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00080"/>
        </w:rPr>
        <w:t>Thai Learning Manager - Quick User Guide</w:t>
      </w:r>
    </w:p>
    <w:p>
      <w:pPr>
        <w:jc w:val="center"/>
      </w:pPr>
      <w:r>
        <w:rPr>
          <w:i/>
          <w:sz w:val="18"/>
        </w:rPr>
        <w:t>Version 1.6.1 | Test URL: https://3001-ik0v75642hq1r9v9istbr-c07dda5e.sandbox.novita.ai</w:t>
      </w:r>
    </w:p>
    <w:p/>
    <w:p>
      <w:pPr>
        <w:pStyle w:val="Heading1"/>
      </w:pPr>
      <w:r>
        <w:t>🚀 Getting Started (2 Minutes)</w:t>
      </w:r>
    </w:p>
    <w:p>
      <w:r>
        <w:rPr>
          <w:b/>
        </w:rPr>
        <w:t xml:space="preserve">1. Register: </w:t>
      </w:r>
      <w:r>
        <w:t>Click "Register" → Enter email &amp; password → Submit</w:t>
      </w:r>
    </w:p>
    <w:p>
      <w:r>
        <w:rPr>
          <w:b/>
        </w:rPr>
        <w:t xml:space="preserve">2. Browse: </w:t>
      </w:r>
      <w:r>
        <w:t>Explore 51 Thai words across CEFR levels (A1-C2)</w:t>
      </w:r>
    </w:p>
    <w:p>
      <w:r>
        <w:rPr>
          <w:b/>
        </w:rPr>
        <w:t xml:space="preserve">3. Listen: </w:t>
      </w:r>
      <w:r>
        <w:t>Click 🔊 icon to hear native Thai pronunciation</w:t>
      </w:r>
    </w:p>
    <w:p>
      <w:pPr>
        <w:pStyle w:val="Heading1"/>
      </w:pPr>
      <w:r>
        <w:t>📚 Main Features</w:t>
      </w:r>
    </w:p>
    <w:p>
      <w:r>
        <w:rPr>
          <w:b/>
        </w:rPr>
        <w:t xml:space="preserve">Dashboard: </w:t>
      </w:r>
      <w:r>
        <w:t>See your learning stats, progress by CEFR level, and due reviews</w:t>
      </w:r>
    </w:p>
    <w:p>
      <w:r>
        <w:rPr>
          <w:b/>
        </w:rPr>
        <w:t xml:space="preserve">Browse: </w:t>
      </w:r>
      <w:r>
        <w:t>Explore all vocabulary with filters (level, type, tone)</w:t>
      </w:r>
    </w:p>
    <w:p>
      <w:r>
        <w:rPr>
          <w:b/>
        </w:rPr>
        <w:t xml:space="preserve">Learn: </w:t>
      </w:r>
      <w:r>
        <w:t>Study new words - Thai script, romanization, meaning, examples</w:t>
      </w:r>
    </w:p>
    <w:p>
      <w:r>
        <w:rPr>
          <w:b/>
        </w:rPr>
        <w:t xml:space="preserve">Review: </w:t>
      </w:r>
      <w:r>
        <w:t>Flashcard-style spaced repetition. Mark Easy/Good/Hard</w:t>
      </w:r>
    </w:p>
    <w:p>
      <w:r>
        <w:rPr>
          <w:b/>
        </w:rPr>
        <w:t xml:space="preserve">Driving Mode 🚗: </w:t>
      </w:r>
      <w:r>
        <w:t>Hands-free audio learning with 3 modes:</w:t>
      </w:r>
    </w:p>
    <w:p>
      <w:pPr>
        <w:pStyle w:val="ListBullet"/>
      </w:pPr>
      <w:r>
        <w:t>Random Words - Explore vocabulary (no login required)</w:t>
      </w:r>
    </w:p>
    <w:p>
      <w:pPr>
        <w:pStyle w:val="ListBullet"/>
      </w:pPr>
      <w:r>
        <w:t>Recently Learned - Review your recent words</w:t>
      </w:r>
    </w:p>
    <w:p>
      <w:pPr>
        <w:pStyle w:val="ListBullet"/>
      </w:pPr>
      <w:r>
        <w:t>Due for Review - Practice words needing review</w:t>
      </w:r>
    </w:p>
    <w:p>
      <w:pPr>
        <w:pStyle w:val="Heading1"/>
      </w:pPr>
      <w:r>
        <w:t>🎯 Daily Learning Flow (15 Minutes)</w:t>
      </w:r>
    </w:p>
    <w:p>
      <w:r>
        <w:rPr>
          <w:b/>
        </w:rPr>
        <w:t xml:space="preserve">Morning (5 min): </w:t>
      </w:r>
      <w:r>
        <w:t>Review due items with flashcards</w:t>
      </w:r>
    </w:p>
    <w:p>
      <w:r>
        <w:rPr>
          <w:b/>
        </w:rPr>
        <w:t xml:space="preserve">Commute (10 min): </w:t>
      </w:r>
      <w:r>
        <w:t>Use Driving Mode for hands-free learning</w:t>
      </w:r>
    </w:p>
    <w:p>
      <w:r>
        <w:rPr>
          <w:b/>
        </w:rPr>
        <w:t xml:space="preserve">Evening (5 min): </w:t>
      </w:r>
      <w:r>
        <w:t>Learn 3-5 new words</w:t>
      </w:r>
    </w:p>
    <w:p>
      <w:pPr>
        <w:pStyle w:val="Heading1"/>
      </w:pPr>
      <w:r>
        <w:t>🧠 Spaced Repetition System (SM-2)</w:t>
      </w:r>
    </w:p>
    <w:p>
      <w:r>
        <w:t>The app uses smart spacing to maximize retention:</w:t>
      </w:r>
    </w:p>
    <w:p>
      <w:pPr>
        <w:pStyle w:val="ListBullet"/>
      </w:pPr>
      <w:r>
        <w:rPr>
          <w:b/>
        </w:rPr>
        <w:t xml:space="preserve">Day 0: </w:t>
      </w:r>
      <w:r>
        <w:t>Learn new word</w:t>
      </w:r>
    </w:p>
    <w:p>
      <w:pPr>
        <w:pStyle w:val="ListBullet"/>
      </w:pPr>
      <w:r>
        <w:rPr>
          <w:b/>
        </w:rPr>
        <w:t xml:space="preserve">Day 1: </w:t>
      </w:r>
      <w:r>
        <w:t>First review → Next: 3 days</w:t>
      </w:r>
    </w:p>
    <w:p>
      <w:pPr>
        <w:pStyle w:val="ListBullet"/>
      </w:pPr>
      <w:r>
        <w:rPr>
          <w:b/>
        </w:rPr>
        <w:t xml:space="preserve">Day 4: </w:t>
      </w:r>
      <w:r>
        <w:t>Second review → Next: 7 days</w:t>
      </w:r>
    </w:p>
    <w:p>
      <w:pPr>
        <w:pStyle w:val="ListBullet"/>
      </w:pPr>
      <w:r>
        <w:rPr>
          <w:b/>
        </w:rPr>
        <w:t xml:space="preserve">Day 11: </w:t>
      </w:r>
      <w:r>
        <w:t>Third review → Next: 15 days</w:t>
      </w:r>
    </w:p>
    <w:p>
      <w:pPr>
        <w:pStyle w:val="ListBullet"/>
      </w:pPr>
      <w:r>
        <w:rPr>
          <w:b/>
        </w:rPr>
        <w:t xml:space="preserve">Day 26: </w:t>
      </w:r>
      <w:r>
        <w:t>Mastered! ⭐</w:t>
      </w:r>
    </w:p>
    <w:p>
      <w:pPr>
        <w:pStyle w:val="Heading1"/>
      </w:pPr>
      <w:r>
        <w:t>🚗 Driving Mode Guide</w:t>
      </w:r>
    </w:p>
    <w:p>
      <w:r>
        <w:rPr>
          <w:b/>
        </w:rPr>
        <w:t xml:space="preserve">Audio Playback: </w:t>
      </w:r>
      <w:r>
        <w:t>Thai word → Romanization → English → Tone info → Example (optional)</w:t>
      </w:r>
    </w:p>
    <w:p>
      <w:r>
        <w:rPr>
          <w:b/>
        </w:rPr>
        <w:t>Settings:</w:t>
      </w:r>
    </w:p>
    <w:p>
      <w:pPr>
        <w:pStyle w:val="ListBullet"/>
      </w:pPr>
      <w:r>
        <w:t>Speed: 0.7x - 1.2x (adjustable)</w:t>
      </w:r>
    </w:p>
    <w:p>
      <w:pPr>
        <w:pStyle w:val="ListBullet"/>
      </w:pPr>
      <w:r>
        <w:t>Repeat word at end: ON/OFF</w:t>
      </w:r>
    </w:p>
    <w:p>
      <w:pPr>
        <w:pStyle w:val="ListBullet"/>
      </w:pPr>
      <w:r>
        <w:t>Include examples: ON/OFF</w:t>
      </w:r>
    </w:p>
    <w:p>
      <w:pPr>
        <w:pStyle w:val="ListBullet"/>
      </w:pPr>
      <w:r>
        <w:t>Pause duration: 1-3 seconds</w:t>
      </w:r>
    </w:p>
    <w:p>
      <w:r>
        <w:rPr>
          <w:b/>
        </w:rPr>
        <w:t xml:space="preserve">Safety Notice: </w:t>
      </w:r>
      <w:r>
        <w:rPr>
          <w:color w:val="FF0000"/>
        </w:rPr>
        <w:t>Setup before driving. Keep eyes on the road. Use during traffic/commute.</w:t>
      </w:r>
    </w:p>
    <w:p>
      <w:pPr>
        <w:pStyle w:val="Heading1"/>
      </w:pPr>
      <w:r>
        <w:t>🎉 30-Day Challenge</w:t>
      </w:r>
    </w:p>
    <w:p>
      <w:pPr>
        <w:pStyle w:val="ListBullet"/>
      </w:pPr>
      <w:r>
        <w:rPr>
          <w:b/>
        </w:rPr>
        <w:t xml:space="preserve">Week 1: </w:t>
      </w:r>
      <w:r>
        <w:t>Learn 10 A1 words → Daily review</w:t>
      </w:r>
    </w:p>
    <w:p>
      <w:pPr>
        <w:pStyle w:val="ListBullet"/>
      </w:pPr>
      <w:r>
        <w:rPr>
          <w:b/>
        </w:rPr>
        <w:t xml:space="preserve">Week 2: </w:t>
      </w:r>
      <w:r>
        <w:t>Learn 15 A1-A2 words → Start Driving Mode</w:t>
      </w:r>
    </w:p>
    <w:p>
      <w:pPr>
        <w:pStyle w:val="ListBullet"/>
      </w:pPr>
      <w:r>
        <w:rPr>
          <w:b/>
        </w:rPr>
        <w:t xml:space="preserve">Week 3: </w:t>
      </w:r>
      <w:r>
        <w:t>Learn 20 A2-B1 words → Track progress</w:t>
      </w:r>
    </w:p>
    <w:p>
      <w:pPr>
        <w:pStyle w:val="ListBullet"/>
      </w:pPr>
      <w:r>
        <w:rPr>
          <w:b/>
        </w:rPr>
        <w:t xml:space="preserve">Week 4: </w:t>
      </w:r>
      <w:r>
        <w:t>Master 50+ words → Conversational basics! 🎉</w:t>
      </w:r>
    </w:p>
    <w:p>
      <w:pPr>
        <w:pStyle w:val="Heading1"/>
      </w:pPr>
      <w:r>
        <w:t>📱 Quick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 want to...</w:t>
            </w:r>
          </w:p>
        </w:tc>
        <w:tc>
          <w:tcPr>
            <w:tcW w:type="dxa" w:w="4320"/>
          </w:tcPr>
          <w:p>
            <w:r>
              <w:t>Click here...</w:t>
            </w:r>
          </w:p>
        </w:tc>
      </w:tr>
      <w:tr>
        <w:tc>
          <w:tcPr>
            <w:tcW w:type="dxa" w:w="4320"/>
          </w:tcPr>
          <w:p>
            <w:r>
              <w:t>Learn new words</w:t>
            </w:r>
          </w:p>
        </w:tc>
        <w:tc>
          <w:tcPr>
            <w:tcW w:type="dxa" w:w="4320"/>
          </w:tcPr>
          <w:p>
            <w:r>
              <w:t>Learn → Study vocabulary</w:t>
            </w:r>
          </w:p>
        </w:tc>
      </w:tr>
      <w:tr>
        <w:tc>
          <w:tcPr>
            <w:tcW w:type="dxa" w:w="4320"/>
          </w:tcPr>
          <w:p>
            <w:r>
              <w:t>Practice what I know</w:t>
            </w:r>
          </w:p>
        </w:tc>
        <w:tc>
          <w:tcPr>
            <w:tcW w:type="dxa" w:w="4320"/>
          </w:tcPr>
          <w:p>
            <w:r>
              <w:t>Review → Flashcards</w:t>
            </w:r>
          </w:p>
        </w:tc>
      </w:tr>
      <w:tr>
        <w:tc>
          <w:tcPr>
            <w:tcW w:type="dxa" w:w="4320"/>
          </w:tcPr>
          <w:p>
            <w:r>
              <w:t>Learn while driving</w:t>
            </w:r>
          </w:p>
        </w:tc>
        <w:tc>
          <w:tcPr>
            <w:tcW w:type="dxa" w:w="4320"/>
          </w:tcPr>
          <w:p>
            <w:r>
              <w:t>Driving Mode → Random/Recent</w:t>
            </w:r>
          </w:p>
        </w:tc>
      </w:tr>
      <w:tr>
        <w:tc>
          <w:tcPr>
            <w:tcW w:type="dxa" w:w="4320"/>
          </w:tcPr>
          <w:p>
            <w:r>
              <w:t>Hear pronunciation</w:t>
            </w:r>
          </w:p>
        </w:tc>
        <w:tc>
          <w:tcPr>
            <w:tcW w:type="dxa" w:w="4320"/>
          </w:tcPr>
          <w:p>
            <w:r>
              <w:t>🔊 icon on any word</w:t>
            </w:r>
          </w:p>
        </w:tc>
      </w:tr>
      <w:tr>
        <w:tc>
          <w:tcPr>
            <w:tcW w:type="dxa" w:w="4320"/>
          </w:tcPr>
          <w:p>
            <w:r>
              <w:t>Check my progress</w:t>
            </w:r>
          </w:p>
        </w:tc>
        <w:tc>
          <w:tcPr>
            <w:tcW w:type="dxa" w:w="4320"/>
          </w:tcPr>
          <w:p>
            <w:r>
              <w:t>Dashboard → Stats</w:t>
            </w:r>
          </w:p>
        </w:tc>
      </w:tr>
    </w:tbl>
    <w:p>
      <w:pPr>
        <w:pStyle w:val="Heading1"/>
      </w:pPr>
      <w:r>
        <w:t>🔑 Password Reset (NEW in v1.6.0)</w:t>
      </w:r>
    </w:p>
    <w:p>
      <w:r>
        <w:rPr>
          <w:b/>
        </w:rPr>
        <w:t xml:space="preserve">Forgot password? </w:t>
      </w:r>
      <w:r>
        <w:t>Click "Forgot Password" on login page</w:t>
      </w:r>
    </w:p>
    <w:p>
      <w:r>
        <w:t>Enter your email → Check inbox for reset link → Create new password</w:t>
      </w:r>
    </w:p>
    <w:p>
      <w:r>
        <w:rPr>
          <w:i/>
          <w:sz w:val="18"/>
        </w:rPr>
        <w:t>Security: 1-hour token expiry, one-time use, email enumeration protection</w:t>
      </w:r>
    </w:p>
    <w:p/>
    <w:p/>
    <w:p>
      <w:pPr>
        <w:jc w:val="center"/>
      </w:pPr>
      <w:r>
        <w:rPr>
          <w:b/>
          <w:color w:val="800080"/>
        </w:rPr>
        <w:t>🇹🇭 Happy Learning! สู้ๆ (sûu sûu - Keep fighting!) 🇹🇭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