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E96" w:rsidRPr="00223AFC" w:rsidRDefault="009504D0" w:rsidP="00223AFC">
      <w:pPr>
        <w:jc w:val="center"/>
        <w:rPr>
          <w:b/>
          <w:bCs/>
        </w:rPr>
      </w:pPr>
      <w:r w:rsidRPr="00223AFC">
        <w:rPr>
          <w:b/>
          <w:bCs/>
          <w:sz w:val="24"/>
          <w:szCs w:val="24"/>
        </w:rPr>
        <w:t>ESPECIFICACI</w:t>
      </w:r>
      <w:r w:rsidR="00223AFC">
        <w:rPr>
          <w:b/>
          <w:bCs/>
          <w:sz w:val="24"/>
          <w:szCs w:val="24"/>
        </w:rPr>
        <w:t>Ó</w:t>
      </w:r>
      <w:r w:rsidRPr="00223AFC">
        <w:rPr>
          <w:b/>
          <w:bCs/>
          <w:sz w:val="24"/>
          <w:szCs w:val="24"/>
        </w:rPr>
        <w:t>N DE CASOS DE USO</w:t>
      </w:r>
    </w:p>
    <w:p w:rsidR="009504D0" w:rsidRDefault="009504D0" w:rsidP="00223AFC">
      <w:pPr>
        <w:jc w:val="both"/>
      </w:pPr>
      <w:r>
        <w:t>A continuación, se especifican los casos de uso para la aplicación de una casa inteligente llamada Smart Home System.</w:t>
      </w:r>
    </w:p>
    <w:p w:rsidR="00223AFC" w:rsidRDefault="00223AFC"/>
    <w:tbl>
      <w:tblPr>
        <w:tblStyle w:val="Tablaconcuadrcula"/>
        <w:tblW w:w="7800" w:type="dxa"/>
        <w:jc w:val="center"/>
        <w:tblLook w:val="04A0" w:firstRow="1" w:lastRow="0" w:firstColumn="1" w:lastColumn="0" w:noHBand="0" w:noVBand="1"/>
      </w:tblPr>
      <w:tblGrid>
        <w:gridCol w:w="3400"/>
        <w:gridCol w:w="4400"/>
      </w:tblGrid>
      <w:tr w:rsidR="009504D0" w:rsidRPr="009504D0" w:rsidTr="00223AFC">
        <w:trPr>
          <w:trHeight w:val="300"/>
          <w:jc w:val="center"/>
        </w:trPr>
        <w:tc>
          <w:tcPr>
            <w:tcW w:w="3400" w:type="dxa"/>
            <w:noWrap/>
            <w:hideMark/>
          </w:tcPr>
          <w:p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Caso:</w:t>
            </w:r>
            <w:r w:rsidRPr="009504D0">
              <w:rPr>
                <w:rFonts w:ascii="Calibri" w:eastAsia="Times New Roman" w:hAnsi="Calibri" w:cs="Times New Roman"/>
                <w:color w:val="000000"/>
                <w:lang w:eastAsia="es-MX"/>
              </w:rPr>
              <w:t xml:space="preserve"> Encender Luces</w:t>
            </w:r>
          </w:p>
          <w:p w:rsidR="009504D0" w:rsidRPr="009504D0" w:rsidRDefault="009504D0" w:rsidP="009504D0">
            <w:pPr>
              <w:rPr>
                <w:rFonts w:ascii="Calibri" w:eastAsia="Times New Roman" w:hAnsi="Calibri" w:cs="Times New Roman"/>
                <w:color w:val="000000"/>
                <w:lang w:eastAsia="es-MX"/>
              </w:rPr>
            </w:pPr>
          </w:p>
        </w:tc>
        <w:tc>
          <w:tcPr>
            <w:tcW w:w="4400" w:type="dxa"/>
            <w:noWrap/>
            <w:hideMark/>
          </w:tcPr>
          <w:p w:rsidR="009504D0" w:rsidRP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01/07/2019</w:t>
            </w:r>
          </w:p>
        </w:tc>
      </w:tr>
      <w:tr w:rsidR="009504D0" w:rsidRPr="009504D0" w:rsidTr="00223AFC">
        <w:trPr>
          <w:trHeight w:val="300"/>
          <w:jc w:val="center"/>
        </w:trPr>
        <w:tc>
          <w:tcPr>
            <w:tcW w:w="7800" w:type="dxa"/>
            <w:gridSpan w:val="2"/>
            <w:noWrap/>
            <w:hideMark/>
          </w:tcPr>
          <w:p w:rsidR="009504D0" w:rsidRDefault="009504D0" w:rsidP="009504D0">
            <w:pPr>
              <w:rPr>
                <w:rFonts w:ascii="Calibri" w:eastAsia="Times New Roman" w:hAnsi="Calibri" w:cs="Times New Roman"/>
                <w:color w:val="000000"/>
                <w:lang w:eastAsia="es-MX"/>
              </w:rPr>
            </w:pPr>
          </w:p>
          <w:p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Este caso de uso permite al usuario encender luces dentro de la casa interactuando con la aplicación movil. El usuario también en su caso puede apagarlas. La aplicación proporciona ciertos botones donde el usuario puede hacer uso de ellos dependiendo del área donde quiera encender las luces.</w:t>
            </w:r>
          </w:p>
          <w:p w:rsidR="00223AFC" w:rsidRDefault="00223AFC" w:rsidP="009504D0">
            <w:pPr>
              <w:rPr>
                <w:rFonts w:ascii="Calibri" w:eastAsia="Times New Roman" w:hAnsi="Calibri" w:cs="Times New Roman"/>
                <w:color w:val="000000"/>
                <w:lang w:eastAsia="es-MX"/>
              </w:rPr>
            </w:pPr>
          </w:p>
          <w:p w:rsidR="009504D0" w:rsidRPr="009504D0" w:rsidRDefault="009504D0" w:rsidP="009504D0">
            <w:pPr>
              <w:rPr>
                <w:rFonts w:ascii="Calibri" w:eastAsia="Times New Roman" w:hAnsi="Calibri" w:cs="Times New Roman"/>
                <w:color w:val="000000"/>
                <w:lang w:eastAsia="es-MX"/>
              </w:rPr>
            </w:pPr>
          </w:p>
        </w:tc>
      </w:tr>
      <w:tr w:rsidR="009504D0" w:rsidRPr="009504D0" w:rsidTr="00223AFC">
        <w:trPr>
          <w:trHeight w:val="300"/>
          <w:jc w:val="center"/>
        </w:trPr>
        <w:tc>
          <w:tcPr>
            <w:tcW w:w="7800" w:type="dxa"/>
            <w:gridSpan w:val="2"/>
            <w:noWrap/>
            <w:hideMark/>
          </w:tcPr>
          <w:p w:rsidR="009504D0" w:rsidRDefault="009504D0" w:rsidP="009504D0">
            <w:pPr>
              <w:rPr>
                <w:rFonts w:ascii="Calibri" w:eastAsia="Times New Roman" w:hAnsi="Calibri" w:cs="Times New Roman"/>
                <w:color w:val="000000"/>
                <w:lang w:eastAsia="es-MX"/>
              </w:rPr>
            </w:pPr>
          </w:p>
          <w:p w:rsidR="009504D0" w:rsidRPr="00223AFC" w:rsidRDefault="009504D0" w:rsidP="009504D0">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rsidR="009504D0" w:rsidRDefault="009504D0" w:rsidP="009504D0">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p>
          <w:p w:rsidR="009504D0" w:rsidRDefault="009504D0" w:rsidP="009504D0">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w:t>
            </w:r>
            <w:r w:rsidR="00A11BC3">
              <w:rPr>
                <w:rFonts w:ascii="Calibri" w:eastAsia="Times New Roman" w:hAnsi="Calibri" w:cs="Times New Roman"/>
                <w:color w:val="000000"/>
                <w:lang w:eastAsia="es-MX"/>
              </w:rPr>
              <w:t>s</w:t>
            </w:r>
            <w:r>
              <w:rPr>
                <w:rFonts w:ascii="Calibri" w:eastAsia="Times New Roman" w:hAnsi="Calibri" w:cs="Times New Roman"/>
                <w:color w:val="000000"/>
                <w:lang w:eastAsia="es-MX"/>
              </w:rPr>
              <w:t>: Aplicación</w:t>
            </w:r>
            <w:r w:rsidR="00A11BC3">
              <w:rPr>
                <w:rFonts w:ascii="Calibri" w:eastAsia="Times New Roman" w:hAnsi="Calibri" w:cs="Times New Roman"/>
                <w:color w:val="000000"/>
                <w:lang w:eastAsia="es-MX"/>
              </w:rPr>
              <w:t>, sistema eléctrico.</w:t>
            </w:r>
          </w:p>
          <w:p w:rsidR="00223AFC" w:rsidRPr="00223AFC" w:rsidRDefault="00223AFC" w:rsidP="00223AFC">
            <w:pPr>
              <w:rPr>
                <w:rFonts w:ascii="Calibri" w:eastAsia="Times New Roman" w:hAnsi="Calibri" w:cs="Times New Roman"/>
                <w:color w:val="000000"/>
                <w:lang w:eastAsia="es-MX"/>
              </w:rPr>
            </w:pPr>
          </w:p>
          <w:p w:rsidR="009504D0" w:rsidRPr="009504D0" w:rsidRDefault="009504D0" w:rsidP="009504D0">
            <w:pPr>
              <w:rPr>
                <w:rFonts w:ascii="Calibri" w:eastAsia="Times New Roman" w:hAnsi="Calibri" w:cs="Times New Roman"/>
                <w:color w:val="000000"/>
                <w:lang w:eastAsia="es-MX"/>
              </w:rPr>
            </w:pPr>
          </w:p>
        </w:tc>
      </w:tr>
      <w:tr w:rsidR="009504D0" w:rsidRPr="009504D0" w:rsidTr="00223AFC">
        <w:trPr>
          <w:trHeight w:val="300"/>
          <w:jc w:val="center"/>
        </w:trPr>
        <w:tc>
          <w:tcPr>
            <w:tcW w:w="7800" w:type="dxa"/>
            <w:gridSpan w:val="2"/>
            <w:noWrap/>
            <w:hideMark/>
          </w:tcPr>
          <w:p w:rsidR="009504D0" w:rsidRDefault="009504D0" w:rsidP="009504D0">
            <w:pPr>
              <w:rPr>
                <w:rFonts w:ascii="Calibri" w:eastAsia="Times New Roman" w:hAnsi="Calibri" w:cs="Times New Roman"/>
                <w:color w:val="000000"/>
                <w:lang w:eastAsia="es-MX"/>
              </w:rPr>
            </w:pPr>
          </w:p>
          <w:p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p>
          <w:p w:rsidR="00223AFC" w:rsidRDefault="00223AFC" w:rsidP="009504D0">
            <w:pPr>
              <w:rPr>
                <w:rFonts w:ascii="Calibri" w:eastAsia="Times New Roman" w:hAnsi="Calibri" w:cs="Times New Roman"/>
                <w:color w:val="000000"/>
                <w:lang w:eastAsia="es-MX"/>
              </w:rPr>
            </w:pPr>
          </w:p>
          <w:p w:rsidR="009504D0" w:rsidRPr="009504D0" w:rsidRDefault="009504D0" w:rsidP="009504D0">
            <w:pPr>
              <w:rPr>
                <w:rFonts w:ascii="Calibri" w:eastAsia="Times New Roman" w:hAnsi="Calibri" w:cs="Times New Roman"/>
                <w:color w:val="000000"/>
                <w:lang w:eastAsia="es-MX"/>
              </w:rPr>
            </w:pPr>
          </w:p>
        </w:tc>
      </w:tr>
      <w:tr w:rsidR="009504D0" w:rsidRPr="009504D0" w:rsidTr="00223AFC">
        <w:trPr>
          <w:trHeight w:val="300"/>
          <w:jc w:val="center"/>
        </w:trPr>
        <w:tc>
          <w:tcPr>
            <w:tcW w:w="7800" w:type="dxa"/>
            <w:gridSpan w:val="2"/>
            <w:noWrap/>
            <w:hideMark/>
          </w:tcPr>
          <w:p w:rsidR="009504D0" w:rsidRPr="00223AFC" w:rsidRDefault="009504D0" w:rsidP="009504D0">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rsidR="009504D0"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INGRESAR A LA APLICACIÓN: </w:t>
            </w:r>
            <w:r w:rsidR="009504D0">
              <w:rPr>
                <w:rFonts w:ascii="Calibri" w:eastAsia="Times New Roman" w:hAnsi="Calibri" w:cs="Times New Roman"/>
                <w:color w:val="000000"/>
                <w:lang w:eastAsia="es-MX"/>
              </w:rPr>
              <w:t xml:space="preserve">El usuario debe ingresar </w:t>
            </w:r>
            <w:r w:rsidR="00223AFC">
              <w:rPr>
                <w:rFonts w:ascii="Calibri" w:eastAsia="Times New Roman" w:hAnsi="Calibri" w:cs="Times New Roman"/>
                <w:color w:val="000000"/>
                <w:lang w:eastAsia="es-MX"/>
              </w:rPr>
              <w:t>sus credenciales a la aplicación para poder tener acceso a ella.</w:t>
            </w:r>
          </w:p>
          <w:p w:rsidR="00223AFC"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ICONO DE LUCES: </w:t>
            </w:r>
            <w:r w:rsidR="00223AFC">
              <w:rPr>
                <w:rFonts w:ascii="Calibri" w:eastAsia="Times New Roman" w:hAnsi="Calibri" w:cs="Times New Roman"/>
                <w:color w:val="000000"/>
                <w:lang w:eastAsia="es-MX"/>
              </w:rPr>
              <w:t>El usuario debe seleccionar este icono del menú.</w:t>
            </w:r>
          </w:p>
          <w:p w:rsidR="00223AFC"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ÁREA: </w:t>
            </w:r>
            <w:r w:rsidR="00223AFC">
              <w:rPr>
                <w:rFonts w:ascii="Calibri" w:eastAsia="Times New Roman" w:hAnsi="Calibri" w:cs="Times New Roman"/>
                <w:color w:val="000000"/>
                <w:lang w:eastAsia="es-MX"/>
              </w:rPr>
              <w:t>El usuario debe seleccionar el área en donde desea encender la luz.</w:t>
            </w:r>
          </w:p>
          <w:p w:rsidR="00223AFC" w:rsidRPr="009504D0"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ENCENDER LUZ: </w:t>
            </w:r>
            <w:r w:rsidR="00223AFC">
              <w:rPr>
                <w:rFonts w:ascii="Calibri" w:eastAsia="Times New Roman" w:hAnsi="Calibri" w:cs="Times New Roman"/>
                <w:color w:val="000000"/>
                <w:lang w:eastAsia="es-MX"/>
              </w:rPr>
              <w:t xml:space="preserve">El usuario presiona el botón de encendido. </w:t>
            </w:r>
          </w:p>
          <w:p w:rsidR="009504D0" w:rsidRDefault="009504D0" w:rsidP="009504D0">
            <w:pPr>
              <w:rPr>
                <w:rFonts w:ascii="Calibri" w:eastAsia="Times New Roman" w:hAnsi="Calibri" w:cs="Times New Roman"/>
                <w:color w:val="000000"/>
                <w:lang w:eastAsia="es-MX"/>
              </w:rPr>
            </w:pPr>
          </w:p>
          <w:p w:rsidR="009504D0" w:rsidRDefault="009504D0" w:rsidP="009504D0">
            <w:pPr>
              <w:rPr>
                <w:rFonts w:ascii="Calibri" w:eastAsia="Times New Roman" w:hAnsi="Calibri" w:cs="Times New Roman"/>
                <w:color w:val="000000"/>
                <w:lang w:eastAsia="es-MX"/>
              </w:rPr>
            </w:pPr>
          </w:p>
          <w:p w:rsidR="009504D0" w:rsidRPr="009504D0" w:rsidRDefault="009504D0" w:rsidP="009504D0">
            <w:pPr>
              <w:rPr>
                <w:rFonts w:ascii="Calibri" w:eastAsia="Times New Roman" w:hAnsi="Calibri" w:cs="Times New Roman"/>
                <w:color w:val="000000"/>
                <w:lang w:eastAsia="es-MX"/>
              </w:rPr>
            </w:pPr>
          </w:p>
        </w:tc>
      </w:tr>
      <w:tr w:rsidR="009504D0" w:rsidRPr="009504D0" w:rsidTr="00223AFC">
        <w:trPr>
          <w:trHeight w:val="300"/>
          <w:jc w:val="center"/>
        </w:trPr>
        <w:tc>
          <w:tcPr>
            <w:tcW w:w="7800" w:type="dxa"/>
            <w:gridSpan w:val="2"/>
            <w:noWrap/>
            <w:hideMark/>
          </w:tcPr>
          <w:p w:rsidR="009504D0" w:rsidRPr="00223AFC" w:rsidRDefault="00223AFC" w:rsidP="00223AFC">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rsidR="00223AFC" w:rsidRDefault="009F2EFA" w:rsidP="00223AFC">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USUARIO NO IDENTIFICADO: </w:t>
            </w:r>
            <w:r w:rsidR="00FD5D8E">
              <w:rPr>
                <w:rFonts w:ascii="Calibri" w:eastAsia="Times New Roman" w:hAnsi="Calibri" w:cs="Times New Roman"/>
                <w:color w:val="000000"/>
                <w:lang w:eastAsia="es-MX"/>
              </w:rPr>
              <w:t>El sistema notificará si el usuario no está registrado para acceder a ella.</w:t>
            </w:r>
          </w:p>
          <w:p w:rsidR="00FD5D8E" w:rsidRPr="00223AFC" w:rsidRDefault="00FD5D8E" w:rsidP="00223AFC">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APAGAR LUCES: El usuario también puede apagar las luces, presionando en el botón correcto y el área en que lo desea apagar.</w:t>
            </w:r>
          </w:p>
        </w:tc>
      </w:tr>
    </w:tbl>
    <w:p w:rsidR="009504D0" w:rsidRDefault="009504D0"/>
    <w:p w:rsidR="009504D0" w:rsidRDefault="009504D0"/>
    <w:p w:rsidR="009504D0" w:rsidRDefault="009504D0"/>
    <w:p w:rsidR="00A11BC3" w:rsidRDefault="00A11BC3"/>
    <w:p w:rsidR="00A11BC3" w:rsidRDefault="00A11BC3"/>
    <w:p w:rsidR="00A11BC3" w:rsidRDefault="00A11BC3"/>
    <w:tbl>
      <w:tblPr>
        <w:tblStyle w:val="Tablaconcuadrcula"/>
        <w:tblW w:w="7800" w:type="dxa"/>
        <w:jc w:val="center"/>
        <w:tblLook w:val="04A0" w:firstRow="1" w:lastRow="0" w:firstColumn="1" w:lastColumn="0" w:noHBand="0" w:noVBand="1"/>
      </w:tblPr>
      <w:tblGrid>
        <w:gridCol w:w="3400"/>
        <w:gridCol w:w="4400"/>
      </w:tblGrid>
      <w:tr w:rsidR="00A11BC3" w:rsidRPr="009504D0" w:rsidTr="00EE77FE">
        <w:trPr>
          <w:trHeight w:val="300"/>
          <w:jc w:val="center"/>
        </w:trPr>
        <w:tc>
          <w:tcPr>
            <w:tcW w:w="3400" w:type="dxa"/>
            <w:noWrap/>
            <w:hideMark/>
          </w:tcPr>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lastRenderedPageBreak/>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Control de Puertas</w:t>
            </w:r>
          </w:p>
          <w:p w:rsidR="00A11BC3" w:rsidRPr="009504D0" w:rsidRDefault="00A11BC3" w:rsidP="00EE77FE">
            <w:pPr>
              <w:rPr>
                <w:rFonts w:ascii="Calibri" w:eastAsia="Times New Roman" w:hAnsi="Calibri" w:cs="Times New Roman"/>
                <w:color w:val="000000"/>
                <w:lang w:eastAsia="es-MX"/>
              </w:rPr>
            </w:pPr>
          </w:p>
        </w:tc>
        <w:tc>
          <w:tcPr>
            <w:tcW w:w="4400" w:type="dxa"/>
            <w:noWrap/>
            <w:hideMark/>
          </w:tcPr>
          <w:p w:rsidR="00A11BC3" w:rsidRPr="009504D0"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01/07/2019</w:t>
            </w: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xml:space="preserve">Este caso de uso permite al usuario </w:t>
            </w:r>
            <w:r>
              <w:rPr>
                <w:rFonts w:ascii="Calibri" w:eastAsia="Times New Roman" w:hAnsi="Calibri" w:cs="Times New Roman"/>
                <w:color w:val="000000"/>
                <w:lang w:eastAsia="es-MX"/>
              </w:rPr>
              <w:t>tener el control de las puertas</w:t>
            </w:r>
            <w:r>
              <w:rPr>
                <w:rFonts w:ascii="Calibri" w:eastAsia="Times New Roman" w:hAnsi="Calibri" w:cs="Times New Roman"/>
                <w:color w:val="000000"/>
                <w:lang w:eastAsia="es-MX"/>
              </w:rPr>
              <w:t xml:space="preserve"> dentro de la casa interactuando con la aplicación movil. El usuario </w:t>
            </w:r>
            <w:r>
              <w:rPr>
                <w:rFonts w:ascii="Calibri" w:eastAsia="Times New Roman" w:hAnsi="Calibri" w:cs="Times New Roman"/>
                <w:color w:val="000000"/>
                <w:lang w:eastAsia="es-MX"/>
              </w:rPr>
              <w:t>puede cerrar o abrir las puertas</w:t>
            </w:r>
            <w:r>
              <w:rPr>
                <w:rFonts w:ascii="Calibri" w:eastAsia="Times New Roman" w:hAnsi="Calibri" w:cs="Times New Roman"/>
                <w:color w:val="000000"/>
                <w:lang w:eastAsia="es-MX"/>
              </w:rPr>
              <w:t>. La aplicación proporciona ciertos botones donde el usuario puede hacer uso de ellos dependiendo de</w:t>
            </w:r>
            <w:r>
              <w:rPr>
                <w:rFonts w:ascii="Calibri" w:eastAsia="Times New Roman" w:hAnsi="Calibri" w:cs="Times New Roman"/>
                <w:color w:val="000000"/>
                <w:lang w:eastAsia="es-MX"/>
              </w:rPr>
              <w:t xml:space="preserve"> las puertas que desea controlar.</w:t>
            </w: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Pr="00223AFC" w:rsidRDefault="00A11BC3"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p>
          <w:p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 Aplicación</w:t>
            </w:r>
            <w:r>
              <w:rPr>
                <w:rFonts w:ascii="Calibri" w:eastAsia="Times New Roman" w:hAnsi="Calibri" w:cs="Times New Roman"/>
                <w:color w:val="000000"/>
                <w:lang w:eastAsia="es-MX"/>
              </w:rPr>
              <w:t>, puertas electrónicas.</w:t>
            </w:r>
          </w:p>
          <w:p w:rsidR="00A11BC3" w:rsidRPr="00223AFC"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Pr="00223AFC" w:rsidRDefault="00A11BC3"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ICONO DE </w:t>
            </w:r>
            <w:r>
              <w:rPr>
                <w:rFonts w:ascii="Calibri" w:eastAsia="Times New Roman" w:hAnsi="Calibri" w:cs="Times New Roman"/>
                <w:color w:val="000000"/>
                <w:lang w:eastAsia="es-MX"/>
              </w:rPr>
              <w:t>SEGURIDAD</w:t>
            </w:r>
            <w:r>
              <w:rPr>
                <w:rFonts w:ascii="Calibri" w:eastAsia="Times New Roman" w:hAnsi="Calibri" w:cs="Times New Roman"/>
                <w:color w:val="000000"/>
                <w:lang w:eastAsia="es-MX"/>
              </w:rPr>
              <w:t>: El usuario debe seleccionar este icono del menú.</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w:t>
            </w:r>
            <w:r>
              <w:rPr>
                <w:rFonts w:ascii="Calibri" w:eastAsia="Times New Roman" w:hAnsi="Calibri" w:cs="Times New Roman"/>
                <w:color w:val="000000"/>
                <w:lang w:eastAsia="es-MX"/>
              </w:rPr>
              <w:t>LA PUERTA</w:t>
            </w:r>
            <w:r>
              <w:rPr>
                <w:rFonts w:ascii="Calibri" w:eastAsia="Times New Roman" w:hAnsi="Calibri" w:cs="Times New Roman"/>
                <w:color w:val="000000"/>
                <w:lang w:eastAsia="es-MX"/>
              </w:rPr>
              <w:t xml:space="preserve">: El usuario debe seleccionar el área en donde desea </w:t>
            </w:r>
            <w:r>
              <w:rPr>
                <w:rFonts w:ascii="Calibri" w:eastAsia="Times New Roman" w:hAnsi="Calibri" w:cs="Times New Roman"/>
                <w:color w:val="000000"/>
                <w:lang w:eastAsia="es-MX"/>
              </w:rPr>
              <w:t>tener el control de la puerta.</w:t>
            </w:r>
          </w:p>
          <w:p w:rsidR="00A11BC3" w:rsidRPr="009504D0"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ABRIR PUERTA:</w:t>
            </w:r>
            <w:r>
              <w:rPr>
                <w:rFonts w:ascii="Calibri" w:eastAsia="Times New Roman" w:hAnsi="Calibri" w:cs="Times New Roman"/>
                <w:color w:val="000000"/>
                <w:lang w:eastAsia="es-MX"/>
              </w:rPr>
              <w:t xml:space="preserve"> El usuario presiona el botón de </w:t>
            </w:r>
            <w:r>
              <w:rPr>
                <w:rFonts w:ascii="Calibri" w:eastAsia="Times New Roman" w:hAnsi="Calibri" w:cs="Times New Roman"/>
                <w:color w:val="000000"/>
                <w:lang w:eastAsia="es-MX"/>
              </w:rPr>
              <w:t>abrir</w:t>
            </w:r>
            <w:r>
              <w:rPr>
                <w:rFonts w:ascii="Calibri" w:eastAsia="Times New Roman" w:hAnsi="Calibri" w:cs="Times New Roman"/>
                <w:color w:val="000000"/>
                <w:lang w:eastAsia="es-MX"/>
              </w:rPr>
              <w:t xml:space="preserve">. </w:t>
            </w:r>
          </w:p>
          <w:p w:rsidR="00A11BC3" w:rsidRDefault="00A11BC3" w:rsidP="00EE77FE">
            <w:pPr>
              <w:rPr>
                <w:rFonts w:ascii="Calibri" w:eastAsia="Times New Roman" w:hAnsi="Calibri" w:cs="Times New Roman"/>
                <w:color w:val="000000"/>
                <w:lang w:eastAsia="es-MX"/>
              </w:rPr>
            </w:pP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Pr="00223AFC" w:rsidRDefault="00A11BC3"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CERRAR PUERTA: En su caso el usuario puede cerrar la puerta que desee.</w:t>
            </w:r>
          </w:p>
          <w:p w:rsidR="00A11BC3" w:rsidRPr="00A11BC3" w:rsidRDefault="00A11BC3" w:rsidP="00A11BC3">
            <w:pPr>
              <w:ind w:left="360"/>
              <w:rPr>
                <w:rFonts w:ascii="Calibri" w:eastAsia="Times New Roman" w:hAnsi="Calibri" w:cs="Times New Roman"/>
                <w:color w:val="000000"/>
                <w:lang w:eastAsia="es-MX"/>
              </w:rPr>
            </w:pPr>
          </w:p>
          <w:p w:rsidR="00A11BC3" w:rsidRPr="00A11BC3" w:rsidRDefault="00A11BC3" w:rsidP="00A11BC3">
            <w:pPr>
              <w:rPr>
                <w:rFonts w:ascii="Calibri" w:eastAsia="Times New Roman" w:hAnsi="Calibri" w:cs="Times New Roman"/>
                <w:color w:val="000000"/>
                <w:lang w:eastAsia="es-MX"/>
              </w:rPr>
            </w:pPr>
          </w:p>
        </w:tc>
      </w:tr>
    </w:tbl>
    <w:p w:rsidR="00A11BC3" w:rsidRDefault="00A11BC3"/>
    <w:p w:rsidR="00A11BC3" w:rsidRDefault="00A11BC3"/>
    <w:p w:rsidR="00A11BC3" w:rsidRDefault="00A11BC3"/>
    <w:p w:rsidR="00A11BC3" w:rsidRDefault="00A11BC3"/>
    <w:p w:rsidR="00A11BC3" w:rsidRDefault="00A11BC3"/>
    <w:p w:rsidR="00A11BC3" w:rsidRDefault="00A11BC3"/>
    <w:p w:rsidR="00A11BC3" w:rsidRDefault="00A11BC3"/>
    <w:p w:rsidR="00A11BC3" w:rsidRDefault="00A11BC3"/>
    <w:p w:rsidR="00A11BC3" w:rsidRDefault="00A11BC3"/>
    <w:p w:rsidR="00A11BC3" w:rsidRDefault="00A11BC3"/>
    <w:p w:rsidR="00A11BC3" w:rsidRDefault="00A11BC3"/>
    <w:tbl>
      <w:tblPr>
        <w:tblStyle w:val="Tablaconcuadrcula"/>
        <w:tblW w:w="7800" w:type="dxa"/>
        <w:jc w:val="center"/>
        <w:tblLook w:val="04A0" w:firstRow="1" w:lastRow="0" w:firstColumn="1" w:lastColumn="0" w:noHBand="0" w:noVBand="1"/>
      </w:tblPr>
      <w:tblGrid>
        <w:gridCol w:w="3400"/>
        <w:gridCol w:w="4400"/>
      </w:tblGrid>
      <w:tr w:rsidR="00A11BC3" w:rsidRPr="009504D0" w:rsidTr="00EE77FE">
        <w:trPr>
          <w:trHeight w:val="300"/>
          <w:jc w:val="center"/>
        </w:trPr>
        <w:tc>
          <w:tcPr>
            <w:tcW w:w="3400" w:type="dxa"/>
            <w:noWrap/>
            <w:hideMark/>
          </w:tcPr>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Caso:</w:t>
            </w:r>
            <w:r w:rsidRPr="009504D0">
              <w:rPr>
                <w:rFonts w:ascii="Calibri" w:eastAsia="Times New Roman" w:hAnsi="Calibri" w:cs="Times New Roman"/>
                <w:color w:val="000000"/>
                <w:lang w:eastAsia="es-MX"/>
              </w:rPr>
              <w:t xml:space="preserve"> </w:t>
            </w:r>
            <w:r w:rsidR="00637EBF">
              <w:rPr>
                <w:rFonts w:ascii="Calibri" w:eastAsia="Times New Roman" w:hAnsi="Calibri" w:cs="Times New Roman"/>
                <w:color w:val="000000"/>
                <w:lang w:eastAsia="es-MX"/>
              </w:rPr>
              <w:t>Visualizar cámaras</w:t>
            </w:r>
          </w:p>
          <w:p w:rsidR="00A11BC3" w:rsidRPr="009504D0" w:rsidRDefault="00A11BC3" w:rsidP="00EE77FE">
            <w:pPr>
              <w:rPr>
                <w:rFonts w:ascii="Calibri" w:eastAsia="Times New Roman" w:hAnsi="Calibri" w:cs="Times New Roman"/>
                <w:color w:val="000000"/>
                <w:lang w:eastAsia="es-MX"/>
              </w:rPr>
            </w:pPr>
          </w:p>
        </w:tc>
        <w:tc>
          <w:tcPr>
            <w:tcW w:w="4400" w:type="dxa"/>
            <w:noWrap/>
            <w:hideMark/>
          </w:tcPr>
          <w:p w:rsidR="00A11BC3" w:rsidRPr="009504D0"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01/07/2019</w:t>
            </w: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xml:space="preserve">Este caso de uso permite al </w:t>
            </w:r>
            <w:r w:rsidR="00637EBF">
              <w:rPr>
                <w:rFonts w:ascii="Calibri" w:eastAsia="Times New Roman" w:hAnsi="Calibri" w:cs="Times New Roman"/>
                <w:color w:val="000000"/>
                <w:lang w:eastAsia="es-MX"/>
              </w:rPr>
              <w:t xml:space="preserve">usuario visualizar la imagen en tiempo real de ciertas cámaras de seguridad </w:t>
            </w:r>
            <w:r w:rsidR="00193B26">
              <w:rPr>
                <w:rFonts w:ascii="Calibri" w:eastAsia="Times New Roman" w:hAnsi="Calibri" w:cs="Times New Roman"/>
                <w:color w:val="000000"/>
                <w:lang w:eastAsia="es-MX"/>
              </w:rPr>
              <w:t xml:space="preserve">instaladas </w:t>
            </w:r>
            <w:r w:rsidR="00637EBF">
              <w:rPr>
                <w:rFonts w:ascii="Calibri" w:eastAsia="Times New Roman" w:hAnsi="Calibri" w:cs="Times New Roman"/>
                <w:color w:val="000000"/>
                <w:lang w:eastAsia="es-MX"/>
              </w:rPr>
              <w:t>en lugares estratégicos para la seguridad de la casa en cuestión</w:t>
            </w: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Pr="00223AFC" w:rsidRDefault="00A11BC3"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p>
          <w:p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 Aplicación</w:t>
            </w:r>
            <w:r w:rsidR="00193B26">
              <w:rPr>
                <w:rFonts w:ascii="Calibri" w:eastAsia="Times New Roman" w:hAnsi="Calibri" w:cs="Times New Roman"/>
                <w:color w:val="000000"/>
                <w:lang w:eastAsia="es-MX"/>
              </w:rPr>
              <w:t>, cámaras.</w:t>
            </w:r>
          </w:p>
          <w:p w:rsidR="00A11BC3" w:rsidRPr="00223AFC"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Default="00A11BC3" w:rsidP="00EE77FE">
            <w:pPr>
              <w:rPr>
                <w:rFonts w:ascii="Calibri" w:eastAsia="Times New Roman" w:hAnsi="Calibri" w:cs="Times New Roman"/>
                <w:color w:val="000000"/>
                <w:lang w:eastAsia="es-MX"/>
              </w:rPr>
            </w:pPr>
          </w:p>
          <w:p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r w:rsidR="00193B26">
              <w:rPr>
                <w:rFonts w:ascii="Calibri" w:eastAsia="Times New Roman" w:hAnsi="Calibri" w:cs="Times New Roman"/>
                <w:color w:val="000000"/>
                <w:lang w:eastAsia="es-MX"/>
              </w:rPr>
              <w:t xml:space="preserve"> y cámaras con funcionamiento correcto</w:t>
            </w:r>
            <w:r>
              <w:rPr>
                <w:rFonts w:ascii="Calibri" w:eastAsia="Times New Roman" w:hAnsi="Calibri" w:cs="Times New Roman"/>
                <w:color w:val="000000"/>
                <w:lang w:eastAsia="es-MX"/>
              </w:rPr>
              <w:t>.</w:t>
            </w: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Pr="00223AFC" w:rsidRDefault="00A11BC3"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EL ICONO DE</w:t>
            </w:r>
            <w:r w:rsidR="00193B26">
              <w:rPr>
                <w:rFonts w:ascii="Calibri" w:eastAsia="Times New Roman" w:hAnsi="Calibri" w:cs="Times New Roman"/>
                <w:color w:val="000000"/>
                <w:lang w:eastAsia="es-MX"/>
              </w:rPr>
              <w:t xml:space="preserve"> VIGILANCIA</w:t>
            </w:r>
            <w:r>
              <w:rPr>
                <w:rFonts w:ascii="Calibri" w:eastAsia="Times New Roman" w:hAnsi="Calibri" w:cs="Times New Roman"/>
                <w:color w:val="000000"/>
                <w:lang w:eastAsia="es-MX"/>
              </w:rPr>
              <w:t>: El usuario debe seleccionar este icono del menú.</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w:t>
            </w:r>
            <w:r w:rsidR="00193B26">
              <w:rPr>
                <w:rFonts w:ascii="Calibri" w:eastAsia="Times New Roman" w:hAnsi="Calibri" w:cs="Times New Roman"/>
                <w:color w:val="000000"/>
                <w:lang w:eastAsia="es-MX"/>
              </w:rPr>
              <w:t>CÁMARA</w:t>
            </w:r>
            <w:r>
              <w:rPr>
                <w:rFonts w:ascii="Calibri" w:eastAsia="Times New Roman" w:hAnsi="Calibri" w:cs="Times New Roman"/>
                <w:color w:val="000000"/>
                <w:lang w:eastAsia="es-MX"/>
              </w:rPr>
              <w:t xml:space="preserve">: El usuario debe seleccionar el área </w:t>
            </w:r>
            <w:r w:rsidR="00193B26">
              <w:rPr>
                <w:rFonts w:ascii="Calibri" w:eastAsia="Times New Roman" w:hAnsi="Calibri" w:cs="Times New Roman"/>
                <w:color w:val="000000"/>
                <w:lang w:eastAsia="es-MX"/>
              </w:rPr>
              <w:t>de</w:t>
            </w:r>
            <w:r>
              <w:rPr>
                <w:rFonts w:ascii="Calibri" w:eastAsia="Times New Roman" w:hAnsi="Calibri" w:cs="Times New Roman"/>
                <w:color w:val="000000"/>
                <w:lang w:eastAsia="es-MX"/>
              </w:rPr>
              <w:t xml:space="preserve"> donde desea </w:t>
            </w:r>
            <w:r w:rsidR="00193B26">
              <w:rPr>
                <w:rFonts w:ascii="Calibri" w:eastAsia="Times New Roman" w:hAnsi="Calibri" w:cs="Times New Roman"/>
                <w:color w:val="000000"/>
                <w:lang w:eastAsia="es-MX"/>
              </w:rPr>
              <w:t>visualizar la imagen.</w:t>
            </w:r>
          </w:p>
          <w:p w:rsidR="00A11BC3" w:rsidRPr="00193B26" w:rsidRDefault="00193B26"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VISUALIZACIÓN</w:t>
            </w:r>
            <w:r w:rsidR="00A11BC3">
              <w:rPr>
                <w:rFonts w:ascii="Calibri" w:eastAsia="Times New Roman" w:hAnsi="Calibri" w:cs="Times New Roman"/>
                <w:color w:val="000000"/>
                <w:lang w:eastAsia="es-MX"/>
              </w:rPr>
              <w:t xml:space="preserve">: El usuario </w:t>
            </w:r>
            <w:r>
              <w:rPr>
                <w:rFonts w:ascii="Calibri" w:eastAsia="Times New Roman" w:hAnsi="Calibri" w:cs="Times New Roman"/>
                <w:color w:val="000000"/>
                <w:lang w:eastAsia="es-MX"/>
              </w:rPr>
              <w:t>visualiza la o las imágenes de las cámaras de seguridad.</w:t>
            </w:r>
          </w:p>
          <w:p w:rsidR="00A11BC3" w:rsidRDefault="00A11BC3" w:rsidP="00EE77FE">
            <w:pPr>
              <w:rPr>
                <w:rFonts w:ascii="Calibri" w:eastAsia="Times New Roman" w:hAnsi="Calibri" w:cs="Times New Roman"/>
                <w:color w:val="000000"/>
                <w:lang w:eastAsia="es-MX"/>
              </w:rPr>
            </w:pPr>
          </w:p>
          <w:p w:rsidR="00A11BC3" w:rsidRPr="009504D0" w:rsidRDefault="00A11BC3" w:rsidP="00EE77FE">
            <w:pPr>
              <w:rPr>
                <w:rFonts w:ascii="Calibri" w:eastAsia="Times New Roman" w:hAnsi="Calibri" w:cs="Times New Roman"/>
                <w:color w:val="000000"/>
                <w:lang w:eastAsia="es-MX"/>
              </w:rPr>
            </w:pPr>
          </w:p>
        </w:tc>
      </w:tr>
      <w:tr w:rsidR="00A11BC3" w:rsidRPr="009504D0" w:rsidTr="00EE77FE">
        <w:trPr>
          <w:trHeight w:val="300"/>
          <w:jc w:val="center"/>
        </w:trPr>
        <w:tc>
          <w:tcPr>
            <w:tcW w:w="7800" w:type="dxa"/>
            <w:gridSpan w:val="2"/>
            <w:noWrap/>
            <w:hideMark/>
          </w:tcPr>
          <w:p w:rsidR="00A11BC3" w:rsidRPr="00223AFC" w:rsidRDefault="00A11BC3"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rsidR="00A11BC3" w:rsidRDefault="00A11BC3"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p>
          <w:p w:rsidR="00A11BC3" w:rsidRPr="00193B26" w:rsidRDefault="00A11BC3" w:rsidP="00193B26">
            <w:pPr>
              <w:ind w:left="360"/>
              <w:rPr>
                <w:rFonts w:ascii="Calibri" w:eastAsia="Times New Roman" w:hAnsi="Calibri" w:cs="Times New Roman"/>
                <w:color w:val="000000"/>
                <w:lang w:eastAsia="es-MX"/>
              </w:rPr>
            </w:pPr>
          </w:p>
        </w:tc>
      </w:tr>
    </w:tbl>
    <w:p w:rsidR="00A11BC3" w:rsidRDefault="00A11BC3"/>
    <w:p w:rsidR="00193B26" w:rsidRDefault="00193B26"/>
    <w:p w:rsidR="00193B26" w:rsidRDefault="00193B26"/>
    <w:p w:rsidR="00193B26" w:rsidRDefault="00193B26"/>
    <w:p w:rsidR="00193B26" w:rsidRDefault="00193B26"/>
    <w:p w:rsidR="00193B26" w:rsidRDefault="00193B26"/>
    <w:p w:rsidR="00193B26" w:rsidRDefault="00193B26"/>
    <w:p w:rsidR="00193B26" w:rsidRDefault="00193B26"/>
    <w:p w:rsidR="00193B26" w:rsidRDefault="00193B26"/>
    <w:p w:rsidR="00193B26" w:rsidRDefault="00193B26"/>
    <w:tbl>
      <w:tblPr>
        <w:tblStyle w:val="Tablaconcuadrcula"/>
        <w:tblW w:w="7800" w:type="dxa"/>
        <w:jc w:val="center"/>
        <w:tblLook w:val="04A0" w:firstRow="1" w:lastRow="0" w:firstColumn="1" w:lastColumn="0" w:noHBand="0" w:noVBand="1"/>
      </w:tblPr>
      <w:tblGrid>
        <w:gridCol w:w="3400"/>
        <w:gridCol w:w="4400"/>
      </w:tblGrid>
      <w:tr w:rsidR="00193B26" w:rsidRPr="009504D0" w:rsidTr="00EE77FE">
        <w:trPr>
          <w:trHeight w:val="300"/>
          <w:jc w:val="center"/>
        </w:trPr>
        <w:tc>
          <w:tcPr>
            <w:tcW w:w="3400" w:type="dxa"/>
            <w:noWrap/>
            <w:hideMark/>
          </w:tcPr>
          <w:p w:rsidR="00193B26"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lastRenderedPageBreak/>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Control de Ventilación</w:t>
            </w:r>
          </w:p>
          <w:p w:rsidR="00193B26" w:rsidRPr="009504D0" w:rsidRDefault="00193B26" w:rsidP="00EE77FE">
            <w:pPr>
              <w:rPr>
                <w:rFonts w:ascii="Calibri" w:eastAsia="Times New Roman" w:hAnsi="Calibri" w:cs="Times New Roman"/>
                <w:color w:val="000000"/>
                <w:lang w:eastAsia="es-MX"/>
              </w:rPr>
            </w:pPr>
          </w:p>
        </w:tc>
        <w:tc>
          <w:tcPr>
            <w:tcW w:w="4400" w:type="dxa"/>
            <w:noWrap/>
            <w:hideMark/>
          </w:tcPr>
          <w:p w:rsidR="00193B26" w:rsidRPr="009504D0"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01/07/2019</w:t>
            </w:r>
          </w:p>
        </w:tc>
      </w:tr>
      <w:tr w:rsidR="00193B26" w:rsidRPr="009504D0" w:rsidTr="00EE77FE">
        <w:trPr>
          <w:trHeight w:val="300"/>
          <w:jc w:val="center"/>
        </w:trPr>
        <w:tc>
          <w:tcPr>
            <w:tcW w:w="7800" w:type="dxa"/>
            <w:gridSpan w:val="2"/>
            <w:noWrap/>
            <w:hideMark/>
          </w:tcPr>
          <w:p w:rsidR="00193B26" w:rsidRDefault="00193B26" w:rsidP="00EE77FE">
            <w:pPr>
              <w:rPr>
                <w:rFonts w:ascii="Calibri" w:eastAsia="Times New Roman" w:hAnsi="Calibri" w:cs="Times New Roman"/>
                <w:color w:val="000000"/>
                <w:lang w:eastAsia="es-MX"/>
              </w:rPr>
            </w:pPr>
          </w:p>
          <w:p w:rsidR="00193B26" w:rsidRDefault="00193B26" w:rsidP="00193B26">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Este caso de uso permite al usuario tener el control de la</w:t>
            </w:r>
            <w:r>
              <w:rPr>
                <w:rFonts w:ascii="Calibri" w:eastAsia="Times New Roman" w:hAnsi="Calibri" w:cs="Times New Roman"/>
                <w:color w:val="000000"/>
                <w:lang w:eastAsia="es-MX"/>
              </w:rPr>
              <w:t xml:space="preserve"> ventilación</w:t>
            </w:r>
            <w:r>
              <w:rPr>
                <w:rFonts w:ascii="Calibri" w:eastAsia="Times New Roman" w:hAnsi="Calibri" w:cs="Times New Roman"/>
                <w:color w:val="000000"/>
                <w:lang w:eastAsia="es-MX"/>
              </w:rPr>
              <w:t xml:space="preserve"> dentro de la casa interactuando con la aplicación movil. El usuario puede </w:t>
            </w:r>
            <w:r>
              <w:rPr>
                <w:rFonts w:ascii="Calibri" w:eastAsia="Times New Roman" w:hAnsi="Calibri" w:cs="Times New Roman"/>
                <w:color w:val="000000"/>
                <w:lang w:eastAsia="es-MX"/>
              </w:rPr>
              <w:t>encender o apagar la ventilación</w:t>
            </w:r>
            <w:r>
              <w:rPr>
                <w:rFonts w:ascii="Calibri" w:eastAsia="Times New Roman" w:hAnsi="Calibri" w:cs="Times New Roman"/>
                <w:color w:val="000000"/>
                <w:lang w:eastAsia="es-MX"/>
              </w:rPr>
              <w:t>. La aplicación proporciona ciertos botones donde el usuario puede hacer uso de ellos</w:t>
            </w:r>
            <w:r>
              <w:rPr>
                <w:rFonts w:ascii="Calibri" w:eastAsia="Times New Roman" w:hAnsi="Calibri" w:cs="Times New Roman"/>
                <w:color w:val="000000"/>
                <w:lang w:eastAsia="es-MX"/>
              </w:rPr>
              <w:t>.</w:t>
            </w:r>
          </w:p>
          <w:p w:rsidR="00193B26" w:rsidRDefault="00193B26" w:rsidP="00EE77FE">
            <w:pPr>
              <w:rPr>
                <w:rFonts w:ascii="Calibri" w:eastAsia="Times New Roman" w:hAnsi="Calibri" w:cs="Times New Roman"/>
                <w:color w:val="000000"/>
                <w:lang w:eastAsia="es-MX"/>
              </w:rPr>
            </w:pPr>
          </w:p>
          <w:p w:rsidR="00193B26" w:rsidRPr="009504D0" w:rsidRDefault="00193B26" w:rsidP="00EE77FE">
            <w:pPr>
              <w:rPr>
                <w:rFonts w:ascii="Calibri" w:eastAsia="Times New Roman" w:hAnsi="Calibri" w:cs="Times New Roman"/>
                <w:color w:val="000000"/>
                <w:lang w:eastAsia="es-MX"/>
              </w:rPr>
            </w:pPr>
          </w:p>
        </w:tc>
      </w:tr>
      <w:tr w:rsidR="00193B26" w:rsidRPr="009504D0" w:rsidTr="00EE77FE">
        <w:trPr>
          <w:trHeight w:val="300"/>
          <w:jc w:val="center"/>
        </w:trPr>
        <w:tc>
          <w:tcPr>
            <w:tcW w:w="7800" w:type="dxa"/>
            <w:gridSpan w:val="2"/>
            <w:noWrap/>
            <w:hideMark/>
          </w:tcPr>
          <w:p w:rsidR="00193B26" w:rsidRDefault="00193B26" w:rsidP="00EE77FE">
            <w:pPr>
              <w:rPr>
                <w:rFonts w:ascii="Calibri" w:eastAsia="Times New Roman" w:hAnsi="Calibri" w:cs="Times New Roman"/>
                <w:color w:val="000000"/>
                <w:lang w:eastAsia="es-MX"/>
              </w:rPr>
            </w:pPr>
          </w:p>
          <w:p w:rsidR="00193B26" w:rsidRPr="00223AFC" w:rsidRDefault="00193B26"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rsidR="00193B26" w:rsidRDefault="00193B26"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p>
          <w:p w:rsidR="00193B26" w:rsidRDefault="00193B26"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Secundario: Aplicación, </w:t>
            </w:r>
            <w:r>
              <w:rPr>
                <w:rFonts w:ascii="Calibri" w:eastAsia="Times New Roman" w:hAnsi="Calibri" w:cs="Times New Roman"/>
                <w:color w:val="000000"/>
                <w:lang w:eastAsia="es-MX"/>
              </w:rPr>
              <w:t>aire acondicionado.</w:t>
            </w:r>
          </w:p>
          <w:p w:rsidR="00193B26" w:rsidRPr="00223AFC" w:rsidRDefault="00193B26" w:rsidP="00EE77FE">
            <w:pPr>
              <w:rPr>
                <w:rFonts w:ascii="Calibri" w:eastAsia="Times New Roman" w:hAnsi="Calibri" w:cs="Times New Roman"/>
                <w:color w:val="000000"/>
                <w:lang w:eastAsia="es-MX"/>
              </w:rPr>
            </w:pPr>
          </w:p>
          <w:p w:rsidR="00193B26" w:rsidRPr="009504D0" w:rsidRDefault="00193B26" w:rsidP="00EE77FE">
            <w:pPr>
              <w:rPr>
                <w:rFonts w:ascii="Calibri" w:eastAsia="Times New Roman" w:hAnsi="Calibri" w:cs="Times New Roman"/>
                <w:color w:val="000000"/>
                <w:lang w:eastAsia="es-MX"/>
              </w:rPr>
            </w:pPr>
          </w:p>
        </w:tc>
      </w:tr>
      <w:tr w:rsidR="00193B26" w:rsidRPr="009504D0" w:rsidTr="00EE77FE">
        <w:trPr>
          <w:trHeight w:val="300"/>
          <w:jc w:val="center"/>
        </w:trPr>
        <w:tc>
          <w:tcPr>
            <w:tcW w:w="7800" w:type="dxa"/>
            <w:gridSpan w:val="2"/>
            <w:noWrap/>
            <w:hideMark/>
          </w:tcPr>
          <w:p w:rsidR="00193B26" w:rsidRDefault="00193B26" w:rsidP="00EE77FE">
            <w:pPr>
              <w:rPr>
                <w:rFonts w:ascii="Calibri" w:eastAsia="Times New Roman" w:hAnsi="Calibri" w:cs="Times New Roman"/>
                <w:color w:val="000000"/>
                <w:lang w:eastAsia="es-MX"/>
              </w:rPr>
            </w:pPr>
          </w:p>
          <w:p w:rsidR="00193B26"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 y cámaras con funcionamiento correcto.</w:t>
            </w:r>
          </w:p>
          <w:p w:rsidR="00193B26" w:rsidRDefault="00193B26" w:rsidP="00EE77FE">
            <w:pPr>
              <w:rPr>
                <w:rFonts w:ascii="Calibri" w:eastAsia="Times New Roman" w:hAnsi="Calibri" w:cs="Times New Roman"/>
                <w:color w:val="000000"/>
                <w:lang w:eastAsia="es-MX"/>
              </w:rPr>
            </w:pPr>
          </w:p>
          <w:p w:rsidR="00193B26" w:rsidRPr="009504D0" w:rsidRDefault="00193B26" w:rsidP="00EE77FE">
            <w:pPr>
              <w:rPr>
                <w:rFonts w:ascii="Calibri" w:eastAsia="Times New Roman" w:hAnsi="Calibri" w:cs="Times New Roman"/>
                <w:color w:val="000000"/>
                <w:lang w:eastAsia="es-MX"/>
              </w:rPr>
            </w:pPr>
          </w:p>
        </w:tc>
      </w:tr>
      <w:tr w:rsidR="00193B26" w:rsidRPr="009504D0" w:rsidTr="00EE77FE">
        <w:trPr>
          <w:trHeight w:val="300"/>
          <w:jc w:val="center"/>
        </w:trPr>
        <w:tc>
          <w:tcPr>
            <w:tcW w:w="7800" w:type="dxa"/>
            <w:gridSpan w:val="2"/>
            <w:noWrap/>
            <w:hideMark/>
          </w:tcPr>
          <w:p w:rsidR="00193B26" w:rsidRPr="00223AFC" w:rsidRDefault="00193B26"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rsidR="00193B26" w:rsidRDefault="00193B26"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rsidR="00193B26" w:rsidRDefault="00193B26"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EL ICONO DE</w:t>
            </w:r>
            <w:r>
              <w:rPr>
                <w:rFonts w:ascii="Calibri" w:eastAsia="Times New Roman" w:hAnsi="Calibri" w:cs="Times New Roman"/>
                <w:color w:val="000000"/>
                <w:lang w:eastAsia="es-MX"/>
              </w:rPr>
              <w:t xml:space="preserve"> VENTILACIÓN</w:t>
            </w:r>
            <w:r>
              <w:rPr>
                <w:rFonts w:ascii="Calibri" w:eastAsia="Times New Roman" w:hAnsi="Calibri" w:cs="Times New Roman"/>
                <w:color w:val="000000"/>
                <w:lang w:eastAsia="es-MX"/>
              </w:rPr>
              <w:t>: El usuario debe seleccionar este icono del menú.</w:t>
            </w:r>
          </w:p>
          <w:p w:rsidR="00193B26" w:rsidRDefault="00193B26" w:rsidP="003364BE">
            <w:pPr>
              <w:pStyle w:val="Prrafodelista"/>
              <w:numPr>
                <w:ilvl w:val="1"/>
                <w:numId w:val="2"/>
              </w:numPr>
              <w:rPr>
                <w:rFonts w:ascii="Calibri" w:eastAsia="Times New Roman" w:hAnsi="Calibri" w:cs="Times New Roman"/>
                <w:color w:val="000000"/>
                <w:lang w:eastAsia="es-MX"/>
              </w:rPr>
            </w:pPr>
            <w:r w:rsidRPr="00193B26">
              <w:rPr>
                <w:rFonts w:ascii="Calibri" w:eastAsia="Times New Roman" w:hAnsi="Calibri" w:cs="Times New Roman"/>
                <w:color w:val="000000"/>
                <w:lang w:eastAsia="es-MX"/>
              </w:rPr>
              <w:t>SELECCIONAR</w:t>
            </w:r>
            <w:r w:rsidRPr="00193B26">
              <w:rPr>
                <w:rFonts w:ascii="Calibri" w:eastAsia="Times New Roman" w:hAnsi="Calibri" w:cs="Times New Roman"/>
                <w:color w:val="000000"/>
                <w:lang w:eastAsia="es-MX"/>
              </w:rPr>
              <w:t xml:space="preserve"> ÁREA DE VENTILACIÓN</w:t>
            </w:r>
            <w:r w:rsidRPr="00193B26">
              <w:rPr>
                <w:rFonts w:ascii="Calibri" w:eastAsia="Times New Roman" w:hAnsi="Calibri" w:cs="Times New Roman"/>
                <w:color w:val="000000"/>
                <w:lang w:eastAsia="es-MX"/>
              </w:rPr>
              <w:t xml:space="preserve">: El usuario debe seleccionar el área de donde desea </w:t>
            </w:r>
            <w:r>
              <w:rPr>
                <w:rFonts w:ascii="Calibri" w:eastAsia="Times New Roman" w:hAnsi="Calibri" w:cs="Times New Roman"/>
                <w:color w:val="000000"/>
                <w:lang w:eastAsia="es-MX"/>
              </w:rPr>
              <w:t>encender o en su caso apagar la ventilación.</w:t>
            </w:r>
          </w:p>
          <w:p w:rsidR="00193B26" w:rsidRPr="00193B26" w:rsidRDefault="00193B26" w:rsidP="003364B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CONTROL</w:t>
            </w:r>
            <w:r w:rsidRPr="00193B26">
              <w:rPr>
                <w:rFonts w:ascii="Calibri" w:eastAsia="Times New Roman" w:hAnsi="Calibri" w:cs="Times New Roman"/>
                <w:color w:val="000000"/>
                <w:lang w:eastAsia="es-MX"/>
              </w:rPr>
              <w:t xml:space="preserve">: El usuario </w:t>
            </w:r>
            <w:r>
              <w:rPr>
                <w:rFonts w:ascii="Calibri" w:eastAsia="Times New Roman" w:hAnsi="Calibri" w:cs="Times New Roman"/>
                <w:color w:val="000000"/>
                <w:lang w:eastAsia="es-MX"/>
              </w:rPr>
              <w:t>controla la ventilación del hogar.</w:t>
            </w:r>
          </w:p>
          <w:p w:rsidR="00193B26" w:rsidRDefault="00193B26" w:rsidP="00EE77FE">
            <w:pPr>
              <w:rPr>
                <w:rFonts w:ascii="Calibri" w:eastAsia="Times New Roman" w:hAnsi="Calibri" w:cs="Times New Roman"/>
                <w:color w:val="000000"/>
                <w:lang w:eastAsia="es-MX"/>
              </w:rPr>
            </w:pPr>
          </w:p>
          <w:p w:rsidR="00193B26" w:rsidRPr="009504D0" w:rsidRDefault="00193B26" w:rsidP="00EE77FE">
            <w:pPr>
              <w:rPr>
                <w:rFonts w:ascii="Calibri" w:eastAsia="Times New Roman" w:hAnsi="Calibri" w:cs="Times New Roman"/>
                <w:color w:val="000000"/>
                <w:lang w:eastAsia="es-MX"/>
              </w:rPr>
            </w:pPr>
          </w:p>
        </w:tc>
      </w:tr>
      <w:tr w:rsidR="00193B26" w:rsidRPr="009504D0" w:rsidTr="00EE77FE">
        <w:trPr>
          <w:trHeight w:val="300"/>
          <w:jc w:val="center"/>
        </w:trPr>
        <w:tc>
          <w:tcPr>
            <w:tcW w:w="7800" w:type="dxa"/>
            <w:gridSpan w:val="2"/>
            <w:noWrap/>
            <w:hideMark/>
          </w:tcPr>
          <w:p w:rsidR="00193B26" w:rsidRPr="00223AFC" w:rsidRDefault="00193B26" w:rsidP="00EE77FE">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rsidR="00193B26" w:rsidRDefault="00193B26" w:rsidP="00EE77FE">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bookmarkStart w:id="0" w:name="_GoBack"/>
            <w:bookmarkEnd w:id="0"/>
          </w:p>
          <w:p w:rsidR="00193B26" w:rsidRPr="00193B26" w:rsidRDefault="00193B26" w:rsidP="00EE77FE">
            <w:pPr>
              <w:ind w:left="360"/>
              <w:rPr>
                <w:rFonts w:ascii="Calibri" w:eastAsia="Times New Roman" w:hAnsi="Calibri" w:cs="Times New Roman"/>
                <w:color w:val="000000"/>
                <w:lang w:eastAsia="es-MX"/>
              </w:rPr>
            </w:pPr>
          </w:p>
        </w:tc>
      </w:tr>
    </w:tbl>
    <w:p w:rsidR="00193B26" w:rsidRDefault="00193B26"/>
    <w:sectPr w:rsidR="00193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D5442"/>
    <w:multiLevelType w:val="multilevel"/>
    <w:tmpl w:val="825EF9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074B01"/>
    <w:multiLevelType w:val="hybridMultilevel"/>
    <w:tmpl w:val="6748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D0"/>
    <w:rsid w:val="00193B26"/>
    <w:rsid w:val="00223AFC"/>
    <w:rsid w:val="00637EBF"/>
    <w:rsid w:val="009504D0"/>
    <w:rsid w:val="009F2EFA"/>
    <w:rsid w:val="00A11BC3"/>
    <w:rsid w:val="00FD5D8E"/>
    <w:rsid w:val="00FF6E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611B"/>
  <w15:chartTrackingRefBased/>
  <w15:docId w15:val="{E7B9E608-28C4-4D65-B80F-2613A459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2019-07-02T04:10:00Z</dcterms:created>
  <dcterms:modified xsi:type="dcterms:W3CDTF">2019-07-02T05:19:00Z</dcterms:modified>
</cp:coreProperties>
</file>