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1786"/>
        <w:gridCol w:w="1403"/>
        <w:gridCol w:w="1253"/>
        <w:gridCol w:w="553"/>
        <w:gridCol w:w="2086"/>
        <w:gridCol w:w="2490"/>
      </w:tblGrid>
      <w:tr w:rsidR="004A3D63" w:rsidTr="006BA8B1" w14:paraId="0770F4D9" w14:textId="77777777">
        <w:tc>
          <w:tcPr>
            <w:tcW w:w="4503" w:type="dxa"/>
            <w:gridSpan w:val="3"/>
            <w:tcMar/>
          </w:tcPr>
          <w:p w:rsidR="004A3D63" w:rsidRDefault="004A3D63" w14:paraId="6E4B6B17" w14:textId="6F5F9699">
            <w:pPr>
              <w:rPr>
                <w:rFonts w:ascii="Arial" w:hAnsi="Arial" w:cs="Arial"/>
              </w:rPr>
            </w:pPr>
            <w:r w:rsidRPr="006BA8B1" w:rsidR="004A3D63">
              <w:rPr>
                <w:rFonts w:ascii="Arial" w:hAnsi="Arial" w:cs="Arial"/>
                <w:b w:val="1"/>
                <w:bCs w:val="1"/>
              </w:rPr>
              <w:t>Curso</w:t>
            </w:r>
            <w:r w:rsidRPr="006BA8B1" w:rsidR="00AC17B7">
              <w:rPr>
                <w:rFonts w:ascii="Arial" w:hAnsi="Arial" w:cs="Arial"/>
              </w:rPr>
              <w:t xml:space="preserve">: </w:t>
            </w:r>
            <w:r w:rsidRPr="006BA8B1" w:rsidR="0D76CB08">
              <w:rPr>
                <w:rFonts w:ascii="Arial" w:hAnsi="Arial" w:cs="Arial"/>
              </w:rPr>
              <w:t>Engenharia Da Computação</w:t>
            </w:r>
          </w:p>
          <w:p w:rsidR="004A3D63" w:rsidRDefault="004A3D63" w14:paraId="5E583FF3" w14:textId="77777777">
            <w:pPr>
              <w:rPr>
                <w:rFonts w:ascii="Arial" w:hAnsi="Arial" w:cs="Arial"/>
              </w:rPr>
            </w:pPr>
          </w:p>
        </w:tc>
        <w:tc>
          <w:tcPr>
            <w:tcW w:w="5218" w:type="dxa"/>
            <w:gridSpan w:val="3"/>
            <w:tcMar/>
          </w:tcPr>
          <w:p w:rsidR="004A3D63" w:rsidP="000C2232" w:rsidRDefault="004A3D63" w14:paraId="7A9A2B02" w14:textId="77777777">
            <w:pPr>
              <w:rPr>
                <w:rFonts w:ascii="Arial" w:hAnsi="Arial" w:cs="Arial"/>
              </w:rPr>
            </w:pPr>
            <w:r w:rsidRPr="00C92F9D">
              <w:rPr>
                <w:rFonts w:ascii="Arial" w:hAnsi="Arial" w:cs="Arial"/>
                <w:b/>
              </w:rPr>
              <w:t>Disciplina</w:t>
            </w:r>
            <w:r w:rsidR="00AC17B7">
              <w:rPr>
                <w:rFonts w:ascii="Arial" w:hAnsi="Arial" w:cs="Arial"/>
              </w:rPr>
              <w:t xml:space="preserve">: </w:t>
            </w:r>
            <w:r w:rsidRPr="000C2232" w:rsidR="000C2232">
              <w:rPr>
                <w:rFonts w:ascii="Arial" w:hAnsi="Arial" w:cs="Arial"/>
              </w:rPr>
              <w:t xml:space="preserve">VIDA - </w:t>
            </w:r>
            <w:r w:rsidRPr="000C2232" w:rsidR="00142EA9">
              <w:rPr>
                <w:rFonts w:ascii="Arial" w:hAnsi="Arial" w:cs="Arial"/>
              </w:rPr>
              <w:t>Vida Universitár</w:t>
            </w:r>
            <w:r w:rsidRPr="000C2232" w:rsidR="000C2232">
              <w:rPr>
                <w:rFonts w:ascii="Arial" w:hAnsi="Arial" w:cs="Arial"/>
              </w:rPr>
              <w:t>ia e Desenvolvimento Integral (11124)</w:t>
            </w:r>
          </w:p>
        </w:tc>
      </w:tr>
      <w:tr w:rsidR="004A3D63" w:rsidTr="006BA8B1" w14:paraId="52CDEF65" w14:textId="77777777">
        <w:tc>
          <w:tcPr>
            <w:tcW w:w="1809" w:type="dxa"/>
            <w:tcMar/>
          </w:tcPr>
          <w:p w:rsidR="004A3D63" w:rsidP="00797280" w:rsidRDefault="004A3D63" w14:paraId="136DEBE5" w14:textId="77777777">
            <w:pPr>
              <w:rPr>
                <w:rFonts w:ascii="Arial" w:hAnsi="Arial" w:cs="Arial"/>
              </w:rPr>
            </w:pPr>
            <w:r w:rsidRPr="00C92F9D">
              <w:rPr>
                <w:rFonts w:ascii="Arial" w:hAnsi="Arial" w:cs="Arial"/>
                <w:b/>
              </w:rPr>
              <w:t>Período</w:t>
            </w:r>
            <w:r w:rsidR="00C92F9D">
              <w:rPr>
                <w:rFonts w:ascii="Arial" w:hAnsi="Arial" w:cs="Arial"/>
              </w:rPr>
              <w:t xml:space="preserve">: </w:t>
            </w:r>
            <w:r w:rsidR="002A4675">
              <w:rPr>
                <w:rFonts w:ascii="Arial" w:hAnsi="Arial" w:cs="Arial"/>
              </w:rPr>
              <w:t>0</w:t>
            </w:r>
            <w:r w:rsidR="00142EA9">
              <w:rPr>
                <w:rFonts w:ascii="Arial" w:hAnsi="Arial" w:cs="Arial"/>
              </w:rPr>
              <w:t>1</w:t>
            </w:r>
          </w:p>
        </w:tc>
        <w:tc>
          <w:tcPr>
            <w:tcW w:w="1418" w:type="dxa"/>
            <w:tcMar/>
          </w:tcPr>
          <w:p w:rsidR="004A3D63" w:rsidRDefault="004A3D63" w14:paraId="7AFF7978" w14:textId="050220AB">
            <w:pPr>
              <w:rPr>
                <w:rFonts w:ascii="Arial" w:hAnsi="Arial" w:cs="Arial"/>
              </w:rPr>
            </w:pPr>
            <w:r w:rsidRPr="006BA8B1" w:rsidR="004A3D63">
              <w:rPr>
                <w:rFonts w:ascii="Arial" w:hAnsi="Arial" w:cs="Arial"/>
                <w:b w:val="1"/>
                <w:bCs w:val="1"/>
              </w:rPr>
              <w:t>Turma</w:t>
            </w:r>
            <w:r w:rsidRPr="006BA8B1" w:rsidR="00972778">
              <w:rPr>
                <w:rFonts w:ascii="Arial" w:hAnsi="Arial" w:cs="Arial"/>
              </w:rPr>
              <w:t xml:space="preserve">: </w:t>
            </w:r>
            <w:r w:rsidRPr="006BA8B1" w:rsidR="0B5A0EE6">
              <w:rPr>
                <w:rFonts w:ascii="Arial" w:hAnsi="Arial" w:cs="Arial"/>
              </w:rPr>
              <w:t>xx</w:t>
            </w:r>
          </w:p>
          <w:p w:rsidR="004A3D63" w:rsidRDefault="004A3D63" w14:paraId="35E3E329" w14:textId="77777777">
            <w:pPr>
              <w:rPr>
                <w:rFonts w:ascii="Arial" w:hAnsi="Arial" w:cs="Arial"/>
              </w:rPr>
            </w:pPr>
          </w:p>
        </w:tc>
        <w:tc>
          <w:tcPr>
            <w:tcW w:w="1843" w:type="dxa"/>
            <w:gridSpan w:val="2"/>
            <w:tcMar/>
          </w:tcPr>
          <w:p w:rsidR="004A3D63" w:rsidRDefault="004A3D63" w14:paraId="028E6B66" w14:textId="4D284113">
            <w:pPr>
              <w:rPr>
                <w:rFonts w:ascii="Arial" w:hAnsi="Arial" w:cs="Arial"/>
              </w:rPr>
            </w:pPr>
            <w:r w:rsidRPr="006BA8B1" w:rsidR="004A3D63">
              <w:rPr>
                <w:rFonts w:ascii="Arial" w:hAnsi="Arial" w:cs="Arial"/>
                <w:b w:val="1"/>
                <w:bCs w:val="1"/>
              </w:rPr>
              <w:t>Sala</w:t>
            </w:r>
            <w:r w:rsidRPr="006BA8B1" w:rsidR="00972778">
              <w:rPr>
                <w:rFonts w:ascii="Arial" w:hAnsi="Arial" w:cs="Arial"/>
              </w:rPr>
              <w:t>: H15-</w:t>
            </w:r>
            <w:r w:rsidRPr="006BA8B1" w:rsidR="1DFC1F71">
              <w:rPr>
                <w:rFonts w:ascii="Arial" w:hAnsi="Arial" w:cs="Arial"/>
              </w:rPr>
              <w:t>106</w:t>
            </w:r>
          </w:p>
          <w:p w:rsidR="004A3D63" w:rsidRDefault="004A3D63" w14:paraId="2CBAD0D1" w14:textId="77777777">
            <w:pPr>
              <w:rPr>
                <w:rFonts w:ascii="Arial" w:hAnsi="Arial" w:cs="Arial"/>
              </w:rPr>
            </w:pPr>
          </w:p>
        </w:tc>
        <w:tc>
          <w:tcPr>
            <w:tcW w:w="2126" w:type="dxa"/>
            <w:tcMar/>
          </w:tcPr>
          <w:p w:rsidR="004A3D63" w:rsidRDefault="004A3D63" w14:paraId="15E9B494" w14:textId="199BCD5A">
            <w:pPr>
              <w:rPr>
                <w:rFonts w:ascii="Arial" w:hAnsi="Arial" w:cs="Arial"/>
              </w:rPr>
            </w:pPr>
            <w:r w:rsidRPr="006BA8B1" w:rsidR="004A3D63">
              <w:rPr>
                <w:rFonts w:ascii="Arial" w:hAnsi="Arial" w:cs="Arial"/>
                <w:b w:val="1"/>
                <w:bCs w:val="1"/>
              </w:rPr>
              <w:t>Turno</w:t>
            </w:r>
            <w:r w:rsidRPr="006BA8B1" w:rsidR="002A4675">
              <w:rPr>
                <w:rFonts w:ascii="Arial" w:hAnsi="Arial" w:cs="Arial"/>
              </w:rPr>
              <w:t xml:space="preserve">: </w:t>
            </w:r>
            <w:r w:rsidRPr="006BA8B1" w:rsidR="4CD668D7">
              <w:rPr>
                <w:rFonts w:ascii="Arial" w:hAnsi="Arial" w:cs="Arial"/>
              </w:rPr>
              <w:t>Integral</w:t>
            </w:r>
          </w:p>
          <w:p w:rsidR="004A3D63" w:rsidRDefault="004A3D63" w14:paraId="41C1434B" w14:textId="77777777">
            <w:pPr>
              <w:rPr>
                <w:rFonts w:ascii="Arial" w:hAnsi="Arial" w:cs="Arial"/>
              </w:rPr>
            </w:pPr>
          </w:p>
        </w:tc>
        <w:tc>
          <w:tcPr>
            <w:tcW w:w="2525" w:type="dxa"/>
            <w:tcMar/>
          </w:tcPr>
          <w:p w:rsidR="004A3D63" w:rsidP="00797280" w:rsidRDefault="004A3D63" w14:paraId="2E3F708F" w14:textId="7DBB755C">
            <w:pPr>
              <w:rPr>
                <w:rFonts w:ascii="Arial" w:hAnsi="Arial" w:cs="Arial"/>
              </w:rPr>
            </w:pPr>
            <w:r w:rsidRPr="006BA8B1" w:rsidR="004A3D63">
              <w:rPr>
                <w:rFonts w:ascii="Arial" w:hAnsi="Arial" w:cs="Arial"/>
                <w:b w:val="1"/>
                <w:bCs w:val="1"/>
              </w:rPr>
              <w:t>Data</w:t>
            </w:r>
            <w:r w:rsidRPr="006BA8B1" w:rsidR="00C92F9D">
              <w:rPr>
                <w:rFonts w:ascii="Arial" w:hAnsi="Arial" w:cs="Arial"/>
              </w:rPr>
              <w:t>:</w:t>
            </w:r>
            <w:r w:rsidRPr="006BA8B1" w:rsidR="4E22D222">
              <w:rPr>
                <w:rFonts w:ascii="Arial" w:hAnsi="Arial" w:cs="Arial"/>
              </w:rPr>
              <w:t xml:space="preserve"> </w:t>
            </w:r>
            <w:r w:rsidRPr="006BA8B1" w:rsidR="29A46B78">
              <w:rPr>
                <w:rFonts w:ascii="Arial" w:hAnsi="Arial" w:cs="Arial"/>
              </w:rPr>
              <w:t>26/03</w:t>
            </w:r>
            <w:r w:rsidRPr="006BA8B1" w:rsidR="002A4675">
              <w:rPr>
                <w:rFonts w:ascii="Arial" w:hAnsi="Arial" w:cs="Arial"/>
              </w:rPr>
              <w:t>/</w:t>
            </w:r>
            <w:r w:rsidRPr="006BA8B1" w:rsidR="00142EA9">
              <w:rPr>
                <w:rFonts w:ascii="Arial" w:hAnsi="Arial" w:cs="Arial"/>
              </w:rPr>
              <w:t>202</w:t>
            </w:r>
            <w:r w:rsidRPr="006BA8B1" w:rsidR="00FE649D">
              <w:rPr>
                <w:rFonts w:ascii="Arial" w:hAnsi="Arial" w:cs="Arial"/>
              </w:rPr>
              <w:t>4</w:t>
            </w:r>
          </w:p>
        </w:tc>
      </w:tr>
      <w:tr w:rsidR="004A3D63" w:rsidTr="006BA8B1" w14:paraId="1C713B0E" w14:textId="77777777">
        <w:tc>
          <w:tcPr>
            <w:tcW w:w="7196" w:type="dxa"/>
            <w:gridSpan w:val="5"/>
            <w:tcMar/>
          </w:tcPr>
          <w:p w:rsidR="004A3D63" w:rsidRDefault="00142EA9" w14:paraId="4165E08A" w14:textId="77777777">
            <w:pPr>
              <w:rPr>
                <w:rFonts w:ascii="Arial" w:hAnsi="Arial" w:cs="Arial"/>
              </w:rPr>
            </w:pPr>
            <w:r>
              <w:rPr>
                <w:rFonts w:ascii="Arial" w:hAnsi="Arial" w:cs="Arial"/>
              </w:rPr>
              <w:t>Nome</w:t>
            </w:r>
          </w:p>
          <w:p w:rsidR="004A3D63" w:rsidRDefault="004A3D63" w14:paraId="7C63E8B8" w14:textId="77777777">
            <w:pPr>
              <w:rPr>
                <w:rFonts w:ascii="Arial" w:hAnsi="Arial" w:cs="Arial"/>
              </w:rPr>
            </w:pPr>
          </w:p>
          <w:p w:rsidR="004A3D63" w:rsidRDefault="00C92F9D" w14:paraId="1FE3CBD7" w14:textId="474D8ACA">
            <w:pPr>
              <w:rPr>
                <w:rFonts w:ascii="Arial" w:hAnsi="Arial" w:cs="Arial"/>
              </w:rPr>
            </w:pPr>
            <w:r w:rsidRPr="006BA8B1" w:rsidR="00C92F9D">
              <w:rPr>
                <w:rFonts w:ascii="Arial" w:hAnsi="Arial" w:cs="Arial"/>
              </w:rPr>
              <w:t>1</w:t>
            </w:r>
            <w:r w:rsidRPr="006BA8B1" w:rsidR="7ED7FF94">
              <w:rPr>
                <w:rFonts w:ascii="Arial" w:hAnsi="Arial" w:cs="Arial"/>
              </w:rPr>
              <w:t xml:space="preserve"> – Bernardo Duque Souza Atadia</w:t>
            </w:r>
          </w:p>
          <w:p w:rsidR="004A3D63" w:rsidRDefault="004A3D63" w14:paraId="010FA74A" w14:textId="77777777">
            <w:pPr>
              <w:rPr>
                <w:rFonts w:ascii="Arial" w:hAnsi="Arial" w:cs="Arial"/>
              </w:rPr>
            </w:pPr>
          </w:p>
          <w:p w:rsidR="004A3D63" w:rsidRDefault="004A3D63" w14:paraId="50916D7E" w14:textId="77777777">
            <w:pPr>
              <w:rPr>
                <w:rFonts w:ascii="Arial" w:hAnsi="Arial" w:cs="Arial"/>
              </w:rPr>
            </w:pPr>
          </w:p>
        </w:tc>
        <w:tc>
          <w:tcPr>
            <w:tcW w:w="2525" w:type="dxa"/>
            <w:tcMar/>
          </w:tcPr>
          <w:p w:rsidR="004A3D63" w:rsidP="006BA8B1" w:rsidRDefault="00142EA9" w14:noSpellErr="1" w14:paraId="57A63811" w14:textId="48C6E013">
            <w:pPr>
              <w:rPr>
                <w:rFonts w:ascii="Arial" w:hAnsi="Arial" w:cs="Arial"/>
              </w:rPr>
            </w:pPr>
            <w:r w:rsidRPr="006BA8B1" w:rsidR="00142EA9">
              <w:rPr>
                <w:rFonts w:ascii="Arial" w:hAnsi="Arial" w:cs="Arial"/>
              </w:rPr>
              <w:t>RA</w:t>
            </w:r>
          </w:p>
          <w:p w:rsidR="004A3D63" w:rsidP="006BA8B1" w:rsidRDefault="00142EA9" w14:paraId="4607F4F4" w14:textId="396D2EF1">
            <w:pPr>
              <w:pStyle w:val="Normal"/>
              <w:rPr>
                <w:rFonts w:ascii="Arial" w:hAnsi="Arial" w:cs="Arial"/>
              </w:rPr>
            </w:pPr>
          </w:p>
          <w:p w:rsidR="004A3D63" w:rsidP="006BA8B1" w:rsidRDefault="00142EA9" w14:paraId="762249AC" w14:textId="27C6F68C">
            <w:pPr>
              <w:pStyle w:val="Normal"/>
              <w:rPr>
                <w:rFonts w:ascii="Arial" w:hAnsi="Arial" w:cs="Arial"/>
              </w:rPr>
            </w:pPr>
            <w:r w:rsidRPr="006BA8B1" w:rsidR="0DE593B2">
              <w:rPr>
                <w:rFonts w:ascii="Arial" w:hAnsi="Arial" w:cs="Arial"/>
              </w:rPr>
              <w:t>24003650</w:t>
            </w:r>
          </w:p>
        </w:tc>
      </w:tr>
    </w:tbl>
    <w:p w:rsidR="00B828B8" w:rsidRDefault="00B828B8" w14:paraId="3EF34D65" w14:textId="77777777">
      <w:pPr>
        <w:rPr>
          <w:rFonts w:ascii="Arial" w:hAnsi="Arial" w:cs="Arial"/>
        </w:rPr>
      </w:pPr>
    </w:p>
    <w:p w:rsidR="00446850" w:rsidRDefault="00446850" w14:paraId="16ECF635" w14:textId="77777777">
      <w:pPr>
        <w:rPr>
          <w:rFonts w:ascii="Arial" w:hAnsi="Arial" w:cs="Arial"/>
        </w:rPr>
      </w:pPr>
    </w:p>
    <w:p w:rsidR="004A3D63" w:rsidP="6424B283" w:rsidRDefault="004A3D63" w14:paraId="015528E4" w14:textId="32244B7B">
      <w:pPr>
        <w:pStyle w:val="PargrafodaLista"/>
        <w:numPr>
          <w:ilvl w:val="0"/>
          <w:numId w:val="3"/>
        </w:numPr>
        <w:rPr>
          <w:rFonts w:ascii="Arial" w:hAnsi="Arial" w:eastAsia="Arial" w:cs="Arial"/>
          <w:i w:val="1"/>
          <w:iCs w:val="1"/>
          <w:sz w:val="24"/>
          <w:szCs w:val="24"/>
        </w:rPr>
      </w:pPr>
      <w:r w:rsidRPr="6424B283" w:rsidR="004A3D63">
        <w:rPr>
          <w:rFonts w:ascii="Arial" w:hAnsi="Arial" w:eastAsia="Arial" w:cs="Arial"/>
          <w:b w:val="1"/>
          <w:bCs w:val="1"/>
          <w:sz w:val="24"/>
          <w:szCs w:val="24"/>
        </w:rPr>
        <w:t>TÍTULO DO RELATÓRIO:</w:t>
      </w:r>
      <w:r w:rsidRPr="6424B283" w:rsidR="00B01BEA">
        <w:rPr>
          <w:rFonts w:ascii="Arial" w:hAnsi="Arial" w:eastAsia="Arial" w:cs="Arial"/>
          <w:b w:val="1"/>
          <w:bCs w:val="1"/>
          <w:sz w:val="24"/>
          <w:szCs w:val="24"/>
        </w:rPr>
        <w:t xml:space="preserve"> </w:t>
      </w:r>
    </w:p>
    <w:p w:rsidR="004A3D63" w:rsidP="6424B283" w:rsidRDefault="004A3D63" w14:paraId="45671915" w14:textId="1344BBF8">
      <w:pPr>
        <w:pStyle w:val="Normal"/>
        <w:ind w:left="0"/>
        <w:rPr>
          <w:rFonts w:ascii="Arial" w:hAnsi="Arial" w:eastAsia="Arial" w:cs="Arial"/>
          <w:i w:val="0"/>
          <w:iCs w:val="0"/>
          <w:sz w:val="24"/>
          <w:szCs w:val="24"/>
        </w:rPr>
      </w:pPr>
      <w:r w:rsidRPr="6424B283" w:rsidR="0577AAA4">
        <w:rPr>
          <w:rFonts w:ascii="Arial" w:hAnsi="Arial" w:eastAsia="Arial" w:cs="Arial"/>
          <w:i w:val="0"/>
          <w:iCs w:val="0"/>
          <w:sz w:val="24"/>
          <w:szCs w:val="24"/>
        </w:rPr>
        <w:t xml:space="preserve">Tarefa </w:t>
      </w:r>
      <w:r w:rsidRPr="6424B283" w:rsidR="3808C181">
        <w:rPr>
          <w:rFonts w:ascii="Arial" w:hAnsi="Arial" w:eastAsia="Arial" w:cs="Arial"/>
          <w:i w:val="0"/>
          <w:iCs w:val="0"/>
          <w:sz w:val="24"/>
          <w:szCs w:val="24"/>
        </w:rPr>
        <w:t>2</w:t>
      </w:r>
      <w:r w:rsidRPr="6424B283" w:rsidR="60074D6B">
        <w:rPr>
          <w:rFonts w:ascii="Arial" w:hAnsi="Arial" w:eastAsia="Arial" w:cs="Arial"/>
          <w:i w:val="0"/>
          <w:iCs w:val="0"/>
          <w:sz w:val="24"/>
          <w:szCs w:val="24"/>
        </w:rPr>
        <w:t xml:space="preserve"> – </w:t>
      </w:r>
      <w:r w:rsidRPr="6424B283" w:rsidR="60074D6B">
        <w:rPr>
          <w:rFonts w:ascii="Arial" w:hAnsi="Arial" w:eastAsia="Arial" w:cs="Arial"/>
          <w:i w:val="0"/>
          <w:iCs w:val="0"/>
          <w:sz w:val="24"/>
          <w:szCs w:val="24"/>
        </w:rPr>
        <w:t>Dinâmica</w:t>
      </w:r>
      <w:r w:rsidRPr="6424B283" w:rsidR="60074D6B">
        <w:rPr>
          <w:rFonts w:ascii="Arial" w:hAnsi="Arial" w:eastAsia="Arial" w:cs="Arial"/>
          <w:i w:val="0"/>
          <w:iCs w:val="0"/>
          <w:sz w:val="24"/>
          <w:szCs w:val="24"/>
        </w:rPr>
        <w:t xml:space="preserve"> estudante x aluno</w:t>
      </w:r>
    </w:p>
    <w:p w:rsidRPr="000F5E62" w:rsidR="004A3D63" w:rsidP="6424B283" w:rsidRDefault="001E525F" w14:paraId="1F3A0D0E" w14:textId="77777777">
      <w:pPr>
        <w:pStyle w:val="PargrafodaLista"/>
        <w:numPr>
          <w:ilvl w:val="0"/>
          <w:numId w:val="3"/>
        </w:numPr>
        <w:rPr>
          <w:rFonts w:ascii="Arial" w:hAnsi="Arial" w:eastAsia="Arial" w:cs="Arial"/>
          <w:b w:val="1"/>
          <w:bCs w:val="1"/>
          <w:sz w:val="24"/>
          <w:szCs w:val="24"/>
        </w:rPr>
      </w:pPr>
      <w:r w:rsidRPr="6424B283" w:rsidR="001E525F">
        <w:rPr>
          <w:rFonts w:ascii="Arial" w:hAnsi="Arial" w:eastAsia="Arial" w:cs="Arial"/>
          <w:b w:val="1"/>
          <w:bCs w:val="1"/>
          <w:sz w:val="24"/>
          <w:szCs w:val="24"/>
        </w:rPr>
        <w:t>RESUMO:</w:t>
      </w:r>
    </w:p>
    <w:p w:rsidR="184AA2A3" w:rsidP="6424B283" w:rsidRDefault="184AA2A3" w14:paraId="2C8287C2" w14:textId="1BF80F4D">
      <w:pPr>
        <w:pStyle w:val="Normal"/>
        <w:suppressLineNumbers w:val="0"/>
        <w:bidi w:val="0"/>
        <w:spacing w:before="0" w:beforeAutospacing="off" w:after="120" w:afterAutospacing="off" w:line="276" w:lineRule="auto"/>
        <w:ind w:left="0" w:right="0"/>
        <w:jc w:val="both"/>
        <w:rPr>
          <w:rFonts w:ascii="Arial" w:hAnsi="Arial" w:eastAsia="Arial" w:cs="Arial"/>
          <w:i w:val="0"/>
          <w:iCs w:val="0"/>
          <w:color w:val="auto"/>
          <w:sz w:val="24"/>
          <w:szCs w:val="24"/>
          <w:lang w:eastAsia="en-US" w:bidi="ar-SA"/>
        </w:rPr>
      </w:pPr>
      <w:r w:rsidRPr="6424B283" w:rsidR="184AA2A3">
        <w:rPr>
          <w:rFonts w:ascii="Arial" w:hAnsi="Arial" w:eastAsia="Arial" w:cs="Arial"/>
          <w:i w:val="0"/>
          <w:iCs w:val="0"/>
          <w:color w:val="auto"/>
          <w:sz w:val="24"/>
          <w:szCs w:val="24"/>
          <w:lang w:eastAsia="en-US" w:bidi="ar-SA"/>
        </w:rPr>
        <w:t>Este rela</w:t>
      </w:r>
      <w:r w:rsidRPr="6424B283" w:rsidR="184AA2A3">
        <w:rPr>
          <w:rFonts w:ascii="Arial" w:hAnsi="Arial" w:eastAsia="Arial" w:cs="Arial"/>
          <w:i w:val="0"/>
          <w:iCs w:val="0"/>
          <w:color w:val="auto"/>
          <w:sz w:val="24"/>
          <w:szCs w:val="24"/>
          <w:lang w:eastAsia="en-US" w:bidi="ar-SA"/>
        </w:rPr>
        <w:t xml:space="preserve">tório se trata </w:t>
      </w:r>
      <w:r w:rsidRPr="6424B283" w:rsidR="0A38358B">
        <w:rPr>
          <w:rFonts w:ascii="Arial" w:hAnsi="Arial" w:eastAsia="Arial" w:cs="Arial"/>
          <w:i w:val="0"/>
          <w:iCs w:val="0"/>
          <w:color w:val="auto"/>
          <w:sz w:val="24"/>
          <w:szCs w:val="24"/>
          <w:lang w:eastAsia="en-US" w:bidi="ar-SA"/>
        </w:rPr>
        <w:t>da análise</w:t>
      </w:r>
      <w:r w:rsidRPr="6424B283" w:rsidR="0A38358B">
        <w:rPr>
          <w:rFonts w:ascii="Arial" w:hAnsi="Arial" w:eastAsia="Arial" w:cs="Arial"/>
          <w:i w:val="0"/>
          <w:iCs w:val="0"/>
          <w:color w:val="auto"/>
          <w:sz w:val="24"/>
          <w:szCs w:val="24"/>
          <w:lang w:eastAsia="en-US" w:bidi="ar-SA"/>
        </w:rPr>
        <w:t xml:space="preserve"> e contraste entre um indivíduo em posição de estudante e um em posição de aluno </w:t>
      </w:r>
    </w:p>
    <w:p w:rsidR="00380CEF" w:rsidP="6424B283" w:rsidRDefault="00380CEF" w14:paraId="35E36C61" w14:textId="77777777" w14:noSpellErr="1">
      <w:pPr>
        <w:rPr>
          <w:rFonts w:ascii="Arial" w:hAnsi="Arial" w:eastAsia="Arial" w:cs="Arial"/>
          <w:i w:val="1"/>
          <w:iCs w:val="1"/>
          <w:sz w:val="24"/>
          <w:szCs w:val="24"/>
        </w:rPr>
      </w:pPr>
    </w:p>
    <w:p w:rsidRPr="00380CEF" w:rsidR="00380CEF" w:rsidP="6424B283" w:rsidRDefault="00A91409" w14:paraId="70C1A5F8" w14:textId="77777777">
      <w:pPr>
        <w:pStyle w:val="PargrafodaLista"/>
        <w:numPr>
          <w:ilvl w:val="0"/>
          <w:numId w:val="3"/>
        </w:numPr>
        <w:rPr>
          <w:rFonts w:ascii="Arial" w:hAnsi="Arial" w:eastAsia="Arial" w:cs="Arial"/>
          <w:b w:val="1"/>
          <w:bCs w:val="1"/>
          <w:sz w:val="24"/>
          <w:szCs w:val="24"/>
        </w:rPr>
      </w:pPr>
      <w:r w:rsidRPr="6424B283" w:rsidR="00A91409">
        <w:rPr>
          <w:rFonts w:ascii="Arial" w:hAnsi="Arial" w:eastAsia="Arial" w:cs="Arial"/>
          <w:b w:val="1"/>
          <w:bCs w:val="1"/>
          <w:sz w:val="24"/>
          <w:szCs w:val="24"/>
        </w:rPr>
        <w:t>RELATÓRIO</w:t>
      </w:r>
    </w:p>
    <w:p w:rsidR="3AD9954D" w:rsidP="6424B283" w:rsidRDefault="3AD9954D" w14:paraId="4DAA957C" w14:textId="19A9BA30">
      <w:pPr>
        <w:pStyle w:val="Normal"/>
        <w:rPr>
          <w:rFonts w:ascii="Arial" w:hAnsi="Arial" w:eastAsia="Arial" w:cs="Arial"/>
          <w:i w:val="0"/>
          <w:iCs w:val="0"/>
          <w:noProof w:val="0"/>
          <w:color w:val="auto"/>
          <w:sz w:val="24"/>
          <w:szCs w:val="24"/>
          <w:lang w:val="pt-BR" w:eastAsia="en-US" w:bidi="ar-SA"/>
        </w:rPr>
      </w:pPr>
      <w:r w:rsidRPr="6424B283" w:rsidR="3AD9954D">
        <w:rPr>
          <w:rFonts w:ascii="Arial" w:hAnsi="Arial" w:eastAsia="Arial" w:cs="Arial"/>
          <w:i w:val="0"/>
          <w:iCs w:val="0"/>
          <w:color w:val="auto"/>
          <w:sz w:val="24"/>
          <w:szCs w:val="24"/>
          <w:lang w:eastAsia="en-US" w:bidi="ar-SA"/>
        </w:rPr>
        <w:t xml:space="preserve">Questão 1 - </w:t>
      </w:r>
      <w:r w:rsidRPr="6424B283" w:rsidR="3AD9954D">
        <w:rPr>
          <w:rFonts w:ascii="Arial" w:hAnsi="Arial" w:eastAsia="Arial" w:cs="Arial"/>
          <w:i w:val="0"/>
          <w:iCs w:val="0"/>
          <w:noProof w:val="0"/>
          <w:color w:val="auto"/>
          <w:sz w:val="24"/>
          <w:szCs w:val="24"/>
          <w:lang w:val="pt-BR" w:eastAsia="en-US" w:bidi="ar-SA"/>
        </w:rPr>
        <w:t>Quem é você perante um verdadeiro estudante?</w:t>
      </w:r>
      <w:r>
        <w:br/>
      </w:r>
      <w:r>
        <w:tab/>
      </w:r>
      <w:r w:rsidRPr="6424B283" w:rsidR="52B14787">
        <w:rPr>
          <w:rFonts w:ascii="Arial" w:hAnsi="Arial" w:eastAsia="Arial" w:cs="Arial"/>
          <w:i w:val="0"/>
          <w:iCs w:val="0"/>
          <w:noProof w:val="0"/>
          <w:color w:val="auto"/>
          <w:sz w:val="24"/>
          <w:szCs w:val="24"/>
          <w:lang w:val="pt-BR" w:eastAsia="en-US" w:bidi="ar-SA"/>
        </w:rPr>
        <w:t xml:space="preserve">O Verdadeiro estudante vai muito além de apenas ter uma vaga na universidade, pagar mensalidades e frequentar aulas só porque são obrigatórias. Portanto comparando com </w:t>
      </w:r>
      <w:r w:rsidRPr="6424B283" w:rsidR="5917DDEB">
        <w:rPr>
          <w:rFonts w:ascii="Arial" w:hAnsi="Arial" w:eastAsia="Arial" w:cs="Arial"/>
          <w:i w:val="0"/>
          <w:iCs w:val="0"/>
          <w:noProof w:val="0"/>
          <w:color w:val="auto"/>
          <w:sz w:val="24"/>
          <w:szCs w:val="24"/>
          <w:lang w:val="pt-BR" w:eastAsia="en-US" w:bidi="ar-SA"/>
        </w:rPr>
        <w:t xml:space="preserve">a parte pessoal, partilho algumas das características te um verdadeiro estudante, tais quais: Envolvimento ativo com o curso </w:t>
      </w:r>
      <w:r w:rsidRPr="6424B283" w:rsidR="2BC11592">
        <w:rPr>
          <w:rFonts w:ascii="Arial" w:hAnsi="Arial" w:eastAsia="Arial" w:cs="Arial"/>
          <w:i w:val="0"/>
          <w:iCs w:val="0"/>
          <w:noProof w:val="0"/>
          <w:color w:val="auto"/>
          <w:sz w:val="24"/>
          <w:szCs w:val="24"/>
          <w:lang w:val="pt-BR" w:eastAsia="en-US" w:bidi="ar-SA"/>
        </w:rPr>
        <w:t>(questionar</w:t>
      </w:r>
      <w:r w:rsidRPr="6424B283" w:rsidR="5917DDEB">
        <w:rPr>
          <w:rFonts w:ascii="Arial" w:hAnsi="Arial" w:eastAsia="Arial" w:cs="Arial"/>
          <w:i w:val="0"/>
          <w:iCs w:val="0"/>
          <w:noProof w:val="0"/>
          <w:color w:val="auto"/>
          <w:sz w:val="24"/>
          <w:szCs w:val="24"/>
          <w:lang w:val="pt-BR" w:eastAsia="en-US" w:bidi="ar-SA"/>
        </w:rPr>
        <w:t>, participar e aprofundar no conte</w:t>
      </w:r>
      <w:r w:rsidRPr="6424B283" w:rsidR="70A89F51">
        <w:rPr>
          <w:rFonts w:ascii="Arial" w:hAnsi="Arial" w:eastAsia="Arial" w:cs="Arial"/>
          <w:i w:val="0"/>
          <w:iCs w:val="0"/>
          <w:noProof w:val="0"/>
          <w:color w:val="auto"/>
          <w:sz w:val="24"/>
          <w:szCs w:val="24"/>
          <w:lang w:val="pt-BR" w:eastAsia="en-US" w:bidi="ar-SA"/>
        </w:rPr>
        <w:t xml:space="preserve">údo), dedicar-me aos estudos e a colaboração com os demais docentes </w:t>
      </w:r>
      <w:r w:rsidRPr="6424B283" w:rsidR="70FAEAAC">
        <w:rPr>
          <w:rFonts w:ascii="Arial" w:hAnsi="Arial" w:eastAsia="Arial" w:cs="Arial"/>
          <w:i w:val="0"/>
          <w:iCs w:val="0"/>
          <w:noProof w:val="0"/>
          <w:color w:val="auto"/>
          <w:sz w:val="24"/>
          <w:szCs w:val="24"/>
          <w:lang w:val="pt-BR" w:eastAsia="en-US" w:bidi="ar-SA"/>
        </w:rPr>
        <w:t>(participar</w:t>
      </w:r>
      <w:r w:rsidRPr="6424B283" w:rsidR="70A89F51">
        <w:rPr>
          <w:rFonts w:ascii="Arial" w:hAnsi="Arial" w:eastAsia="Arial" w:cs="Arial"/>
          <w:i w:val="0"/>
          <w:iCs w:val="0"/>
          <w:noProof w:val="0"/>
          <w:color w:val="auto"/>
          <w:sz w:val="24"/>
          <w:szCs w:val="24"/>
          <w:lang w:val="pt-BR" w:eastAsia="en-US" w:bidi="ar-SA"/>
        </w:rPr>
        <w:t xml:space="preserve"> de grupos de estudo e trabalhos em grupo).</w:t>
      </w:r>
    </w:p>
    <w:p w:rsidR="62AAA2F4" w:rsidP="6424B283" w:rsidRDefault="62AAA2F4" w14:paraId="6B4587C9" w14:textId="05C6E0EC">
      <w:pPr>
        <w:pStyle w:val="Normal"/>
        <w:rPr>
          <w:rFonts w:ascii="Arial" w:hAnsi="Arial" w:eastAsia="Arial" w:cs="Arial"/>
          <w:i w:val="0"/>
          <w:iCs w:val="0"/>
          <w:noProof w:val="0"/>
          <w:color w:val="auto"/>
          <w:sz w:val="24"/>
          <w:szCs w:val="24"/>
          <w:lang w:val="pt-BR" w:eastAsia="en-US" w:bidi="ar-SA"/>
        </w:rPr>
      </w:pPr>
      <w:r w:rsidRPr="6424B283" w:rsidR="62AAA2F4">
        <w:rPr>
          <w:rFonts w:ascii="Arial" w:hAnsi="Arial" w:eastAsia="Arial" w:cs="Arial"/>
          <w:i w:val="0"/>
          <w:iCs w:val="0"/>
          <w:noProof w:val="0"/>
          <w:color w:val="auto"/>
          <w:sz w:val="24"/>
          <w:szCs w:val="24"/>
          <w:lang w:val="pt-BR" w:eastAsia="en-US" w:bidi="ar-SA"/>
        </w:rPr>
        <w:t>Questão 2 – Disserte sobre o texto</w:t>
      </w:r>
    </w:p>
    <w:p w:rsidR="62AAA2F4" w:rsidP="6424B283" w:rsidRDefault="62AAA2F4" w14:paraId="5F8B9848" w14:textId="3E0638D1">
      <w:pPr>
        <w:pStyle w:val="Normal"/>
        <w:rPr>
          <w:rFonts w:ascii="Arial" w:hAnsi="Arial" w:eastAsia="Arial" w:cs="Arial"/>
          <w:i w:val="0"/>
          <w:iCs w:val="0"/>
          <w:noProof w:val="0"/>
          <w:color w:val="auto"/>
          <w:sz w:val="24"/>
          <w:szCs w:val="24"/>
          <w:lang w:val="pt-BR" w:eastAsia="en-US" w:bidi="ar-SA"/>
        </w:rPr>
      </w:pPr>
      <w:r w:rsidRPr="6424B283" w:rsidR="44E6785F">
        <w:rPr>
          <w:rFonts w:ascii="Arial" w:hAnsi="Arial" w:eastAsia="Arial" w:cs="Arial"/>
          <w:i w:val="0"/>
          <w:iCs w:val="0"/>
          <w:noProof w:val="0"/>
          <w:color w:val="auto"/>
          <w:sz w:val="24"/>
          <w:szCs w:val="24"/>
          <w:lang w:val="pt-BR" w:eastAsia="en-US" w:bidi="ar-SA"/>
        </w:rPr>
        <w:t xml:space="preserve">O processo de aprendizagem requer uma dedicação genuína aos estudos, tendo clareza dos seus propósitos. É intrínseco </w:t>
      </w:r>
      <w:r w:rsidRPr="6424B283" w:rsidR="7D24C72C">
        <w:rPr>
          <w:rFonts w:ascii="Arial" w:hAnsi="Arial" w:eastAsia="Arial" w:cs="Arial"/>
          <w:i w:val="0"/>
          <w:iCs w:val="0"/>
          <w:noProof w:val="0"/>
          <w:color w:val="auto"/>
          <w:sz w:val="24"/>
          <w:szCs w:val="24"/>
          <w:lang w:val="pt-BR" w:eastAsia="en-US" w:bidi="ar-SA"/>
        </w:rPr>
        <w:t>que o docente trace suas metas</w:t>
      </w:r>
      <w:r w:rsidRPr="6424B283" w:rsidR="62DDD029">
        <w:rPr>
          <w:rFonts w:ascii="Arial" w:hAnsi="Arial" w:eastAsia="Arial" w:cs="Arial"/>
          <w:i w:val="0"/>
          <w:iCs w:val="0"/>
          <w:noProof w:val="0"/>
          <w:color w:val="auto"/>
          <w:sz w:val="24"/>
          <w:szCs w:val="24"/>
          <w:lang w:val="pt-BR" w:eastAsia="en-US" w:bidi="ar-SA"/>
        </w:rPr>
        <w:t xml:space="preserve">, compreender suas motivações e </w:t>
      </w:r>
      <w:r w:rsidRPr="6424B283" w:rsidR="4126DC39">
        <w:rPr>
          <w:rFonts w:ascii="Arial" w:hAnsi="Arial" w:eastAsia="Arial" w:cs="Arial"/>
          <w:i w:val="0"/>
          <w:iCs w:val="0"/>
          <w:noProof w:val="0"/>
          <w:color w:val="auto"/>
          <w:sz w:val="24"/>
          <w:szCs w:val="24"/>
          <w:lang w:val="pt-BR" w:eastAsia="en-US" w:bidi="ar-SA"/>
        </w:rPr>
        <w:t xml:space="preserve">seu portifólio de habilidades, para que seja </w:t>
      </w:r>
      <w:r w:rsidRPr="6424B283" w:rsidR="60D335BA">
        <w:rPr>
          <w:rFonts w:ascii="Arial" w:hAnsi="Arial" w:eastAsia="Arial" w:cs="Arial"/>
          <w:i w:val="0"/>
          <w:iCs w:val="0"/>
          <w:noProof w:val="0"/>
          <w:color w:val="auto"/>
          <w:sz w:val="24"/>
          <w:szCs w:val="24"/>
          <w:lang w:val="pt-BR" w:eastAsia="en-US" w:bidi="ar-SA"/>
        </w:rPr>
        <w:t>possível</w:t>
      </w:r>
      <w:r w:rsidRPr="6424B283" w:rsidR="4126DC39">
        <w:rPr>
          <w:rFonts w:ascii="Arial" w:hAnsi="Arial" w:eastAsia="Arial" w:cs="Arial"/>
          <w:i w:val="0"/>
          <w:iCs w:val="0"/>
          <w:noProof w:val="0"/>
          <w:color w:val="auto"/>
          <w:sz w:val="24"/>
          <w:szCs w:val="24"/>
          <w:lang w:val="pt-BR" w:eastAsia="en-US" w:bidi="ar-SA"/>
        </w:rPr>
        <w:t xml:space="preserve"> traçar metas coerentes e significativ</w:t>
      </w:r>
      <w:r w:rsidRPr="6424B283" w:rsidR="165F9107">
        <w:rPr>
          <w:rFonts w:ascii="Arial" w:hAnsi="Arial" w:eastAsia="Arial" w:cs="Arial"/>
          <w:i w:val="0"/>
          <w:iCs w:val="0"/>
          <w:noProof w:val="0"/>
          <w:color w:val="auto"/>
          <w:sz w:val="24"/>
          <w:szCs w:val="24"/>
          <w:lang w:val="pt-BR" w:eastAsia="en-US" w:bidi="ar-SA"/>
        </w:rPr>
        <w:t>as</w:t>
      </w:r>
      <w:r w:rsidRPr="6424B283" w:rsidR="2EAD8702">
        <w:rPr>
          <w:rFonts w:ascii="Arial" w:hAnsi="Arial" w:eastAsia="Arial" w:cs="Arial"/>
          <w:i w:val="0"/>
          <w:iCs w:val="0"/>
          <w:noProof w:val="0"/>
          <w:color w:val="auto"/>
          <w:sz w:val="24"/>
          <w:szCs w:val="24"/>
          <w:lang w:val="pt-BR" w:eastAsia="en-US" w:bidi="ar-SA"/>
        </w:rPr>
        <w:t>. Portanto estudar de forma eficiente é fundamental</w:t>
      </w:r>
      <w:r w:rsidRPr="6424B283" w:rsidR="353A8489">
        <w:rPr>
          <w:rFonts w:ascii="Arial" w:hAnsi="Arial" w:eastAsia="Arial" w:cs="Arial"/>
          <w:i w:val="0"/>
          <w:iCs w:val="0"/>
          <w:noProof w:val="0"/>
          <w:color w:val="auto"/>
          <w:sz w:val="24"/>
          <w:szCs w:val="24"/>
          <w:lang w:val="pt-BR" w:eastAsia="en-US" w:bidi="ar-SA"/>
        </w:rPr>
        <w:t xml:space="preserve"> para que o “diploma” não seja somente um papel com alguns inscritos, tal </w:t>
      </w:r>
      <w:r w:rsidRPr="6424B283" w:rsidR="70CC9127">
        <w:rPr>
          <w:rFonts w:ascii="Arial" w:hAnsi="Arial" w:eastAsia="Arial" w:cs="Arial"/>
          <w:i w:val="0"/>
          <w:iCs w:val="0"/>
          <w:noProof w:val="0"/>
          <w:color w:val="auto"/>
          <w:sz w:val="24"/>
          <w:szCs w:val="24"/>
          <w:lang w:val="pt-BR" w:eastAsia="en-US" w:bidi="ar-SA"/>
        </w:rPr>
        <w:t>que o</w:t>
      </w:r>
      <w:r w:rsidRPr="6424B283" w:rsidR="353A8489">
        <w:rPr>
          <w:rFonts w:ascii="Arial" w:hAnsi="Arial" w:eastAsia="Arial" w:cs="Arial"/>
          <w:i w:val="0"/>
          <w:iCs w:val="0"/>
          <w:noProof w:val="0"/>
          <w:color w:val="auto"/>
          <w:sz w:val="24"/>
          <w:szCs w:val="24"/>
          <w:lang w:val="pt-BR" w:eastAsia="en-US" w:bidi="ar-SA"/>
        </w:rPr>
        <w:t xml:space="preserve"> </w:t>
      </w:r>
      <w:r w:rsidRPr="6424B283" w:rsidR="20FC8998">
        <w:rPr>
          <w:rFonts w:ascii="Arial" w:hAnsi="Arial" w:eastAsia="Arial" w:cs="Arial"/>
          <w:i w:val="0"/>
          <w:iCs w:val="0"/>
          <w:noProof w:val="0"/>
          <w:color w:val="auto"/>
          <w:sz w:val="24"/>
          <w:szCs w:val="24"/>
          <w:lang w:val="pt-BR" w:eastAsia="en-US" w:bidi="ar-SA"/>
        </w:rPr>
        <w:t>domínio</w:t>
      </w:r>
      <w:r w:rsidRPr="6424B283" w:rsidR="353A8489">
        <w:rPr>
          <w:rFonts w:ascii="Arial" w:hAnsi="Arial" w:eastAsia="Arial" w:cs="Arial"/>
          <w:i w:val="0"/>
          <w:iCs w:val="0"/>
          <w:noProof w:val="0"/>
          <w:color w:val="auto"/>
          <w:sz w:val="24"/>
          <w:szCs w:val="24"/>
          <w:lang w:val="pt-BR" w:eastAsia="en-US" w:bidi="ar-SA"/>
        </w:rPr>
        <w:t xml:space="preserve"> intelectual </w:t>
      </w:r>
      <w:r w:rsidRPr="6424B283" w:rsidR="6A65FAC3">
        <w:rPr>
          <w:rFonts w:ascii="Arial" w:hAnsi="Arial" w:eastAsia="Arial" w:cs="Arial"/>
          <w:i w:val="0"/>
          <w:iCs w:val="0"/>
          <w:noProof w:val="0"/>
          <w:color w:val="auto"/>
          <w:sz w:val="24"/>
          <w:szCs w:val="24"/>
          <w:lang w:val="pt-BR" w:eastAsia="en-US" w:bidi="ar-SA"/>
        </w:rPr>
        <w:t>seja alcançado por meio do estudo comprometido, possibilitando que o aluno transforme informações em sabedoria duradoura</w:t>
      </w:r>
      <w:r w:rsidRPr="6424B283" w:rsidR="1382E1A3">
        <w:rPr>
          <w:rFonts w:ascii="Arial" w:hAnsi="Arial" w:eastAsia="Arial" w:cs="Arial"/>
          <w:i w:val="0"/>
          <w:iCs w:val="0"/>
          <w:noProof w:val="0"/>
          <w:color w:val="auto"/>
          <w:sz w:val="24"/>
          <w:szCs w:val="24"/>
          <w:lang w:val="pt-BR" w:eastAsia="en-US" w:bidi="ar-SA"/>
        </w:rPr>
        <w:t>.</w:t>
      </w:r>
    </w:p>
    <w:p w:rsidR="6424B283" w:rsidP="6424B283" w:rsidRDefault="6424B283" w14:paraId="59609DED" w14:textId="6D138637">
      <w:pPr>
        <w:pStyle w:val="Normal"/>
        <w:rPr>
          <w:rFonts w:ascii="Arial" w:hAnsi="Arial" w:eastAsia="Arial" w:cs="Arial"/>
          <w:i w:val="0"/>
          <w:iCs w:val="0"/>
          <w:noProof w:val="0"/>
          <w:color w:val="auto"/>
          <w:sz w:val="24"/>
          <w:szCs w:val="24"/>
          <w:lang w:val="pt-BR" w:eastAsia="en-US" w:bidi="ar-SA"/>
        </w:rPr>
      </w:pPr>
    </w:p>
    <w:p w:rsidR="6424B283" w:rsidP="6424B283" w:rsidRDefault="6424B283" w14:paraId="3C67490F" w14:textId="3843F7AF">
      <w:pPr>
        <w:pStyle w:val="Normal"/>
        <w:rPr>
          <w:rFonts w:ascii="Arial" w:hAnsi="Arial" w:eastAsia="Arial" w:cs="Arial"/>
          <w:i w:val="0"/>
          <w:iCs w:val="0"/>
          <w:noProof w:val="0"/>
          <w:color w:val="auto"/>
          <w:sz w:val="24"/>
          <w:szCs w:val="24"/>
          <w:lang w:val="pt-BR" w:eastAsia="en-US" w:bidi="ar-SA"/>
        </w:rPr>
      </w:pPr>
    </w:p>
    <w:p w:rsidR="6424B283" w:rsidP="6424B283" w:rsidRDefault="6424B283" w14:paraId="7F29F7FF" w14:textId="2ADC24E3">
      <w:pPr>
        <w:pStyle w:val="Normal"/>
        <w:rPr>
          <w:rFonts w:ascii="Arial" w:hAnsi="Arial" w:eastAsia="Arial" w:cs="Arial"/>
          <w:i w:val="0"/>
          <w:iCs w:val="0"/>
          <w:noProof w:val="0"/>
          <w:color w:val="auto"/>
          <w:sz w:val="24"/>
          <w:szCs w:val="24"/>
          <w:lang w:val="pt-BR" w:eastAsia="en-US" w:bidi="ar-SA"/>
        </w:rPr>
      </w:pPr>
    </w:p>
    <w:p w:rsidR="6424B283" w:rsidP="6424B283" w:rsidRDefault="6424B283" w14:paraId="07FC3531" w14:textId="23FB7DCB">
      <w:pPr>
        <w:pStyle w:val="Normal"/>
        <w:rPr>
          <w:rFonts w:ascii="Arial" w:hAnsi="Arial" w:eastAsia="Arial" w:cs="Arial"/>
          <w:i w:val="0"/>
          <w:iCs w:val="0"/>
          <w:noProof w:val="0"/>
          <w:color w:val="auto"/>
          <w:sz w:val="24"/>
          <w:szCs w:val="24"/>
          <w:lang w:val="pt-BR" w:eastAsia="en-US" w:bidi="ar-SA"/>
        </w:rPr>
      </w:pPr>
    </w:p>
    <w:p w:rsidR="1382E1A3" w:rsidP="6424B283" w:rsidRDefault="1382E1A3" w14:paraId="53983712" w14:textId="6A53C01E">
      <w:pPr>
        <w:pStyle w:val="Normal"/>
        <w:rPr>
          <w:rFonts w:ascii="Arial" w:hAnsi="Arial" w:eastAsia="Arial" w:cs="Arial"/>
          <w:noProof w:val="0"/>
          <w:sz w:val="24"/>
          <w:szCs w:val="24"/>
          <w:lang w:val="pt-BR"/>
        </w:rPr>
      </w:pPr>
      <w:r w:rsidRPr="6424B283" w:rsidR="1382E1A3">
        <w:rPr>
          <w:rFonts w:ascii="Arial" w:hAnsi="Arial" w:eastAsia="Arial" w:cs="Arial"/>
          <w:i w:val="0"/>
          <w:iCs w:val="0"/>
          <w:noProof w:val="0"/>
          <w:color w:val="auto"/>
          <w:sz w:val="24"/>
          <w:szCs w:val="24"/>
          <w:lang w:val="pt-BR" w:eastAsia="en-US" w:bidi="ar-SA"/>
        </w:rPr>
        <w:t xml:space="preserve">Questão 3 – </w:t>
      </w:r>
      <w:r w:rsidRPr="6424B283" w:rsidR="1382E1A3">
        <w:rPr>
          <w:rFonts w:ascii="Arial" w:hAnsi="Arial" w:eastAsia="Arial" w:cs="Arial"/>
          <w:i w:val="0"/>
          <w:iCs w:val="0"/>
          <w:noProof w:val="0"/>
          <w:color w:val="auto"/>
          <w:sz w:val="24"/>
          <w:szCs w:val="24"/>
          <w:lang w:val="pt-BR" w:eastAsia="en-US" w:bidi="ar-SA"/>
        </w:rPr>
        <w:t>Nem sempre os alunos diplomados pela escola conseguem se diplomar</w:t>
      </w:r>
      <w:r>
        <w:br/>
      </w:r>
      <w:r w:rsidRPr="6424B283" w:rsidR="1382E1A3">
        <w:rPr>
          <w:rFonts w:ascii="Arial" w:hAnsi="Arial" w:eastAsia="Arial" w:cs="Arial"/>
          <w:i w:val="0"/>
          <w:iCs w:val="0"/>
          <w:noProof w:val="0"/>
          <w:color w:val="auto"/>
          <w:sz w:val="24"/>
          <w:szCs w:val="24"/>
          <w:lang w:val="pt-BR" w:eastAsia="en-US" w:bidi="ar-SA"/>
        </w:rPr>
        <w:t>na vida. Por quê?</w:t>
      </w:r>
    </w:p>
    <w:p w:rsidR="1382E1A3" w:rsidP="6424B283" w:rsidRDefault="1382E1A3" w14:paraId="5F6289E2" w14:textId="6E55777D">
      <w:pPr>
        <w:pStyle w:val="Normal"/>
        <w:rPr>
          <w:rFonts w:ascii="Arial" w:hAnsi="Arial" w:eastAsia="Arial" w:cs="Arial"/>
          <w:i w:val="0"/>
          <w:iCs w:val="0"/>
          <w:noProof w:val="0"/>
          <w:color w:val="auto"/>
          <w:sz w:val="24"/>
          <w:szCs w:val="24"/>
          <w:lang w:val="pt-BR" w:eastAsia="en-US" w:bidi="ar-SA"/>
        </w:rPr>
      </w:pPr>
      <w:r w:rsidRPr="6424B283" w:rsidR="1382E1A3">
        <w:rPr>
          <w:rFonts w:ascii="Arial" w:hAnsi="Arial" w:eastAsia="Arial" w:cs="Arial"/>
          <w:i w:val="0"/>
          <w:iCs w:val="0"/>
          <w:noProof w:val="0"/>
          <w:color w:val="auto"/>
          <w:sz w:val="24"/>
          <w:szCs w:val="24"/>
          <w:lang w:val="pt-BR" w:eastAsia="en-US" w:bidi="ar-SA"/>
        </w:rPr>
        <w:t>Apesar de obterem diplomas escolares, muitos alunos enfrentam dificuldades para alcançar o sucesso na vida devido a diversos fatores</w:t>
      </w:r>
      <w:r w:rsidRPr="6424B283" w:rsidR="6E165B8A">
        <w:rPr>
          <w:rFonts w:ascii="Arial" w:hAnsi="Arial" w:eastAsia="Arial" w:cs="Arial"/>
          <w:i w:val="0"/>
          <w:iCs w:val="0"/>
          <w:noProof w:val="0"/>
          <w:color w:val="auto"/>
          <w:sz w:val="24"/>
          <w:szCs w:val="24"/>
          <w:lang w:val="pt-BR" w:eastAsia="en-US" w:bidi="ar-SA"/>
        </w:rPr>
        <w:t xml:space="preserve">, tais </w:t>
      </w:r>
      <w:r w:rsidRPr="6424B283" w:rsidR="6E165B8A">
        <w:rPr>
          <w:rFonts w:ascii="Arial" w:hAnsi="Arial" w:eastAsia="Arial" w:cs="Arial"/>
          <w:i w:val="0"/>
          <w:iCs w:val="0"/>
          <w:noProof w:val="0"/>
          <w:color w:val="auto"/>
          <w:sz w:val="24"/>
          <w:szCs w:val="24"/>
          <w:lang w:val="pt-BR" w:eastAsia="en-US" w:bidi="ar-SA"/>
        </w:rPr>
        <w:t>quais :</w:t>
      </w:r>
      <w:r w:rsidRPr="6424B283" w:rsidR="6E165B8A">
        <w:rPr>
          <w:rFonts w:ascii="Arial" w:hAnsi="Arial" w:eastAsia="Arial" w:cs="Arial"/>
          <w:i w:val="0"/>
          <w:iCs w:val="0"/>
          <w:noProof w:val="0"/>
          <w:color w:val="auto"/>
          <w:sz w:val="24"/>
          <w:szCs w:val="24"/>
          <w:lang w:val="pt-BR" w:eastAsia="en-US" w:bidi="ar-SA"/>
        </w:rPr>
        <w:t xml:space="preserve"> foco total em conteúdos </w:t>
      </w:r>
      <w:r w:rsidRPr="6424B283" w:rsidR="6E165B8A">
        <w:rPr>
          <w:rFonts w:ascii="Arial" w:hAnsi="Arial" w:eastAsia="Arial" w:cs="Arial"/>
          <w:i w:val="0"/>
          <w:iCs w:val="0"/>
          <w:noProof w:val="0"/>
          <w:color w:val="auto"/>
          <w:sz w:val="24"/>
          <w:szCs w:val="24"/>
          <w:lang w:val="pt-BR" w:eastAsia="en-US" w:bidi="ar-SA"/>
        </w:rPr>
        <w:t>teoricos</w:t>
      </w:r>
      <w:r w:rsidRPr="6424B283" w:rsidR="6E165B8A">
        <w:rPr>
          <w:rFonts w:ascii="Arial" w:hAnsi="Arial" w:eastAsia="Arial" w:cs="Arial"/>
          <w:i w:val="0"/>
          <w:iCs w:val="0"/>
          <w:noProof w:val="0"/>
          <w:color w:val="auto"/>
          <w:sz w:val="24"/>
          <w:szCs w:val="24"/>
          <w:lang w:val="pt-BR" w:eastAsia="en-US" w:bidi="ar-SA"/>
        </w:rPr>
        <w:t xml:space="preserve"> </w:t>
      </w:r>
      <w:r w:rsidRPr="6424B283" w:rsidR="6E165B8A">
        <w:rPr>
          <w:rFonts w:ascii="Arial" w:hAnsi="Arial" w:eastAsia="Arial" w:cs="Arial"/>
          <w:i w:val="0"/>
          <w:iCs w:val="0"/>
          <w:noProof w:val="0"/>
          <w:color w:val="auto"/>
          <w:sz w:val="24"/>
          <w:szCs w:val="24"/>
          <w:lang w:val="pt-BR" w:eastAsia="en-US" w:bidi="ar-SA"/>
        </w:rPr>
        <w:t xml:space="preserve">( </w:t>
      </w:r>
      <w:r w:rsidRPr="6424B283" w:rsidR="2CBB40BC">
        <w:rPr>
          <w:rFonts w:ascii="Arial" w:hAnsi="Arial" w:eastAsia="Arial" w:cs="Arial"/>
          <w:i w:val="0"/>
          <w:iCs w:val="0"/>
          <w:noProof w:val="0"/>
          <w:color w:val="auto"/>
          <w:sz w:val="24"/>
          <w:szCs w:val="24"/>
          <w:lang w:val="pt-BR" w:eastAsia="en-US" w:bidi="ar-SA"/>
        </w:rPr>
        <w:t>tal</w:t>
      </w:r>
      <w:r w:rsidRPr="6424B283" w:rsidR="2CBB40BC">
        <w:rPr>
          <w:rFonts w:ascii="Arial" w:hAnsi="Arial" w:eastAsia="Arial" w:cs="Arial"/>
          <w:i w:val="0"/>
          <w:iCs w:val="0"/>
          <w:noProof w:val="0"/>
          <w:color w:val="auto"/>
          <w:sz w:val="24"/>
          <w:szCs w:val="24"/>
          <w:lang w:val="pt-BR" w:eastAsia="en-US" w:bidi="ar-SA"/>
        </w:rPr>
        <w:t xml:space="preserve"> que</w:t>
      </w:r>
      <w:r w:rsidRPr="6424B283" w:rsidR="6E165B8A">
        <w:rPr>
          <w:rFonts w:ascii="Arial" w:hAnsi="Arial" w:eastAsia="Arial" w:cs="Arial"/>
          <w:i w:val="0"/>
          <w:iCs w:val="0"/>
          <w:noProof w:val="0"/>
          <w:color w:val="auto"/>
          <w:sz w:val="24"/>
          <w:szCs w:val="24"/>
          <w:lang w:val="pt-BR" w:eastAsia="en-US" w:bidi="ar-SA"/>
        </w:rPr>
        <w:t xml:space="preserve"> o aluno não sabe </w:t>
      </w:r>
      <w:r w:rsidRPr="6424B283" w:rsidR="300DCF65">
        <w:rPr>
          <w:rFonts w:ascii="Arial" w:hAnsi="Arial" w:eastAsia="Arial" w:cs="Arial"/>
          <w:i w:val="0"/>
          <w:iCs w:val="0"/>
          <w:noProof w:val="0"/>
          <w:color w:val="auto"/>
          <w:sz w:val="24"/>
          <w:szCs w:val="24"/>
          <w:lang w:val="pt-BR" w:eastAsia="en-US" w:bidi="ar-SA"/>
        </w:rPr>
        <w:t>aplicá-</w:t>
      </w:r>
      <w:r w:rsidRPr="6424B283" w:rsidR="300DCF65">
        <w:rPr>
          <w:rFonts w:ascii="Arial" w:hAnsi="Arial" w:eastAsia="Arial" w:cs="Arial"/>
          <w:i w:val="0"/>
          <w:iCs w:val="0"/>
          <w:noProof w:val="0"/>
          <w:color w:val="auto"/>
          <w:sz w:val="24"/>
          <w:szCs w:val="24"/>
          <w:lang w:val="pt-BR" w:eastAsia="en-US" w:bidi="ar-SA"/>
        </w:rPr>
        <w:t>lo</w:t>
      </w:r>
      <w:r w:rsidRPr="6424B283" w:rsidR="6E165B8A">
        <w:rPr>
          <w:rFonts w:ascii="Arial" w:hAnsi="Arial" w:eastAsia="Arial" w:cs="Arial"/>
          <w:i w:val="0"/>
          <w:iCs w:val="0"/>
          <w:noProof w:val="0"/>
          <w:color w:val="auto"/>
          <w:sz w:val="24"/>
          <w:szCs w:val="24"/>
          <w:lang w:val="pt-BR" w:eastAsia="en-US" w:bidi="ar-SA"/>
        </w:rPr>
        <w:t xml:space="preserve"> ,</w:t>
      </w:r>
      <w:r w:rsidRPr="6424B283" w:rsidR="6E165B8A">
        <w:rPr>
          <w:rFonts w:ascii="Arial" w:hAnsi="Arial" w:eastAsia="Arial" w:cs="Arial"/>
          <w:i w:val="0"/>
          <w:iCs w:val="0"/>
          <w:noProof w:val="0"/>
          <w:color w:val="auto"/>
          <w:sz w:val="24"/>
          <w:szCs w:val="24"/>
          <w:lang w:val="pt-BR" w:eastAsia="en-US" w:bidi="ar-SA"/>
        </w:rPr>
        <w:t xml:space="preserve"> </w:t>
      </w:r>
      <w:r w:rsidRPr="6424B283" w:rsidR="6E165B8A">
        <w:rPr>
          <w:rFonts w:ascii="Arial" w:hAnsi="Arial" w:eastAsia="Arial" w:cs="Arial"/>
          <w:i w:val="0"/>
          <w:iCs w:val="0"/>
          <w:noProof w:val="0"/>
          <w:color w:val="auto"/>
          <w:sz w:val="24"/>
          <w:szCs w:val="24"/>
          <w:lang w:val="pt-BR" w:eastAsia="en-US" w:bidi="ar-SA"/>
        </w:rPr>
        <w:t>ja</w:t>
      </w:r>
      <w:r w:rsidRPr="6424B283" w:rsidR="6E165B8A">
        <w:rPr>
          <w:rFonts w:ascii="Arial" w:hAnsi="Arial" w:eastAsia="Arial" w:cs="Arial"/>
          <w:i w:val="0"/>
          <w:iCs w:val="0"/>
          <w:noProof w:val="0"/>
          <w:color w:val="auto"/>
          <w:sz w:val="24"/>
          <w:szCs w:val="24"/>
          <w:lang w:val="pt-BR" w:eastAsia="en-US" w:bidi="ar-SA"/>
        </w:rPr>
        <w:t xml:space="preserve"> que </w:t>
      </w:r>
      <w:r w:rsidRPr="6424B283" w:rsidR="3A56BE3D">
        <w:rPr>
          <w:rFonts w:ascii="Arial" w:hAnsi="Arial" w:eastAsia="Arial" w:cs="Arial"/>
          <w:i w:val="0"/>
          <w:iCs w:val="0"/>
          <w:noProof w:val="0"/>
          <w:color w:val="auto"/>
          <w:sz w:val="24"/>
          <w:szCs w:val="24"/>
          <w:lang w:val="pt-BR" w:eastAsia="en-US" w:bidi="ar-SA"/>
        </w:rPr>
        <w:t>durante o curso ele não praticou)</w:t>
      </w:r>
      <w:r w:rsidRPr="6424B283" w:rsidR="3AFB6C9B">
        <w:rPr>
          <w:rFonts w:ascii="Arial" w:hAnsi="Arial" w:eastAsia="Arial" w:cs="Arial"/>
          <w:i w:val="0"/>
          <w:iCs w:val="0"/>
          <w:noProof w:val="0"/>
          <w:color w:val="auto"/>
          <w:sz w:val="24"/>
          <w:szCs w:val="24"/>
          <w:lang w:val="pt-BR" w:eastAsia="en-US" w:bidi="ar-SA"/>
        </w:rPr>
        <w:t>,</w:t>
      </w:r>
      <w:r w:rsidRPr="6424B283" w:rsidR="1B82DCA0">
        <w:rPr>
          <w:rFonts w:ascii="Arial" w:hAnsi="Arial" w:eastAsia="Arial" w:cs="Arial"/>
          <w:i w:val="0"/>
          <w:iCs w:val="0"/>
          <w:noProof w:val="0"/>
          <w:color w:val="auto"/>
          <w:sz w:val="24"/>
          <w:szCs w:val="24"/>
          <w:lang w:val="pt-BR" w:eastAsia="en-US" w:bidi="ar-SA"/>
        </w:rPr>
        <w:t xml:space="preserve"> e </w:t>
      </w:r>
      <w:r w:rsidRPr="6424B283" w:rsidR="3AFB6C9B">
        <w:rPr>
          <w:rFonts w:ascii="Arial" w:hAnsi="Arial" w:eastAsia="Arial" w:cs="Arial"/>
          <w:i w:val="0"/>
          <w:iCs w:val="0"/>
          <w:noProof w:val="0"/>
          <w:color w:val="auto"/>
          <w:sz w:val="24"/>
          <w:szCs w:val="24"/>
          <w:lang w:val="pt-BR" w:eastAsia="en-US" w:bidi="ar-SA"/>
        </w:rPr>
        <w:t xml:space="preserve"> </w:t>
      </w:r>
      <w:r w:rsidRPr="6424B283" w:rsidR="3AFB6C9B">
        <w:rPr>
          <w:rFonts w:ascii="Arial" w:hAnsi="Arial" w:eastAsia="Arial" w:cs="Arial"/>
          <w:i w:val="0"/>
          <w:iCs w:val="0"/>
          <w:noProof w:val="0"/>
          <w:color w:val="auto"/>
          <w:sz w:val="24"/>
          <w:szCs w:val="24"/>
          <w:lang w:val="pt-BR" w:eastAsia="en-US" w:bidi="ar-SA"/>
        </w:rPr>
        <w:t>desconeção</w:t>
      </w:r>
      <w:r w:rsidRPr="6424B283" w:rsidR="3AFB6C9B">
        <w:rPr>
          <w:rFonts w:ascii="Arial" w:hAnsi="Arial" w:eastAsia="Arial" w:cs="Arial"/>
          <w:i w:val="0"/>
          <w:iCs w:val="0"/>
          <w:noProof w:val="0"/>
          <w:color w:val="auto"/>
          <w:sz w:val="24"/>
          <w:szCs w:val="24"/>
          <w:lang w:val="pt-BR" w:eastAsia="en-US" w:bidi="ar-SA"/>
        </w:rPr>
        <w:t xml:space="preserve"> com o mercado de trabalho </w:t>
      </w:r>
      <w:r w:rsidRPr="6424B283" w:rsidR="3AFB6C9B">
        <w:rPr>
          <w:rFonts w:ascii="Arial" w:hAnsi="Arial" w:eastAsia="Arial" w:cs="Arial"/>
          <w:i w:val="0"/>
          <w:iCs w:val="0"/>
          <w:noProof w:val="0"/>
          <w:color w:val="auto"/>
          <w:sz w:val="24"/>
          <w:szCs w:val="24"/>
          <w:lang w:val="pt-BR" w:eastAsia="en-US" w:bidi="ar-SA"/>
        </w:rPr>
        <w:t xml:space="preserve">( </w:t>
      </w:r>
      <w:r w:rsidRPr="6424B283" w:rsidR="6B6025ED">
        <w:rPr>
          <w:rFonts w:ascii="Arial" w:hAnsi="Arial" w:eastAsia="Arial" w:cs="Arial"/>
          <w:i w:val="0"/>
          <w:iCs w:val="0"/>
          <w:noProof w:val="0"/>
          <w:color w:val="auto"/>
          <w:sz w:val="24"/>
          <w:szCs w:val="24"/>
          <w:lang w:val="pt-BR" w:eastAsia="en-US" w:bidi="ar-SA"/>
        </w:rPr>
        <w:t>Os</w:t>
      </w:r>
      <w:r w:rsidRPr="6424B283" w:rsidR="6B6025ED">
        <w:rPr>
          <w:rFonts w:ascii="Arial" w:hAnsi="Arial" w:eastAsia="Arial" w:cs="Arial"/>
          <w:i w:val="0"/>
          <w:iCs w:val="0"/>
          <w:noProof w:val="0"/>
          <w:color w:val="auto"/>
          <w:sz w:val="24"/>
          <w:szCs w:val="24"/>
          <w:lang w:val="pt-BR" w:eastAsia="en-US" w:bidi="ar-SA"/>
        </w:rPr>
        <w:t xml:space="preserve"> currículos escolares frequentemente não acompanham as rápidas mudanças no mercado de trabalho. Isso cria um descompasso entre o que é ensinado e as habilidades necessárias para o sucesso profissional.)</w:t>
      </w:r>
      <w:r w:rsidRPr="6424B283" w:rsidR="7CCB86AB">
        <w:rPr>
          <w:rFonts w:ascii="Arial" w:hAnsi="Arial" w:eastAsia="Arial" w:cs="Arial"/>
          <w:i w:val="0"/>
          <w:iCs w:val="0"/>
          <w:noProof w:val="0"/>
          <w:color w:val="auto"/>
          <w:sz w:val="24"/>
          <w:szCs w:val="24"/>
          <w:lang w:val="pt-BR" w:eastAsia="en-US" w:bidi="ar-SA"/>
        </w:rPr>
        <w:t>.</w:t>
      </w:r>
    </w:p>
    <w:p w:rsidR="7CCB86AB" w:rsidP="6424B283" w:rsidRDefault="7CCB86AB" w14:paraId="4E6FA61C" w14:textId="3AA02197">
      <w:pPr>
        <w:pStyle w:val="Normal"/>
        <w:rPr>
          <w:rFonts w:ascii="Arial" w:hAnsi="Arial" w:eastAsia="Arial" w:cs="Arial"/>
          <w:i w:val="0"/>
          <w:iCs w:val="0"/>
          <w:noProof w:val="0"/>
          <w:color w:val="auto"/>
          <w:sz w:val="24"/>
          <w:szCs w:val="24"/>
          <w:lang w:val="pt-BR" w:eastAsia="en-US" w:bidi="ar-SA"/>
        </w:rPr>
      </w:pPr>
      <w:r w:rsidRPr="6424B283" w:rsidR="7CCB86AB">
        <w:rPr>
          <w:rFonts w:ascii="Arial" w:hAnsi="Arial" w:eastAsia="Arial" w:cs="Arial"/>
          <w:i w:val="0"/>
          <w:iCs w:val="0"/>
          <w:noProof w:val="0"/>
          <w:color w:val="auto"/>
          <w:sz w:val="24"/>
          <w:szCs w:val="24"/>
          <w:lang w:val="pt-BR" w:eastAsia="en-US" w:bidi="ar-SA"/>
        </w:rPr>
        <w:t>Questão 4</w:t>
      </w:r>
      <w:r w:rsidRPr="6424B283" w:rsidR="74F2EAF6">
        <w:rPr>
          <w:rFonts w:ascii="Arial" w:hAnsi="Arial" w:eastAsia="Arial" w:cs="Arial"/>
          <w:i w:val="0"/>
          <w:iCs w:val="0"/>
          <w:noProof w:val="0"/>
          <w:color w:val="auto"/>
          <w:sz w:val="24"/>
          <w:szCs w:val="24"/>
          <w:lang w:val="pt-BR" w:eastAsia="en-US" w:bidi="ar-SA"/>
        </w:rPr>
        <w:t xml:space="preserve"> – Disserte sobre o texto</w:t>
      </w:r>
    </w:p>
    <w:p w:rsidR="5FFBECF9" w:rsidP="6424B283" w:rsidRDefault="5FFBECF9" w14:paraId="6A9B8008" w14:textId="1560E8C4">
      <w:pPr>
        <w:pStyle w:val="Normal"/>
        <w:ind w:firstLine="708"/>
        <w:rPr>
          <w:rFonts w:ascii="Arial" w:hAnsi="Arial" w:eastAsia="Arial" w:cs="Arial"/>
          <w:i w:val="0"/>
          <w:iCs w:val="0"/>
          <w:noProof w:val="0"/>
          <w:color w:val="auto"/>
          <w:sz w:val="24"/>
          <w:szCs w:val="24"/>
          <w:lang w:val="pt-BR" w:eastAsia="en-US" w:bidi="ar-SA"/>
        </w:rPr>
      </w:pPr>
      <w:r w:rsidRPr="6424B283" w:rsidR="5FFBECF9">
        <w:rPr>
          <w:rFonts w:ascii="Arial" w:hAnsi="Arial" w:eastAsia="Arial" w:cs="Arial"/>
          <w:i w:val="0"/>
          <w:iCs w:val="0"/>
          <w:noProof w:val="0"/>
          <w:color w:val="auto"/>
          <w:sz w:val="24"/>
          <w:szCs w:val="24"/>
          <w:lang w:val="pt-BR" w:eastAsia="en-US" w:bidi="ar-SA"/>
        </w:rPr>
        <w:t xml:space="preserve">O estudante verdadeiramente comprometido com seu processo de aprendizagem não é apenas um receptor passivo de conhecimentos, mas sim um indivíduo que pensa criticamente sobre a vida e assume a responsabilidade por seu próprio </w:t>
      </w:r>
      <w:r w:rsidRPr="6424B283" w:rsidR="5FFBECF9">
        <w:rPr>
          <w:rFonts w:ascii="Arial" w:hAnsi="Arial" w:eastAsia="Arial" w:cs="Arial"/>
          <w:i w:val="0"/>
          <w:iCs w:val="0"/>
          <w:noProof w:val="0"/>
          <w:color w:val="auto"/>
          <w:sz w:val="24"/>
          <w:szCs w:val="24"/>
          <w:lang w:val="pt-BR" w:eastAsia="en-US" w:bidi="ar-SA"/>
        </w:rPr>
        <w:t>caminho.Ao</w:t>
      </w:r>
      <w:r w:rsidRPr="6424B283" w:rsidR="5FFBECF9">
        <w:rPr>
          <w:rFonts w:ascii="Arial" w:hAnsi="Arial" w:eastAsia="Arial" w:cs="Arial"/>
          <w:i w:val="0"/>
          <w:iCs w:val="0"/>
          <w:noProof w:val="0"/>
          <w:color w:val="auto"/>
          <w:sz w:val="24"/>
          <w:szCs w:val="24"/>
          <w:lang w:val="pt-BR" w:eastAsia="en-US" w:bidi="ar-SA"/>
        </w:rPr>
        <w:t xml:space="preserve"> se propor a estudar, ele reconhece que a educação é uma jornada de autodescoberta, crescimento pessoal e preparação para enfrentar os desafios do mundo real.</w:t>
      </w:r>
    </w:p>
    <w:p w:rsidR="5FFBECF9" w:rsidP="6424B283" w:rsidRDefault="5FFBECF9" w14:paraId="4F23274B" w14:textId="48579EE6">
      <w:pPr>
        <w:pStyle w:val="Normal"/>
        <w:rPr>
          <w:rFonts w:ascii="Arial" w:hAnsi="Arial" w:eastAsia="Arial" w:cs="Arial"/>
          <w:i w:val="0"/>
          <w:iCs w:val="0"/>
          <w:noProof w:val="0"/>
          <w:color w:val="auto"/>
          <w:sz w:val="24"/>
          <w:szCs w:val="24"/>
          <w:lang w:val="pt-BR" w:eastAsia="en-US" w:bidi="ar-SA"/>
        </w:rPr>
      </w:pPr>
      <w:r w:rsidRPr="6424B283" w:rsidR="5FFBECF9">
        <w:rPr>
          <w:rFonts w:ascii="Arial" w:hAnsi="Arial" w:eastAsia="Arial" w:cs="Arial"/>
          <w:i w:val="0"/>
          <w:iCs w:val="0"/>
          <w:noProof w:val="0"/>
          <w:color w:val="auto"/>
          <w:sz w:val="24"/>
          <w:szCs w:val="24"/>
          <w:lang w:val="pt-BR" w:eastAsia="en-US" w:bidi="ar-SA"/>
        </w:rPr>
        <w:t>Questão 5 – Disserte sobre o texto</w:t>
      </w:r>
    </w:p>
    <w:p w:rsidR="26B59D27" w:rsidP="6424B283" w:rsidRDefault="26B59D27" w14:paraId="1D3E20EB" w14:textId="5D0E5B50">
      <w:pPr>
        <w:pStyle w:val="Normal"/>
        <w:rPr>
          <w:rFonts w:ascii="Arial" w:hAnsi="Arial" w:eastAsia="Arial" w:cs="Arial"/>
          <w:i w:val="0"/>
          <w:iCs w:val="0"/>
          <w:noProof w:val="0"/>
          <w:color w:val="auto"/>
          <w:sz w:val="24"/>
          <w:szCs w:val="24"/>
          <w:lang w:val="pt-BR" w:eastAsia="en-US" w:bidi="ar-SA"/>
        </w:rPr>
      </w:pPr>
      <w:r w:rsidRPr="6424B283" w:rsidR="26B59D27">
        <w:rPr>
          <w:rFonts w:ascii="Arial" w:hAnsi="Arial" w:eastAsia="Arial" w:cs="Arial"/>
          <w:i w:val="0"/>
          <w:iCs w:val="0"/>
          <w:noProof w:val="0"/>
          <w:color w:val="auto"/>
          <w:sz w:val="24"/>
          <w:szCs w:val="24"/>
          <w:lang w:val="pt-BR" w:eastAsia="en-US" w:bidi="ar-SA"/>
        </w:rPr>
        <w:t>Adquirir conhecimento e cultivar a sabedoria são tarefas que geralmente se mostram difíceis e exigentes. Lidar com a incerteza requer humildade, determinação e persistência.</w:t>
      </w:r>
      <w:r w:rsidRPr="6424B283" w:rsidR="1D28F90F">
        <w:rPr>
          <w:rFonts w:ascii="Arial" w:hAnsi="Arial" w:eastAsia="Arial" w:cs="Arial"/>
          <w:i w:val="0"/>
          <w:iCs w:val="0"/>
          <w:noProof w:val="0"/>
          <w:color w:val="auto"/>
          <w:sz w:val="24"/>
          <w:szCs w:val="24"/>
          <w:lang w:val="pt-BR" w:eastAsia="en-US" w:bidi="ar-SA"/>
        </w:rPr>
        <w:t xml:space="preserve"> </w:t>
      </w:r>
      <w:r w:rsidRPr="6424B283" w:rsidR="4E75B237">
        <w:rPr>
          <w:rFonts w:ascii="Arial" w:hAnsi="Arial" w:eastAsia="Arial" w:cs="Arial"/>
          <w:i w:val="0"/>
          <w:iCs w:val="0"/>
          <w:noProof w:val="0"/>
          <w:color w:val="auto"/>
          <w:sz w:val="24"/>
          <w:szCs w:val="24"/>
          <w:lang w:val="pt-BR" w:eastAsia="en-US" w:bidi="ar-SA"/>
        </w:rPr>
        <w:t>Embora seja difícil e cansativo, aceitar o que é desconhecido e persistir na procura pelo conhecimento é essencial para atingir um patamar mais elevado de realização pessoal e profissional, proporcionando uma vida mais satisfatória e enriquecedora.</w:t>
      </w:r>
    </w:p>
    <w:p w:rsidR="1FC91906" w:rsidP="6424B283" w:rsidRDefault="1FC91906" w14:paraId="0E08830F" w14:textId="4E58CCAD">
      <w:pPr>
        <w:pStyle w:val="Normal"/>
        <w:rPr>
          <w:rFonts w:ascii="Arial" w:hAnsi="Arial" w:eastAsia="Arial" w:cs="Arial"/>
          <w:i w:val="0"/>
          <w:iCs w:val="0"/>
          <w:noProof w:val="0"/>
          <w:color w:val="auto"/>
          <w:sz w:val="24"/>
          <w:szCs w:val="24"/>
          <w:lang w:val="pt-BR" w:eastAsia="en-US" w:bidi="ar-SA"/>
        </w:rPr>
      </w:pPr>
      <w:r w:rsidRPr="6424B283" w:rsidR="1FC91906">
        <w:rPr>
          <w:rFonts w:ascii="Arial" w:hAnsi="Arial" w:eastAsia="Arial" w:cs="Arial"/>
          <w:i w:val="0"/>
          <w:iCs w:val="0"/>
          <w:noProof w:val="0"/>
          <w:color w:val="auto"/>
          <w:sz w:val="24"/>
          <w:szCs w:val="24"/>
          <w:lang w:val="pt-BR" w:eastAsia="en-US" w:bidi="ar-SA"/>
        </w:rPr>
        <w:t>Questão 6</w:t>
      </w:r>
      <w:r w:rsidRPr="6424B283" w:rsidR="420CFC9C">
        <w:rPr>
          <w:rFonts w:ascii="Arial" w:hAnsi="Arial" w:eastAsia="Arial" w:cs="Arial"/>
          <w:i w:val="0"/>
          <w:iCs w:val="0"/>
          <w:noProof w:val="0"/>
          <w:color w:val="auto"/>
          <w:sz w:val="24"/>
          <w:szCs w:val="24"/>
          <w:lang w:val="pt-BR" w:eastAsia="en-US" w:bidi="ar-SA"/>
        </w:rPr>
        <w:t xml:space="preserve"> – Disserte sobre o texto</w:t>
      </w:r>
    </w:p>
    <w:p w:rsidR="420CFC9C" w:rsidP="6424B283" w:rsidRDefault="420CFC9C" w14:paraId="58B43182" w14:textId="1980F498">
      <w:pPr>
        <w:pStyle w:val="Normal"/>
        <w:rPr>
          <w:rFonts w:ascii="Arial" w:hAnsi="Arial" w:eastAsia="Arial" w:cs="Arial"/>
          <w:i w:val="0"/>
          <w:iCs w:val="0"/>
          <w:noProof w:val="0"/>
          <w:color w:val="auto"/>
          <w:sz w:val="24"/>
          <w:szCs w:val="24"/>
          <w:lang w:val="pt-BR" w:eastAsia="en-US" w:bidi="ar-SA"/>
        </w:rPr>
      </w:pPr>
      <w:r w:rsidRPr="6424B283" w:rsidR="420CFC9C">
        <w:rPr>
          <w:rFonts w:ascii="Arial" w:hAnsi="Arial" w:eastAsia="Arial" w:cs="Arial"/>
          <w:i w:val="0"/>
          <w:iCs w:val="0"/>
          <w:noProof w:val="0"/>
          <w:color w:val="auto"/>
          <w:sz w:val="24"/>
          <w:szCs w:val="24"/>
          <w:lang w:val="pt-BR" w:eastAsia="en-US" w:bidi="ar-SA"/>
        </w:rPr>
        <w:t>Para quem deseja se tornar um verdadeiro estudante, é essencial cultivar uma forte vontade de aprender. Essa ânsia precisa ir além do simples dever ou da busca por notas, vindo, na verdade, de um desejo interno de ampliar os horizontes do conhecimento e alcançar plenamente o potencial da vida.</w:t>
      </w:r>
      <w:r w:rsidRPr="6424B283" w:rsidR="420CFC9C">
        <w:rPr>
          <w:rFonts w:ascii="Arial" w:hAnsi="Arial" w:eastAsia="Arial" w:cs="Arial"/>
          <w:b w:val="0"/>
          <w:bCs w:val="0"/>
          <w:i w:val="0"/>
          <w:iCs w:val="0"/>
          <w:caps w:val="0"/>
          <w:smallCaps w:val="0"/>
          <w:noProof w:val="0"/>
          <w:color w:val="F5F4EF"/>
          <w:sz w:val="24"/>
          <w:szCs w:val="24"/>
          <w:lang w:val="pt-BR"/>
        </w:rPr>
        <w:t xml:space="preserve"> </w:t>
      </w:r>
      <w:r w:rsidRPr="6424B283" w:rsidR="420CFC9C">
        <w:rPr>
          <w:rFonts w:ascii="Arial" w:hAnsi="Arial" w:eastAsia="Arial" w:cs="Arial"/>
          <w:i w:val="0"/>
          <w:iCs w:val="0"/>
          <w:noProof w:val="0"/>
          <w:color w:val="auto"/>
          <w:sz w:val="24"/>
          <w:szCs w:val="24"/>
          <w:lang w:val="pt-BR" w:eastAsia="en-US" w:bidi="ar-SA"/>
        </w:rPr>
        <w:t>É preciso dedicar-se a compreender não apenas o "o quê", mas também o "porquê" e o "como" daquilo que se deseja ser e realizar.</w:t>
      </w:r>
      <w:r w:rsidRPr="6424B283" w:rsidR="4EDA2964">
        <w:rPr>
          <w:rFonts w:ascii="Arial" w:hAnsi="Arial" w:eastAsia="Arial" w:cs="Arial"/>
          <w:b w:val="0"/>
          <w:bCs w:val="0"/>
          <w:i w:val="0"/>
          <w:iCs w:val="0"/>
          <w:caps w:val="0"/>
          <w:smallCaps w:val="0"/>
          <w:noProof w:val="0"/>
          <w:color w:val="F5F4EF"/>
          <w:sz w:val="24"/>
          <w:szCs w:val="24"/>
          <w:lang w:val="pt-BR"/>
        </w:rPr>
        <w:t xml:space="preserve"> </w:t>
      </w:r>
      <w:r w:rsidRPr="6424B283" w:rsidR="4EDA2964">
        <w:rPr>
          <w:rFonts w:ascii="Arial" w:hAnsi="Arial" w:eastAsia="Arial" w:cs="Arial"/>
          <w:i w:val="0"/>
          <w:iCs w:val="0"/>
          <w:noProof w:val="0"/>
          <w:color w:val="auto"/>
          <w:sz w:val="24"/>
          <w:szCs w:val="24"/>
          <w:lang w:val="pt-BR" w:eastAsia="en-US" w:bidi="ar-SA"/>
        </w:rPr>
        <w:t>Ser um verdadeiro estudante exige pensar e planejar a vida, antecipando desafios, identificando lacunas e buscando constantemente o aprimoramento pessoal e profissional.</w:t>
      </w:r>
    </w:p>
    <w:p w:rsidR="4EDA2964" w:rsidP="6424B283" w:rsidRDefault="4EDA2964" w14:paraId="5EBEE687" w14:textId="3E6C4481">
      <w:pPr>
        <w:pStyle w:val="Normal"/>
        <w:rPr>
          <w:rFonts w:ascii="Arial" w:hAnsi="Arial" w:eastAsia="Arial" w:cs="Arial"/>
          <w:i w:val="0"/>
          <w:iCs w:val="0"/>
          <w:noProof w:val="0"/>
          <w:color w:val="auto"/>
          <w:sz w:val="24"/>
          <w:szCs w:val="24"/>
          <w:lang w:val="pt-BR" w:eastAsia="en-US" w:bidi="ar-SA"/>
        </w:rPr>
      </w:pPr>
      <w:r w:rsidRPr="6424B283" w:rsidR="4EDA2964">
        <w:rPr>
          <w:rFonts w:ascii="Arial" w:hAnsi="Arial" w:eastAsia="Arial" w:cs="Arial"/>
          <w:i w:val="0"/>
          <w:iCs w:val="0"/>
          <w:noProof w:val="0"/>
          <w:color w:val="auto"/>
          <w:sz w:val="24"/>
          <w:szCs w:val="24"/>
          <w:lang w:val="pt-BR" w:eastAsia="en-US" w:bidi="ar-SA"/>
        </w:rPr>
        <w:t>Questão 7 - O estudante deve sempre se perguntar e responder:</w:t>
      </w:r>
    </w:p>
    <w:p w:rsidR="78C1F072" w:rsidP="6424B283" w:rsidRDefault="78C1F072" w14:paraId="16964FED" w14:textId="48955EBB">
      <w:pPr>
        <w:pStyle w:val="Normal"/>
        <w:rPr>
          <w:rFonts w:ascii="Arial" w:hAnsi="Arial" w:eastAsia="Arial" w:cs="Arial"/>
          <w:i w:val="0"/>
          <w:iCs w:val="0"/>
          <w:noProof w:val="0"/>
          <w:color w:val="auto"/>
          <w:sz w:val="24"/>
          <w:szCs w:val="24"/>
          <w:lang w:val="pt-BR" w:eastAsia="en-US" w:bidi="ar-SA"/>
        </w:rPr>
      </w:pPr>
      <w:r w:rsidRPr="6424B283" w:rsidR="78C1F072">
        <w:rPr>
          <w:rFonts w:ascii="Arial" w:hAnsi="Arial" w:eastAsia="Arial" w:cs="Arial"/>
          <w:i w:val="0"/>
          <w:iCs w:val="0"/>
          <w:noProof w:val="0"/>
          <w:color w:val="auto"/>
          <w:sz w:val="24"/>
          <w:szCs w:val="24"/>
          <w:lang w:val="pt-BR" w:eastAsia="en-US" w:bidi="ar-SA"/>
        </w:rPr>
        <w:t xml:space="preserve">     -</w:t>
      </w:r>
      <w:r>
        <w:tab/>
      </w:r>
      <w:r w:rsidRPr="6424B283" w:rsidR="4EDA2964">
        <w:rPr>
          <w:rFonts w:ascii="Arial" w:hAnsi="Arial" w:eastAsia="Arial" w:cs="Arial"/>
          <w:i w:val="0"/>
          <w:iCs w:val="0"/>
          <w:noProof w:val="0"/>
          <w:color w:val="auto"/>
          <w:sz w:val="24"/>
          <w:szCs w:val="24"/>
          <w:lang w:val="pt-BR" w:eastAsia="en-US" w:bidi="ar-SA"/>
        </w:rPr>
        <w:t>Por que estou na Universidade?</w:t>
      </w:r>
      <w:r w:rsidRPr="6424B283" w:rsidR="645D5DB1">
        <w:rPr>
          <w:rFonts w:ascii="Arial" w:hAnsi="Arial" w:eastAsia="Arial" w:cs="Arial"/>
          <w:i w:val="0"/>
          <w:iCs w:val="0"/>
          <w:noProof w:val="0"/>
          <w:color w:val="auto"/>
          <w:sz w:val="24"/>
          <w:szCs w:val="24"/>
          <w:lang w:val="pt-BR" w:eastAsia="en-US" w:bidi="ar-SA"/>
        </w:rPr>
        <w:t xml:space="preserve">        E</w:t>
      </w:r>
      <w:r w:rsidRPr="6424B283" w:rsidR="33B674DD">
        <w:rPr>
          <w:rFonts w:ascii="Arial" w:hAnsi="Arial" w:eastAsia="Arial" w:cs="Arial"/>
          <w:i w:val="0"/>
          <w:iCs w:val="0"/>
          <w:noProof w:val="0"/>
          <w:color w:val="auto"/>
          <w:sz w:val="24"/>
          <w:szCs w:val="24"/>
          <w:lang w:val="pt-BR" w:eastAsia="en-US" w:bidi="ar-SA"/>
        </w:rPr>
        <w:t>ntrei na universidade principalmente para me formar em engenharia e ter uma profissão sólida.</w:t>
      </w:r>
    </w:p>
    <w:p w:rsidR="33B674DD" w:rsidP="6424B283" w:rsidRDefault="33B674DD" w14:paraId="08A263BF" w14:textId="2F77749F">
      <w:pPr>
        <w:pStyle w:val="PargrafodaLista"/>
        <w:numPr>
          <w:ilvl w:val="0"/>
          <w:numId w:val="5"/>
        </w:numPr>
        <w:rPr>
          <w:rFonts w:ascii="Arial" w:hAnsi="Arial" w:eastAsia="Arial" w:cs="Arial"/>
          <w:i w:val="0"/>
          <w:iCs w:val="0"/>
          <w:noProof w:val="0"/>
          <w:color w:val="auto"/>
          <w:sz w:val="24"/>
          <w:szCs w:val="24"/>
          <w:lang w:val="pt-BR" w:eastAsia="en-US" w:bidi="ar-SA"/>
        </w:rPr>
      </w:pPr>
      <w:r w:rsidRPr="6424B283" w:rsidR="33B674DD">
        <w:rPr>
          <w:rFonts w:ascii="Arial" w:hAnsi="Arial" w:eastAsia="Arial" w:cs="Arial"/>
          <w:i w:val="0"/>
          <w:iCs w:val="0"/>
          <w:noProof w:val="0"/>
          <w:color w:val="auto"/>
          <w:sz w:val="24"/>
          <w:szCs w:val="24"/>
          <w:lang w:val="pt-BR" w:eastAsia="en-US" w:bidi="ar-SA"/>
        </w:rPr>
        <w:t xml:space="preserve">O que vou fazer na Universidade? </w:t>
      </w:r>
      <w:r w:rsidRPr="6424B283" w:rsidR="58003E87">
        <w:rPr>
          <w:rFonts w:ascii="Arial" w:hAnsi="Arial" w:eastAsia="Arial" w:cs="Arial"/>
          <w:i w:val="0"/>
          <w:iCs w:val="0"/>
          <w:noProof w:val="0"/>
          <w:color w:val="auto"/>
          <w:sz w:val="24"/>
          <w:szCs w:val="24"/>
          <w:lang w:val="pt-BR" w:eastAsia="en-US" w:bidi="ar-SA"/>
        </w:rPr>
        <w:t xml:space="preserve">    </w:t>
      </w:r>
      <w:r w:rsidRPr="6424B283" w:rsidR="33B674DD">
        <w:rPr>
          <w:rFonts w:ascii="Arial" w:hAnsi="Arial" w:eastAsia="Arial" w:cs="Arial"/>
          <w:i w:val="0"/>
          <w:iCs w:val="0"/>
          <w:noProof w:val="0"/>
          <w:color w:val="auto"/>
          <w:sz w:val="24"/>
          <w:szCs w:val="24"/>
          <w:lang w:val="pt-BR" w:eastAsia="en-US" w:bidi="ar-SA"/>
        </w:rPr>
        <w:t>Durante o curso, vou ter que enfrentar um monte de desafios acadêmicos. Estudar bastante conteúdo técnico e prático, fazer diversos projetos, trabalhar em equipes, fazer estágios.</w:t>
      </w:r>
    </w:p>
    <w:p w:rsidR="33B674DD" w:rsidP="6424B283" w:rsidRDefault="33B674DD" w14:paraId="191BD72A" w14:textId="6432F4EE">
      <w:pPr>
        <w:pStyle w:val="PargrafodaLista"/>
        <w:numPr>
          <w:ilvl w:val="0"/>
          <w:numId w:val="6"/>
        </w:numPr>
        <w:rPr>
          <w:rFonts w:ascii="Arial" w:hAnsi="Arial" w:eastAsia="Arial" w:cs="Arial"/>
          <w:i w:val="0"/>
          <w:iCs w:val="0"/>
          <w:noProof w:val="0"/>
          <w:color w:val="auto"/>
          <w:sz w:val="24"/>
          <w:szCs w:val="24"/>
          <w:lang w:val="pt-BR" w:eastAsia="en-US" w:bidi="ar-SA"/>
        </w:rPr>
      </w:pPr>
      <w:r w:rsidRPr="6424B283" w:rsidR="33B674DD">
        <w:rPr>
          <w:rFonts w:ascii="Arial" w:hAnsi="Arial" w:eastAsia="Arial" w:cs="Arial"/>
          <w:i w:val="0"/>
          <w:iCs w:val="0"/>
          <w:noProof w:val="0"/>
          <w:color w:val="auto"/>
          <w:sz w:val="24"/>
          <w:szCs w:val="24"/>
          <w:lang w:val="pt-BR" w:eastAsia="en-US" w:bidi="ar-SA"/>
        </w:rPr>
        <w:t xml:space="preserve">Como vou fazer </w:t>
      </w:r>
      <w:r w:rsidRPr="6424B283" w:rsidR="25B87880">
        <w:rPr>
          <w:rFonts w:ascii="Arial" w:hAnsi="Arial" w:eastAsia="Arial" w:cs="Arial"/>
          <w:i w:val="0"/>
          <w:iCs w:val="0"/>
          <w:noProof w:val="0"/>
          <w:color w:val="auto"/>
          <w:sz w:val="24"/>
          <w:szCs w:val="24"/>
          <w:lang w:val="pt-BR" w:eastAsia="en-US" w:bidi="ar-SA"/>
        </w:rPr>
        <w:t>na Universidade?</w:t>
      </w:r>
      <w:r w:rsidRPr="6424B283" w:rsidR="2F49D3E7">
        <w:rPr>
          <w:rFonts w:ascii="Arial" w:hAnsi="Arial" w:eastAsia="Arial" w:cs="Arial"/>
          <w:i w:val="0"/>
          <w:iCs w:val="0"/>
          <w:noProof w:val="0"/>
          <w:color w:val="auto"/>
          <w:sz w:val="24"/>
          <w:szCs w:val="24"/>
          <w:lang w:val="pt-BR" w:eastAsia="en-US" w:bidi="ar-SA"/>
        </w:rPr>
        <w:t xml:space="preserve">     </w:t>
      </w:r>
      <w:r w:rsidRPr="6424B283" w:rsidR="25B87880">
        <w:rPr>
          <w:rFonts w:ascii="Arial" w:hAnsi="Arial" w:eastAsia="Arial" w:cs="Arial"/>
          <w:i w:val="0"/>
          <w:iCs w:val="0"/>
          <w:noProof w:val="0"/>
          <w:color w:val="auto"/>
          <w:sz w:val="24"/>
          <w:szCs w:val="24"/>
          <w:lang w:val="pt-BR" w:eastAsia="en-US" w:bidi="ar-SA"/>
        </w:rPr>
        <w:t>Preciso administrar bem meu tempo, priorizar o que é importante, aproveitar os recursos disponíveis e, principalmente, não desanimar com as dificuldades.</w:t>
      </w:r>
    </w:p>
    <w:p w:rsidR="6424B283" w:rsidP="6424B283" w:rsidRDefault="6424B283" w14:paraId="0788DAC0" w14:textId="039E15B7">
      <w:pPr>
        <w:pStyle w:val="Normal"/>
        <w:ind w:left="0"/>
        <w:rPr>
          <w:rFonts w:ascii="Arial" w:hAnsi="Arial" w:eastAsia="Arial" w:cs="Arial"/>
          <w:i w:val="0"/>
          <w:iCs w:val="0"/>
          <w:noProof w:val="0"/>
          <w:color w:val="auto"/>
          <w:sz w:val="24"/>
          <w:szCs w:val="24"/>
          <w:lang w:val="pt-BR" w:eastAsia="en-US" w:bidi="ar-SA"/>
        </w:rPr>
      </w:pPr>
    </w:p>
    <w:p w:rsidR="28E4A725" w:rsidP="6424B283" w:rsidRDefault="28E4A725" w14:paraId="4926630E" w14:textId="433A6253">
      <w:pPr>
        <w:pStyle w:val="PargrafodaLista"/>
        <w:numPr>
          <w:ilvl w:val="0"/>
          <w:numId w:val="6"/>
        </w:numPr>
        <w:suppressLineNumbers w:val="0"/>
        <w:bidi w:val="0"/>
        <w:spacing w:before="0" w:beforeAutospacing="off" w:after="120" w:afterAutospacing="off" w:line="276" w:lineRule="auto"/>
        <w:ind w:left="720" w:right="0" w:hanging="360"/>
        <w:jc w:val="left"/>
        <w:rPr>
          <w:rFonts w:ascii="Arial" w:hAnsi="Arial" w:eastAsia="Arial" w:cs="Arial"/>
          <w:i w:val="0"/>
          <w:iCs w:val="0"/>
          <w:noProof w:val="0"/>
          <w:color w:val="auto"/>
          <w:sz w:val="24"/>
          <w:szCs w:val="24"/>
          <w:lang w:val="pt-BR" w:eastAsia="en-US" w:bidi="ar-SA"/>
        </w:rPr>
      </w:pPr>
      <w:r w:rsidRPr="6424B283" w:rsidR="28E4A725">
        <w:rPr>
          <w:rFonts w:ascii="Arial" w:hAnsi="Arial" w:eastAsia="Arial" w:cs="Arial"/>
          <w:i w:val="0"/>
          <w:iCs w:val="0"/>
          <w:noProof w:val="0"/>
          <w:color w:val="auto"/>
          <w:sz w:val="24"/>
          <w:szCs w:val="24"/>
          <w:lang w:val="pt-BR" w:eastAsia="en-US" w:bidi="ar-SA"/>
        </w:rPr>
        <w:t xml:space="preserve">Quem pode me ajudar a traçar e construir meus </w:t>
      </w:r>
      <w:r w:rsidRPr="6424B283" w:rsidR="28E4A725">
        <w:rPr>
          <w:rFonts w:ascii="Arial" w:hAnsi="Arial" w:eastAsia="Arial" w:cs="Arial"/>
          <w:i w:val="0"/>
          <w:iCs w:val="0"/>
          <w:noProof w:val="0"/>
          <w:color w:val="auto"/>
          <w:sz w:val="24"/>
          <w:szCs w:val="24"/>
          <w:lang w:val="pt-BR" w:eastAsia="en-US" w:bidi="ar-SA"/>
        </w:rPr>
        <w:t xml:space="preserve">caminhos?   </w:t>
      </w:r>
      <w:r w:rsidRPr="6424B283" w:rsidR="28E4A725">
        <w:rPr>
          <w:rFonts w:ascii="Arial" w:hAnsi="Arial" w:eastAsia="Arial" w:cs="Arial"/>
          <w:i w:val="0"/>
          <w:iCs w:val="0"/>
          <w:noProof w:val="0"/>
          <w:color w:val="auto"/>
          <w:sz w:val="24"/>
          <w:szCs w:val="24"/>
          <w:lang w:val="pt-BR" w:eastAsia="en-US" w:bidi="ar-SA"/>
        </w:rPr>
        <w:t xml:space="preserve">  </w:t>
      </w:r>
      <w:r w:rsidRPr="6424B283" w:rsidR="54D9FB4C">
        <w:rPr>
          <w:rFonts w:ascii="Arial" w:hAnsi="Arial" w:eastAsia="Arial" w:cs="Arial"/>
          <w:i w:val="0"/>
          <w:iCs w:val="0"/>
          <w:noProof w:val="0"/>
          <w:color w:val="auto"/>
          <w:sz w:val="24"/>
          <w:szCs w:val="24"/>
          <w:lang w:val="pt-BR" w:eastAsia="en-US" w:bidi="ar-SA"/>
        </w:rPr>
        <w:t>Na universidade tem várias pessoas e recursos que podem me auxiliar nesse sentido. Os professores são referências importantes nas áreas de conhecimento. Os coordenadores e orientadores acadêmicos podem aconselhar sobre a estrutura do curso.</w:t>
      </w:r>
    </w:p>
    <w:p w:rsidR="54D9FB4C" w:rsidP="6424B283" w:rsidRDefault="54D9FB4C" w14:paraId="69FFC4B9" w14:textId="3EAEAB63">
      <w:pPr>
        <w:pStyle w:val="Normal"/>
        <w:rPr>
          <w:rFonts w:ascii="Arial" w:hAnsi="Arial" w:eastAsia="Arial" w:cs="Arial"/>
          <w:i w:val="0"/>
          <w:iCs w:val="0"/>
          <w:noProof w:val="0"/>
          <w:color w:val="auto"/>
          <w:sz w:val="24"/>
          <w:szCs w:val="24"/>
          <w:lang w:val="pt-BR" w:eastAsia="en-US" w:bidi="ar-SA"/>
        </w:rPr>
      </w:pPr>
      <w:r w:rsidRPr="6424B283" w:rsidR="54D9FB4C">
        <w:rPr>
          <w:rFonts w:ascii="Arial" w:hAnsi="Arial" w:eastAsia="Arial" w:cs="Arial"/>
          <w:i w:val="0"/>
          <w:iCs w:val="0"/>
          <w:noProof w:val="0"/>
          <w:color w:val="auto"/>
          <w:sz w:val="24"/>
          <w:szCs w:val="24"/>
          <w:lang w:val="pt-BR" w:eastAsia="en-US" w:bidi="ar-SA"/>
        </w:rPr>
        <w:t xml:space="preserve">Questão 8 </w:t>
      </w:r>
      <w:r w:rsidRPr="6424B283" w:rsidR="54D9FB4C">
        <w:rPr>
          <w:rFonts w:ascii="Arial" w:hAnsi="Arial" w:eastAsia="Arial" w:cs="Arial"/>
          <w:i w:val="0"/>
          <w:iCs w:val="0"/>
          <w:noProof w:val="0"/>
          <w:color w:val="auto"/>
          <w:sz w:val="24"/>
          <w:szCs w:val="24"/>
          <w:lang w:val="pt-BR" w:eastAsia="en-US" w:bidi="ar-SA"/>
        </w:rPr>
        <w:t xml:space="preserve">- </w:t>
      </w:r>
      <w:r w:rsidRPr="6424B283" w:rsidR="4DA6A941">
        <w:rPr>
          <w:rFonts w:ascii="Arial" w:hAnsi="Arial" w:eastAsia="Arial" w:cs="Arial"/>
          <w:i w:val="0"/>
          <w:iCs w:val="0"/>
          <w:noProof w:val="0"/>
          <w:color w:val="auto"/>
          <w:sz w:val="24"/>
          <w:szCs w:val="24"/>
          <w:lang w:val="pt-BR" w:eastAsia="en-US" w:bidi="ar-SA"/>
        </w:rPr>
        <w:t xml:space="preserve"> Disserte</w:t>
      </w:r>
      <w:r w:rsidRPr="6424B283" w:rsidR="4DA6A941">
        <w:rPr>
          <w:rFonts w:ascii="Arial" w:hAnsi="Arial" w:eastAsia="Arial" w:cs="Arial"/>
          <w:i w:val="0"/>
          <w:iCs w:val="0"/>
          <w:noProof w:val="0"/>
          <w:color w:val="auto"/>
          <w:sz w:val="24"/>
          <w:szCs w:val="24"/>
          <w:lang w:val="pt-BR" w:eastAsia="en-US" w:bidi="ar-SA"/>
        </w:rPr>
        <w:t xml:space="preserve"> sobre o texto </w:t>
      </w:r>
    </w:p>
    <w:p w:rsidR="4DA6A941" w:rsidP="6424B283" w:rsidRDefault="4DA6A941" w14:paraId="6473AB21" w14:textId="33FE2296">
      <w:pPr>
        <w:pStyle w:val="Normal"/>
        <w:rPr>
          <w:rFonts w:ascii="Arial" w:hAnsi="Arial" w:eastAsia="Arial" w:cs="Arial"/>
          <w:i w:val="0"/>
          <w:iCs w:val="0"/>
          <w:noProof w:val="0"/>
          <w:color w:val="auto"/>
          <w:sz w:val="24"/>
          <w:szCs w:val="24"/>
          <w:lang w:val="pt-BR" w:eastAsia="en-US" w:bidi="ar-SA"/>
        </w:rPr>
      </w:pPr>
      <w:r w:rsidRPr="6424B283" w:rsidR="4DA6A941">
        <w:rPr>
          <w:rFonts w:ascii="Arial" w:hAnsi="Arial" w:eastAsia="Arial" w:cs="Arial"/>
          <w:i w:val="0"/>
          <w:iCs w:val="0"/>
          <w:noProof w:val="0"/>
          <w:color w:val="auto"/>
          <w:sz w:val="24"/>
          <w:szCs w:val="24"/>
          <w:lang w:val="pt-BR" w:eastAsia="en-US" w:bidi="ar-SA"/>
        </w:rPr>
        <w:t>A universidade representa anos de dedicação intensa, desafios acadêmicos árduos e investimentos financeiros significativos. Para um estudante realmente obter o máximo proveito dessa jornada, é imprescindível cultivar um forte senso de propósito e determinação. Encarar as aulas, projetos e atividades extracurriculares com apatia</w:t>
      </w:r>
      <w:r w:rsidRPr="6424B283" w:rsidR="7180654D">
        <w:rPr>
          <w:rFonts w:ascii="Arial" w:hAnsi="Arial" w:eastAsia="Arial" w:cs="Arial"/>
          <w:i w:val="0"/>
          <w:iCs w:val="0"/>
          <w:noProof w:val="0"/>
          <w:color w:val="auto"/>
          <w:sz w:val="24"/>
          <w:szCs w:val="24"/>
          <w:lang w:val="pt-BR" w:eastAsia="en-US" w:bidi="ar-SA"/>
        </w:rPr>
        <w:t>, tal que</w:t>
      </w:r>
      <w:r w:rsidRPr="6424B283" w:rsidR="4DA6A941">
        <w:rPr>
          <w:rFonts w:ascii="Arial" w:hAnsi="Arial" w:eastAsia="Arial" w:cs="Arial"/>
          <w:i w:val="0"/>
          <w:iCs w:val="0"/>
          <w:noProof w:val="0"/>
          <w:color w:val="auto"/>
          <w:sz w:val="24"/>
          <w:szCs w:val="24"/>
          <w:lang w:val="pt-BR" w:eastAsia="en-US" w:bidi="ar-SA"/>
        </w:rPr>
        <w:t xml:space="preserve"> descompromisso é jogar fora uma chance ímpar de evolução pessoal e profissional.</w:t>
      </w:r>
    </w:p>
    <w:p w:rsidR="6B9E010B" w:rsidP="6424B283" w:rsidRDefault="6B9E010B" w14:paraId="54ECCB1C" w14:textId="0BBCF3CD">
      <w:pPr>
        <w:pStyle w:val="Normal"/>
        <w:rPr>
          <w:rFonts w:ascii="Arial" w:hAnsi="Arial" w:eastAsia="Arial" w:cs="Arial"/>
          <w:i w:val="0"/>
          <w:iCs w:val="0"/>
          <w:noProof w:val="0"/>
          <w:color w:val="auto"/>
          <w:sz w:val="24"/>
          <w:szCs w:val="24"/>
          <w:lang w:val="pt-BR" w:eastAsia="en-US" w:bidi="ar-SA"/>
        </w:rPr>
      </w:pPr>
      <w:r w:rsidRPr="6424B283" w:rsidR="6B9E010B">
        <w:rPr>
          <w:rFonts w:ascii="Arial" w:hAnsi="Arial" w:eastAsia="Arial" w:cs="Arial"/>
          <w:i w:val="0"/>
          <w:iCs w:val="0"/>
          <w:noProof w:val="0"/>
          <w:color w:val="auto"/>
          <w:sz w:val="24"/>
          <w:szCs w:val="24"/>
          <w:lang w:val="pt-BR" w:eastAsia="en-US" w:bidi="ar-SA"/>
        </w:rPr>
        <w:t>Questão 9 – Disserte sobre o texto</w:t>
      </w:r>
    </w:p>
    <w:p w:rsidR="6B9E010B" w:rsidP="6424B283" w:rsidRDefault="6B9E010B" w14:paraId="678382FB" w14:textId="1E91FACB">
      <w:pPr>
        <w:pStyle w:val="Normal"/>
        <w:rPr>
          <w:rFonts w:ascii="Arial" w:hAnsi="Arial" w:eastAsia="Arial" w:cs="Arial"/>
          <w:i w:val="0"/>
          <w:iCs w:val="0"/>
          <w:noProof w:val="0"/>
          <w:color w:val="auto"/>
          <w:sz w:val="24"/>
          <w:szCs w:val="24"/>
          <w:lang w:val="pt-BR" w:eastAsia="en-US" w:bidi="ar-SA"/>
        </w:rPr>
      </w:pPr>
      <w:r w:rsidRPr="6424B283" w:rsidR="57396E4A">
        <w:rPr>
          <w:rFonts w:ascii="Arial" w:hAnsi="Arial" w:eastAsia="Arial" w:cs="Arial"/>
          <w:i w:val="0"/>
          <w:iCs w:val="0"/>
          <w:noProof w:val="0"/>
          <w:color w:val="auto"/>
          <w:sz w:val="24"/>
          <w:szCs w:val="24"/>
          <w:lang w:val="pt-BR" w:eastAsia="en-US" w:bidi="ar-SA"/>
        </w:rPr>
        <w:t>Ser um aluno vai muito além de apenas ter um título ou passar por uma fase da vida. É uma jornada repleta de descobertas, desafios e crescimento. Ao assumirmos a responsabilidade pessoal de ser estudante, estamos nos comprometendo com a busca contínua pelo aprendizado, o conhecimento e o aprimoramento de habilidades. Envolver-se ativamente no mundo acadêmico, questionar, refletir e contribuir para nosso próprio crescimento e para a sociedade como um todo é uma escolha significativa.</w:t>
      </w:r>
    </w:p>
    <w:p w:rsidR="4DA6A941" w:rsidP="6424B283" w:rsidRDefault="4DA6A941" w14:paraId="3D854069" w14:textId="56E0C789">
      <w:pPr>
        <w:pStyle w:val="Normal"/>
        <w:rPr>
          <w:rFonts w:ascii="Arial" w:hAnsi="Arial" w:eastAsia="Arial" w:cs="Arial"/>
          <w:i w:val="0"/>
          <w:iCs w:val="0"/>
          <w:noProof w:val="0"/>
          <w:color w:val="auto"/>
          <w:sz w:val="24"/>
          <w:szCs w:val="24"/>
          <w:lang w:val="pt-BR" w:eastAsia="en-US" w:bidi="ar-SA"/>
        </w:rPr>
      </w:pPr>
    </w:p>
    <w:p w:rsidRPr="000F5E62" w:rsidR="004A3D63" w:rsidP="6424B283" w:rsidRDefault="004A3D63" w14:paraId="0B2B8964" w14:textId="77777777">
      <w:pPr>
        <w:pStyle w:val="PargrafodaLista"/>
        <w:numPr>
          <w:ilvl w:val="0"/>
          <w:numId w:val="3"/>
        </w:numPr>
        <w:rPr>
          <w:rFonts w:ascii="Arial" w:hAnsi="Arial" w:eastAsia="Arial" w:cs="Arial"/>
          <w:b w:val="1"/>
          <w:bCs w:val="1"/>
          <w:sz w:val="24"/>
          <w:szCs w:val="24"/>
        </w:rPr>
      </w:pPr>
      <w:r w:rsidRPr="6424B283" w:rsidR="004A3D63">
        <w:rPr>
          <w:rFonts w:ascii="Arial" w:hAnsi="Arial" w:eastAsia="Arial" w:cs="Arial"/>
          <w:b w:val="1"/>
          <w:bCs w:val="1"/>
          <w:sz w:val="24"/>
          <w:szCs w:val="24"/>
        </w:rPr>
        <w:t>CONCLUSÃO:</w:t>
      </w:r>
    </w:p>
    <w:p w:rsidR="70528349" w:rsidP="6424B283" w:rsidRDefault="70528349" w14:paraId="60BB3DCF" w14:textId="0A7FA559">
      <w:pPr>
        <w:pStyle w:val="Normal"/>
        <w:ind w:firstLine="708"/>
        <w:rPr>
          <w:rFonts w:ascii="Arial" w:hAnsi="Arial" w:eastAsia="Arial" w:cs="Arial"/>
          <w:noProof w:val="0"/>
          <w:sz w:val="24"/>
          <w:szCs w:val="24"/>
          <w:lang w:val="pt-BR"/>
        </w:rPr>
      </w:pPr>
      <w:r w:rsidRPr="6424B283" w:rsidR="70528349">
        <w:rPr>
          <w:rFonts w:ascii="Arial" w:hAnsi="Arial" w:eastAsia="Arial" w:cs="Arial"/>
          <w:b w:val="0"/>
          <w:bCs w:val="0"/>
          <w:i w:val="0"/>
          <w:iCs w:val="0"/>
          <w:caps w:val="0"/>
          <w:smallCaps w:val="0"/>
          <w:noProof w:val="0"/>
          <w:color w:val="000000" w:themeColor="text1" w:themeTint="FF" w:themeShade="FF"/>
          <w:sz w:val="24"/>
          <w:szCs w:val="24"/>
          <w:lang w:val="pt-BR"/>
        </w:rPr>
        <w:t>Em resumo, decidir se tornar ou não um estudante universitário vai além do simples título acadêmico. É uma decisão que tem impacto fora das salas de aula e dos livros. Ser estudante universitário significa assumir a responsabilidade pessoal de buscar conhecimento, expandir intelectualmente e contribuir para um mundo mais consciente e informado. É uma jornada de autodescoberta, superação e mudança. Portanto, quando nos deparamos com essa questão, devemos escolher o caminho da aprendizagem constante e do valor intelectual.</w:t>
      </w:r>
    </w:p>
    <w:p w:rsidR="6424B283" w:rsidP="6424B283" w:rsidRDefault="6424B283" w14:paraId="27F14E92" w14:textId="47480C07">
      <w:pPr>
        <w:pStyle w:val="Normal"/>
        <w:rPr>
          <w:rFonts w:ascii="Arial" w:hAnsi="Arial" w:cs="Arial"/>
          <w:b w:val="1"/>
          <w:bCs w:val="1"/>
        </w:rPr>
      </w:pPr>
    </w:p>
    <w:p w:rsidRPr="000F5E62" w:rsidR="00B94244" w:rsidP="000F5E62" w:rsidRDefault="00B94244" w14:paraId="5E168E25" w14:textId="77777777">
      <w:pPr>
        <w:pStyle w:val="PargrafodaLista"/>
        <w:numPr>
          <w:ilvl w:val="0"/>
          <w:numId w:val="3"/>
        </w:numPr>
        <w:rPr>
          <w:rFonts w:ascii="Arial" w:hAnsi="Arial" w:cs="Arial"/>
          <w:b/>
        </w:rPr>
      </w:pPr>
      <w:r w:rsidRPr="6424B283" w:rsidR="00B94244">
        <w:rPr>
          <w:rFonts w:ascii="Arial" w:hAnsi="Arial" w:cs="Arial"/>
          <w:b w:val="1"/>
          <w:bCs w:val="1"/>
        </w:rPr>
        <w:t>BIBLIOGRAFIA:</w:t>
      </w:r>
    </w:p>
    <w:p w:rsidR="00A55407" w:rsidP="006BA8B1" w:rsidRDefault="000F5E62" w14:paraId="225810C9" w14:textId="1B36546C">
      <w:pPr>
        <w:jc w:val="both"/>
        <w:rPr>
          <w:rFonts w:ascii="Arial" w:hAnsi="Arial" w:eastAsia="Arial" w:cs="Arial"/>
          <w:b w:val="0"/>
          <w:bCs w:val="0"/>
          <w:i w:val="0"/>
          <w:iCs w:val="0"/>
          <w:caps w:val="0"/>
          <w:smallCaps w:val="0"/>
          <w:color w:val="111111"/>
          <w:sz w:val="24"/>
          <w:szCs w:val="24"/>
        </w:rPr>
      </w:pPr>
    </w:p>
    <w:p w:rsidR="0B58D3B1" w:rsidP="6424B283" w:rsidRDefault="0B58D3B1" w14:paraId="05B2DD98" w14:textId="4CDFC133">
      <w:pPr>
        <w:pStyle w:val="Heading2"/>
        <w:shd w:val="clear" w:color="auto" w:fill="FFFFFF" w:themeFill="background1"/>
        <w:spacing w:before="90" w:beforeAutospacing="off" w:after="90" w:afterAutospacing="off"/>
        <w:jc w:val="both"/>
        <w:rPr>
          <w:rFonts w:ascii="Arial" w:hAnsi="Arial" w:eastAsia="Arial" w:cs="Arial"/>
          <w:b w:val="0"/>
          <w:bCs w:val="0"/>
          <w:i w:val="0"/>
          <w:iCs w:val="0"/>
          <w:caps w:val="0"/>
          <w:smallCaps w:val="0"/>
          <w:noProof w:val="0"/>
          <w:color w:val="111111"/>
          <w:sz w:val="24"/>
          <w:szCs w:val="24"/>
          <w:lang w:val="pt-BR" w:eastAsia="en-US" w:bidi="ar-SA"/>
        </w:rPr>
      </w:pPr>
      <w:r w:rsidRPr="6424B283" w:rsidR="0B58D3B1">
        <w:rPr>
          <w:rFonts w:ascii="Calibri" w:hAnsi="Calibri" w:eastAsia="Calibri" w:cs="" w:asciiTheme="minorAscii" w:hAnsiTheme="minorAscii" w:eastAsiaTheme="minorAscii" w:cstheme="minorBidi"/>
          <w:b w:val="0"/>
          <w:bCs w:val="0"/>
          <w:i w:val="0"/>
          <w:iCs w:val="0"/>
          <w:caps w:val="0"/>
          <w:smallCaps w:val="0"/>
          <w:noProof w:val="0"/>
          <w:color w:val="111111"/>
          <w:sz w:val="24"/>
          <w:szCs w:val="24"/>
          <w:lang w:val="pt-BR" w:eastAsia="en-US" w:bidi="ar-SA"/>
        </w:rPr>
        <w:t>Tarefa 2_Dinâmica_estudante.docx</w:t>
      </w:r>
      <w:r w:rsidRPr="6424B283" w:rsidR="65A0AC29">
        <w:rPr>
          <w:rFonts w:ascii="Arial" w:hAnsi="Arial" w:eastAsia="Arial" w:cs="Arial"/>
          <w:b w:val="0"/>
          <w:bCs w:val="0"/>
          <w:i w:val="0"/>
          <w:iCs w:val="0"/>
          <w:caps w:val="0"/>
          <w:smallCaps w:val="0"/>
          <w:color w:val="111111"/>
          <w:sz w:val="24"/>
          <w:szCs w:val="24"/>
          <w:lang w:eastAsia="en-US" w:bidi="ar-SA"/>
        </w:rPr>
        <w:t xml:space="preserve">, 2024 </w:t>
      </w:r>
      <w:r w:rsidRPr="6424B283" w:rsidR="423BFEF3">
        <w:rPr>
          <w:rFonts w:ascii="Arial" w:hAnsi="Arial" w:eastAsia="Arial" w:cs="Arial"/>
          <w:b w:val="0"/>
          <w:bCs w:val="0"/>
          <w:i w:val="0"/>
          <w:iCs w:val="0"/>
          <w:caps w:val="0"/>
          <w:smallCaps w:val="0"/>
          <w:color w:val="111111"/>
          <w:sz w:val="24"/>
          <w:szCs w:val="24"/>
          <w:lang w:eastAsia="en-US" w:bidi="ar-SA"/>
        </w:rPr>
        <w:t>(disponível</w:t>
      </w:r>
      <w:r w:rsidRPr="6424B283" w:rsidR="65A0AC29">
        <w:rPr>
          <w:rFonts w:ascii="Arial" w:hAnsi="Arial" w:eastAsia="Arial" w:cs="Arial"/>
          <w:b w:val="0"/>
          <w:bCs w:val="0"/>
          <w:i w:val="0"/>
          <w:iCs w:val="0"/>
          <w:caps w:val="0"/>
          <w:smallCaps w:val="0"/>
          <w:color w:val="111111"/>
          <w:sz w:val="24"/>
          <w:szCs w:val="24"/>
          <w:lang w:eastAsia="en-US" w:bidi="ar-SA"/>
        </w:rPr>
        <w:t xml:space="preserve"> </w:t>
      </w:r>
      <w:r w:rsidRPr="6424B283" w:rsidR="700680FC">
        <w:rPr>
          <w:rFonts w:ascii="Arial" w:hAnsi="Arial" w:eastAsia="Arial" w:cs="Arial"/>
          <w:b w:val="0"/>
          <w:bCs w:val="0"/>
          <w:i w:val="0"/>
          <w:iCs w:val="0"/>
          <w:caps w:val="0"/>
          <w:smallCaps w:val="0"/>
          <w:color w:val="111111"/>
          <w:sz w:val="24"/>
          <w:szCs w:val="24"/>
          <w:lang w:eastAsia="en-US" w:bidi="ar-SA"/>
        </w:rPr>
        <w:t>em:</w:t>
      </w:r>
      <w:r w:rsidRPr="6424B283" w:rsidR="65A0AC29">
        <w:rPr>
          <w:rFonts w:ascii="Arial" w:hAnsi="Arial" w:eastAsia="Arial" w:cs="Arial"/>
          <w:b w:val="0"/>
          <w:bCs w:val="0"/>
          <w:i w:val="0"/>
          <w:iCs w:val="0"/>
          <w:caps w:val="0"/>
          <w:smallCaps w:val="0"/>
          <w:color w:val="111111"/>
          <w:sz w:val="24"/>
          <w:szCs w:val="24"/>
          <w:lang w:eastAsia="en-US" w:bidi="ar-SA"/>
        </w:rPr>
        <w:t xml:space="preserve"> </w:t>
      </w:r>
      <w:hyperlink r:id="Ra2e60990f9ba43c5">
        <w:r w:rsidRPr="6424B283" w:rsidR="65A0AC29">
          <w:rPr>
            <w:rFonts w:ascii="Arial" w:hAnsi="Arial" w:eastAsia="Arial" w:cs="Arial"/>
            <w:b w:val="0"/>
            <w:bCs w:val="0"/>
            <w:i w:val="0"/>
            <w:iCs w:val="0"/>
            <w:caps w:val="0"/>
            <w:smallCaps w:val="0"/>
            <w:noProof w:val="0"/>
            <w:color w:val="111111"/>
            <w:sz w:val="24"/>
            <w:szCs w:val="24"/>
            <w:lang w:val="pt-BR" w:eastAsia="en-US" w:bidi="ar-SA"/>
          </w:rPr>
          <w:t>218040 - VIDA UNIVERSITÁRIA E DESENVOLVIMENTO INTEGRAL (INT) 0101-01-24-1s&gt;</w:t>
        </w:r>
      </w:hyperlink>
      <w:hyperlink r:id="R8e116f92145e4515">
        <w:r w:rsidRPr="6424B283" w:rsidR="65A0AC29">
          <w:rPr>
            <w:rFonts w:ascii="Arial" w:hAnsi="Arial" w:eastAsia="Arial" w:cs="Arial"/>
            <w:b w:val="0"/>
            <w:bCs w:val="0"/>
            <w:i w:val="0"/>
            <w:iCs w:val="0"/>
            <w:caps w:val="0"/>
            <w:smallCaps w:val="0"/>
            <w:noProof w:val="0"/>
            <w:color w:val="111111"/>
            <w:sz w:val="24"/>
            <w:szCs w:val="24"/>
            <w:lang w:val="pt-BR" w:eastAsia="en-US" w:bidi="ar-SA"/>
          </w:rPr>
          <w:t>Arquivos)</w:t>
        </w:r>
      </w:hyperlink>
      <w:r w:rsidRPr="6424B283" w:rsidR="65A0AC29">
        <w:rPr>
          <w:rFonts w:ascii="Arial" w:hAnsi="Arial" w:eastAsia="Arial" w:cs="Arial"/>
          <w:b w:val="0"/>
          <w:bCs w:val="0"/>
          <w:i w:val="0"/>
          <w:iCs w:val="0"/>
          <w:caps w:val="0"/>
          <w:smallCaps w:val="0"/>
          <w:noProof w:val="0"/>
          <w:color w:val="111111"/>
          <w:sz w:val="24"/>
          <w:szCs w:val="24"/>
          <w:lang w:val="pt-BR" w:eastAsia="en-US" w:bidi="ar-SA"/>
        </w:rPr>
        <w:t xml:space="preserve"> (Canvas)</w:t>
      </w:r>
    </w:p>
    <w:p w:rsidR="00A55407" w:rsidP="006BA8B1" w:rsidRDefault="00A55407" w14:paraId="2788C5B7" w14:textId="70A8D3A1">
      <w:pPr>
        <w:pStyle w:val="Normal"/>
        <w:jc w:val="both"/>
        <w:rPr>
          <w:rFonts w:ascii="Arial" w:hAnsi="Arial" w:eastAsia="Arial" w:cs="Arial"/>
          <w:i w:val="1"/>
          <w:iCs w:val="1"/>
          <w:sz w:val="24"/>
          <w:szCs w:val="24"/>
        </w:rPr>
      </w:pPr>
    </w:p>
    <w:p w:rsidR="008D57B8" w:rsidP="00A25D46" w:rsidRDefault="008D57B8" w14:paraId="6B463E58" w14:textId="77777777">
      <w:pPr>
        <w:pBdr>
          <w:bottom w:val="single" w:color="auto" w:sz="12" w:space="1"/>
        </w:pBdr>
        <w:jc w:val="both"/>
        <w:rPr>
          <w:rFonts w:ascii="Arial" w:hAnsi="Arial" w:cs="Arial"/>
          <w:sz w:val="24"/>
        </w:rPr>
      </w:pPr>
    </w:p>
    <w:p w:rsidR="008D57B8" w:rsidP="00A25D46" w:rsidRDefault="008D57B8" w14:paraId="00D2B308" w14:textId="77777777">
      <w:pPr>
        <w:pBdr>
          <w:bottom w:val="single" w:color="auto" w:sz="12" w:space="1"/>
        </w:pBdr>
        <w:jc w:val="both"/>
        <w:rPr>
          <w:rFonts w:ascii="Arial" w:hAnsi="Arial" w:cs="Arial"/>
          <w:sz w:val="24"/>
        </w:rPr>
      </w:pPr>
    </w:p>
    <w:p w:rsidR="00A25D46" w:rsidP="00A25D46" w:rsidRDefault="00A25D46" w14:paraId="2E2AE418" w14:textId="77777777">
      <w:pPr>
        <w:jc w:val="both"/>
        <w:rPr>
          <w:rFonts w:ascii="Arial" w:hAnsi="Arial" w:cs="Arial"/>
          <w:i/>
          <w:sz w:val="24"/>
        </w:rPr>
      </w:pPr>
    </w:p>
    <w:p w:rsidRPr="004A3D63" w:rsidR="007F48B8" w:rsidRDefault="007F48B8" w14:paraId="192A981C" w14:textId="77777777">
      <w:pPr>
        <w:rPr>
          <w:rFonts w:ascii="Arial" w:hAnsi="Arial" w:cs="Arial"/>
        </w:rPr>
      </w:pPr>
    </w:p>
    <w:sectPr w:rsidRPr="004A3D63" w:rsidR="007F48B8" w:rsidSect="00B92B7A">
      <w:headerReference w:type="even" r:id="rId9"/>
      <w:headerReference w:type="default" r:id="rId10"/>
      <w:footerReference w:type="even" r:id="rId11"/>
      <w:footerReference w:type="default" r:id="rId12"/>
      <w:headerReference w:type="first" r:id="rId13"/>
      <w:footerReference w:type="first" r:id="rId14"/>
      <w:pgSz w:w="11906" w:h="16838" w:orient="portrait" w:code="9"/>
      <w:pgMar w:top="1440" w:right="90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B7A" w:rsidP="00B828B8" w:rsidRDefault="00B92B7A" w14:paraId="331AEE04" w14:textId="77777777">
      <w:pPr>
        <w:spacing w:after="0" w:line="240" w:lineRule="auto"/>
      </w:pPr>
      <w:r>
        <w:separator/>
      </w:r>
    </w:p>
  </w:endnote>
  <w:endnote w:type="continuationSeparator" w:id="0">
    <w:p w:rsidR="00B92B7A" w:rsidP="00B828B8" w:rsidRDefault="00B92B7A" w14:paraId="01D0B4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PLE+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3F82437A"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660891"/>
      <w:docPartObj>
        <w:docPartGallery w:val="Page Numbers (Bottom of Page)"/>
        <w:docPartUnique/>
      </w:docPartObj>
    </w:sdtPr>
    <w:sdtContent>
      <w:p w:rsidR="008C69F4" w:rsidP="008C69F4" w:rsidRDefault="008C69F4" w14:paraId="4FA18CBF" w14:textId="77777777">
        <w:pPr>
          <w:pStyle w:val="Rodap"/>
        </w:pPr>
      </w:p>
      <w:p w:rsidR="008C69F4" w:rsidRDefault="008C69F4" w14:paraId="03A148F1" w14:textId="77777777">
        <w:pPr>
          <w:pStyle w:val="Rodap"/>
          <w:jc w:val="right"/>
        </w:pPr>
        <w:r>
          <w:fldChar w:fldCharType="begin"/>
        </w:r>
        <w:r>
          <w:instrText>PAGE   \* MERGEFORMAT</w:instrText>
        </w:r>
        <w:r>
          <w:fldChar w:fldCharType="separate"/>
        </w:r>
        <w:r w:rsidR="00972778">
          <w:rPr>
            <w:noProof/>
          </w:rPr>
          <w:t>2</w:t>
        </w:r>
        <w:r>
          <w:fldChar w:fldCharType="end"/>
        </w:r>
      </w:p>
    </w:sdtContent>
  </w:sdt>
  <w:p w:rsidRPr="008C69F4" w:rsidR="008C69F4" w:rsidP="0029170C" w:rsidRDefault="008C69F4" w14:paraId="5D77F8F3" w14:textId="77777777">
    <w:pPr>
      <w:pStyle w:val="Rodap"/>
      <w:rPr>
        <w:rFonts w:ascii="Arial" w:hAnsi="Arial" w:cs="Arial"/>
        <w:b/>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1A1634D5"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B7A" w:rsidP="00B828B8" w:rsidRDefault="00B92B7A" w14:paraId="2439C513" w14:textId="77777777">
      <w:pPr>
        <w:spacing w:after="0" w:line="240" w:lineRule="auto"/>
      </w:pPr>
      <w:r>
        <w:separator/>
      </w:r>
    </w:p>
  </w:footnote>
  <w:footnote w:type="continuationSeparator" w:id="0">
    <w:p w:rsidR="00B92B7A" w:rsidP="00B828B8" w:rsidRDefault="00B92B7A" w14:paraId="52A354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353FAABE"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639" w:type="dxa"/>
      <w:tblLook w:val="01E0" w:firstRow="1" w:lastRow="1" w:firstColumn="1" w:lastColumn="1" w:noHBand="0" w:noVBand="0"/>
    </w:tblPr>
    <w:tblGrid>
      <w:gridCol w:w="2192"/>
      <w:gridCol w:w="275"/>
      <w:gridCol w:w="7172"/>
    </w:tblGrid>
    <w:tr w:rsidRPr="008C69F4" w:rsidR="00B828B8" w:rsidTr="008C69F4" w14:paraId="04FD63DB" w14:textId="77777777">
      <w:trPr>
        <w:trHeight w:val="457"/>
      </w:trPr>
      <w:tc>
        <w:tcPr>
          <w:tcW w:w="1985" w:type="dxa"/>
          <w:tcMar>
            <w:left w:w="0" w:type="dxa"/>
            <w:right w:w="0" w:type="dxa"/>
          </w:tcMar>
        </w:tcPr>
        <w:p w:rsidRPr="00932C12" w:rsidR="00B828B8" w:rsidP="00FD3CD0" w:rsidRDefault="008C69F4" w14:paraId="6CBBC268" w14:textId="77777777">
          <w:pPr>
            <w:pStyle w:val="Cabealho"/>
            <w:rPr>
              <w:rFonts w:ascii="Arial" w:hAnsi="Arial" w:cs="Arial"/>
              <w:b/>
            </w:rPr>
          </w:pPr>
          <w:r>
            <w:rPr>
              <w:noProof/>
              <w:lang w:eastAsia="pt-BR"/>
            </w:rPr>
            <w:drawing>
              <wp:inline distT="0" distB="0" distL="0" distR="0" wp14:anchorId="758B4088" wp14:editId="7A37970A">
                <wp:extent cx="1392274" cy="601980"/>
                <wp:effectExtent l="0" t="0" r="0" b="7620"/>
                <wp:docPr id="1" name="Imagem 1" descr="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157" cy="606685"/>
                        </a:xfrm>
                        <a:prstGeom prst="rect">
                          <a:avLst/>
                        </a:prstGeom>
                        <a:noFill/>
                        <a:ln>
                          <a:noFill/>
                        </a:ln>
                      </pic:spPr>
                    </pic:pic>
                  </a:graphicData>
                </a:graphic>
              </wp:inline>
            </w:drawing>
          </w:r>
        </w:p>
      </w:tc>
      <w:tc>
        <w:tcPr>
          <w:tcW w:w="284" w:type="dxa"/>
          <w:tcMar>
            <w:left w:w="0" w:type="dxa"/>
            <w:right w:w="0" w:type="dxa"/>
          </w:tcMar>
        </w:tcPr>
        <w:p w:rsidR="00B828B8" w:rsidP="00FD3CD0" w:rsidRDefault="00B828B8" w14:paraId="7A1DF60E" w14:textId="77777777">
          <w:pPr>
            <w:pStyle w:val="Cabealho"/>
            <w:rPr>
              <w:rFonts w:ascii="Arial" w:hAnsi="Arial" w:cs="Arial"/>
            </w:rPr>
          </w:pPr>
        </w:p>
      </w:tc>
      <w:tc>
        <w:tcPr>
          <w:tcW w:w="7370" w:type="dxa"/>
          <w:tcMar>
            <w:left w:w="0" w:type="dxa"/>
            <w:right w:w="0" w:type="dxa"/>
          </w:tcMar>
        </w:tcPr>
        <w:p w:rsidR="00D92107" w:rsidP="00797280" w:rsidRDefault="00D92107" w14:paraId="6A75750A" w14:textId="77777777">
          <w:pPr>
            <w:pStyle w:val="Cabealho"/>
            <w:jc w:val="center"/>
            <w:rPr>
              <w:rFonts w:ascii="Arial" w:hAnsi="Arial" w:cs="Arial"/>
              <w:b/>
              <w:sz w:val="28"/>
              <w:szCs w:val="20"/>
            </w:rPr>
          </w:pPr>
        </w:p>
        <w:p w:rsidR="0046799D" w:rsidP="00797280" w:rsidRDefault="003E4951" w14:paraId="3717E783" w14:textId="25BDD1BE">
          <w:pPr>
            <w:pStyle w:val="Cabealho"/>
            <w:jc w:val="center"/>
            <w:rPr>
              <w:rFonts w:ascii="Arial" w:hAnsi="Arial" w:cs="Arial"/>
              <w:b/>
              <w:sz w:val="24"/>
              <w:szCs w:val="20"/>
            </w:rPr>
          </w:pPr>
          <w:r>
            <w:rPr>
              <w:rFonts w:ascii="Arial" w:hAnsi="Arial" w:cs="Arial"/>
              <w:b/>
              <w:sz w:val="28"/>
              <w:szCs w:val="20"/>
            </w:rPr>
            <w:t>Escola Politécnica</w:t>
          </w:r>
        </w:p>
        <w:p w:rsidRPr="008C69F4" w:rsidR="00972B82" w:rsidP="00AC17B7" w:rsidRDefault="00972B82" w14:paraId="2B194F21" w14:textId="77777777">
          <w:pPr>
            <w:pStyle w:val="Cabealho"/>
            <w:rPr>
              <w:rFonts w:ascii="Arial" w:hAnsi="Arial" w:cs="Arial"/>
              <w:b/>
              <w:sz w:val="24"/>
              <w:szCs w:val="20"/>
            </w:rPr>
          </w:pPr>
        </w:p>
      </w:tc>
    </w:tr>
  </w:tbl>
  <w:p w:rsidRPr="00B828B8" w:rsidR="00B828B8" w:rsidRDefault="00B828B8" w14:paraId="07EC8B40" w14:textId="77777777">
    <w:pPr>
      <w:pStyle w:val="Cabealho"/>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1979B396" w14:textId="77777777">
    <w:pPr>
      <w:pStyle w:val="Cabealho"/>
    </w:pPr>
  </w:p>
</w:hdr>
</file>

<file path=word/intelligence2.xml><?xml version="1.0" encoding="utf-8"?>
<int2:intelligence xmlns:int2="http://schemas.microsoft.com/office/intelligence/2020/intelligence">
  <int2:observations>
    <int2:textHash int2:hashCode="HGd1sUvb0TOU7b" int2:id="pIVA9W9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0109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b2e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9ad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186F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C74F97"/>
    <w:multiLevelType w:val="hybridMultilevel"/>
    <w:tmpl w:val="12EE86B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6C90183F"/>
    <w:multiLevelType w:val="hybridMultilevel"/>
    <w:tmpl w:val="228EF89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472989435">
    <w:abstractNumId w:val="1"/>
  </w:num>
  <w:num w:numId="2" w16cid:durableId="1631084937">
    <w:abstractNumId w:val="2"/>
  </w:num>
  <w:num w:numId="3" w16cid:durableId="127929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pt-BR" w:vendorID="64" w:dllVersion="0" w:nlCheck="1" w:checkStyle="0" w:appName="MSWord"/>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B8"/>
    <w:rsid w:val="00007C82"/>
    <w:rsid w:val="000523DD"/>
    <w:rsid w:val="000900A3"/>
    <w:rsid w:val="000C2232"/>
    <w:rsid w:val="000C564E"/>
    <w:rsid w:val="000E487D"/>
    <w:rsid w:val="000F5E62"/>
    <w:rsid w:val="00100F6B"/>
    <w:rsid w:val="0013422A"/>
    <w:rsid w:val="00142EA9"/>
    <w:rsid w:val="00166475"/>
    <w:rsid w:val="0018362F"/>
    <w:rsid w:val="001E525F"/>
    <w:rsid w:val="00200937"/>
    <w:rsid w:val="00276948"/>
    <w:rsid w:val="0029170C"/>
    <w:rsid w:val="002A4675"/>
    <w:rsid w:val="00305C21"/>
    <w:rsid w:val="003168F6"/>
    <w:rsid w:val="003534F2"/>
    <w:rsid w:val="0035634F"/>
    <w:rsid w:val="00360448"/>
    <w:rsid w:val="00380CEF"/>
    <w:rsid w:val="00396BDD"/>
    <w:rsid w:val="003E4936"/>
    <w:rsid w:val="003E4951"/>
    <w:rsid w:val="004307E7"/>
    <w:rsid w:val="00446850"/>
    <w:rsid w:val="0046799D"/>
    <w:rsid w:val="004A3D63"/>
    <w:rsid w:val="004D7275"/>
    <w:rsid w:val="004E761A"/>
    <w:rsid w:val="00657902"/>
    <w:rsid w:val="006BA8B1"/>
    <w:rsid w:val="006C32D5"/>
    <w:rsid w:val="00703A26"/>
    <w:rsid w:val="00761A7F"/>
    <w:rsid w:val="00777B62"/>
    <w:rsid w:val="00797280"/>
    <w:rsid w:val="007B4254"/>
    <w:rsid w:val="007F48B8"/>
    <w:rsid w:val="008048DB"/>
    <w:rsid w:val="008121DD"/>
    <w:rsid w:val="008C69F4"/>
    <w:rsid w:val="008D57B8"/>
    <w:rsid w:val="008E0765"/>
    <w:rsid w:val="008F4FB3"/>
    <w:rsid w:val="00972778"/>
    <w:rsid w:val="00972B82"/>
    <w:rsid w:val="009E0CE8"/>
    <w:rsid w:val="00A149C2"/>
    <w:rsid w:val="00A25902"/>
    <w:rsid w:val="00A25D46"/>
    <w:rsid w:val="00A47DFF"/>
    <w:rsid w:val="00A55407"/>
    <w:rsid w:val="00A60608"/>
    <w:rsid w:val="00A91409"/>
    <w:rsid w:val="00A9655F"/>
    <w:rsid w:val="00AA262E"/>
    <w:rsid w:val="00AC17B7"/>
    <w:rsid w:val="00AC5D39"/>
    <w:rsid w:val="00AF22F7"/>
    <w:rsid w:val="00B01BEA"/>
    <w:rsid w:val="00B05EF0"/>
    <w:rsid w:val="00B828B8"/>
    <w:rsid w:val="00B92B7A"/>
    <w:rsid w:val="00B94244"/>
    <w:rsid w:val="00BA303D"/>
    <w:rsid w:val="00BE0A7C"/>
    <w:rsid w:val="00C039A9"/>
    <w:rsid w:val="00C92F9D"/>
    <w:rsid w:val="00CE6F55"/>
    <w:rsid w:val="00D0642A"/>
    <w:rsid w:val="00D21A91"/>
    <w:rsid w:val="00D2366F"/>
    <w:rsid w:val="00D23A0C"/>
    <w:rsid w:val="00D52A52"/>
    <w:rsid w:val="00D92107"/>
    <w:rsid w:val="00DA4101"/>
    <w:rsid w:val="00DB1C72"/>
    <w:rsid w:val="00DD308F"/>
    <w:rsid w:val="00DF0260"/>
    <w:rsid w:val="00E856CC"/>
    <w:rsid w:val="00EA4DDC"/>
    <w:rsid w:val="00EE54C3"/>
    <w:rsid w:val="00EF7371"/>
    <w:rsid w:val="00F1211F"/>
    <w:rsid w:val="00FC3F7F"/>
    <w:rsid w:val="00FD7706"/>
    <w:rsid w:val="00FE649D"/>
    <w:rsid w:val="02F4108C"/>
    <w:rsid w:val="02F68045"/>
    <w:rsid w:val="03F0851A"/>
    <w:rsid w:val="046F178F"/>
    <w:rsid w:val="04849A63"/>
    <w:rsid w:val="04BDED62"/>
    <w:rsid w:val="0577AAA4"/>
    <w:rsid w:val="0659BDC3"/>
    <w:rsid w:val="076254D6"/>
    <w:rsid w:val="07F58E24"/>
    <w:rsid w:val="08BC40C1"/>
    <w:rsid w:val="08C6CFD6"/>
    <w:rsid w:val="09340AD9"/>
    <w:rsid w:val="09577DB8"/>
    <w:rsid w:val="0A38358B"/>
    <w:rsid w:val="0A8D9BB0"/>
    <w:rsid w:val="0B0DD925"/>
    <w:rsid w:val="0B58D3B1"/>
    <w:rsid w:val="0B5A0EE6"/>
    <w:rsid w:val="0B8AAE7E"/>
    <w:rsid w:val="0C26A4EF"/>
    <w:rsid w:val="0D76CB08"/>
    <w:rsid w:val="0D8FB1E4"/>
    <w:rsid w:val="0DBA8457"/>
    <w:rsid w:val="0DE593B2"/>
    <w:rsid w:val="0E3BEE32"/>
    <w:rsid w:val="0EA0090C"/>
    <w:rsid w:val="0FE14A48"/>
    <w:rsid w:val="1115A9BA"/>
    <w:rsid w:val="11C5A4AE"/>
    <w:rsid w:val="1292CDAB"/>
    <w:rsid w:val="1382E1A3"/>
    <w:rsid w:val="15061109"/>
    <w:rsid w:val="1587687B"/>
    <w:rsid w:val="165F9107"/>
    <w:rsid w:val="17C9BAEF"/>
    <w:rsid w:val="17DA4C75"/>
    <w:rsid w:val="17FAD47D"/>
    <w:rsid w:val="184AA2A3"/>
    <w:rsid w:val="19658B50"/>
    <w:rsid w:val="1A541070"/>
    <w:rsid w:val="1AB2CC52"/>
    <w:rsid w:val="1B32753F"/>
    <w:rsid w:val="1B82DCA0"/>
    <w:rsid w:val="1B8F9771"/>
    <w:rsid w:val="1C1DED46"/>
    <w:rsid w:val="1CCE45A0"/>
    <w:rsid w:val="1D28F90F"/>
    <w:rsid w:val="1D8BB132"/>
    <w:rsid w:val="1DEFFF19"/>
    <w:rsid w:val="1DFC1F71"/>
    <w:rsid w:val="1E6EE4A4"/>
    <w:rsid w:val="1EE06090"/>
    <w:rsid w:val="1FC91906"/>
    <w:rsid w:val="20FC8998"/>
    <w:rsid w:val="21103669"/>
    <w:rsid w:val="21FED8F5"/>
    <w:rsid w:val="23926963"/>
    <w:rsid w:val="239AA956"/>
    <w:rsid w:val="2447D72B"/>
    <w:rsid w:val="24FA40DD"/>
    <w:rsid w:val="253679B7"/>
    <w:rsid w:val="25B87880"/>
    <w:rsid w:val="25C4CF8C"/>
    <w:rsid w:val="25E3A78C"/>
    <w:rsid w:val="268898F8"/>
    <w:rsid w:val="26B59D27"/>
    <w:rsid w:val="26D24A18"/>
    <w:rsid w:val="27414A2C"/>
    <w:rsid w:val="27609FED"/>
    <w:rsid w:val="2772A50D"/>
    <w:rsid w:val="2827528A"/>
    <w:rsid w:val="2831E19F"/>
    <w:rsid w:val="286E1A79"/>
    <w:rsid w:val="287607FF"/>
    <w:rsid w:val="28E4A725"/>
    <w:rsid w:val="2920207F"/>
    <w:rsid w:val="29A46B78"/>
    <w:rsid w:val="29C322EB"/>
    <w:rsid w:val="2A9A17E3"/>
    <w:rsid w:val="2ABBF0E0"/>
    <w:rsid w:val="2AE48570"/>
    <w:rsid w:val="2B3C10E2"/>
    <w:rsid w:val="2BC11592"/>
    <w:rsid w:val="2C0DF221"/>
    <w:rsid w:val="2C187ABB"/>
    <w:rsid w:val="2C5825E8"/>
    <w:rsid w:val="2CBB40BC"/>
    <w:rsid w:val="2D04927F"/>
    <w:rsid w:val="2D165BC3"/>
    <w:rsid w:val="2D418B9C"/>
    <w:rsid w:val="2D802A71"/>
    <w:rsid w:val="2E1C2632"/>
    <w:rsid w:val="2EAD8702"/>
    <w:rsid w:val="2F49D3E7"/>
    <w:rsid w:val="2F9460D7"/>
    <w:rsid w:val="300DCF65"/>
    <w:rsid w:val="321CEA45"/>
    <w:rsid w:val="325491DA"/>
    <w:rsid w:val="337C81CC"/>
    <w:rsid w:val="33B674DD"/>
    <w:rsid w:val="33BEAEA2"/>
    <w:rsid w:val="34F9C355"/>
    <w:rsid w:val="353A8489"/>
    <w:rsid w:val="3750A4C8"/>
    <w:rsid w:val="377EB13D"/>
    <w:rsid w:val="37C30878"/>
    <w:rsid w:val="3808C181"/>
    <w:rsid w:val="384563DA"/>
    <w:rsid w:val="3A56BE3D"/>
    <w:rsid w:val="3A63D6A3"/>
    <w:rsid w:val="3AD9954D"/>
    <w:rsid w:val="3AFB6C9B"/>
    <w:rsid w:val="3C7565AE"/>
    <w:rsid w:val="3D36D490"/>
    <w:rsid w:val="3D94D8F8"/>
    <w:rsid w:val="4024D5C5"/>
    <w:rsid w:val="4029B4C6"/>
    <w:rsid w:val="40E0CE6A"/>
    <w:rsid w:val="4126DC39"/>
    <w:rsid w:val="41AB4B40"/>
    <w:rsid w:val="420A45B3"/>
    <w:rsid w:val="420CFC9C"/>
    <w:rsid w:val="423BFEF3"/>
    <w:rsid w:val="429BA967"/>
    <w:rsid w:val="440B3064"/>
    <w:rsid w:val="443FF6CA"/>
    <w:rsid w:val="44A97906"/>
    <w:rsid w:val="44E6785F"/>
    <w:rsid w:val="4725223D"/>
    <w:rsid w:val="4783F796"/>
    <w:rsid w:val="47D92C42"/>
    <w:rsid w:val="47E119C8"/>
    <w:rsid w:val="4A05E633"/>
    <w:rsid w:val="4A8E2A39"/>
    <w:rsid w:val="4B3245C5"/>
    <w:rsid w:val="4CD668D7"/>
    <w:rsid w:val="4D174404"/>
    <w:rsid w:val="4D68CE23"/>
    <w:rsid w:val="4D745EF5"/>
    <w:rsid w:val="4DA6A941"/>
    <w:rsid w:val="4E22D222"/>
    <w:rsid w:val="4E505B4C"/>
    <w:rsid w:val="4E75B237"/>
    <w:rsid w:val="4EDA2964"/>
    <w:rsid w:val="4F8B97A3"/>
    <w:rsid w:val="4FD83DEB"/>
    <w:rsid w:val="504C87E1"/>
    <w:rsid w:val="50F4C09D"/>
    <w:rsid w:val="521651E3"/>
    <w:rsid w:val="529AB01B"/>
    <w:rsid w:val="52B14787"/>
    <w:rsid w:val="52DD0480"/>
    <w:rsid w:val="548363F6"/>
    <w:rsid w:val="54D9FB4C"/>
    <w:rsid w:val="560D70C1"/>
    <w:rsid w:val="57396E4A"/>
    <w:rsid w:val="57CE7536"/>
    <w:rsid w:val="58003E87"/>
    <w:rsid w:val="5917DDEB"/>
    <w:rsid w:val="59331DA7"/>
    <w:rsid w:val="5C872845"/>
    <w:rsid w:val="5D170D8B"/>
    <w:rsid w:val="5D32FFB4"/>
    <w:rsid w:val="5EBC56CD"/>
    <w:rsid w:val="5EF2BCFA"/>
    <w:rsid w:val="5FFBECF9"/>
    <w:rsid w:val="60074D6B"/>
    <w:rsid w:val="60A0B133"/>
    <w:rsid w:val="60D335BA"/>
    <w:rsid w:val="6254A757"/>
    <w:rsid w:val="62AAA2F4"/>
    <w:rsid w:val="62DDD029"/>
    <w:rsid w:val="6424B283"/>
    <w:rsid w:val="645D5DB1"/>
    <w:rsid w:val="65A0AC29"/>
    <w:rsid w:val="6610A490"/>
    <w:rsid w:val="6654525E"/>
    <w:rsid w:val="665D8905"/>
    <w:rsid w:val="680F88FB"/>
    <w:rsid w:val="698856E7"/>
    <w:rsid w:val="69C8F7B8"/>
    <w:rsid w:val="6A65FAC3"/>
    <w:rsid w:val="6B6025ED"/>
    <w:rsid w:val="6B9E010B"/>
    <w:rsid w:val="6C5947A1"/>
    <w:rsid w:val="6CB8C122"/>
    <w:rsid w:val="6D333920"/>
    <w:rsid w:val="6D59CA30"/>
    <w:rsid w:val="6E165B8A"/>
    <w:rsid w:val="700680FC"/>
    <w:rsid w:val="70528349"/>
    <w:rsid w:val="70A89F51"/>
    <w:rsid w:val="70CC9127"/>
    <w:rsid w:val="70FAEAAC"/>
    <w:rsid w:val="7180654D"/>
    <w:rsid w:val="72D6120F"/>
    <w:rsid w:val="74F2EAF6"/>
    <w:rsid w:val="75D031ED"/>
    <w:rsid w:val="7772B088"/>
    <w:rsid w:val="78C1F072"/>
    <w:rsid w:val="79810CC8"/>
    <w:rsid w:val="7A921C33"/>
    <w:rsid w:val="7C01752A"/>
    <w:rsid w:val="7C9DF764"/>
    <w:rsid w:val="7CCB86AB"/>
    <w:rsid w:val="7D07AF9D"/>
    <w:rsid w:val="7D24C72C"/>
    <w:rsid w:val="7DE10D8A"/>
    <w:rsid w:val="7E276896"/>
    <w:rsid w:val="7ED7FF94"/>
    <w:rsid w:val="7F5C2669"/>
    <w:rsid w:val="7FBC6FC9"/>
    <w:rsid w:val="7FF8A7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40997"/>
  <w15:docId w15:val="{18B400AC-7964-45F1-B379-E8AAA95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0F6B"/>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nhideWhenUsed/>
    <w:rsid w:val="00B828B8"/>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rsid w:val="00B828B8"/>
  </w:style>
  <w:style w:type="paragraph" w:styleId="Rodap">
    <w:name w:val="footer"/>
    <w:basedOn w:val="Normal"/>
    <w:link w:val="RodapChar"/>
    <w:uiPriority w:val="99"/>
    <w:unhideWhenUsed/>
    <w:rsid w:val="00B828B8"/>
    <w:pPr>
      <w:tabs>
        <w:tab w:val="center" w:pos="4252"/>
        <w:tab w:val="right" w:pos="8504"/>
      </w:tabs>
      <w:spacing w:after="0" w:line="240" w:lineRule="auto"/>
    </w:pPr>
  </w:style>
  <w:style w:type="character" w:styleId="RodapChar" w:customStyle="1">
    <w:name w:val="Rodapé Char"/>
    <w:basedOn w:val="Fontepargpadro"/>
    <w:link w:val="Rodap"/>
    <w:uiPriority w:val="99"/>
    <w:rsid w:val="00B828B8"/>
  </w:style>
  <w:style w:type="table" w:styleId="Tabelacomgrade">
    <w:name w:val="Table Grid"/>
    <w:basedOn w:val="Tabelanormal"/>
    <w:uiPriority w:val="59"/>
    <w:rsid w:val="00B828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odaLista">
    <w:name w:val="List Paragraph"/>
    <w:basedOn w:val="Normal"/>
    <w:uiPriority w:val="34"/>
    <w:qFormat/>
    <w:rsid w:val="00EA4DDC"/>
    <w:pPr>
      <w:ind w:left="720"/>
      <w:contextualSpacing/>
    </w:pPr>
  </w:style>
  <w:style w:type="paragraph" w:styleId="Default" w:customStyle="1">
    <w:name w:val="Default"/>
    <w:rsid w:val="00166475"/>
    <w:pPr>
      <w:widowControl w:val="0"/>
      <w:autoSpaceDE w:val="0"/>
      <w:autoSpaceDN w:val="0"/>
      <w:adjustRightInd w:val="0"/>
      <w:spacing w:after="0" w:line="240" w:lineRule="auto"/>
    </w:pPr>
    <w:rPr>
      <w:rFonts w:ascii="FOOPLE+TimesNewRoman" w:hAnsi="FOOPLE+TimesNewRoman" w:cs="FOOPLE+TimesNewRoman" w:eastAsiaTheme="minorEastAsia"/>
      <w:color w:val="000000"/>
      <w:sz w:val="24"/>
      <w:szCs w:val="24"/>
      <w:lang w:eastAsia="pt-BR"/>
    </w:rPr>
  </w:style>
  <w:style w:type="paragraph" w:styleId="Textodebalo">
    <w:name w:val="Balloon Text"/>
    <w:basedOn w:val="Normal"/>
    <w:link w:val="TextodebaloChar"/>
    <w:uiPriority w:val="99"/>
    <w:semiHidden/>
    <w:unhideWhenUsed/>
    <w:rsid w:val="00CE6F55"/>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E6F55"/>
    <w:rPr>
      <w:rFonts w:ascii="Segoe UI" w:hAnsi="Segoe UI" w:cs="Segoe UI"/>
      <w:sz w:val="18"/>
      <w:szCs w:val="18"/>
    </w:rPr>
  </w:style>
  <w:style w:type="character" w:styleId="Hyperlink">
    <w:name w:val="Hyperlink"/>
    <w:basedOn w:val="Fontepargpadro"/>
    <w:uiPriority w:val="99"/>
    <w:unhideWhenUsed/>
    <w:rsid w:val="00200937"/>
    <w:rPr>
      <w:color w:val="0000FF"/>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ontepargpadro"/>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4509ba2449ef4d7e" /><Relationship Type="http://schemas.openxmlformats.org/officeDocument/2006/relationships/hyperlink" Target="https://puc-campinas.instructure.com/courses/51217" TargetMode="External" Id="Ra2e60990f9ba43c5" /><Relationship Type="http://schemas.openxmlformats.org/officeDocument/2006/relationships/hyperlink" Target="https://puc-campinas.instructure.com/courses/51217/files" TargetMode="External" Id="R8e116f92145e4515" /><Relationship Type="http://schemas.microsoft.com/office/2020/10/relationships/intelligence" Target="intelligence2.xml" Id="Rba0f80cd006b49cb"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66901f-d97a-4235-873e-5222ac8a2199}"/>
      </w:docPartPr>
      <w:docPartBody>
        <w:p w14:paraId="0DFED02F">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TATIANA PEREIRA LAMAS</dc:creator>
  <lastModifiedBy>BERNARDO DUQUE SOUZA ATADIA</lastModifiedBy>
  <revision>7</revision>
  <lastPrinted>2019-01-10T18:06:00.0000000Z</lastPrinted>
  <dcterms:created xsi:type="dcterms:W3CDTF">2023-03-02T02:15:00.0000000Z</dcterms:created>
  <dcterms:modified xsi:type="dcterms:W3CDTF">2024-04-17T23:54:29.1511024Z</dcterms:modified>
</coreProperties>
</file>