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F4FF" w14:textId="77777777" w:rsidR="00C26A26" w:rsidRDefault="00C26A26" w:rsidP="00C26A26">
      <w:pPr>
        <w:pStyle w:val="Ttulo1"/>
        <w:jc w:val="center"/>
        <w:rPr>
          <w:rStyle w:val="nfaseDiscreta"/>
          <w:b/>
          <w:bCs/>
          <w:i w:val="0"/>
          <w:iCs w:val="0"/>
          <w:color w:val="auto"/>
          <w:lang w:val="en-US"/>
        </w:rPr>
      </w:pPr>
    </w:p>
    <w:p w14:paraId="2492A1E8" w14:textId="7B4566A0" w:rsidR="00C26A26" w:rsidRDefault="00C26A26" w:rsidP="00C26A26">
      <w:pPr>
        <w:pStyle w:val="Ttulo1"/>
        <w:jc w:val="center"/>
        <w:rPr>
          <w:rStyle w:val="nfaseDiscreta"/>
          <w:b/>
          <w:bCs/>
          <w:i w:val="0"/>
          <w:iCs w:val="0"/>
          <w:color w:val="auto"/>
          <w:lang w:val="en-US"/>
        </w:rPr>
      </w:pPr>
      <w:r w:rsidRPr="00C26A26">
        <w:rPr>
          <w:rStyle w:val="nfaseDiscreta"/>
          <w:b/>
          <w:bCs/>
          <w:i w:val="0"/>
          <w:iCs w:val="0"/>
          <w:noProof/>
          <w:color w:val="auto"/>
          <w:lang w:val="en-US"/>
        </w:rPr>
        <w:drawing>
          <wp:inline distT="0" distB="0" distL="0" distR="0" wp14:anchorId="51778CAF" wp14:editId="28D6B864">
            <wp:extent cx="2152326" cy="447473"/>
            <wp:effectExtent l="0" t="0" r="635" b="0"/>
            <wp:docPr id="3" name="Imagem 3"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ClipArt&#10;&#10;Descrição gerada automaticamente"/>
                    <pic:cNvPicPr/>
                  </pic:nvPicPr>
                  <pic:blipFill>
                    <a:blip r:embed="rId5"/>
                    <a:stretch>
                      <a:fillRect/>
                    </a:stretch>
                  </pic:blipFill>
                  <pic:spPr>
                    <a:xfrm>
                      <a:off x="0" y="0"/>
                      <a:ext cx="2209577" cy="459376"/>
                    </a:xfrm>
                    <a:prstGeom prst="rect">
                      <a:avLst/>
                    </a:prstGeom>
                  </pic:spPr>
                </pic:pic>
              </a:graphicData>
            </a:graphic>
          </wp:inline>
        </w:drawing>
      </w:r>
    </w:p>
    <w:p w14:paraId="2040CE9A" w14:textId="1189B1A2" w:rsidR="00C26A26" w:rsidRDefault="00C26A26" w:rsidP="00C26A26">
      <w:pPr>
        <w:jc w:val="center"/>
        <w:rPr>
          <w:rStyle w:val="nfaseDiscreta"/>
          <w:b/>
          <w:bCs/>
          <w:i w:val="0"/>
          <w:iCs w:val="0"/>
          <w:color w:val="auto"/>
          <w:lang w:val="en-US"/>
        </w:rPr>
      </w:pPr>
    </w:p>
    <w:p w14:paraId="6A7042E7" w14:textId="77777777" w:rsidR="00C26A26" w:rsidRDefault="00C26A26" w:rsidP="00C26A26">
      <w:pPr>
        <w:jc w:val="center"/>
        <w:rPr>
          <w:rStyle w:val="nfaseDiscreta"/>
          <w:b/>
          <w:bCs/>
          <w:i w:val="0"/>
          <w:iCs w:val="0"/>
          <w:color w:val="auto"/>
          <w:lang w:val="en-US"/>
        </w:rPr>
      </w:pPr>
    </w:p>
    <w:p w14:paraId="1F0B0CD6" w14:textId="3E961F70" w:rsidR="00C26A26" w:rsidRPr="00C26A26" w:rsidRDefault="00C26A26" w:rsidP="00C26A26">
      <w:pPr>
        <w:jc w:val="center"/>
        <w:rPr>
          <w:rStyle w:val="nfaseDiscreta"/>
          <w:b/>
          <w:bCs/>
          <w:i w:val="0"/>
          <w:iCs w:val="0"/>
          <w:color w:val="auto"/>
          <w:sz w:val="32"/>
          <w:szCs w:val="32"/>
          <w:lang w:val="en-US"/>
        </w:rPr>
      </w:pPr>
      <w:r w:rsidRPr="00C26A26">
        <w:rPr>
          <w:rStyle w:val="nfaseDiscreta"/>
          <w:b/>
          <w:bCs/>
          <w:i w:val="0"/>
          <w:iCs w:val="0"/>
          <w:color w:val="auto"/>
          <w:sz w:val="32"/>
          <w:szCs w:val="32"/>
          <w:lang w:val="en-US"/>
        </w:rPr>
        <w:t xml:space="preserve">Junior </w:t>
      </w:r>
      <w:proofErr w:type="spellStart"/>
      <w:r w:rsidRPr="00C26A26">
        <w:rPr>
          <w:rStyle w:val="nfaseDiscreta"/>
          <w:b/>
          <w:bCs/>
          <w:i w:val="0"/>
          <w:iCs w:val="0"/>
          <w:color w:val="auto"/>
          <w:sz w:val="32"/>
          <w:szCs w:val="32"/>
          <w:lang w:val="en-US"/>
        </w:rPr>
        <w:t>Fullstack</w:t>
      </w:r>
      <w:proofErr w:type="spellEnd"/>
      <w:r w:rsidRPr="00C26A26">
        <w:rPr>
          <w:rStyle w:val="nfaseDiscreta"/>
          <w:b/>
          <w:bCs/>
          <w:i w:val="0"/>
          <w:iCs w:val="0"/>
          <w:color w:val="auto"/>
          <w:sz w:val="32"/>
          <w:szCs w:val="32"/>
          <w:lang w:val="en-US"/>
        </w:rPr>
        <w:t xml:space="preserve"> Engineer</w:t>
      </w:r>
    </w:p>
    <w:p w14:paraId="236652D8" w14:textId="7142A549" w:rsidR="00C26A26" w:rsidRDefault="00C26A26" w:rsidP="00C26A26">
      <w:pPr>
        <w:jc w:val="center"/>
        <w:rPr>
          <w:rStyle w:val="nfaseDiscreta"/>
          <w:b/>
          <w:bCs/>
          <w:i w:val="0"/>
          <w:iCs w:val="0"/>
          <w:color w:val="auto"/>
          <w:lang w:val="en-US"/>
        </w:rPr>
      </w:pPr>
      <w:r>
        <w:rPr>
          <w:rStyle w:val="nfaseDiscreta"/>
          <w:b/>
          <w:bCs/>
          <w:i w:val="0"/>
          <w:iCs w:val="0"/>
          <w:color w:val="auto"/>
          <w:lang w:val="en-US"/>
        </w:rPr>
        <w:t>Technical assessment</w:t>
      </w:r>
    </w:p>
    <w:p w14:paraId="24CBDC54" w14:textId="6FC39AD1" w:rsidR="00C26A26" w:rsidRDefault="00C26A26" w:rsidP="00C26A26">
      <w:pPr>
        <w:jc w:val="center"/>
        <w:rPr>
          <w:rStyle w:val="nfaseDiscreta"/>
          <w:b/>
          <w:bCs/>
          <w:i w:val="0"/>
          <w:iCs w:val="0"/>
          <w:color w:val="auto"/>
          <w:lang w:val="en-US"/>
        </w:rPr>
      </w:pPr>
    </w:p>
    <w:p w14:paraId="3E172A47" w14:textId="60E96C75" w:rsidR="00C26A26" w:rsidRDefault="00C26A26" w:rsidP="00C26A26">
      <w:pPr>
        <w:jc w:val="center"/>
        <w:rPr>
          <w:rStyle w:val="nfaseDiscreta"/>
          <w:b/>
          <w:bCs/>
          <w:i w:val="0"/>
          <w:iCs w:val="0"/>
          <w:color w:val="auto"/>
          <w:lang w:val="en-US"/>
        </w:rPr>
      </w:pPr>
    </w:p>
    <w:p w14:paraId="75F2AD1A" w14:textId="79E7AE29" w:rsidR="00C26A26" w:rsidRDefault="00C26A26" w:rsidP="00C26A26">
      <w:pPr>
        <w:jc w:val="center"/>
        <w:rPr>
          <w:rStyle w:val="nfaseDiscreta"/>
          <w:b/>
          <w:bCs/>
          <w:i w:val="0"/>
          <w:iCs w:val="0"/>
          <w:color w:val="auto"/>
          <w:lang w:val="en-US"/>
        </w:rPr>
      </w:pPr>
    </w:p>
    <w:p w14:paraId="48115481" w14:textId="5BE3AB35" w:rsidR="00C26A26" w:rsidRDefault="00C26A26" w:rsidP="00C26A26">
      <w:pPr>
        <w:jc w:val="center"/>
        <w:rPr>
          <w:rStyle w:val="nfaseDiscreta"/>
          <w:b/>
          <w:bCs/>
          <w:i w:val="0"/>
          <w:iCs w:val="0"/>
          <w:color w:val="auto"/>
          <w:lang w:val="en-US"/>
        </w:rPr>
      </w:pPr>
    </w:p>
    <w:p w14:paraId="482C01FF" w14:textId="5B556322" w:rsidR="00C26A26" w:rsidRDefault="00C26A26" w:rsidP="00C26A26">
      <w:pPr>
        <w:jc w:val="center"/>
        <w:rPr>
          <w:rStyle w:val="nfaseDiscreta"/>
          <w:b/>
          <w:bCs/>
          <w:i w:val="0"/>
          <w:iCs w:val="0"/>
          <w:color w:val="auto"/>
          <w:lang w:val="en-US"/>
        </w:rPr>
      </w:pPr>
    </w:p>
    <w:p w14:paraId="75C904D6" w14:textId="3BCB7EC1" w:rsidR="00C26A26" w:rsidRDefault="00C26A26" w:rsidP="00C26A26">
      <w:pPr>
        <w:jc w:val="center"/>
        <w:rPr>
          <w:rStyle w:val="nfaseDiscreta"/>
          <w:b/>
          <w:bCs/>
          <w:i w:val="0"/>
          <w:iCs w:val="0"/>
          <w:color w:val="auto"/>
          <w:lang w:val="en-US"/>
        </w:rPr>
      </w:pPr>
    </w:p>
    <w:p w14:paraId="08CA7314" w14:textId="77777777" w:rsidR="00C26A26" w:rsidRDefault="00C26A26" w:rsidP="00C26A26">
      <w:pPr>
        <w:jc w:val="center"/>
        <w:rPr>
          <w:rStyle w:val="nfaseDiscreta"/>
          <w:b/>
          <w:bCs/>
          <w:i w:val="0"/>
          <w:iCs w:val="0"/>
          <w:color w:val="auto"/>
          <w:lang w:val="en-US"/>
        </w:rPr>
      </w:pPr>
    </w:p>
    <w:p w14:paraId="41CA73DF" w14:textId="16D704F7" w:rsidR="00C26A26" w:rsidRPr="00C66F4D" w:rsidRDefault="00C26A26" w:rsidP="00C26A26">
      <w:pPr>
        <w:jc w:val="center"/>
        <w:rPr>
          <w:rStyle w:val="nfaseDiscreta"/>
          <w:i w:val="0"/>
          <w:iCs w:val="0"/>
          <w:color w:val="auto"/>
          <w:lang w:val="en-US"/>
        </w:rPr>
      </w:pPr>
      <w:r w:rsidRPr="00C66F4D">
        <w:rPr>
          <w:rStyle w:val="nfaseDiscreta"/>
          <w:b/>
          <w:bCs/>
          <w:i w:val="0"/>
          <w:iCs w:val="0"/>
          <w:color w:val="auto"/>
          <w:lang w:val="en-US"/>
        </w:rPr>
        <w:t xml:space="preserve">Name: </w:t>
      </w:r>
      <w:r w:rsidRPr="00C66F4D">
        <w:rPr>
          <w:rStyle w:val="nfaseDiscreta"/>
          <w:i w:val="0"/>
          <w:iCs w:val="0"/>
          <w:color w:val="auto"/>
          <w:lang w:val="en-US"/>
        </w:rPr>
        <w:t>Bernardo Filipe Martins Fragoso</w:t>
      </w:r>
    </w:p>
    <w:p w14:paraId="51E63339" w14:textId="1F9FCF20" w:rsidR="00C26A26" w:rsidRDefault="00C26A26" w:rsidP="00C26A26">
      <w:pPr>
        <w:jc w:val="center"/>
        <w:rPr>
          <w:rStyle w:val="nfaseDiscreta"/>
          <w:b/>
          <w:bCs/>
          <w:i w:val="0"/>
          <w:iCs w:val="0"/>
          <w:color w:val="auto"/>
          <w:lang w:val="en-US"/>
        </w:rPr>
      </w:pPr>
      <w:r w:rsidRPr="00C26A26">
        <w:rPr>
          <w:rStyle w:val="nfaseDiscreta"/>
          <w:b/>
          <w:bCs/>
          <w:i w:val="0"/>
          <w:iCs w:val="0"/>
          <w:color w:val="auto"/>
          <w:lang w:val="en-US"/>
        </w:rPr>
        <w:t xml:space="preserve">Email: </w:t>
      </w:r>
      <w:r w:rsidRPr="00C26A26">
        <w:rPr>
          <w:rStyle w:val="nfaseDiscreta"/>
          <w:i w:val="0"/>
          <w:iCs w:val="0"/>
          <w:color w:val="auto"/>
          <w:lang w:val="en-US"/>
        </w:rPr>
        <w:t>bernardo_fragoso91@hotmail.com</w:t>
      </w:r>
    </w:p>
    <w:p w14:paraId="50D9B7CB" w14:textId="09D4AF0A" w:rsidR="00C26A26" w:rsidRPr="00C26A26" w:rsidRDefault="00C26A26" w:rsidP="00C26A26">
      <w:pPr>
        <w:jc w:val="center"/>
        <w:rPr>
          <w:rStyle w:val="nfaseDiscreta"/>
          <w:i w:val="0"/>
          <w:iCs w:val="0"/>
          <w:color w:val="auto"/>
          <w:lang w:val="en-US"/>
        </w:rPr>
      </w:pPr>
      <w:proofErr w:type="spellStart"/>
      <w:r>
        <w:rPr>
          <w:rStyle w:val="nfaseDiscreta"/>
          <w:b/>
          <w:bCs/>
          <w:i w:val="0"/>
          <w:iCs w:val="0"/>
          <w:color w:val="auto"/>
          <w:lang w:val="en-US"/>
        </w:rPr>
        <w:t>Github</w:t>
      </w:r>
      <w:proofErr w:type="spellEnd"/>
      <w:r>
        <w:rPr>
          <w:rStyle w:val="nfaseDiscreta"/>
          <w:b/>
          <w:bCs/>
          <w:i w:val="0"/>
          <w:iCs w:val="0"/>
          <w:color w:val="auto"/>
          <w:lang w:val="en-US"/>
        </w:rPr>
        <w:t xml:space="preserve"> repository: </w:t>
      </w:r>
      <w:hyperlink r:id="rId6" w:history="1">
        <w:r w:rsidRPr="00C26A26">
          <w:rPr>
            <w:rStyle w:val="Hiperligao"/>
            <w:lang w:val="en-US"/>
          </w:rPr>
          <w:t>https://github.com/BernardoFMF/indie-campers-challenge</w:t>
        </w:r>
      </w:hyperlink>
    </w:p>
    <w:p w14:paraId="3D65EE06" w14:textId="33CA2D95" w:rsidR="00C26A26" w:rsidRDefault="00C26A26" w:rsidP="00C26A26">
      <w:pPr>
        <w:jc w:val="right"/>
        <w:rPr>
          <w:rStyle w:val="nfaseDiscreta"/>
          <w:b/>
          <w:bCs/>
          <w:i w:val="0"/>
          <w:iCs w:val="0"/>
          <w:color w:val="auto"/>
          <w:lang w:val="en-US"/>
        </w:rPr>
      </w:pPr>
    </w:p>
    <w:p w14:paraId="691B5068" w14:textId="77777777" w:rsidR="00C26A26" w:rsidRDefault="00C26A26" w:rsidP="00C26A26">
      <w:pPr>
        <w:jc w:val="right"/>
        <w:rPr>
          <w:rStyle w:val="nfaseDiscreta"/>
          <w:b/>
          <w:bCs/>
          <w:i w:val="0"/>
          <w:iCs w:val="0"/>
          <w:color w:val="auto"/>
          <w:lang w:val="en-US"/>
        </w:rPr>
      </w:pPr>
    </w:p>
    <w:p w14:paraId="0F9CAF9B" w14:textId="77777777" w:rsidR="00C26A26" w:rsidRDefault="00C26A26" w:rsidP="00C26A26">
      <w:pPr>
        <w:jc w:val="right"/>
        <w:rPr>
          <w:rStyle w:val="nfaseDiscreta"/>
          <w:b/>
          <w:bCs/>
          <w:i w:val="0"/>
          <w:iCs w:val="0"/>
          <w:color w:val="auto"/>
          <w:lang w:val="en-US"/>
        </w:rPr>
      </w:pPr>
    </w:p>
    <w:p w14:paraId="4EB518A3" w14:textId="77777777" w:rsidR="00C26A26" w:rsidRDefault="00C26A26" w:rsidP="00C26A26">
      <w:pPr>
        <w:jc w:val="right"/>
        <w:rPr>
          <w:rStyle w:val="nfaseDiscreta"/>
          <w:b/>
          <w:bCs/>
          <w:i w:val="0"/>
          <w:iCs w:val="0"/>
          <w:color w:val="auto"/>
          <w:lang w:val="en-US"/>
        </w:rPr>
      </w:pPr>
    </w:p>
    <w:p w14:paraId="67170D3D" w14:textId="77777777" w:rsidR="00C26A26" w:rsidRDefault="00C26A26" w:rsidP="00C26A26">
      <w:pPr>
        <w:jc w:val="right"/>
        <w:rPr>
          <w:rStyle w:val="nfaseDiscreta"/>
          <w:b/>
          <w:bCs/>
          <w:i w:val="0"/>
          <w:iCs w:val="0"/>
          <w:color w:val="auto"/>
          <w:lang w:val="en-US"/>
        </w:rPr>
      </w:pPr>
    </w:p>
    <w:p w14:paraId="61A667AF" w14:textId="77777777" w:rsidR="00C26A26" w:rsidRDefault="00C26A26" w:rsidP="00C26A26">
      <w:pPr>
        <w:jc w:val="right"/>
        <w:rPr>
          <w:rStyle w:val="nfaseDiscreta"/>
          <w:b/>
          <w:bCs/>
          <w:i w:val="0"/>
          <w:iCs w:val="0"/>
          <w:color w:val="auto"/>
          <w:lang w:val="en-US"/>
        </w:rPr>
      </w:pPr>
    </w:p>
    <w:p w14:paraId="25596898" w14:textId="77777777" w:rsidR="00C26A26" w:rsidRDefault="00C26A26" w:rsidP="00C26A26">
      <w:pPr>
        <w:jc w:val="right"/>
        <w:rPr>
          <w:rStyle w:val="nfaseDiscreta"/>
          <w:b/>
          <w:bCs/>
          <w:i w:val="0"/>
          <w:iCs w:val="0"/>
          <w:color w:val="auto"/>
          <w:lang w:val="en-US"/>
        </w:rPr>
      </w:pPr>
    </w:p>
    <w:p w14:paraId="2A4F1F40" w14:textId="77777777" w:rsidR="00C26A26" w:rsidRDefault="00C26A26" w:rsidP="00C26A26">
      <w:pPr>
        <w:jc w:val="right"/>
        <w:rPr>
          <w:rStyle w:val="nfaseDiscreta"/>
          <w:b/>
          <w:bCs/>
          <w:i w:val="0"/>
          <w:iCs w:val="0"/>
          <w:color w:val="auto"/>
          <w:lang w:val="en-US"/>
        </w:rPr>
      </w:pPr>
    </w:p>
    <w:p w14:paraId="051A606B" w14:textId="77777777" w:rsidR="00C26A26" w:rsidRDefault="00C26A26" w:rsidP="00C26A26">
      <w:pPr>
        <w:jc w:val="right"/>
        <w:rPr>
          <w:rStyle w:val="nfaseDiscreta"/>
          <w:b/>
          <w:bCs/>
          <w:i w:val="0"/>
          <w:iCs w:val="0"/>
          <w:color w:val="auto"/>
          <w:lang w:val="en-US"/>
        </w:rPr>
      </w:pPr>
    </w:p>
    <w:p w14:paraId="52051FA4" w14:textId="77777777" w:rsidR="00C26A26" w:rsidRDefault="00C26A26" w:rsidP="00C26A26">
      <w:pPr>
        <w:jc w:val="right"/>
        <w:rPr>
          <w:rStyle w:val="nfaseDiscreta"/>
          <w:b/>
          <w:bCs/>
          <w:i w:val="0"/>
          <w:iCs w:val="0"/>
          <w:color w:val="auto"/>
          <w:lang w:val="en-US"/>
        </w:rPr>
      </w:pPr>
    </w:p>
    <w:p w14:paraId="58919F17" w14:textId="77777777" w:rsidR="00C26A26" w:rsidRDefault="00C26A26" w:rsidP="00C26A26">
      <w:pPr>
        <w:jc w:val="right"/>
        <w:rPr>
          <w:rStyle w:val="nfaseDiscreta"/>
          <w:b/>
          <w:bCs/>
          <w:i w:val="0"/>
          <w:iCs w:val="0"/>
          <w:color w:val="auto"/>
          <w:lang w:val="en-US"/>
        </w:rPr>
      </w:pPr>
    </w:p>
    <w:p w14:paraId="086589D3" w14:textId="77777777" w:rsidR="00C26A26" w:rsidRDefault="00C26A26" w:rsidP="00C26A26">
      <w:pPr>
        <w:jc w:val="center"/>
        <w:rPr>
          <w:rStyle w:val="nfaseDiscreta"/>
          <w:b/>
          <w:bCs/>
          <w:i w:val="0"/>
          <w:iCs w:val="0"/>
          <w:color w:val="auto"/>
          <w:lang w:val="en-US"/>
        </w:rPr>
      </w:pPr>
    </w:p>
    <w:p w14:paraId="7BC80FDF" w14:textId="720EF4BE" w:rsidR="00C26A26" w:rsidRPr="00C26A26" w:rsidRDefault="00E718ED" w:rsidP="00C26A26">
      <w:pPr>
        <w:jc w:val="center"/>
        <w:rPr>
          <w:rStyle w:val="nfaseDiscreta"/>
          <w:b/>
          <w:bCs/>
          <w:i w:val="0"/>
          <w:iCs w:val="0"/>
          <w:color w:val="auto"/>
          <w:lang w:val="en-US"/>
        </w:rPr>
      </w:pPr>
      <w:r>
        <w:rPr>
          <w:rStyle w:val="nfaseDiscreta"/>
          <w:b/>
          <w:bCs/>
          <w:i w:val="0"/>
          <w:iCs w:val="0"/>
          <w:color w:val="auto"/>
          <w:lang w:val="en-US"/>
        </w:rPr>
        <w:t>August</w:t>
      </w:r>
      <w:r w:rsidR="00C26A26">
        <w:rPr>
          <w:rStyle w:val="nfaseDiscreta"/>
          <w:b/>
          <w:bCs/>
          <w:i w:val="0"/>
          <w:iCs w:val="0"/>
          <w:color w:val="auto"/>
          <w:lang w:val="en-US"/>
        </w:rPr>
        <w:t xml:space="preserve"> 2022</w:t>
      </w:r>
    </w:p>
    <w:p w14:paraId="1BD236C7" w14:textId="79F0C1ED" w:rsidR="00AD563D" w:rsidRPr="00D133A4" w:rsidRDefault="00AD563D" w:rsidP="00AD563D">
      <w:pPr>
        <w:pStyle w:val="Ttulo1"/>
        <w:rPr>
          <w:b/>
          <w:bCs/>
          <w:color w:val="auto"/>
          <w:lang w:val="en-US"/>
        </w:rPr>
      </w:pPr>
      <w:r w:rsidRPr="00D133A4">
        <w:rPr>
          <w:rStyle w:val="nfaseDiscreta"/>
          <w:b/>
          <w:bCs/>
          <w:i w:val="0"/>
          <w:iCs w:val="0"/>
          <w:color w:val="auto"/>
          <w:lang w:val="en-US"/>
        </w:rPr>
        <w:lastRenderedPageBreak/>
        <w:t>1. Important note</w:t>
      </w:r>
    </w:p>
    <w:p w14:paraId="5E2165B2" w14:textId="2C3DEC04" w:rsidR="00AD563D" w:rsidRPr="00AD563D" w:rsidRDefault="00AD563D" w:rsidP="00AD563D">
      <w:pPr>
        <w:ind w:firstLine="708"/>
        <w:rPr>
          <w:lang w:val="en-US"/>
        </w:rPr>
      </w:pPr>
      <w:r w:rsidRPr="00AD563D">
        <w:rPr>
          <w:lang w:val="en-US"/>
        </w:rPr>
        <w:t>In the</w:t>
      </w:r>
      <w:r>
        <w:rPr>
          <w:lang w:val="en-US"/>
        </w:rPr>
        <w:t xml:space="preserve"> readme file found in the</w:t>
      </w:r>
      <w:r w:rsidRPr="00AD563D">
        <w:rPr>
          <w:lang w:val="en-US"/>
        </w:rPr>
        <w:t xml:space="preserve"> </w:t>
      </w:r>
      <w:hyperlink r:id="rId7" w:history="1">
        <w:proofErr w:type="spellStart"/>
        <w:r w:rsidRPr="00AD563D">
          <w:rPr>
            <w:rStyle w:val="Hiperligao"/>
            <w:lang w:val="en-US"/>
          </w:rPr>
          <w:t>github</w:t>
        </w:r>
        <w:proofErr w:type="spellEnd"/>
        <w:r w:rsidRPr="00AD563D">
          <w:rPr>
            <w:rStyle w:val="Hiperligao"/>
            <w:lang w:val="en-US"/>
          </w:rPr>
          <w:t xml:space="preserve"> repository</w:t>
        </w:r>
      </w:hyperlink>
      <w:r>
        <w:rPr>
          <w:lang w:val="en-US"/>
        </w:rPr>
        <w:t xml:space="preserve"> you can find instructions on how to run the server and how to find documentation of the API.</w:t>
      </w:r>
    </w:p>
    <w:p w14:paraId="23705E53" w14:textId="244CA9EB" w:rsidR="00A63491" w:rsidRPr="00AD563D" w:rsidRDefault="00AD563D" w:rsidP="00AD563D">
      <w:pPr>
        <w:pStyle w:val="Ttulo1"/>
        <w:jc w:val="both"/>
        <w:rPr>
          <w:b/>
          <w:bCs/>
          <w:color w:val="auto"/>
          <w:lang w:val="en-US"/>
        </w:rPr>
      </w:pPr>
      <w:r>
        <w:rPr>
          <w:rStyle w:val="nfaseDiscreta"/>
          <w:b/>
          <w:bCs/>
          <w:i w:val="0"/>
          <w:iCs w:val="0"/>
          <w:color w:val="auto"/>
          <w:lang w:val="en-US"/>
        </w:rPr>
        <w:t>2</w:t>
      </w:r>
      <w:r w:rsidR="003035BB">
        <w:rPr>
          <w:rStyle w:val="nfaseDiscreta"/>
          <w:b/>
          <w:bCs/>
          <w:i w:val="0"/>
          <w:iCs w:val="0"/>
          <w:color w:val="auto"/>
          <w:lang w:val="en-US"/>
        </w:rPr>
        <w:t xml:space="preserve">. </w:t>
      </w:r>
      <w:r w:rsidR="00A63491" w:rsidRPr="003035BB">
        <w:rPr>
          <w:rStyle w:val="nfaseDiscreta"/>
          <w:b/>
          <w:bCs/>
          <w:i w:val="0"/>
          <w:iCs w:val="0"/>
          <w:color w:val="auto"/>
          <w:lang w:val="en-US"/>
        </w:rPr>
        <w:t>Layers</w:t>
      </w:r>
    </w:p>
    <w:p w14:paraId="1BB35929" w14:textId="21DB4C10" w:rsidR="00A63491" w:rsidRDefault="00A63491" w:rsidP="00D115DC">
      <w:pPr>
        <w:ind w:firstLine="360"/>
        <w:jc w:val="both"/>
        <w:rPr>
          <w:lang w:val="en-US"/>
        </w:rPr>
      </w:pPr>
      <w:r w:rsidRPr="00A63491">
        <w:rPr>
          <w:lang w:val="en-US"/>
        </w:rPr>
        <w:t>My solution consists in t</w:t>
      </w:r>
      <w:r>
        <w:rPr>
          <w:lang w:val="en-US"/>
        </w:rPr>
        <w:t xml:space="preserve">he following </w:t>
      </w:r>
      <w:r w:rsidR="00FE3472">
        <w:rPr>
          <w:lang w:val="en-US"/>
        </w:rPr>
        <w:t>layers</w:t>
      </w:r>
      <w:r>
        <w:rPr>
          <w:lang w:val="en-US"/>
        </w:rPr>
        <w:t>:</w:t>
      </w:r>
    </w:p>
    <w:p w14:paraId="45D04073" w14:textId="1950EF7E" w:rsidR="00A63491" w:rsidRPr="00A63491" w:rsidRDefault="00A63491" w:rsidP="00FE3472">
      <w:pPr>
        <w:pStyle w:val="PargrafodaLista"/>
        <w:numPr>
          <w:ilvl w:val="0"/>
          <w:numId w:val="1"/>
        </w:numPr>
        <w:jc w:val="both"/>
        <w:rPr>
          <w:lang w:val="en-US"/>
        </w:rPr>
      </w:pPr>
      <w:r w:rsidRPr="001E3BFC">
        <w:rPr>
          <w:b/>
          <w:bCs/>
          <w:lang w:val="en-US"/>
        </w:rPr>
        <w:t>Route</w:t>
      </w:r>
      <w:r>
        <w:rPr>
          <w:lang w:val="en-US"/>
        </w:rPr>
        <w:t xml:space="preserve"> – Each route consists </w:t>
      </w:r>
      <w:r w:rsidR="009F306A">
        <w:rPr>
          <w:lang w:val="en-US"/>
        </w:rPr>
        <w:t>in</w:t>
      </w:r>
      <w:r w:rsidR="001E3BFC">
        <w:rPr>
          <w:lang w:val="en-US"/>
        </w:rPr>
        <w:t xml:space="preserve"> the pair of path and http method and matches the pair to the correspondent controller.</w:t>
      </w:r>
      <w:r w:rsidR="00DC088F">
        <w:rPr>
          <w:lang w:val="en-US"/>
        </w:rPr>
        <w:t xml:space="preserve"> Also defines the middleware needed, which in this case is only a middleware to </w:t>
      </w:r>
      <w:hyperlink w:anchor="Middle1" w:history="1">
        <w:r w:rsidR="00DC088F" w:rsidRPr="009159F3">
          <w:rPr>
            <w:rStyle w:val="Hiperligao"/>
            <w:lang w:val="en-US"/>
          </w:rPr>
          <w:t>validate and parse requests</w:t>
        </w:r>
      </w:hyperlink>
      <w:r w:rsidR="004D32D6">
        <w:rPr>
          <w:lang w:val="en-US"/>
        </w:rPr>
        <w:t>.</w:t>
      </w:r>
      <w:r w:rsidR="009C73C8">
        <w:rPr>
          <w:lang w:val="en-US"/>
        </w:rPr>
        <w:t xml:space="preserve"> </w:t>
      </w:r>
    </w:p>
    <w:p w14:paraId="7CA1E184" w14:textId="0B3C853C" w:rsidR="00A63491" w:rsidRDefault="00A63491" w:rsidP="00FE3472">
      <w:pPr>
        <w:pStyle w:val="PargrafodaLista"/>
        <w:numPr>
          <w:ilvl w:val="0"/>
          <w:numId w:val="1"/>
        </w:numPr>
        <w:jc w:val="both"/>
        <w:rPr>
          <w:lang w:val="en-US"/>
        </w:rPr>
      </w:pPr>
      <w:r w:rsidRPr="001E3BFC">
        <w:rPr>
          <w:b/>
          <w:bCs/>
          <w:lang w:val="en-US"/>
        </w:rPr>
        <w:t>Controller</w:t>
      </w:r>
      <w:r>
        <w:rPr>
          <w:lang w:val="en-US"/>
        </w:rPr>
        <w:t xml:space="preserve"> – The controller will extract the necessary data from the request and will execute the logic </w:t>
      </w:r>
      <w:r w:rsidR="001E3BFC">
        <w:rPr>
          <w:lang w:val="en-US"/>
        </w:rPr>
        <w:t>of the route it corresponds</w:t>
      </w:r>
      <w:r>
        <w:rPr>
          <w:lang w:val="en-US"/>
        </w:rPr>
        <w:t xml:space="preserve">. In the controller </w:t>
      </w:r>
      <w:r w:rsidR="00D76438">
        <w:rPr>
          <w:lang w:val="en-US"/>
        </w:rPr>
        <w:t>it is</w:t>
      </w:r>
      <w:r>
        <w:rPr>
          <w:lang w:val="en-US"/>
        </w:rPr>
        <w:t xml:space="preserve"> not necessary to verify the existence of parameters nor if they follow the convention defined, this is because </w:t>
      </w:r>
      <w:r w:rsidR="009C73C8">
        <w:rPr>
          <w:lang w:val="en-US"/>
        </w:rPr>
        <w:t>of the middleware that was mentioned before.</w:t>
      </w:r>
    </w:p>
    <w:p w14:paraId="0E7CDE40" w14:textId="640D402F" w:rsidR="00A63491" w:rsidRDefault="00A63491" w:rsidP="00FE3472">
      <w:pPr>
        <w:pStyle w:val="PargrafodaLista"/>
        <w:numPr>
          <w:ilvl w:val="0"/>
          <w:numId w:val="1"/>
        </w:numPr>
        <w:jc w:val="both"/>
        <w:rPr>
          <w:lang w:val="en-US"/>
        </w:rPr>
      </w:pPr>
      <w:r w:rsidRPr="001E3BFC">
        <w:rPr>
          <w:b/>
          <w:bCs/>
          <w:lang w:val="en-US"/>
        </w:rPr>
        <w:t>Service</w:t>
      </w:r>
      <w:r w:rsidR="001E3BFC">
        <w:rPr>
          <w:lang w:val="en-US"/>
        </w:rPr>
        <w:t xml:space="preserve"> – The service will execute the connection to the database and do the different operations, </w:t>
      </w:r>
      <w:r w:rsidR="00DC088F">
        <w:rPr>
          <w:lang w:val="en-US"/>
        </w:rPr>
        <w:t>which in this assessment consists of only fetching data</w:t>
      </w:r>
      <w:r w:rsidR="001E3BFC">
        <w:rPr>
          <w:lang w:val="en-US"/>
        </w:rPr>
        <w:t>.</w:t>
      </w:r>
    </w:p>
    <w:p w14:paraId="76BA1A3D" w14:textId="77777777" w:rsidR="007F43E7" w:rsidRPr="007F43E7" w:rsidRDefault="007F43E7" w:rsidP="007F43E7">
      <w:pPr>
        <w:jc w:val="both"/>
        <w:rPr>
          <w:lang w:val="en-US"/>
        </w:rPr>
      </w:pPr>
    </w:p>
    <w:p w14:paraId="27650872" w14:textId="77777777" w:rsidR="00342E40" w:rsidRDefault="004030F1" w:rsidP="00342E40">
      <w:pPr>
        <w:keepNext/>
        <w:jc w:val="center"/>
      </w:pPr>
      <w:r>
        <w:rPr>
          <w:noProof/>
          <w:lang w:val="en-US"/>
        </w:rPr>
        <w:drawing>
          <wp:inline distT="0" distB="0" distL="0" distR="0" wp14:anchorId="53CEE744" wp14:editId="11A9B719">
            <wp:extent cx="4200525" cy="180982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4718" cy="1815937"/>
                    </a:xfrm>
                    <a:prstGeom prst="rect">
                      <a:avLst/>
                    </a:prstGeom>
                  </pic:spPr>
                </pic:pic>
              </a:graphicData>
            </a:graphic>
          </wp:inline>
        </w:drawing>
      </w:r>
    </w:p>
    <w:p w14:paraId="19F91959" w14:textId="5B788559" w:rsidR="00386071" w:rsidRDefault="00342E40" w:rsidP="00342E40">
      <w:pPr>
        <w:pStyle w:val="Legenda"/>
        <w:jc w:val="center"/>
        <w:rPr>
          <w:lang w:val="en-US"/>
        </w:rPr>
      </w:pPr>
      <w:r w:rsidRPr="00836AE6">
        <w:rPr>
          <w:lang w:val="en-US"/>
        </w:rPr>
        <w:t xml:space="preserve">Figure </w:t>
      </w:r>
      <w:r>
        <w:fldChar w:fldCharType="begin"/>
      </w:r>
      <w:r w:rsidRPr="00836AE6">
        <w:rPr>
          <w:lang w:val="en-US"/>
        </w:rPr>
        <w:instrText xml:space="preserve"> SEQ Figure \* ARABIC </w:instrText>
      </w:r>
      <w:r>
        <w:fldChar w:fldCharType="separate"/>
      </w:r>
      <w:r w:rsidR="00B749A3">
        <w:rPr>
          <w:noProof/>
          <w:lang w:val="en-US"/>
        </w:rPr>
        <w:t>1</w:t>
      </w:r>
      <w:r>
        <w:fldChar w:fldCharType="end"/>
      </w:r>
      <w:r w:rsidRPr="00836AE6">
        <w:rPr>
          <w:lang w:val="en-US"/>
        </w:rPr>
        <w:t xml:space="preserve"> API Architecture</w:t>
      </w:r>
    </w:p>
    <w:p w14:paraId="72A6EBFE" w14:textId="77777777" w:rsidR="007F43E7" w:rsidRPr="007F43E7" w:rsidRDefault="007F43E7" w:rsidP="007F43E7">
      <w:pPr>
        <w:rPr>
          <w:lang w:val="en-US"/>
        </w:rPr>
      </w:pPr>
    </w:p>
    <w:p w14:paraId="62455117" w14:textId="1B9E12E8" w:rsidR="00836AE6" w:rsidRPr="00AD563D" w:rsidRDefault="00640984" w:rsidP="00AD563D">
      <w:pPr>
        <w:pStyle w:val="Ttulo2"/>
        <w:rPr>
          <w:b/>
          <w:bCs/>
          <w:color w:val="auto"/>
          <w:lang w:val="en-US"/>
        </w:rPr>
      </w:pPr>
      <w:r>
        <w:rPr>
          <w:b/>
          <w:bCs/>
          <w:color w:val="auto"/>
          <w:lang w:val="en-US"/>
        </w:rPr>
        <w:t>2</w:t>
      </w:r>
      <w:r w:rsidR="003035BB">
        <w:rPr>
          <w:b/>
          <w:bCs/>
          <w:color w:val="auto"/>
          <w:lang w:val="en-US"/>
        </w:rPr>
        <w:t>.1</w:t>
      </w:r>
      <w:r w:rsidR="00D63F65">
        <w:rPr>
          <w:b/>
          <w:bCs/>
          <w:color w:val="auto"/>
          <w:lang w:val="en-US"/>
        </w:rPr>
        <w:t>.</w:t>
      </w:r>
      <w:r w:rsidR="003035BB">
        <w:rPr>
          <w:b/>
          <w:bCs/>
          <w:color w:val="auto"/>
          <w:lang w:val="en-US"/>
        </w:rPr>
        <w:t xml:space="preserve"> </w:t>
      </w:r>
      <w:r w:rsidR="00836AE6" w:rsidRPr="003035BB">
        <w:rPr>
          <w:b/>
          <w:bCs/>
          <w:color w:val="auto"/>
          <w:lang w:val="en-US"/>
        </w:rPr>
        <w:t>Modules</w:t>
      </w:r>
    </w:p>
    <w:p w14:paraId="1FCC587B" w14:textId="7D59FB7C" w:rsidR="00836AE6" w:rsidRDefault="00836AE6" w:rsidP="00D115DC">
      <w:pPr>
        <w:ind w:firstLine="360"/>
        <w:rPr>
          <w:lang w:val="en-US"/>
        </w:rPr>
      </w:pPr>
      <w:r>
        <w:rPr>
          <w:lang w:val="en-US"/>
        </w:rPr>
        <w:t xml:space="preserve">For each entity that will need its own routes a new module will be created for it. Each module will </w:t>
      </w:r>
      <w:r w:rsidR="00D76438">
        <w:rPr>
          <w:lang w:val="en-US"/>
        </w:rPr>
        <w:t>have</w:t>
      </w:r>
      <w:r>
        <w:rPr>
          <w:lang w:val="en-US"/>
        </w:rPr>
        <w:t xml:space="preserve"> the following file</w:t>
      </w:r>
      <w:r w:rsidR="00130A11">
        <w:rPr>
          <w:lang w:val="en-US"/>
        </w:rPr>
        <w:t xml:space="preserve">s </w:t>
      </w:r>
      <w:r>
        <w:rPr>
          <w:lang w:val="en-US"/>
        </w:rPr>
        <w:t>and organization:</w:t>
      </w:r>
    </w:p>
    <w:p w14:paraId="22315E88" w14:textId="4C7E34CE" w:rsidR="00836AE6" w:rsidRDefault="00836AE6" w:rsidP="00836AE6">
      <w:pPr>
        <w:pStyle w:val="PargrafodaLista"/>
        <w:numPr>
          <w:ilvl w:val="0"/>
          <w:numId w:val="4"/>
        </w:numPr>
        <w:rPr>
          <w:lang w:val="en-US"/>
        </w:rPr>
      </w:pPr>
      <w:r w:rsidRPr="00DD79B1">
        <w:rPr>
          <w:b/>
          <w:bCs/>
          <w:lang w:val="en-US"/>
        </w:rPr>
        <w:t>Route</w:t>
      </w:r>
      <w:r>
        <w:rPr>
          <w:lang w:val="en-US"/>
        </w:rPr>
        <w:t xml:space="preserve"> – This file defines all endpoints and matches them with the correspondent controller.</w:t>
      </w:r>
    </w:p>
    <w:p w14:paraId="729A7380" w14:textId="2146B65B" w:rsidR="00836AE6" w:rsidRDefault="00836AE6" w:rsidP="00836AE6">
      <w:pPr>
        <w:pStyle w:val="PargrafodaLista"/>
        <w:numPr>
          <w:ilvl w:val="0"/>
          <w:numId w:val="4"/>
        </w:numPr>
        <w:rPr>
          <w:lang w:val="en-US"/>
        </w:rPr>
      </w:pPr>
      <w:r w:rsidRPr="00DD79B1">
        <w:rPr>
          <w:b/>
          <w:bCs/>
          <w:lang w:val="en-US"/>
        </w:rPr>
        <w:t>Controller</w:t>
      </w:r>
      <w:r>
        <w:rPr>
          <w:lang w:val="en-US"/>
        </w:rPr>
        <w:t xml:space="preserve"> – Extracts data and executes the </w:t>
      </w:r>
      <w:r w:rsidR="003035BB">
        <w:rPr>
          <w:lang w:val="en-US"/>
        </w:rPr>
        <w:t>business logic, calling</w:t>
      </w:r>
      <w:r w:rsidR="00D63F65">
        <w:rPr>
          <w:lang w:val="en-US"/>
        </w:rPr>
        <w:t xml:space="preserve"> service</w:t>
      </w:r>
      <w:r w:rsidR="003035BB">
        <w:rPr>
          <w:lang w:val="en-US"/>
        </w:rPr>
        <w:t xml:space="preserve"> functions to obtain data and setting the result in the response.</w:t>
      </w:r>
    </w:p>
    <w:p w14:paraId="787530E8" w14:textId="00A235B4" w:rsidR="00836AE6" w:rsidRDefault="00836AE6" w:rsidP="00836AE6">
      <w:pPr>
        <w:pStyle w:val="PargrafodaLista"/>
        <w:numPr>
          <w:ilvl w:val="0"/>
          <w:numId w:val="4"/>
        </w:numPr>
        <w:rPr>
          <w:lang w:val="en-US"/>
        </w:rPr>
      </w:pPr>
      <w:r w:rsidRPr="00DD79B1">
        <w:rPr>
          <w:b/>
          <w:bCs/>
          <w:lang w:val="en-US"/>
        </w:rPr>
        <w:t>Service</w:t>
      </w:r>
      <w:r>
        <w:rPr>
          <w:lang w:val="en-US"/>
        </w:rPr>
        <w:t xml:space="preserve"> – </w:t>
      </w:r>
      <w:r w:rsidR="003035BB">
        <w:rPr>
          <w:lang w:val="en-US"/>
        </w:rPr>
        <w:t>Connects the server to the database, making the necessary queries and mapping the results.</w:t>
      </w:r>
    </w:p>
    <w:p w14:paraId="2DEE0A79" w14:textId="69F2E21A" w:rsidR="00836AE6" w:rsidRDefault="00836AE6" w:rsidP="00836AE6">
      <w:pPr>
        <w:pStyle w:val="PargrafodaLista"/>
        <w:numPr>
          <w:ilvl w:val="0"/>
          <w:numId w:val="4"/>
        </w:numPr>
        <w:rPr>
          <w:lang w:val="en-US"/>
        </w:rPr>
      </w:pPr>
      <w:r w:rsidRPr="00DD79B1">
        <w:rPr>
          <w:b/>
          <w:bCs/>
          <w:lang w:val="en-US"/>
        </w:rPr>
        <w:t>Schema</w:t>
      </w:r>
      <w:r>
        <w:rPr>
          <w:lang w:val="en-US"/>
        </w:rPr>
        <w:t xml:space="preserve"> – </w:t>
      </w:r>
      <w:r w:rsidR="003035BB">
        <w:rPr>
          <w:lang w:val="en-US"/>
        </w:rPr>
        <w:t xml:space="preserve">Defines the schema which the request needs to follow, forcing it to have the necessary data in the path parameters, query parameters and body. Besides </w:t>
      </w:r>
      <w:r w:rsidR="00D76438">
        <w:rPr>
          <w:lang w:val="en-US"/>
        </w:rPr>
        <w:t>confirming</w:t>
      </w:r>
      <w:r w:rsidR="003035BB">
        <w:rPr>
          <w:lang w:val="en-US"/>
        </w:rPr>
        <w:t xml:space="preserve"> the request, it also parses data to its correct type, for example parsing the id in a path parameter to a numeric value. </w:t>
      </w:r>
    </w:p>
    <w:p w14:paraId="411917E3" w14:textId="23A5ED51" w:rsidR="00836AE6" w:rsidRDefault="00836AE6" w:rsidP="00836AE6">
      <w:pPr>
        <w:pStyle w:val="PargrafodaLista"/>
        <w:numPr>
          <w:ilvl w:val="0"/>
          <w:numId w:val="4"/>
        </w:numPr>
        <w:rPr>
          <w:lang w:val="en-US"/>
        </w:rPr>
      </w:pPr>
      <w:r w:rsidRPr="00DD79B1">
        <w:rPr>
          <w:b/>
          <w:bCs/>
          <w:lang w:val="en-US"/>
        </w:rPr>
        <w:t>Model</w:t>
      </w:r>
      <w:r w:rsidR="007F43E7">
        <w:rPr>
          <w:b/>
          <w:bCs/>
          <w:lang w:val="en-US"/>
        </w:rPr>
        <w:t xml:space="preserve"> </w:t>
      </w:r>
      <w:r>
        <w:rPr>
          <w:lang w:val="en-US"/>
        </w:rPr>
        <w:t xml:space="preserve">– </w:t>
      </w:r>
      <w:r w:rsidR="003035BB">
        <w:rPr>
          <w:lang w:val="en-US"/>
        </w:rPr>
        <w:t>Contains the definition of the entity will all its properties.</w:t>
      </w:r>
    </w:p>
    <w:p w14:paraId="69B1AE07" w14:textId="23B062A5" w:rsidR="00BD1C7D" w:rsidRDefault="00BD1C7D" w:rsidP="00BD1C7D">
      <w:pPr>
        <w:rPr>
          <w:lang w:val="en-US"/>
        </w:rPr>
      </w:pPr>
    </w:p>
    <w:p w14:paraId="47B7F2CC" w14:textId="5758A292" w:rsidR="004D32D6" w:rsidRPr="00AD563D" w:rsidRDefault="00640984" w:rsidP="00AD563D">
      <w:pPr>
        <w:pStyle w:val="Ttulo2"/>
        <w:rPr>
          <w:b/>
          <w:bCs/>
          <w:color w:val="auto"/>
          <w:lang w:val="en-US"/>
        </w:rPr>
      </w:pPr>
      <w:r>
        <w:rPr>
          <w:b/>
          <w:bCs/>
          <w:color w:val="auto"/>
          <w:lang w:val="en-US"/>
        </w:rPr>
        <w:t>2</w:t>
      </w:r>
      <w:r w:rsidR="00D63F65" w:rsidRPr="004D32D6">
        <w:rPr>
          <w:b/>
          <w:bCs/>
          <w:color w:val="auto"/>
          <w:lang w:val="en-US"/>
        </w:rPr>
        <w:t>.2</w:t>
      </w:r>
      <w:r w:rsidR="004D32D6" w:rsidRPr="004D32D6">
        <w:rPr>
          <w:b/>
          <w:bCs/>
          <w:color w:val="auto"/>
          <w:lang w:val="en-US"/>
        </w:rPr>
        <w:t>. Middleware</w:t>
      </w:r>
    </w:p>
    <w:p w14:paraId="24CCD12A" w14:textId="7D4EC6B5" w:rsidR="004D32D6" w:rsidRDefault="004D32D6" w:rsidP="004D32D6">
      <w:pPr>
        <w:pStyle w:val="PargrafodaLista"/>
        <w:numPr>
          <w:ilvl w:val="0"/>
          <w:numId w:val="6"/>
        </w:numPr>
        <w:rPr>
          <w:lang w:val="en-US"/>
        </w:rPr>
      </w:pPr>
      <w:bookmarkStart w:id="0" w:name="Middle1"/>
      <w:r w:rsidRPr="009159F3">
        <w:rPr>
          <w:b/>
          <w:bCs/>
          <w:lang w:val="en-US"/>
        </w:rPr>
        <w:t>Middleware for validating and parsing requests</w:t>
      </w:r>
      <w:r>
        <w:rPr>
          <w:lang w:val="en-US"/>
        </w:rPr>
        <w:t xml:space="preserve"> – This middleware guarantees that the request will always follow a predefined schema, where we define what properties the requests body, path and query should have. If it doesn’t have a required property an error will be thrown and caught by the error middleware. This middleware also parses data to the correct type, for example an id path parameter is by default a string, but we can parse it to become a number.</w:t>
      </w:r>
      <w:r w:rsidR="009159F3">
        <w:rPr>
          <w:lang w:val="en-US"/>
        </w:rPr>
        <w:t xml:space="preserve"> </w:t>
      </w:r>
      <w:r w:rsidR="00130A11">
        <w:rPr>
          <w:lang w:val="en-US"/>
        </w:rPr>
        <w:t>The schemas are defined using a schema validation package called Zod.</w:t>
      </w:r>
    </w:p>
    <w:bookmarkEnd w:id="0"/>
    <w:p w14:paraId="2C89249F" w14:textId="7CB3799C" w:rsidR="004D32D6" w:rsidRPr="004D32D6" w:rsidRDefault="004D32D6" w:rsidP="004D32D6">
      <w:pPr>
        <w:pStyle w:val="PargrafodaLista"/>
        <w:numPr>
          <w:ilvl w:val="0"/>
          <w:numId w:val="6"/>
        </w:numPr>
        <w:rPr>
          <w:lang w:val="en-US"/>
        </w:rPr>
      </w:pPr>
      <w:r w:rsidRPr="00130A11">
        <w:rPr>
          <w:b/>
          <w:bCs/>
          <w:lang w:val="en-US"/>
        </w:rPr>
        <w:t>Middleware for handling errors</w:t>
      </w:r>
      <w:r>
        <w:rPr>
          <w:lang w:val="en-US"/>
        </w:rPr>
        <w:t xml:space="preserve"> – This middleware provides a well-defined structure for how errors are supposed to be treated, enabling other components like controllers and services to throw a custom error with a status code and a message</w:t>
      </w:r>
      <w:r w:rsidR="009159F3">
        <w:rPr>
          <w:lang w:val="en-US"/>
        </w:rPr>
        <w:t>, which the middleware extracts and sets the status and message to the response. To make it so that errors are piped to this middleware, another component is needed, which is a wrapper on the controllers that calls the next middleware (in this case the error middleware) whenever there is an exception.</w:t>
      </w:r>
    </w:p>
    <w:p w14:paraId="38583509" w14:textId="0193622A" w:rsidR="00307B2B" w:rsidRPr="00AD563D" w:rsidRDefault="00640984" w:rsidP="00AD563D">
      <w:pPr>
        <w:pStyle w:val="Ttulo1"/>
        <w:jc w:val="both"/>
        <w:rPr>
          <w:b/>
          <w:bCs/>
          <w:color w:val="auto"/>
          <w:lang w:val="en-US"/>
        </w:rPr>
      </w:pPr>
      <w:r>
        <w:rPr>
          <w:b/>
          <w:bCs/>
          <w:color w:val="auto"/>
          <w:lang w:val="en-US"/>
        </w:rPr>
        <w:t>3</w:t>
      </w:r>
      <w:r w:rsidR="003035BB">
        <w:rPr>
          <w:b/>
          <w:bCs/>
          <w:color w:val="auto"/>
          <w:lang w:val="en-US"/>
        </w:rPr>
        <w:t xml:space="preserve">. </w:t>
      </w:r>
      <w:r w:rsidR="00307B2B" w:rsidRPr="003035BB">
        <w:rPr>
          <w:b/>
          <w:bCs/>
          <w:color w:val="auto"/>
          <w:lang w:val="en-US"/>
        </w:rPr>
        <w:t>Data model</w:t>
      </w:r>
    </w:p>
    <w:p w14:paraId="70C3F823" w14:textId="753A7EDA" w:rsidR="00307B2B" w:rsidRDefault="00307B2B" w:rsidP="00D115DC">
      <w:pPr>
        <w:ind w:firstLine="360"/>
        <w:jc w:val="both"/>
        <w:rPr>
          <w:lang w:val="en-US"/>
        </w:rPr>
      </w:pPr>
      <w:r>
        <w:rPr>
          <w:lang w:val="en-US"/>
        </w:rPr>
        <w:t xml:space="preserve">From the prompt, </w:t>
      </w:r>
      <w:r w:rsidR="00FE3472">
        <w:rPr>
          <w:lang w:val="en-US"/>
        </w:rPr>
        <w:t>the following entities can be extracted</w:t>
      </w:r>
      <w:r>
        <w:rPr>
          <w:lang w:val="en-US"/>
        </w:rPr>
        <w:t>:</w:t>
      </w:r>
    </w:p>
    <w:p w14:paraId="56D6EBE3" w14:textId="411737F6" w:rsidR="00307B2B" w:rsidRDefault="00307B2B" w:rsidP="00FE3472">
      <w:pPr>
        <w:pStyle w:val="PargrafodaLista"/>
        <w:numPr>
          <w:ilvl w:val="0"/>
          <w:numId w:val="2"/>
        </w:numPr>
        <w:jc w:val="both"/>
        <w:rPr>
          <w:lang w:val="en-US"/>
        </w:rPr>
      </w:pPr>
      <w:r w:rsidRPr="00755952">
        <w:rPr>
          <w:b/>
          <w:bCs/>
          <w:lang w:val="en-US"/>
        </w:rPr>
        <w:t>Route</w:t>
      </w:r>
      <w:r w:rsidR="00FE3472">
        <w:rPr>
          <w:b/>
          <w:bCs/>
          <w:lang w:val="en-US"/>
        </w:rPr>
        <w:t xml:space="preserve"> </w:t>
      </w:r>
      <w:hyperlink w:anchor="Note1" w:history="1">
        <w:r w:rsidR="00FE3472" w:rsidRPr="00DD79B1">
          <w:rPr>
            <w:rStyle w:val="Hiperligao"/>
            <w:vertAlign w:val="superscript"/>
            <w:lang w:val="en-US"/>
          </w:rPr>
          <w:t>[1]</w:t>
        </w:r>
      </w:hyperlink>
      <w:r>
        <w:rPr>
          <w:lang w:val="en-US"/>
        </w:rPr>
        <w:t xml:space="preserve"> – Represents a </w:t>
      </w:r>
      <w:r w:rsidR="00FE3472">
        <w:rPr>
          <w:lang w:val="en-US"/>
        </w:rPr>
        <w:t>route</w:t>
      </w:r>
      <w:r w:rsidR="00C7448B">
        <w:rPr>
          <w:lang w:val="en-US"/>
        </w:rPr>
        <w:t>.</w:t>
      </w:r>
      <w:r>
        <w:rPr>
          <w:lang w:val="en-US"/>
        </w:rPr>
        <w:t xml:space="preserve"> </w:t>
      </w:r>
      <w:r w:rsidR="00C7448B">
        <w:rPr>
          <w:lang w:val="en-US"/>
        </w:rPr>
        <w:t xml:space="preserve">This </w:t>
      </w:r>
      <w:r w:rsidR="00FE3472">
        <w:rPr>
          <w:lang w:val="en-US"/>
        </w:rPr>
        <w:t>entity</w:t>
      </w:r>
      <w:r w:rsidR="00C7448B">
        <w:rPr>
          <w:lang w:val="en-US"/>
        </w:rPr>
        <w:t xml:space="preserve"> has</w:t>
      </w:r>
      <w:r>
        <w:rPr>
          <w:lang w:val="en-US"/>
        </w:rPr>
        <w:t xml:space="preserve"> the following fields:</w:t>
      </w:r>
    </w:p>
    <w:p w14:paraId="2A1F40AB" w14:textId="08B19A96" w:rsidR="00C7448B" w:rsidRDefault="00C7448B" w:rsidP="00FE3472">
      <w:pPr>
        <w:pStyle w:val="PargrafodaLista"/>
        <w:numPr>
          <w:ilvl w:val="1"/>
          <w:numId w:val="2"/>
        </w:numPr>
        <w:jc w:val="both"/>
        <w:rPr>
          <w:lang w:val="en-US"/>
        </w:rPr>
      </w:pPr>
      <w:r>
        <w:rPr>
          <w:lang w:val="en-US"/>
        </w:rPr>
        <w:t>Identifier – Unique identifier.</w:t>
      </w:r>
    </w:p>
    <w:p w14:paraId="28401776" w14:textId="5B1E726C" w:rsidR="00307B2B" w:rsidRDefault="00307B2B" w:rsidP="00FE3472">
      <w:pPr>
        <w:pStyle w:val="PargrafodaLista"/>
        <w:numPr>
          <w:ilvl w:val="1"/>
          <w:numId w:val="2"/>
        </w:numPr>
        <w:jc w:val="both"/>
        <w:rPr>
          <w:lang w:val="en-US"/>
        </w:rPr>
      </w:pPr>
      <w:r>
        <w:rPr>
          <w:lang w:val="en-US"/>
        </w:rPr>
        <w:t xml:space="preserve">Name – </w:t>
      </w:r>
      <w:r w:rsidR="00FE3472">
        <w:rPr>
          <w:lang w:val="en-US"/>
        </w:rPr>
        <w:t>Represents the name of the route</w:t>
      </w:r>
      <w:r>
        <w:rPr>
          <w:lang w:val="en-US"/>
        </w:rPr>
        <w:t>.</w:t>
      </w:r>
    </w:p>
    <w:p w14:paraId="1A46E2EC" w14:textId="74064F40" w:rsidR="00307B2B" w:rsidRDefault="00307B2B" w:rsidP="00FE3472">
      <w:pPr>
        <w:pStyle w:val="PargrafodaLista"/>
        <w:numPr>
          <w:ilvl w:val="1"/>
          <w:numId w:val="2"/>
        </w:numPr>
        <w:jc w:val="both"/>
        <w:rPr>
          <w:lang w:val="en-US"/>
        </w:rPr>
      </w:pPr>
      <w:r>
        <w:rPr>
          <w:lang w:val="en-US"/>
        </w:rPr>
        <w:t xml:space="preserve">Description – </w:t>
      </w:r>
      <w:r w:rsidR="00FE3472">
        <w:rPr>
          <w:lang w:val="en-US"/>
        </w:rPr>
        <w:t>Represents</w:t>
      </w:r>
      <w:r>
        <w:rPr>
          <w:lang w:val="en-US"/>
        </w:rPr>
        <w:t xml:space="preserve"> an in-depth explanation of the route.</w:t>
      </w:r>
    </w:p>
    <w:p w14:paraId="0A5FB397" w14:textId="5764E997" w:rsidR="00307B2B" w:rsidRDefault="00307B2B" w:rsidP="00FE3472">
      <w:pPr>
        <w:pStyle w:val="PargrafodaLista"/>
        <w:numPr>
          <w:ilvl w:val="1"/>
          <w:numId w:val="2"/>
        </w:numPr>
        <w:jc w:val="both"/>
        <w:rPr>
          <w:lang w:val="en-US"/>
        </w:rPr>
      </w:pPr>
      <w:r>
        <w:rPr>
          <w:lang w:val="en-US"/>
        </w:rPr>
        <w:t>Start Location – The initial location for the route, represented by a string.</w:t>
      </w:r>
      <w:r w:rsidR="00755952">
        <w:rPr>
          <w:lang w:val="en-US"/>
        </w:rPr>
        <w:t xml:space="preserve"> </w:t>
      </w:r>
      <w:hyperlink w:anchor="Note2" w:history="1">
        <w:r w:rsidR="00755952" w:rsidRPr="00755952">
          <w:rPr>
            <w:rStyle w:val="Hiperligao"/>
            <w:vertAlign w:val="superscript"/>
            <w:lang w:val="en-US"/>
          </w:rPr>
          <w:t>[</w:t>
        </w:r>
        <w:r w:rsidR="00FE3472">
          <w:rPr>
            <w:rStyle w:val="Hiperligao"/>
            <w:vertAlign w:val="superscript"/>
            <w:lang w:val="en-US"/>
          </w:rPr>
          <w:t>2</w:t>
        </w:r>
        <w:r w:rsidR="00755952" w:rsidRPr="00755952">
          <w:rPr>
            <w:rStyle w:val="Hiperligao"/>
            <w:vertAlign w:val="superscript"/>
            <w:lang w:val="en-US"/>
          </w:rPr>
          <w:t>]</w:t>
        </w:r>
      </w:hyperlink>
    </w:p>
    <w:p w14:paraId="56172438" w14:textId="7E4173CC" w:rsidR="00307B2B" w:rsidRDefault="00307B2B" w:rsidP="00FE3472">
      <w:pPr>
        <w:pStyle w:val="PargrafodaLista"/>
        <w:numPr>
          <w:ilvl w:val="1"/>
          <w:numId w:val="2"/>
        </w:numPr>
        <w:jc w:val="both"/>
        <w:rPr>
          <w:lang w:val="en-US"/>
        </w:rPr>
      </w:pPr>
      <w:r>
        <w:rPr>
          <w:lang w:val="en-US"/>
        </w:rPr>
        <w:t>End Location – The end location for the route, represented by a string.</w:t>
      </w:r>
      <w:r w:rsidR="00755952">
        <w:rPr>
          <w:lang w:val="en-US"/>
        </w:rPr>
        <w:t xml:space="preserve"> </w:t>
      </w:r>
      <w:hyperlink w:anchor="Note2" w:history="1">
        <w:r w:rsidR="00755952" w:rsidRPr="00755952">
          <w:rPr>
            <w:rStyle w:val="Hiperligao"/>
            <w:vertAlign w:val="superscript"/>
            <w:lang w:val="en-US"/>
          </w:rPr>
          <w:t>[</w:t>
        </w:r>
        <w:r w:rsidR="00FE3472">
          <w:rPr>
            <w:rStyle w:val="Hiperligao"/>
            <w:vertAlign w:val="superscript"/>
            <w:lang w:val="en-US"/>
          </w:rPr>
          <w:t>2</w:t>
        </w:r>
        <w:r w:rsidR="00755952" w:rsidRPr="00755952">
          <w:rPr>
            <w:rStyle w:val="Hiperligao"/>
            <w:vertAlign w:val="superscript"/>
            <w:lang w:val="en-US"/>
          </w:rPr>
          <w:t>]</w:t>
        </w:r>
      </w:hyperlink>
    </w:p>
    <w:p w14:paraId="08C68167" w14:textId="41B7788E" w:rsidR="00307B2B" w:rsidRDefault="00307B2B" w:rsidP="00FE3472">
      <w:pPr>
        <w:pStyle w:val="PargrafodaLista"/>
        <w:numPr>
          <w:ilvl w:val="0"/>
          <w:numId w:val="2"/>
        </w:numPr>
        <w:jc w:val="both"/>
        <w:rPr>
          <w:lang w:val="en-US"/>
        </w:rPr>
      </w:pPr>
      <w:r w:rsidRPr="00755952">
        <w:rPr>
          <w:b/>
          <w:bCs/>
          <w:lang w:val="en-US"/>
        </w:rPr>
        <w:t>Landmark</w:t>
      </w:r>
      <w:r>
        <w:rPr>
          <w:lang w:val="en-US"/>
        </w:rPr>
        <w:t xml:space="preserve"> – Represents interesting points that will appear through the routes. As </w:t>
      </w:r>
      <w:r w:rsidR="00C7448B">
        <w:rPr>
          <w:lang w:val="en-US"/>
        </w:rPr>
        <w:t xml:space="preserve">landmarks </w:t>
      </w:r>
      <w:r w:rsidR="00D76438">
        <w:rPr>
          <w:lang w:val="en-US"/>
        </w:rPr>
        <w:t>are not</w:t>
      </w:r>
      <w:r w:rsidR="00C7448B">
        <w:rPr>
          <w:lang w:val="en-US"/>
        </w:rPr>
        <w:t xml:space="preserve"> specific to a single route,</w:t>
      </w:r>
      <w:r>
        <w:rPr>
          <w:lang w:val="en-US"/>
        </w:rPr>
        <w:t xml:space="preserve"> this </w:t>
      </w:r>
      <w:r w:rsidR="00C7448B">
        <w:rPr>
          <w:lang w:val="en-US"/>
        </w:rPr>
        <w:t>must</w:t>
      </w:r>
      <w:r>
        <w:rPr>
          <w:lang w:val="en-US"/>
        </w:rPr>
        <w:t xml:space="preserve"> be a separate </w:t>
      </w:r>
      <w:r w:rsidR="00755952">
        <w:rPr>
          <w:lang w:val="en-US"/>
        </w:rPr>
        <w:t>table</w:t>
      </w:r>
      <w:r w:rsidR="00C7448B">
        <w:rPr>
          <w:lang w:val="en-US"/>
        </w:rPr>
        <w:t xml:space="preserve">. This </w:t>
      </w:r>
      <w:r w:rsidR="00FE3472">
        <w:rPr>
          <w:lang w:val="en-US"/>
        </w:rPr>
        <w:t>entity</w:t>
      </w:r>
      <w:r w:rsidR="00755952">
        <w:rPr>
          <w:lang w:val="en-US"/>
        </w:rPr>
        <w:t xml:space="preserve"> </w:t>
      </w:r>
      <w:r w:rsidR="00C7448B">
        <w:rPr>
          <w:lang w:val="en-US"/>
        </w:rPr>
        <w:t>has the following fields:</w:t>
      </w:r>
    </w:p>
    <w:p w14:paraId="7A573BAB" w14:textId="672D4587" w:rsidR="00C7448B" w:rsidRDefault="00C7448B" w:rsidP="00FE3472">
      <w:pPr>
        <w:pStyle w:val="PargrafodaLista"/>
        <w:numPr>
          <w:ilvl w:val="1"/>
          <w:numId w:val="2"/>
        </w:numPr>
        <w:jc w:val="both"/>
        <w:rPr>
          <w:lang w:val="en-US"/>
        </w:rPr>
      </w:pPr>
      <w:r>
        <w:rPr>
          <w:lang w:val="en-US"/>
        </w:rPr>
        <w:t>Identifier – Unique identifier.</w:t>
      </w:r>
    </w:p>
    <w:p w14:paraId="4ED12B47" w14:textId="29DBCD5E" w:rsidR="00C7448B" w:rsidRDefault="00C7448B" w:rsidP="00FE3472">
      <w:pPr>
        <w:pStyle w:val="PargrafodaLista"/>
        <w:numPr>
          <w:ilvl w:val="1"/>
          <w:numId w:val="2"/>
        </w:numPr>
        <w:jc w:val="both"/>
        <w:rPr>
          <w:lang w:val="en-US"/>
        </w:rPr>
      </w:pPr>
      <w:r>
        <w:rPr>
          <w:lang w:val="en-US"/>
        </w:rPr>
        <w:t>Name – Name of the landmark.</w:t>
      </w:r>
    </w:p>
    <w:p w14:paraId="70624731" w14:textId="7EA8C949" w:rsidR="00C7448B" w:rsidRDefault="00C7448B" w:rsidP="00FE3472">
      <w:pPr>
        <w:pStyle w:val="PargrafodaLista"/>
        <w:numPr>
          <w:ilvl w:val="1"/>
          <w:numId w:val="2"/>
        </w:numPr>
        <w:jc w:val="both"/>
        <w:rPr>
          <w:lang w:val="en-US"/>
        </w:rPr>
      </w:pPr>
      <w:r>
        <w:rPr>
          <w:lang w:val="en-US"/>
        </w:rPr>
        <w:t>Description – Description of the landmark.</w:t>
      </w:r>
    </w:p>
    <w:p w14:paraId="2C3F0070" w14:textId="3A82F41F" w:rsidR="00C7448B" w:rsidRDefault="00C7448B" w:rsidP="00FE3472">
      <w:pPr>
        <w:pStyle w:val="PargrafodaLista"/>
        <w:numPr>
          <w:ilvl w:val="1"/>
          <w:numId w:val="2"/>
        </w:numPr>
        <w:jc w:val="both"/>
        <w:rPr>
          <w:lang w:val="en-US"/>
        </w:rPr>
      </w:pPr>
      <w:r>
        <w:rPr>
          <w:lang w:val="en-US"/>
        </w:rPr>
        <w:t xml:space="preserve">Longitude – Numeric value </w:t>
      </w:r>
      <w:r w:rsidR="00D76438">
        <w:rPr>
          <w:lang w:val="en-US"/>
        </w:rPr>
        <w:t>standing for</w:t>
      </w:r>
      <w:r>
        <w:rPr>
          <w:lang w:val="en-US"/>
        </w:rPr>
        <w:t xml:space="preserve"> the longitude in which the landmark is located (part of the extra functionality of the </w:t>
      </w:r>
      <w:r w:rsidR="00D76438">
        <w:rPr>
          <w:lang w:val="en-US"/>
        </w:rPr>
        <w:t>second</w:t>
      </w:r>
      <w:r>
        <w:rPr>
          <w:lang w:val="en-US"/>
        </w:rPr>
        <w:t xml:space="preserve"> phase).</w:t>
      </w:r>
      <w:r w:rsidR="00B17CDA">
        <w:rPr>
          <w:lang w:val="en-US"/>
        </w:rPr>
        <w:t xml:space="preserve"> </w:t>
      </w:r>
      <w:hyperlink w:anchor="Note3" w:history="1">
        <w:r w:rsidR="00B17CDA" w:rsidRPr="00755952">
          <w:rPr>
            <w:rStyle w:val="Hiperligao"/>
            <w:vertAlign w:val="superscript"/>
            <w:lang w:val="en-US"/>
          </w:rPr>
          <w:t>[</w:t>
        </w:r>
        <w:r w:rsidR="00FE3472">
          <w:rPr>
            <w:rStyle w:val="Hiperligao"/>
            <w:vertAlign w:val="superscript"/>
            <w:lang w:val="en-US"/>
          </w:rPr>
          <w:t>3</w:t>
        </w:r>
        <w:r w:rsidR="00B17CDA" w:rsidRPr="00755952">
          <w:rPr>
            <w:rStyle w:val="Hiperligao"/>
            <w:vertAlign w:val="superscript"/>
            <w:lang w:val="en-US"/>
          </w:rPr>
          <w:t>]</w:t>
        </w:r>
      </w:hyperlink>
    </w:p>
    <w:p w14:paraId="38B07502" w14:textId="361898A6" w:rsidR="00C7448B" w:rsidRPr="00C7448B" w:rsidRDefault="00C7448B" w:rsidP="00FE3472">
      <w:pPr>
        <w:pStyle w:val="PargrafodaLista"/>
        <w:numPr>
          <w:ilvl w:val="1"/>
          <w:numId w:val="2"/>
        </w:numPr>
        <w:jc w:val="both"/>
        <w:rPr>
          <w:lang w:val="en-US"/>
        </w:rPr>
      </w:pPr>
      <w:r>
        <w:rPr>
          <w:lang w:val="en-US"/>
        </w:rPr>
        <w:t xml:space="preserve">Latitude – Numeric value </w:t>
      </w:r>
      <w:r w:rsidR="00D76438">
        <w:rPr>
          <w:lang w:val="en-US"/>
        </w:rPr>
        <w:t>standing for</w:t>
      </w:r>
      <w:r>
        <w:rPr>
          <w:lang w:val="en-US"/>
        </w:rPr>
        <w:t xml:space="preserve"> the latitude in which the landmark is located (part of the extra functionality of the </w:t>
      </w:r>
      <w:r w:rsidR="00D76438">
        <w:rPr>
          <w:lang w:val="en-US"/>
        </w:rPr>
        <w:t>second</w:t>
      </w:r>
      <w:r>
        <w:rPr>
          <w:lang w:val="en-US"/>
        </w:rPr>
        <w:t xml:space="preserve"> phase).</w:t>
      </w:r>
      <w:r w:rsidR="00755952">
        <w:rPr>
          <w:lang w:val="en-US"/>
        </w:rPr>
        <w:t xml:space="preserve"> </w:t>
      </w:r>
      <w:hyperlink w:anchor="Note3" w:history="1">
        <w:r w:rsidR="00755952" w:rsidRPr="00755952">
          <w:rPr>
            <w:rStyle w:val="Hiperligao"/>
            <w:vertAlign w:val="superscript"/>
            <w:lang w:val="en-US"/>
          </w:rPr>
          <w:t>[</w:t>
        </w:r>
        <w:r w:rsidR="00FE3472">
          <w:rPr>
            <w:rStyle w:val="Hiperligao"/>
            <w:vertAlign w:val="superscript"/>
            <w:lang w:val="en-US"/>
          </w:rPr>
          <w:t>3</w:t>
        </w:r>
        <w:r w:rsidR="00755952" w:rsidRPr="00755952">
          <w:rPr>
            <w:rStyle w:val="Hiperligao"/>
            <w:vertAlign w:val="superscript"/>
            <w:lang w:val="en-US"/>
          </w:rPr>
          <w:t>]</w:t>
        </w:r>
      </w:hyperlink>
    </w:p>
    <w:p w14:paraId="513C09CF" w14:textId="4B56656F" w:rsidR="00C7448B" w:rsidRDefault="00C7448B" w:rsidP="00FE3472">
      <w:pPr>
        <w:pStyle w:val="PargrafodaLista"/>
        <w:numPr>
          <w:ilvl w:val="0"/>
          <w:numId w:val="2"/>
        </w:numPr>
        <w:jc w:val="both"/>
        <w:rPr>
          <w:lang w:val="en-US"/>
        </w:rPr>
      </w:pPr>
      <w:r w:rsidRPr="00755952">
        <w:rPr>
          <w:b/>
          <w:bCs/>
          <w:lang w:val="en-US"/>
        </w:rPr>
        <w:t>Route Landmark</w:t>
      </w:r>
      <w:r>
        <w:rPr>
          <w:lang w:val="en-US"/>
        </w:rPr>
        <w:t xml:space="preserve"> – Represents the </w:t>
      </w:r>
      <w:r w:rsidR="007F43E7">
        <w:rPr>
          <w:lang w:val="en-US"/>
        </w:rPr>
        <w:t>relation</w:t>
      </w:r>
      <w:r>
        <w:rPr>
          <w:lang w:val="en-US"/>
        </w:rPr>
        <w:t xml:space="preserve"> between Route and Landmark.</w:t>
      </w:r>
      <w:r w:rsidR="00523EF4">
        <w:rPr>
          <w:lang w:val="en-US"/>
        </w:rPr>
        <w:t xml:space="preserve"> Besides the Route and Landmark identifiers, it also has the following field:</w:t>
      </w:r>
    </w:p>
    <w:p w14:paraId="5E3EE1D2" w14:textId="120FDCF3" w:rsidR="00523EF4" w:rsidRPr="004030F1" w:rsidRDefault="00523EF4" w:rsidP="00FE3472">
      <w:pPr>
        <w:pStyle w:val="PargrafodaLista"/>
        <w:numPr>
          <w:ilvl w:val="1"/>
          <w:numId w:val="2"/>
        </w:numPr>
        <w:jc w:val="both"/>
        <w:rPr>
          <w:lang w:val="en-US"/>
        </w:rPr>
      </w:pPr>
      <w:r>
        <w:rPr>
          <w:lang w:val="en-US"/>
        </w:rPr>
        <w:t xml:space="preserve">Highlight – Defines </w:t>
      </w:r>
      <w:r w:rsidR="009B3B41">
        <w:rPr>
          <w:lang w:val="en-US"/>
        </w:rPr>
        <w:t>whether</w:t>
      </w:r>
      <w:r>
        <w:rPr>
          <w:lang w:val="en-US"/>
        </w:rPr>
        <w:t xml:space="preserve"> a Landmark is a highlight for that </w:t>
      </w:r>
      <w:r w:rsidR="009B3B41">
        <w:rPr>
          <w:lang w:val="en-US"/>
        </w:rPr>
        <w:t>Route</w:t>
      </w:r>
      <w:r>
        <w:rPr>
          <w:lang w:val="en-US"/>
        </w:rPr>
        <w:t>.</w:t>
      </w:r>
    </w:p>
    <w:p w14:paraId="2850CF73" w14:textId="77777777" w:rsidR="009159F3" w:rsidRDefault="009159F3" w:rsidP="00FE3472">
      <w:pPr>
        <w:jc w:val="both"/>
        <w:rPr>
          <w:lang w:val="en-US"/>
        </w:rPr>
      </w:pPr>
    </w:p>
    <w:p w14:paraId="01499246" w14:textId="77777777" w:rsidR="00AD563D" w:rsidRDefault="00AD563D" w:rsidP="00D115DC">
      <w:pPr>
        <w:ind w:firstLine="708"/>
        <w:jc w:val="both"/>
        <w:rPr>
          <w:lang w:val="en-US"/>
        </w:rPr>
      </w:pPr>
    </w:p>
    <w:p w14:paraId="23B45A31" w14:textId="77777777" w:rsidR="00AD563D" w:rsidRDefault="00AD563D" w:rsidP="00D115DC">
      <w:pPr>
        <w:ind w:firstLine="708"/>
        <w:jc w:val="both"/>
        <w:rPr>
          <w:lang w:val="en-US"/>
        </w:rPr>
      </w:pPr>
    </w:p>
    <w:p w14:paraId="4292017F" w14:textId="77777777" w:rsidR="00AD563D" w:rsidRDefault="00AD563D" w:rsidP="00D115DC">
      <w:pPr>
        <w:ind w:firstLine="708"/>
        <w:jc w:val="both"/>
        <w:rPr>
          <w:lang w:val="en-US"/>
        </w:rPr>
      </w:pPr>
    </w:p>
    <w:p w14:paraId="7F1F9367" w14:textId="77777777" w:rsidR="00AD563D" w:rsidRDefault="00AD563D" w:rsidP="00D115DC">
      <w:pPr>
        <w:ind w:firstLine="708"/>
        <w:jc w:val="both"/>
        <w:rPr>
          <w:lang w:val="en-US"/>
        </w:rPr>
      </w:pPr>
    </w:p>
    <w:p w14:paraId="7058DDFC" w14:textId="76503C20" w:rsidR="004030F1" w:rsidRDefault="004030F1" w:rsidP="00D115DC">
      <w:pPr>
        <w:ind w:firstLine="708"/>
        <w:jc w:val="both"/>
        <w:rPr>
          <w:lang w:val="en-US"/>
        </w:rPr>
      </w:pPr>
      <w:r>
        <w:rPr>
          <w:lang w:val="en-US"/>
        </w:rPr>
        <w:lastRenderedPageBreak/>
        <w:t xml:space="preserve">Having </w:t>
      </w:r>
      <w:r w:rsidR="00634B83">
        <w:rPr>
          <w:lang w:val="en-US"/>
        </w:rPr>
        <w:t>identified</w:t>
      </w:r>
      <w:r>
        <w:rPr>
          <w:lang w:val="en-US"/>
        </w:rPr>
        <w:t xml:space="preserve"> what </w:t>
      </w:r>
      <w:r w:rsidR="00634B83">
        <w:rPr>
          <w:lang w:val="en-US"/>
        </w:rPr>
        <w:t>entities</w:t>
      </w:r>
      <w:r>
        <w:rPr>
          <w:lang w:val="en-US"/>
        </w:rPr>
        <w:t xml:space="preserve"> will exist, </w:t>
      </w:r>
      <w:r w:rsidR="00634B83">
        <w:rPr>
          <w:lang w:val="en-US"/>
        </w:rPr>
        <w:t>I</w:t>
      </w:r>
      <w:r>
        <w:rPr>
          <w:lang w:val="en-US"/>
        </w:rPr>
        <w:t xml:space="preserve"> can formulate the ER model:</w:t>
      </w:r>
    </w:p>
    <w:p w14:paraId="2C3F350A" w14:textId="77777777" w:rsidR="009159F3" w:rsidRDefault="009159F3" w:rsidP="00FE3472">
      <w:pPr>
        <w:jc w:val="both"/>
        <w:rPr>
          <w:lang w:val="en-US"/>
        </w:rPr>
      </w:pPr>
    </w:p>
    <w:p w14:paraId="0EE2B325" w14:textId="77777777" w:rsidR="00342E40" w:rsidRDefault="009B3B41" w:rsidP="00342E40">
      <w:pPr>
        <w:keepNext/>
        <w:jc w:val="center"/>
      </w:pPr>
      <w:r>
        <w:rPr>
          <w:noProof/>
          <w:lang w:val="en-US"/>
        </w:rPr>
        <w:drawing>
          <wp:inline distT="0" distB="0" distL="0" distR="0" wp14:anchorId="2641D026" wp14:editId="62A607CA">
            <wp:extent cx="3802786" cy="1381328"/>
            <wp:effectExtent l="0" t="0" r="762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4006656" cy="1455382"/>
                    </a:xfrm>
                    <a:prstGeom prst="rect">
                      <a:avLst/>
                    </a:prstGeom>
                  </pic:spPr>
                </pic:pic>
              </a:graphicData>
            </a:graphic>
          </wp:inline>
        </w:drawing>
      </w:r>
    </w:p>
    <w:p w14:paraId="44CB96ED" w14:textId="17E35C9D" w:rsidR="004030F1" w:rsidRPr="009F306A" w:rsidRDefault="00342E40" w:rsidP="00342E40">
      <w:pPr>
        <w:pStyle w:val="Legenda"/>
        <w:jc w:val="center"/>
        <w:rPr>
          <w:lang w:val="en-US"/>
        </w:rPr>
      </w:pPr>
      <w:r w:rsidRPr="009F306A">
        <w:rPr>
          <w:lang w:val="en-US"/>
        </w:rPr>
        <w:t xml:space="preserve">Figure </w:t>
      </w:r>
      <w:r>
        <w:fldChar w:fldCharType="begin"/>
      </w:r>
      <w:r w:rsidRPr="009F306A">
        <w:rPr>
          <w:lang w:val="en-US"/>
        </w:rPr>
        <w:instrText xml:space="preserve"> SEQ Figure \* ARABIC </w:instrText>
      </w:r>
      <w:r>
        <w:fldChar w:fldCharType="separate"/>
      </w:r>
      <w:r w:rsidR="00B749A3">
        <w:rPr>
          <w:noProof/>
          <w:lang w:val="en-US"/>
        </w:rPr>
        <w:t>2</w:t>
      </w:r>
      <w:r>
        <w:rPr>
          <w:noProof/>
        </w:rPr>
        <w:fldChar w:fldCharType="end"/>
      </w:r>
      <w:r w:rsidRPr="009F306A">
        <w:rPr>
          <w:lang w:val="en-US"/>
        </w:rPr>
        <w:t xml:space="preserve"> ER Model</w:t>
      </w:r>
    </w:p>
    <w:p w14:paraId="322264A2" w14:textId="77777777" w:rsidR="009159F3" w:rsidRDefault="009159F3" w:rsidP="009159F3">
      <w:pPr>
        <w:jc w:val="both"/>
        <w:rPr>
          <w:lang w:val="en-US"/>
        </w:rPr>
      </w:pPr>
    </w:p>
    <w:p w14:paraId="6C7B658D" w14:textId="77777777" w:rsidR="009159F3" w:rsidRDefault="009159F3" w:rsidP="009159F3">
      <w:pPr>
        <w:jc w:val="both"/>
        <w:rPr>
          <w:lang w:val="en-US"/>
        </w:rPr>
      </w:pPr>
      <w:r>
        <w:rPr>
          <w:b/>
          <w:bCs/>
          <w:lang w:val="en-US"/>
        </w:rPr>
        <w:t>Additional remarks</w:t>
      </w:r>
      <w:r>
        <w:rPr>
          <w:lang w:val="en-US"/>
        </w:rPr>
        <w:t>:</w:t>
      </w:r>
    </w:p>
    <w:p w14:paraId="54F3D618" w14:textId="77777777" w:rsidR="009159F3" w:rsidRDefault="009159F3" w:rsidP="009159F3">
      <w:pPr>
        <w:pStyle w:val="PargrafodaLista"/>
        <w:numPr>
          <w:ilvl w:val="0"/>
          <w:numId w:val="3"/>
        </w:numPr>
        <w:jc w:val="both"/>
        <w:rPr>
          <w:lang w:val="en-US"/>
        </w:rPr>
      </w:pPr>
      <w:bookmarkStart w:id="1" w:name="Note1"/>
      <w:r>
        <w:rPr>
          <w:lang w:val="en-US"/>
        </w:rPr>
        <w:t>It is assumed that there can be several routes with the same start and end locations, each having their respective landmarks.</w:t>
      </w:r>
    </w:p>
    <w:p w14:paraId="29694AEF" w14:textId="77777777" w:rsidR="009159F3" w:rsidRDefault="009159F3" w:rsidP="009159F3">
      <w:pPr>
        <w:pStyle w:val="PargrafodaLista"/>
        <w:numPr>
          <w:ilvl w:val="0"/>
          <w:numId w:val="3"/>
        </w:numPr>
        <w:jc w:val="both"/>
        <w:rPr>
          <w:lang w:val="en-US"/>
        </w:rPr>
      </w:pPr>
      <w:bookmarkStart w:id="2" w:name="Note2"/>
      <w:bookmarkEnd w:id="1"/>
      <w:r>
        <w:rPr>
          <w:lang w:val="en-US"/>
        </w:rPr>
        <w:t>The start location and end location of a route are defined as strings. An alternative would be to abstract these values, creating a table, manually adding predefined values and add these values as foreign keys in the Route table.</w:t>
      </w:r>
    </w:p>
    <w:p w14:paraId="476C8219" w14:textId="77777777" w:rsidR="009159F3" w:rsidRDefault="009159F3" w:rsidP="009159F3">
      <w:pPr>
        <w:pStyle w:val="PargrafodaLista"/>
        <w:numPr>
          <w:ilvl w:val="0"/>
          <w:numId w:val="3"/>
        </w:numPr>
        <w:jc w:val="both"/>
        <w:rPr>
          <w:lang w:val="en-US"/>
        </w:rPr>
      </w:pPr>
      <w:bookmarkStart w:id="3" w:name="Note3"/>
      <w:bookmarkEnd w:id="2"/>
      <w:r>
        <w:rPr>
          <w:lang w:val="en-US"/>
        </w:rPr>
        <w:t>The longitude and latitude will have to be manually verified and inserted, since in this assessment there are no external APIs being used that could be utilized to fetch these values.</w:t>
      </w:r>
    </w:p>
    <w:bookmarkEnd w:id="3"/>
    <w:p w14:paraId="12FB70FB" w14:textId="306A4A9D" w:rsidR="00FE3472" w:rsidRPr="009159F3" w:rsidRDefault="00FE3472" w:rsidP="00FE3472">
      <w:pPr>
        <w:rPr>
          <w:lang w:val="en-US"/>
        </w:rPr>
      </w:pPr>
    </w:p>
    <w:p w14:paraId="2005E570" w14:textId="6ACA0D81" w:rsidR="00C66F4D" w:rsidRPr="00AD563D" w:rsidRDefault="00640984" w:rsidP="00AD563D">
      <w:pPr>
        <w:pStyle w:val="Ttulo2"/>
        <w:rPr>
          <w:b/>
          <w:bCs/>
          <w:color w:val="auto"/>
          <w:lang w:val="en-US"/>
        </w:rPr>
      </w:pPr>
      <w:r>
        <w:rPr>
          <w:b/>
          <w:bCs/>
          <w:color w:val="auto"/>
          <w:lang w:val="en-US"/>
        </w:rPr>
        <w:t>3</w:t>
      </w:r>
      <w:r w:rsidR="00C66F4D" w:rsidRPr="000D7365">
        <w:rPr>
          <w:b/>
          <w:bCs/>
          <w:color w:val="auto"/>
          <w:lang w:val="en-US"/>
        </w:rPr>
        <w:t>.1. Database</w:t>
      </w:r>
      <w:r w:rsidR="000D7365" w:rsidRPr="000D7365">
        <w:rPr>
          <w:b/>
          <w:bCs/>
          <w:color w:val="auto"/>
          <w:lang w:val="en-US"/>
        </w:rPr>
        <w:t xml:space="preserve"> remarks</w:t>
      </w:r>
    </w:p>
    <w:p w14:paraId="34BB5564" w14:textId="5C1CD206" w:rsidR="00D26A05" w:rsidRDefault="001848AD" w:rsidP="000D7365">
      <w:pPr>
        <w:ind w:firstLine="708"/>
        <w:rPr>
          <w:lang w:val="en-US"/>
        </w:rPr>
      </w:pPr>
      <w:r>
        <w:rPr>
          <w:lang w:val="en-US"/>
        </w:rPr>
        <w:t xml:space="preserve">The database </w:t>
      </w:r>
      <w:r w:rsidR="00C66F4D">
        <w:rPr>
          <w:lang w:val="en-US"/>
        </w:rPr>
        <w:t>I have chosen to use</w:t>
      </w:r>
      <w:r>
        <w:rPr>
          <w:lang w:val="en-US"/>
        </w:rPr>
        <w:t xml:space="preserve"> is</w:t>
      </w:r>
      <w:r w:rsidR="00C66F4D">
        <w:rPr>
          <w:lang w:val="en-US"/>
        </w:rPr>
        <w:t xml:space="preserve"> PostgreSQL</w:t>
      </w:r>
      <w:r w:rsidR="000D7365">
        <w:rPr>
          <w:lang w:val="en-US"/>
        </w:rPr>
        <w:t>. I’ve chosen a</w:t>
      </w:r>
      <w:r w:rsidR="007F43E7">
        <w:rPr>
          <w:lang w:val="en-US"/>
        </w:rPr>
        <w:t>n</w:t>
      </w:r>
      <w:r w:rsidR="000D7365">
        <w:rPr>
          <w:lang w:val="en-US"/>
        </w:rPr>
        <w:t xml:space="preserve"> SQL database instead of NoSQL because the data model defined is</w:t>
      </w:r>
      <w:r w:rsidR="00E718ED">
        <w:rPr>
          <w:lang w:val="en-US"/>
        </w:rPr>
        <w:t xml:space="preserve"> already</w:t>
      </w:r>
      <w:r w:rsidR="000D7365">
        <w:rPr>
          <w:lang w:val="en-US"/>
        </w:rPr>
        <w:t xml:space="preserve"> well-structured and </w:t>
      </w:r>
      <w:r w:rsidR="007F43E7">
        <w:rPr>
          <w:lang w:val="en-US"/>
        </w:rPr>
        <w:t>having the ability to create database functions work</w:t>
      </w:r>
      <w:r w:rsidR="00E718ED">
        <w:rPr>
          <w:lang w:val="en-US"/>
        </w:rPr>
        <w:t>s</w:t>
      </w:r>
      <w:r w:rsidR="007F43E7">
        <w:rPr>
          <w:lang w:val="en-US"/>
        </w:rPr>
        <w:t xml:space="preserve"> very well in this case, </w:t>
      </w:r>
      <w:r w:rsidR="00E718ED">
        <w:rPr>
          <w:lang w:val="en-US"/>
        </w:rPr>
        <w:t>for example to fetch the closest landmark which works around a custom ordering on the database side instead of server side.</w:t>
      </w:r>
    </w:p>
    <w:p w14:paraId="35A04D5E" w14:textId="3175362B" w:rsidR="00AA16FF" w:rsidRPr="00AA16FF" w:rsidRDefault="001848AD" w:rsidP="000D7365">
      <w:pPr>
        <w:ind w:firstLine="708"/>
        <w:rPr>
          <w:lang w:val="en-US"/>
        </w:rPr>
      </w:pPr>
      <w:r>
        <w:rPr>
          <w:lang w:val="en-US"/>
        </w:rPr>
        <w:t>In the server I have</w:t>
      </w:r>
      <w:r w:rsidR="00E718ED">
        <w:rPr>
          <w:lang w:val="en-US"/>
        </w:rPr>
        <w:t xml:space="preserve"> </w:t>
      </w:r>
      <w:r>
        <w:rPr>
          <w:lang w:val="en-US"/>
        </w:rPr>
        <w:t xml:space="preserve">decided to use raw SQL with prepared statements instead of an ORM due to the inability of properly creating a custom order when querying, and since </w:t>
      </w:r>
      <w:r w:rsidR="00E718ED">
        <w:rPr>
          <w:lang w:val="en-US"/>
        </w:rPr>
        <w:t xml:space="preserve">a </w:t>
      </w:r>
      <w:r>
        <w:rPr>
          <w:lang w:val="en-US"/>
        </w:rPr>
        <w:t>common approach</w:t>
      </w:r>
      <w:r w:rsidR="00E718ED">
        <w:rPr>
          <w:lang w:val="en-US"/>
        </w:rPr>
        <w:t xml:space="preserve"> available</w:t>
      </w:r>
      <w:r>
        <w:rPr>
          <w:lang w:val="en-US"/>
        </w:rPr>
        <w:t xml:space="preserve"> in</w:t>
      </w:r>
      <w:r w:rsidR="00E718ED">
        <w:rPr>
          <w:lang w:val="en-US"/>
        </w:rPr>
        <w:t xml:space="preserve"> some</w:t>
      </w:r>
      <w:r>
        <w:rPr>
          <w:lang w:val="en-US"/>
        </w:rPr>
        <w:t xml:space="preserve"> ORMs is to execute raw SQL as well, there would be no advantage to use it in this case.</w:t>
      </w:r>
    </w:p>
    <w:p w14:paraId="6223B50C" w14:textId="65EADDAA" w:rsidR="00FE3472" w:rsidRDefault="00342E40" w:rsidP="000D7365">
      <w:pPr>
        <w:ind w:firstLine="708"/>
        <w:rPr>
          <w:lang w:val="en-US"/>
        </w:rPr>
      </w:pPr>
      <w:r>
        <w:rPr>
          <w:lang w:val="en-US"/>
        </w:rPr>
        <w:t xml:space="preserve">Due to the extra functionality in the </w:t>
      </w:r>
      <w:r w:rsidR="00D76438">
        <w:rPr>
          <w:lang w:val="en-US"/>
        </w:rPr>
        <w:t>second</w:t>
      </w:r>
      <w:r>
        <w:rPr>
          <w:lang w:val="en-US"/>
        </w:rPr>
        <w:t xml:space="preserve"> phase, there is a function in the database that calculates the distance between two geographic points (latitude and longitude). This is used when querying the closest landmark given a single geographic point by defining a custom order using said function and limiting the </w:t>
      </w:r>
      <w:r w:rsidR="00836AE6">
        <w:rPr>
          <w:lang w:val="en-US"/>
        </w:rPr>
        <w:t>returned rows</w:t>
      </w:r>
      <w:r>
        <w:rPr>
          <w:lang w:val="en-US"/>
        </w:rPr>
        <w:t xml:space="preserve"> to a single row. This was a design choice made to avoid fetching unnecessary data and iterating it on the server.</w:t>
      </w:r>
    </w:p>
    <w:p w14:paraId="2E2BCB2B" w14:textId="05304209" w:rsidR="00D133A4" w:rsidRDefault="00D133A4" w:rsidP="00D133A4">
      <w:pPr>
        <w:rPr>
          <w:lang w:val="en-US"/>
        </w:rPr>
      </w:pPr>
    </w:p>
    <w:p w14:paraId="2761F4FD" w14:textId="77777777" w:rsidR="008505ED" w:rsidRDefault="008505ED" w:rsidP="00D133A4">
      <w:pPr>
        <w:rPr>
          <w:lang w:val="en-US"/>
        </w:rPr>
      </w:pPr>
    </w:p>
    <w:p w14:paraId="50DFA8E3" w14:textId="71B484C3" w:rsidR="00D133A4" w:rsidRDefault="00D133A4" w:rsidP="00D133A4">
      <w:pPr>
        <w:pStyle w:val="Ttulo1"/>
        <w:rPr>
          <w:b/>
          <w:bCs/>
          <w:color w:val="auto"/>
          <w:lang w:val="en-US"/>
        </w:rPr>
      </w:pPr>
      <w:r w:rsidRPr="00D133A4">
        <w:rPr>
          <w:b/>
          <w:bCs/>
          <w:color w:val="auto"/>
          <w:lang w:val="en-US"/>
        </w:rPr>
        <w:lastRenderedPageBreak/>
        <w:t>4. API Endpoints</w:t>
      </w:r>
    </w:p>
    <w:p w14:paraId="3556306A" w14:textId="4A50C9C6" w:rsidR="00D133A4" w:rsidRDefault="00D133A4" w:rsidP="00D133A4">
      <w:pPr>
        <w:pStyle w:val="PargrafodaLista"/>
        <w:numPr>
          <w:ilvl w:val="0"/>
          <w:numId w:val="7"/>
        </w:numPr>
        <w:rPr>
          <w:lang w:val="en-US"/>
        </w:rPr>
      </w:pPr>
      <w:r w:rsidRPr="00D133A4">
        <w:rPr>
          <w:b/>
          <w:bCs/>
          <w:lang w:val="en-US"/>
        </w:rPr>
        <w:t>GET /</w:t>
      </w:r>
      <w:proofErr w:type="spellStart"/>
      <w:r w:rsidRPr="00D133A4">
        <w:rPr>
          <w:b/>
          <w:bCs/>
          <w:lang w:val="en-US"/>
        </w:rPr>
        <w:t>api</w:t>
      </w:r>
      <w:proofErr w:type="spellEnd"/>
      <w:r w:rsidRPr="00D133A4">
        <w:rPr>
          <w:b/>
          <w:bCs/>
          <w:lang w:val="en-US"/>
        </w:rPr>
        <w:t>/routes/search</w:t>
      </w:r>
      <w:r>
        <w:rPr>
          <w:lang w:val="en-US"/>
        </w:rPr>
        <w:t xml:space="preserve"> – This endpoint takes as query parameters the start location and end location and returns a list of routes that match these locations. Also includes a list of highlights, which are some of the chosen landmarks that the route has.</w:t>
      </w:r>
    </w:p>
    <w:p w14:paraId="716811A5" w14:textId="3CCC3004" w:rsidR="00D133A4" w:rsidRDefault="00D133A4" w:rsidP="00D133A4">
      <w:pPr>
        <w:pStyle w:val="PargrafodaLista"/>
        <w:numPr>
          <w:ilvl w:val="0"/>
          <w:numId w:val="7"/>
        </w:numPr>
        <w:rPr>
          <w:lang w:val="en-US"/>
        </w:rPr>
      </w:pPr>
      <w:r w:rsidRPr="00D133A4">
        <w:rPr>
          <w:b/>
          <w:bCs/>
          <w:lang w:val="en-US"/>
        </w:rPr>
        <w:t>GET /</w:t>
      </w:r>
      <w:proofErr w:type="spellStart"/>
      <w:r w:rsidRPr="00D133A4">
        <w:rPr>
          <w:b/>
          <w:bCs/>
          <w:lang w:val="en-US"/>
        </w:rPr>
        <w:t>api</w:t>
      </w:r>
      <w:proofErr w:type="spellEnd"/>
      <w:r w:rsidRPr="00D133A4">
        <w:rPr>
          <w:b/>
          <w:bCs/>
          <w:lang w:val="en-US"/>
        </w:rPr>
        <w:t>/routes/:id</w:t>
      </w:r>
      <w:r>
        <w:rPr>
          <w:lang w:val="en-US"/>
        </w:rPr>
        <w:t xml:space="preserve"> – This endpoint fetches the route that has the id sent in the path parameter, including a list of all landmarks the route has, with a field that allows to differentiate which ones are highlights of the route.</w:t>
      </w:r>
    </w:p>
    <w:p w14:paraId="0DF5588B" w14:textId="74381864" w:rsidR="00D133A4" w:rsidRPr="00D133A4" w:rsidRDefault="00D133A4" w:rsidP="00D133A4">
      <w:pPr>
        <w:pStyle w:val="PargrafodaLista"/>
        <w:numPr>
          <w:ilvl w:val="0"/>
          <w:numId w:val="7"/>
        </w:numPr>
        <w:rPr>
          <w:lang w:val="en-US"/>
        </w:rPr>
      </w:pPr>
      <w:r w:rsidRPr="00D133A4">
        <w:rPr>
          <w:b/>
          <w:bCs/>
          <w:lang w:val="en-US"/>
        </w:rPr>
        <w:t>GET /</w:t>
      </w:r>
      <w:proofErr w:type="spellStart"/>
      <w:r w:rsidRPr="00D133A4">
        <w:rPr>
          <w:b/>
          <w:bCs/>
          <w:lang w:val="en-US"/>
        </w:rPr>
        <w:t>api</w:t>
      </w:r>
      <w:proofErr w:type="spellEnd"/>
      <w:r w:rsidRPr="00D133A4">
        <w:rPr>
          <w:b/>
          <w:bCs/>
          <w:lang w:val="en-US"/>
        </w:rPr>
        <w:t>/landmarks/geo</w:t>
      </w:r>
      <w:r>
        <w:rPr>
          <w:lang w:val="en-US"/>
        </w:rPr>
        <w:t xml:space="preserve"> – This endpoint takes as query parameters the latitude and longitude and returns the closest landmark. This endpoint is independent from route since </w:t>
      </w:r>
      <w:r w:rsidR="000B05D2">
        <w:rPr>
          <w:lang w:val="en-US"/>
        </w:rPr>
        <w:t>I’ve interpreted the functionality as wanting</w:t>
      </w:r>
      <w:r>
        <w:rPr>
          <w:lang w:val="en-US"/>
        </w:rPr>
        <w:t xml:space="preserve"> the closest landmark globally and not the closest landmark in a given route.</w:t>
      </w:r>
    </w:p>
    <w:sectPr w:rsidR="00D133A4" w:rsidRPr="00D133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387"/>
    <w:multiLevelType w:val="hybridMultilevel"/>
    <w:tmpl w:val="1924D1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3B000E9"/>
    <w:multiLevelType w:val="hybridMultilevel"/>
    <w:tmpl w:val="2CAC3C7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355A75A2"/>
    <w:multiLevelType w:val="hybridMultilevel"/>
    <w:tmpl w:val="3CF01B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7DA3C34"/>
    <w:multiLevelType w:val="hybridMultilevel"/>
    <w:tmpl w:val="A5425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1204DBC"/>
    <w:multiLevelType w:val="hybridMultilevel"/>
    <w:tmpl w:val="B804F0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5070255"/>
    <w:multiLevelType w:val="hybridMultilevel"/>
    <w:tmpl w:val="5FE2B4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9EB6F8F"/>
    <w:multiLevelType w:val="hybridMultilevel"/>
    <w:tmpl w:val="3F365E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43123367">
    <w:abstractNumId w:val="3"/>
  </w:num>
  <w:num w:numId="2" w16cid:durableId="2014143240">
    <w:abstractNumId w:val="6"/>
  </w:num>
  <w:num w:numId="3" w16cid:durableId="594825591">
    <w:abstractNumId w:val="1"/>
  </w:num>
  <w:num w:numId="4" w16cid:durableId="1589726772">
    <w:abstractNumId w:val="4"/>
  </w:num>
  <w:num w:numId="5" w16cid:durableId="1744182275">
    <w:abstractNumId w:val="5"/>
  </w:num>
  <w:num w:numId="6" w16cid:durableId="44724288">
    <w:abstractNumId w:val="0"/>
  </w:num>
  <w:num w:numId="7" w16cid:durableId="1725639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91"/>
    <w:rsid w:val="000B05D2"/>
    <w:rsid w:val="000D7365"/>
    <w:rsid w:val="00130A11"/>
    <w:rsid w:val="001848AD"/>
    <w:rsid w:val="001C6650"/>
    <w:rsid w:val="001E3BFC"/>
    <w:rsid w:val="003035BB"/>
    <w:rsid w:val="00307B2B"/>
    <w:rsid w:val="00342E40"/>
    <w:rsid w:val="00386071"/>
    <w:rsid w:val="004030F1"/>
    <w:rsid w:val="004D32D6"/>
    <w:rsid w:val="00523EF4"/>
    <w:rsid w:val="00634B83"/>
    <w:rsid w:val="00640984"/>
    <w:rsid w:val="006C1D64"/>
    <w:rsid w:val="00755952"/>
    <w:rsid w:val="007962DC"/>
    <w:rsid w:val="007F43E7"/>
    <w:rsid w:val="00836AE6"/>
    <w:rsid w:val="008505ED"/>
    <w:rsid w:val="008A5F99"/>
    <w:rsid w:val="009159F3"/>
    <w:rsid w:val="009B3B41"/>
    <w:rsid w:val="009C73C8"/>
    <w:rsid w:val="009F306A"/>
    <w:rsid w:val="00A37E75"/>
    <w:rsid w:val="00A63491"/>
    <w:rsid w:val="00AA16FF"/>
    <w:rsid w:val="00AD563D"/>
    <w:rsid w:val="00B17CDA"/>
    <w:rsid w:val="00B749A3"/>
    <w:rsid w:val="00BD1C7D"/>
    <w:rsid w:val="00C26A26"/>
    <w:rsid w:val="00C66F4D"/>
    <w:rsid w:val="00C7448B"/>
    <w:rsid w:val="00CD1FCE"/>
    <w:rsid w:val="00D115DC"/>
    <w:rsid w:val="00D133A4"/>
    <w:rsid w:val="00D26A05"/>
    <w:rsid w:val="00D63F65"/>
    <w:rsid w:val="00D76438"/>
    <w:rsid w:val="00DA00B9"/>
    <w:rsid w:val="00DC088F"/>
    <w:rsid w:val="00DD79B1"/>
    <w:rsid w:val="00E718ED"/>
    <w:rsid w:val="00FE3472"/>
    <w:rsid w:val="00FE55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681E"/>
  <w15:chartTrackingRefBased/>
  <w15:docId w15:val="{3094A606-33FB-4CF0-A5A5-D4FAE2A5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55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36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3491"/>
    <w:pPr>
      <w:ind w:left="720"/>
      <w:contextualSpacing/>
    </w:pPr>
  </w:style>
  <w:style w:type="character" w:styleId="Hiperligao">
    <w:name w:val="Hyperlink"/>
    <w:basedOn w:val="Tipodeletrapredefinidodopargrafo"/>
    <w:uiPriority w:val="99"/>
    <w:unhideWhenUsed/>
    <w:rsid w:val="00755952"/>
    <w:rPr>
      <w:color w:val="0563C1" w:themeColor="hyperlink"/>
      <w:u w:val="single"/>
    </w:rPr>
  </w:style>
  <w:style w:type="character" w:styleId="MenoNoResolvida">
    <w:name w:val="Unresolved Mention"/>
    <w:basedOn w:val="Tipodeletrapredefinidodopargrafo"/>
    <w:uiPriority w:val="99"/>
    <w:semiHidden/>
    <w:unhideWhenUsed/>
    <w:rsid w:val="00755952"/>
    <w:rPr>
      <w:color w:val="605E5C"/>
      <w:shd w:val="clear" w:color="auto" w:fill="E1DFDD"/>
    </w:rPr>
  </w:style>
  <w:style w:type="character" w:styleId="Hiperligaovisitada">
    <w:name w:val="FollowedHyperlink"/>
    <w:basedOn w:val="Tipodeletrapredefinidodopargrafo"/>
    <w:uiPriority w:val="99"/>
    <w:semiHidden/>
    <w:unhideWhenUsed/>
    <w:rsid w:val="00755952"/>
    <w:rPr>
      <w:color w:val="954F72" w:themeColor="followedHyperlink"/>
      <w:u w:val="single"/>
    </w:rPr>
  </w:style>
  <w:style w:type="character" w:customStyle="1" w:styleId="Ttulo1Carter">
    <w:name w:val="Título 1 Caráter"/>
    <w:basedOn w:val="Tipodeletrapredefinidodopargrafo"/>
    <w:link w:val="Ttulo1"/>
    <w:uiPriority w:val="9"/>
    <w:rsid w:val="00755952"/>
    <w:rPr>
      <w:rFonts w:asciiTheme="majorHAnsi" w:eastAsiaTheme="majorEastAsia" w:hAnsiTheme="majorHAnsi" w:cstheme="majorBidi"/>
      <w:color w:val="2F5496" w:themeColor="accent1" w:themeShade="BF"/>
      <w:sz w:val="32"/>
      <w:szCs w:val="32"/>
    </w:rPr>
  </w:style>
  <w:style w:type="character" w:styleId="nfaseDiscreta">
    <w:name w:val="Subtle Emphasis"/>
    <w:basedOn w:val="Tipodeletrapredefinidodopargrafo"/>
    <w:uiPriority w:val="19"/>
    <w:qFormat/>
    <w:rsid w:val="00755952"/>
    <w:rPr>
      <w:i/>
      <w:iCs/>
      <w:color w:val="404040" w:themeColor="text1" w:themeTint="BF"/>
    </w:rPr>
  </w:style>
  <w:style w:type="paragraph" w:styleId="Legenda">
    <w:name w:val="caption"/>
    <w:basedOn w:val="Normal"/>
    <w:next w:val="Normal"/>
    <w:uiPriority w:val="35"/>
    <w:unhideWhenUsed/>
    <w:qFormat/>
    <w:rsid w:val="00342E40"/>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rsid w:val="00836A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BernardoFMF/indie-campers-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rnardoFMF/indie-campers-challeng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1137</Words>
  <Characters>6143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Fragoso</dc:creator>
  <cp:keywords/>
  <dc:description/>
  <cp:lastModifiedBy>Bernardo Fragoso</cp:lastModifiedBy>
  <cp:revision>21</cp:revision>
  <cp:lastPrinted>2022-08-22T11:39:00Z</cp:lastPrinted>
  <dcterms:created xsi:type="dcterms:W3CDTF">2022-08-20T09:32:00Z</dcterms:created>
  <dcterms:modified xsi:type="dcterms:W3CDTF">2022-08-22T11:40:00Z</dcterms:modified>
</cp:coreProperties>
</file>