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Apostila: Claude, IA e Python na prática</w:t>
      </w:r>
    </w:p>
    <w:p>
      <w:pPr/>
      <w:r>
        <w:t xml:space="preserve">Oct 17, 2026</w:t>
      </w:r>
      <w:r>
        <w:t xml:space="preserve"> · </w:t>
      </w:r>
      <w:r>
        <w:t xml:space="preserve">@Bernardo</w:t>
      </w:r>
    </w:p>
    <w:p>
      <w:pPr/>
      <w:r>
        <w:t xml:space="preserve">Um curso do zero sobre inteligência artificial, sobre o Claude e sobre todos os conceitos de programação usados para construir o Pokedex CLI. Só se exige saber a sintaxe básica de Python.</w:t>
      </w:r>
    </w:p>
    <w:p>
      <w:pPr>
        <w:pStyle w:val="Heading2"/>
      </w:pPr>
      <w:r>
        <w:t xml:space="preserve">Como usar esta apostila</w:t>
      </w:r>
    </w:p>
    <w:p>
      <w:pPr/>
      <w:r>
        <w:t xml:space="preserve">Esta apostila ensina, do zero, tudo o que foi usado para construir o </w:t>
      </w:r>
      <w:r>
        <w:rPr>
          <w:b/>
        </w:rPr>
        <w:t xml:space="preserve">Pokedex CLI</w:t>
      </w:r>
      <w:r>
        <w:t xml:space="preserve">: primeiro a inteligência artificial e o Claude, que escreveram o código junto com você, depois cada conceito de Python, de backend e de qualidade de software que aparece no projeto.</w:t>
      </w:r>
    </w:p>
    <w:p>
      <w:pPr/>
      <w:r>
        <w:rPr>
          <w:b/>
        </w:rPr>
        <w:t xml:space="preserve">Para quem é:</w:t>
      </w:r>
      <w:r>
        <w:t xml:space="preserve"> quem conhece a sintaxe básica de Python (variáveis, </w:t>
      </w:r>
      <w:r>
        <w:rPr>
          <w:rStyle w:val="CodeChar"/>
        </w:rPr>
        <w:t xml:space="preserve">if</w:t>
      </w:r>
      <w:r>
        <w:t xml:space="preserve">, </w:t>
      </w:r>
      <w:r>
        <w:rPr>
          <w:rStyle w:val="CodeChar"/>
        </w:rPr>
        <w:t xml:space="preserve">for</w:t>
      </w:r>
      <w:r>
        <w:t xml:space="preserve">, funções, listas e dicionários) e nunca estudou IA. Nenhum outro conhecimento é exigido.</w:t>
      </w:r>
    </w:p>
    <w:p>
      <w:pPr/>
      <w:r>
        <w:rPr>
          <w:b/>
        </w:rPr>
        <w:t xml:space="preserve">Como cada módulo funciona: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Ideia central</w:t>
      </w:r>
      <w:r>
        <w:t xml:space="preserve"> em uma ou duas frases.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Explicação</w:t>
      </w:r>
      <w:r>
        <w:t xml:space="preserve"> com analogias do dia a dia.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Exemplo do projeto Pokémon</w:t>
      </w:r>
      <w:r>
        <w:t xml:space="preserve">, com o arquivo onde ele vive (os caminhos são relativos à pasta </w:t>
      </w:r>
      <w:r>
        <w:rPr>
          <w:rStyle w:val="CodeChar"/>
        </w:rPr>
        <w:t xml:space="preserve">projeto-pokemon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Outros exemplos</w:t>
      </w:r>
      <w:r>
        <w:t xml:space="preserve"> fora do projeto, para mostrar que a ideia vale em qualquer lugar.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Contraexemplo</w:t>
      </w:r>
      <w:r>
        <w:t xml:space="preserve">: o jeito errado, e por que ele dá problema. Aprender a reconhecer o erro é metade do aprendizado.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 prática do mercado</w:t>
      </w:r>
      <w:r>
        <w:t xml:space="preserve">: como empresas usam aquilo.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Teste-se</w:t>
      </w:r>
      <w:r>
        <w:t xml:space="preserve">: perguntas rápidas; as respostas estão no gabarito, no fim.</w:t>
      </w:r>
    </w:p>
    <w:p>
      <w:pPr/>
      <w:r>
        <w:rPr>
          <w:b/>
        </w:rPr>
        <w:t xml:space="preserve">Mapa do curso: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38"/>
        <w:gridCol w:w="1252"/>
        <w:gridCol w:w="5468"/>
      </w:tblGrid>
      <w:tr>
        <w:trPr>
          <w:tblHeader/>
        </w:trPr>
        <w:tc>
          <w:tcPr>
            <w:tcW w:w="2638" w:type="dxa"/>
            <w:shd w:val="clear" w:color="auto" w:fill="F2F2F2"/>
          </w:tcPr>
          <w:p>
            <w:pPr/>
            <w:r>
              <w:t xml:space="preserve">Parte</w:t>
            </w:r>
          </w:p>
        </w:tc>
        <w:tc>
          <w:tcPr>
            <w:tcW w:w="1252" w:type="dxa"/>
            <w:shd w:val="clear" w:color="auto" w:fill="F2F2F2"/>
          </w:tcPr>
          <w:p>
            <w:pPr/>
            <w:r>
              <w:t xml:space="preserve">Módulos</w:t>
            </w:r>
          </w:p>
        </w:tc>
        <w:tc>
          <w:tcPr>
            <w:tcW w:w="5468" w:type="dxa"/>
            <w:shd w:val="clear" w:color="auto" w:fill="F2F2F2"/>
          </w:tcPr>
          <w:p>
            <w:pPr/>
            <w:r>
              <w:t xml:space="preserve">Você vai aprender</w:t>
            </w:r>
          </w:p>
        </w:tc>
      </w:tr>
      <w:tr>
        <w:tc>
          <w:tcPr>
            <w:tcW w:w="2638" w:type="dxa"/>
          </w:tcPr>
          <w:p>
            <w:pPr/>
            <w:r>
              <w:t xml:space="preserve">I. IA e Claude</w:t>
            </w:r>
          </w:p>
        </w:tc>
        <w:tc>
          <w:tcPr>
            <w:tcW w:w="1252" w:type="dxa"/>
          </w:tcPr>
          <w:p>
            <w:pPr/>
            <w:r>
              <w:t xml:space="preserve">1 a 6</w:t>
            </w:r>
          </w:p>
        </w:tc>
        <w:tc>
          <w:tcPr>
            <w:tcW w:w="5468" w:type="dxa"/>
          </w:tcPr>
          <w:p>
            <w:pPr/>
            <w:r>
              <w:t xml:space="preserve">O que é IA, como um LLM funciona, como pedir bem, o que é um agente, como configurar o Claude Code e como usá-lo com responsabilidade</w:t>
            </w:r>
          </w:p>
        </w:tc>
      </w:tr>
      <w:tr>
        <w:tc>
          <w:tcPr>
            <w:tcW w:w="2638" w:type="dxa"/>
          </w:tcPr>
          <w:p>
            <w:pPr/>
            <w:r>
              <w:t xml:space="preserve">II. Python por dentro</w:t>
            </w:r>
          </w:p>
        </w:tc>
        <w:tc>
          <w:tcPr>
            <w:tcW w:w="1252" w:type="dxa"/>
          </w:tcPr>
          <w:p>
            <w:pPr/>
            <w:r>
              <w:t xml:space="preserve">7 a 13</w:t>
            </w:r>
          </w:p>
        </w:tc>
        <w:tc>
          <w:tcPr>
            <w:tcW w:w="5468" w:type="dxa"/>
          </w:tcPr>
          <w:p>
            <w:pPr/>
            <w:r>
              <w:t xml:space="preserve">Ambiente, pacotes, tipos, funções, orientação a objetos, exceções e validação de texto</w:t>
            </w:r>
          </w:p>
        </w:tc>
      </w:tr>
      <w:tr>
        <w:tc>
          <w:tcPr>
            <w:tcW w:w="2638" w:type="dxa"/>
          </w:tcPr>
          <w:p>
            <w:pPr/>
            <w:r>
              <w:t xml:space="preserve">III. Backend</w:t>
            </w:r>
          </w:p>
        </w:tc>
        <w:tc>
          <w:tcPr>
            <w:tcW w:w="1252" w:type="dxa"/>
          </w:tcPr>
          <w:p>
            <w:pPr/>
            <w:r>
              <w:t xml:space="preserve">14 a 17</w:t>
            </w:r>
          </w:p>
        </w:tc>
        <w:tc>
          <w:tcPr>
            <w:tcW w:w="5468" w:type="dxa"/>
          </w:tcPr>
          <w:p>
            <w:pPr/>
            <w:r>
              <w:t xml:space="preserve">HTTP, APIs REST, JSON, a biblioteca </w:t>
            </w:r>
            <w:r>
              <w:rPr>
                <w:rStyle w:val="CodeChar"/>
              </w:rPr>
              <w:t xml:space="preserve">requests</w:t>
            </w:r>
            <w:r>
              <w:t xml:space="preserve">, arquitetura em camadas e aplicações de terminal</w:t>
            </w:r>
          </w:p>
        </w:tc>
      </w:tr>
      <w:tr>
        <w:tc>
          <w:tcPr>
            <w:tcW w:w="2638" w:type="dxa"/>
          </w:tcPr>
          <w:p>
            <w:pPr/>
            <w:r>
              <w:t xml:space="preserve">IV. Qualidade</w:t>
            </w:r>
          </w:p>
        </w:tc>
        <w:tc>
          <w:tcPr>
            <w:tcW w:w="1252" w:type="dxa"/>
          </w:tcPr>
          <w:p>
            <w:pPr/>
            <w:r>
              <w:t xml:space="preserve">18 a 20</w:t>
            </w:r>
          </w:p>
        </w:tc>
        <w:tc>
          <w:tcPr>
            <w:tcW w:w="5468" w:type="dxa"/>
          </w:tcPr>
          <w:p>
            <w:pPr/>
            <w:r>
              <w:t xml:space="preserve">Testes automatizados, ferramentas de qualidade, Git, GitHub e integração contínua</w:t>
            </w:r>
          </w:p>
        </w:tc>
      </w:tr>
      <w:tr>
        <w:tc>
          <w:tcPr>
            <w:tcW w:w="2638" w:type="dxa"/>
          </w:tcPr>
          <w:p>
            <w:pPr/>
            <w:r>
              <w:t xml:space="preserve">Apêndices</w:t>
            </w:r>
          </w:p>
        </w:tc>
        <w:tc>
          <w:tcPr>
            <w:tcW w:w="1252" w:type="dxa"/>
          </w:tcPr>
          <w:p>
            <w:pPr/>
            <w:r>
              <w:t xml:space="preserve">—</w:t>
            </w:r>
          </w:p>
        </w:tc>
        <w:tc>
          <w:tcPr>
            <w:tcW w:w="5468" w:type="dxa"/>
          </w:tcPr>
          <w:p>
            <w:pPr/>
            <w:r>
              <w:t xml:space="preserve">Glossário, exercícios e gabarito</w:t>
            </w:r>
          </w:p>
        </w:tc>
      </w:tr>
    </w:tbl>
    <w:p>
      <w:pPr/>
      <w:r>
        <w:rPr>
          <w:b/>
        </w:rPr>
        <w:t xml:space="preserve">Como estudar:</w:t>
      </w:r>
      <w:r>
        <w:t xml:space="preserve"> leia um módulo por vez, com o código do projeto aberto ao lado. Rode os exemplos no terminal; mude um detalhe e veja o que acontece. Responda o "Teste-se" antes de olhar o gabarito. A Parte I pode ser lida independente; as Partes II a IV seguem a ordem em que as camadas do projeto dependem umas das outras.</w:t>
      </w:r>
    </w:p>
    <w:p>
      <w:pPr/>
      <w:r>
        <w:rPr>
          <w:b/>
        </w:rPr>
        <w:t xml:space="preserve">Convenções:</w:t>
      </w:r>
      <w:r>
        <w:t xml:space="preserve"> comandos são para o PowerShell do Windows, com o ambiente virtual ativado. </w:t>
      </w:r>
      <w:r>
        <w:rPr>
          <w:rStyle w:val="CodeChar"/>
        </w:rPr>
        <w:t xml:space="preserve">&gt;&gt;&gt;</w:t>
      </w:r>
      <w:r>
        <w:t xml:space="preserve"> indica o terminal interativo do Python. Termos técnicos aparecem em inglês quando é assim que o mercado fala ("commit", "mock", "timeout"), sempre com a explicação na primeira vez.</w:t>
      </w:r>
    </w:p>
    <w:p>
      <w:pPr>
        <w:pStyle w:val="Heading1"/>
      </w:pPr>
      <w:r>
        <w:t xml:space="preserve">Parte I — Inteligência artificial e Claude</w:t>
      </w:r>
    </w:p>
    <w:p>
      <w:pPr>
        <w:pStyle w:val="Heading2"/>
      </w:pPr>
      <w:r>
        <w:t xml:space="preserve">Módulo 1 — O que é inteligência artificial</w:t>
      </w:r>
    </w:p>
    <w:p>
      <w:pPr/>
      <w:r>
        <w:rPr>
          <w:b/>
        </w:rPr>
        <w:t xml:space="preserve">Ideia central:</w:t>
      </w:r>
      <w:r>
        <w:t xml:space="preserve"> um modelo de linguagem como o Claude não "consulta" respostas prontas; ele aprendeu padrões em uma quantidade enorme de texto e gera a resposta pedaço por pedaço, escolhendo a continuação mais provável e útil. Isso explica tanto o que ele faz bem quanto os erros que comete.</w:t>
      </w:r>
    </w:p>
    <w:p>
      <w:pPr>
        <w:pStyle w:val="Heading3"/>
      </w:pPr>
      <w:r>
        <w:t xml:space="preserve">1.1 Programação tradicional x aprendizado de máquina</w:t>
      </w:r>
    </w:p>
    <w:p>
      <w:pPr/>
      <w:r>
        <w:t xml:space="preserve">Na programação tradicional, </w:t>
      </w:r>
      <w:r>
        <w:rPr>
          <w:b/>
        </w:rPr>
        <w:t xml:space="preserve">você escreve as regras</w:t>
      </w:r>
      <w:r>
        <w:t xml:space="preserve">. No Pokedex, a função que converte altura é uma regra exata:</w:t>
      </w:r>
    </w:p>
    <w:p>
      <w:pPr>
        <w:pStyle w:val="Code"/>
      </w:pPr>
      <w:bookmarkStart w:id="1" w:name="bongo_lang_python_1"/>
      <w:bookmarkEnd w:id="1"/>
      <w:r>
        <w:t xml:space="preserve"># pokedex/models/pokemon.py — uma regra escrita à mão</w:t>
        <w:br/>
        <w:t xml:space="preserve">@property</w:t>
        <w:br/>
        <w:t xml:space="preserve">def height_m(self) -&gt; float:</w:t>
        <w:br/>
        <w:t xml:space="preserve">    return self.height / DECIMETRES_PER_METRE  # 4 decímetros -&gt; 0.4 m</w:t>
      </w:r>
    </w:p>
    <w:p>
      <w:pPr/>
      <w:r>
        <w:t xml:space="preserve">Ela sempre dá o mesmo resultado para a mesma entrada. É </w:t>
      </w:r>
      <w:r>
        <w:rPr>
          <w:b/>
        </w:rPr>
        <w:t xml:space="preserve">determinística</w:t>
      </w:r>
      <w:r>
        <w:t xml:space="preserve">.</w:t>
      </w:r>
    </w:p>
    <w:p>
      <w:pPr/>
      <w:r>
        <w:t xml:space="preserve">No </w:t>
      </w:r>
      <w:r>
        <w:rPr>
          <w:b/>
        </w:rPr>
        <w:t xml:space="preserve">aprendizado de máquina</w:t>
      </w:r>
      <w:r>
        <w:t xml:space="preserve"> (machine learning), você não escreve as regras: mostra milhares de exemplos e um algoritmo ajusta sozinho um modelo matemático até ele acertar. Exemplo clássico: um filtro de spam. Ninguém escreve "se o e-mail tem a palavra X, é spam"; o modelo vê um milhão de e-mails marcados como spam ou não e descobre os padrões.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1"/>
        <w:gridCol w:w="3279"/>
        <w:gridCol w:w="3740"/>
      </w:tblGrid>
      <w:tr>
        <w:trPr>
          <w:tblHeader/>
        </w:trPr>
        <w:tc>
          <w:tcPr>
            <w:tcW w:w="2341" w:type="dxa"/>
            <w:shd w:val="clear" w:color="auto" w:fill="F2F2F2"/>
          </w:tcPr>
          <w:p>
            <w:pPr/>
          </w:p>
        </w:tc>
        <w:tc>
          <w:tcPr>
            <w:tcW w:w="3279" w:type="dxa"/>
            <w:shd w:val="clear" w:color="auto" w:fill="F2F2F2"/>
          </w:tcPr>
          <w:p>
            <w:pPr/>
            <w:r>
              <w:t xml:space="preserve">Programação tradicional</w:t>
            </w:r>
          </w:p>
        </w:tc>
        <w:tc>
          <w:tcPr>
            <w:tcW w:w="3740" w:type="dxa"/>
            <w:shd w:val="clear" w:color="auto" w:fill="F2F2F2"/>
          </w:tcPr>
          <w:p>
            <w:pPr/>
            <w:r>
              <w:t xml:space="preserve">Aprendizado de máquina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Quem cria as regras</w:t>
            </w:r>
          </w:p>
        </w:tc>
        <w:tc>
          <w:tcPr>
            <w:tcW w:w="3279" w:type="dxa"/>
          </w:tcPr>
          <w:p>
            <w:pPr/>
            <w:r>
              <w:t xml:space="preserve">O programador</w:t>
            </w:r>
          </w:p>
        </w:tc>
        <w:tc>
          <w:tcPr>
            <w:tcW w:w="3740" w:type="dxa"/>
          </w:tcPr>
          <w:p>
            <w:pPr/>
            <w:r>
              <w:t xml:space="preserve">O algoritmo, a partir de exemplos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Bom para</w:t>
            </w:r>
          </w:p>
        </w:tc>
        <w:tc>
          <w:tcPr>
            <w:tcW w:w="3279" w:type="dxa"/>
          </w:tcPr>
          <w:p>
            <w:pPr/>
            <w:r>
              <w:t xml:space="preserve">Regras claras: converter unidades, calcular imposto, paginar uma lista</w:t>
            </w:r>
          </w:p>
        </w:tc>
        <w:tc>
          <w:tcPr>
            <w:tcW w:w="3740" w:type="dxa"/>
          </w:tcPr>
          <w:p>
            <w:pPr/>
            <w:r>
              <w:t xml:space="preserve">Padrões difíceis de descrever: reconhecer um rosto, entender uma frase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Resultado</w:t>
            </w:r>
          </w:p>
        </w:tc>
        <w:tc>
          <w:tcPr>
            <w:tcW w:w="3279" w:type="dxa"/>
          </w:tcPr>
          <w:p>
            <w:pPr/>
            <w:r>
              <w:t xml:space="preserve">Exato e repetível</w:t>
            </w:r>
          </w:p>
        </w:tc>
        <w:tc>
          <w:tcPr>
            <w:tcW w:w="3740" w:type="dxa"/>
          </w:tcPr>
          <w:p>
            <w:pPr/>
            <w:r>
              <w:t xml:space="preserve">Provável; pode errar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Exemplo no projeto</w:t>
            </w:r>
          </w:p>
        </w:tc>
        <w:tc>
          <w:tcPr>
            <w:tcW w:w="3279" w:type="dxa"/>
          </w:tcPr>
          <w:p>
            <w:pPr/>
            <w:r>
              <w:rPr>
                <w:rStyle w:val="CodeChar"/>
              </w:rPr>
              <w:t xml:space="preserve">normalize_query</w:t>
            </w:r>
            <w:r>
              <w:t xml:space="preserve">, </w:t>
            </w:r>
            <w:r>
              <w:rPr>
                <w:rStyle w:val="CodeChar"/>
              </w:rPr>
              <w:t xml:space="preserve">format_pokemon</w:t>
            </w:r>
          </w:p>
        </w:tc>
        <w:tc>
          <w:tcPr>
            <w:tcW w:w="3740" w:type="dxa"/>
          </w:tcPr>
          <w:p>
            <w:pPr/>
            <w:r>
              <w:t xml:space="preserve">O Claude, que escreveu esse código</w:t>
            </w:r>
          </w:p>
        </w:tc>
      </w:tr>
    </w:tbl>
    <w:p>
      <w:pPr/>
      <w:r>
        <w:rPr>
          <w:b/>
        </w:rPr>
        <w:t xml:space="preserve">Contraexemplo — usar IA onde uma regra basta:</w:t>
      </w:r>
      <w:r>
        <w:t xml:space="preserve"> pedir a um modelo de IA para converter 4 decímetros em metros dentro do seu programa seria lento, caro e poderia errar. Uma divisão resolve. Regra do mercado: </w:t>
      </w:r>
      <w:r>
        <w:rPr>
          <w:b/>
        </w:rPr>
        <w:t xml:space="preserve">use IA para o que é difícil de especificar, e código comum para o que é fácil.</w:t>
      </w:r>
      <w:r>
        <w:t xml:space="preserve"> A própria especificação do Pokedex proíbe IA dentro do programa; a IA foi usada como ferramenta para </w:t>
      </w:r>
      <w:r>
        <w:rPr>
          <w:i/>
        </w:rPr>
        <w:t xml:space="preserve">construir</w:t>
      </w:r>
      <w:r>
        <w:t xml:space="preserve"> o programa, não como parte dele.</w:t>
      </w:r>
    </w:p>
    <w:p>
      <w:pPr>
        <w:pStyle w:val="Heading3"/>
      </w:pPr>
      <w:r>
        <w:t xml:space="preserve">1.2 Redes neurais, em uma analogia</w:t>
      </w:r>
    </w:p>
    <w:p>
      <w:pPr/>
      <w:r>
        <w:t xml:space="preserve">Uma </w:t>
      </w:r>
      <w:r>
        <w:rPr>
          <w:b/>
        </w:rPr>
        <w:t xml:space="preserve">rede neural</w:t>
      </w:r>
      <w:r>
        <w:t xml:space="preserve"> é um modelo matemático feito de milhões ou bilhões de números ajustáveis, chamados </w:t>
      </w:r>
      <w:r>
        <w:rPr>
          <w:b/>
        </w:rPr>
        <w:t xml:space="preserve">parâmetros</w:t>
      </w:r>
      <w:r>
        <w:t xml:space="preserve"> (ou pesos). Pense numa mesa de som com bilhões de botões: o treinamento gira cada botão um pouquinho, milhões de vezes, até que o som (a saída) fique certo para os exemplos. Ninguém sabe dizer o que um botão sozinho faz; o conhecimento está na combinação de todos.</w:t>
      </w:r>
    </w:p>
    <w:p>
      <w:pPr/>
      <w:r>
        <w:rPr>
          <w:b/>
        </w:rPr>
        <w:t xml:space="preserve">Deep learning</w:t>
      </w:r>
      <w:r>
        <w:t xml:space="preserve"> (aprendizado profundo) é só o nome para redes neurais com muitas camadas. Quase toda a IA moderna é deep learning.</w:t>
      </w:r>
    </w:p>
    <w:p>
      <w:pPr>
        <w:pStyle w:val="Heading3"/>
      </w:pPr>
      <w:r>
        <w:t xml:space="preserve">1.3 LLM: o modelo de linguagem</w:t>
      </w:r>
    </w:p>
    <w:p>
      <w:pPr/>
      <w:r>
        <w:rPr>
          <w:b/>
        </w:rPr>
        <w:t xml:space="preserve">LLM</w:t>
      </w:r>
      <w:r>
        <w:t xml:space="preserve"> (Large Language Model, grande modelo de linguagem) é uma rede neural treinada em uma quantidade gigantesca de texto: livros, sites, documentação, código. A tarefa de treino parece simples: </w:t>
      </w:r>
      <w:r>
        <w:rPr>
          <w:b/>
        </w:rPr>
        <w:t xml:space="preserve">dado um texto, prever o próximo pedaço</w:t>
      </w:r>
      <w:r>
        <w:t xml:space="preserve">.</w:t>
      </w:r>
    </w:p>
    <w:p>
      <w:pPr>
        <w:pStyle w:val="Code"/>
      </w:pPr>
      <w:bookmarkStart w:id="2" w:name="bongo_lang_text_2"/>
      <w:bookmarkEnd w:id="2"/>
      <w:r>
        <w:t xml:space="preserve">Entrada:  "def soma(a, b):\n    return"</w:t>
        <w:br/>
        <w:t xml:space="preserve">Previsão: " a + b"   (a continuação mais provável)</w:t>
      </w:r>
    </w:p>
    <w:p>
      <w:pPr/>
      <w:r>
        <w:t xml:space="preserve">Para prever bem o próximo pedaço de bilhões de textos, o modelo precisa "absorver" gramática, fatos, raciocínio, estilos de programação. É por isso que ele consegue escrever um </w:t>
      </w:r>
      <w:r>
        <w:rPr>
          <w:rStyle w:val="CodeChar"/>
        </w:rPr>
        <w:t xml:space="preserve">PokeApiClient</w:t>
      </w:r>
      <w:r>
        <w:t xml:space="preserve"> inteiro: ele viu milhares de clientes HTTP em Python durante o treino e aprendeu os padrões.</w:t>
      </w:r>
    </w:p>
    <w:p>
      <w:pPr/>
      <w:r>
        <w:t xml:space="preserve">Depois desse pré-treino, há uma segunda fase em que o modelo é ajustado para ser um </w:t>
      </w:r>
      <w:r>
        <w:rPr>
          <w:b/>
        </w:rPr>
        <w:t xml:space="preserve">assistente</w:t>
      </w:r>
      <w:r>
        <w:t xml:space="preserve">: seguir instruções, ser útil, honesto e seguro. Parte disso usa avaliações humanas das respostas (uma técnica chamada aprendizado por reforço com feedback humano, RLHF). A Anthropic, empresa que cria o Claude, também usa um conjunto de princípios escritos que orientam o comportamento do modelo.</w:t>
      </w:r>
    </w:p>
    <w:p>
      <w:pPr>
        <w:pStyle w:val="Heading3"/>
      </w:pPr>
      <w:r>
        <w:t xml:space="preserve">1.4 Tokens: as "peças" do texto</w:t>
      </w:r>
    </w:p>
    <w:p>
      <w:pPr/>
      <w:r>
        <w:t xml:space="preserve">O modelo não lê letras nem palavras inteiras: lê </w:t>
      </w:r>
      <w:r>
        <w:rPr>
          <w:b/>
        </w:rPr>
        <w:t xml:space="preserve">tokens</w:t>
      </w:r>
      <w:r>
        <w:t xml:space="preserve">, pedaços de texto que podem ser uma palavra, parte de uma palavra ou um símbolo. </w:t>
      </w:r>
      <w:r>
        <w:rPr>
          <w:rStyle w:val="CodeChar"/>
        </w:rPr>
        <w:t xml:space="preserve">Pikachu</w:t>
      </w:r>
      <w:r>
        <w:t xml:space="preserve"> pode virar algo como </w:t>
      </w:r>
      <w:r>
        <w:rPr>
          <w:rStyle w:val="CodeChar"/>
        </w:rPr>
        <w:t xml:space="preserve">Pik</w:t>
      </w:r>
      <w:r>
        <w:t xml:space="preserve"> + </w:t>
      </w:r>
      <w:r>
        <w:rPr>
          <w:rStyle w:val="CodeChar"/>
        </w:rPr>
        <w:t xml:space="preserve">achu</w:t>
      </w:r>
      <w:r>
        <w:t xml:space="preserve">; </w:t>
      </w:r>
      <w:r>
        <w:rPr>
          <w:rStyle w:val="CodeChar"/>
        </w:rPr>
        <w:t xml:space="preserve">requests.get(</w:t>
      </w:r>
      <w:r>
        <w:t xml:space="preserve"> vira vários tokens. Em média, uma palavra corresponde a pouco mais de um token, e textos em português e código costumam gastar mais tokens que inglês comum.</w:t>
      </w:r>
    </w:p>
    <w:p>
      <w:pPr/>
      <w:r>
        <w:t xml:space="preserve">Por que isso importa: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Custo</w:t>
      </w:r>
      <w:r>
        <w:t xml:space="preserve">: o uso de modelos por API é cobrado por milhão de tokens de entrada e de saída.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Limite</w:t>
      </w:r>
      <w:r>
        <w:t xml:space="preserve">: o modelo só "enxerga" uma quantidade máxima de tokens por vez (a janela de contexto, Módulo 2).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Geração</w:t>
      </w:r>
      <w:r>
        <w:t xml:space="preserve">: a resposta sai token a token, por isso você a vê aparecer aos poucos.</w:t>
      </w:r>
    </w:p>
    <w:p>
      <w:pPr>
        <w:pStyle w:val="Heading3"/>
      </w:pPr>
      <w:r>
        <w:t xml:space="preserve">1.5 Por que a IA erra: alucinação</w:t>
      </w:r>
    </w:p>
    <w:p>
      <w:pPr/>
      <w:r>
        <w:t xml:space="preserve">Como o modelo gera o texto </w:t>
      </w:r>
      <w:r>
        <w:rPr>
          <w:b/>
        </w:rPr>
        <w:t xml:space="preserve">mais provável</w:t>
      </w:r>
      <w:r>
        <w:t xml:space="preserve">, e não o texto </w:t>
      </w:r>
      <w:r>
        <w:rPr>
          <w:b/>
        </w:rPr>
        <w:t xml:space="preserve">comprovadamente verdadeiro</w:t>
      </w:r>
      <w:r>
        <w:t xml:space="preserve">, ele pode produzir algo que soa perfeito e está errado. Isso se chama </w:t>
      </w:r>
      <w:r>
        <w:rPr>
          <w:b/>
        </w:rPr>
        <w:t xml:space="preserve">alucinação</w:t>
      </w:r>
      <w:r>
        <w:t xml:space="preserve">.</w:t>
      </w:r>
    </w:p>
    <w:p>
      <w:pPr/>
      <w:r>
        <w:t xml:space="preserve">Exemplos reais de risco neste projeto, e como foram evitados: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6"/>
        <w:gridCol w:w="2971"/>
        <w:gridCol w:w="4113"/>
      </w:tblGrid>
      <w:tr>
        <w:trPr>
          <w:tblHeader/>
        </w:trPr>
        <w:tc>
          <w:tcPr>
            <w:tcW w:w="2276" w:type="dxa"/>
            <w:shd w:val="clear" w:color="auto" w:fill="F2F2F2"/>
          </w:tcPr>
          <w:p>
            <w:pPr/>
            <w:r>
              <w:t xml:space="preserve">Situação</w:t>
            </w:r>
          </w:p>
        </w:tc>
        <w:tc>
          <w:tcPr>
            <w:tcW w:w="2971" w:type="dxa"/>
            <w:shd w:val="clear" w:color="auto" w:fill="F2F2F2"/>
          </w:tcPr>
          <w:p>
            <w:pPr/>
            <w:r>
              <w:t xml:space="preserve">O que um modelo poderia "supor"</w:t>
            </w:r>
          </w:p>
        </w:tc>
        <w:tc>
          <w:tcPr>
            <w:tcW w:w="4113" w:type="dxa"/>
            <w:shd w:val="clear" w:color="auto" w:fill="F2F2F2"/>
          </w:tcPr>
          <w:p>
            <w:pPr/>
            <w:r>
              <w:t xml:space="preserve">O que foi feito</w:t>
            </w:r>
          </w:p>
        </w:tc>
      </w:tr>
      <w:tr>
        <w:tc>
          <w:tcPr>
            <w:tcW w:w="2276" w:type="dxa"/>
          </w:tcPr>
          <w:p>
            <w:pPr/>
            <w:r>
              <w:t xml:space="preserve">Formato do JSON da PokéAPI</w:t>
            </w:r>
          </w:p>
        </w:tc>
        <w:tc>
          <w:tcPr>
            <w:tcW w:w="2971" w:type="dxa"/>
          </w:tcPr>
          <w:p>
            <w:pPr/>
            <w:r>
              <w:t xml:space="preserve">Nomes de campos de memória, possivelmente errados</w:t>
            </w:r>
          </w:p>
        </w:tc>
        <w:tc>
          <w:tcPr>
            <w:tcW w:w="4113" w:type="dxa"/>
          </w:tcPr>
          <w:p>
            <w:pPr/>
            <w:r>
              <w:t xml:space="preserve">O Claude fez requisições reais e salvou as respostas em </w:t>
            </w:r>
            <w:r>
              <w:rPr>
                <w:rStyle w:val="CodeChar"/>
              </w:rPr>
              <w:t xml:space="preserve">tests/fixtures/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GET /pokemon/025</w:t>
            </w:r>
          </w:p>
        </w:tc>
        <w:tc>
          <w:tcPr>
            <w:tcW w:w="2971" w:type="dxa"/>
          </w:tcPr>
          <w:p>
            <w:pPr/>
            <w:r>
              <w:t xml:space="preserve">"Deve funcionar, é o número 25"</w:t>
            </w:r>
          </w:p>
        </w:tc>
        <w:tc>
          <w:tcPr>
            <w:tcW w:w="4113" w:type="dxa"/>
          </w:tcPr>
          <w:p>
            <w:pPr/>
            <w:r>
              <w:t xml:space="preserve">Testado de verdade: a API responde 404, então o código remove os zeros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GET /pokemon/deoxys</w:t>
            </w:r>
          </w:p>
        </w:tc>
        <w:tc>
          <w:tcPr>
            <w:tcW w:w="2971" w:type="dxa"/>
          </w:tcPr>
          <w:p>
            <w:pPr/>
            <w:r>
              <w:t xml:space="preserve">"Deve existir"</w:t>
            </w:r>
          </w:p>
        </w:tc>
        <w:tc>
          <w:tcPr>
            <w:tcW w:w="4113" w:type="dxa"/>
          </w:tcPr>
          <w:p>
            <w:pPr/>
            <w:r>
              <w:t xml:space="preserve">Testado: 404. Isso levou à busca pela espécie</w:t>
            </w:r>
          </w:p>
        </w:tc>
      </w:tr>
      <w:tr>
        <w:tc>
          <w:tcPr>
            <w:tcW w:w="2276" w:type="dxa"/>
          </w:tcPr>
          <w:p>
            <w:pPr/>
            <w:r>
              <w:t xml:space="preserve">Nomes e preços de modelos do Claude nesta apostila</w:t>
            </w:r>
          </w:p>
        </w:tc>
        <w:tc>
          <w:tcPr>
            <w:tcW w:w="2971" w:type="dxa"/>
          </w:tcPr>
          <w:p>
            <w:pPr/>
            <w:r>
              <w:t xml:space="preserve">Dados de memória, talvez desatualizados</w:t>
            </w:r>
          </w:p>
        </w:tc>
        <w:tc>
          <w:tcPr>
            <w:tcW w:w="4113" w:type="dxa"/>
          </w:tcPr>
          <w:p>
            <w:pPr/>
            <w:r>
              <w:t xml:space="preserve">Consultada a referência oficial de modelos</w:t>
            </w:r>
          </w:p>
        </w:tc>
      </w:tr>
    </w:tbl>
    <w:p>
      <w:pPr/>
      <w:r>
        <w:rPr>
          <w:b/>
        </w:rPr>
        <w:t xml:space="preserve">Contraexemplo:</w:t>
      </w:r>
      <w:r>
        <w:t xml:space="preserve"> aceitar sem conferir uma resposta como "a função </w:t>
      </w:r>
      <w:r>
        <w:rPr>
          <w:rStyle w:val="CodeChar"/>
        </w:rPr>
        <w:t xml:space="preserve">requests.fetch_json()</w:t>
      </w:r>
      <w:r>
        <w:t xml:space="preserve"> faz isso". Essa função não existe; um modelo pode inventá-la porque o nome </w:t>
      </w:r>
      <w:r>
        <w:rPr>
          <w:i/>
        </w:rPr>
        <w:t xml:space="preserve">parece</w:t>
      </w:r>
      <w:r>
        <w:t xml:space="preserve"> plausível. A defesa é sempre a mesma: </w:t>
      </w:r>
      <w:r>
        <w:rPr>
          <w:b/>
        </w:rPr>
        <w:t xml:space="preserve">rodar o código, ler a documentação, escrever testes.</w:t>
      </w:r>
    </w:p>
    <w:p>
      <w:pPr>
        <w:pStyle w:val="Heading3"/>
      </w:pPr>
      <w:r>
        <w:t xml:space="preserve">1.6 O que um LLM não é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Não é um banco de dados.</w:t>
      </w:r>
      <w:r>
        <w:t xml:space="preserve"> Ele não guarda cópias consultáveis dos textos; guarda padrões. Pergunte o peso exato do Snorlax e ele pode errar; a PokéAPI não erra.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Não aprende com a sua conversa.</w:t>
      </w:r>
      <w:r>
        <w:t xml:space="preserve"> O modelo não muda enquanto você fala com ele. O que parece "memória" são textos guardados e devolvidos a ele em cada conversa (Módulo 5).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Não sabe o que aconteceu depois do treino</w:t>
      </w:r>
      <w:r>
        <w:t xml:space="preserve">, a menos que receba essa informação por uma ferramenta, como uma busca na web.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Não executa código sozinho.</w:t>
      </w:r>
      <w:r>
        <w:t xml:space="preserve"> Um modelo só gera texto. Para rodar comandos, precisa de ferramentas (Módulo 4).</w:t>
      </w:r>
    </w:p>
    <w:p>
      <w:pPr/>
      <w:r>
        <w:rPr>
          <w:b/>
        </w:rPr>
        <w:t xml:space="preserve">Na prática do mercado:</w:t>
      </w:r>
      <w:r>
        <w:t xml:space="preserve"> empresas usam LLMs para escrever e revisar código, resumir documentos, responder clientes e extrair dados de textos. Os times que têm sucesso tratam a saída da IA como o trabalho de um colega rápido e talentoso, mas que precisa de revisão.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5"/>
        </w:numPr>
      </w:pPr>
      <w:r>
        <w:t xml:space="preserve">Por que </w:t>
      </w:r>
      <w:r>
        <w:rPr>
          <w:rStyle w:val="CodeChar"/>
        </w:rPr>
        <w:t xml:space="preserve">height_m</w:t>
      </w:r>
      <w:r>
        <w:t xml:space="preserve"> não deveria ser calculado por uma IA?</w:t>
      </w:r>
    </w:p>
    <w:p>
      <w:pPr>
        <w:pStyle w:val="ListParagraph"/>
        <w:numPr>
          <w:ilvl w:val="0"/>
          <w:numId w:val="5"/>
        </w:numPr>
      </w:pPr>
      <w:r>
        <w:t xml:space="preserve">O que é um token, e por que ele afeta o custo?</w:t>
      </w:r>
    </w:p>
    <w:p>
      <w:pPr>
        <w:pStyle w:val="ListParagraph"/>
        <w:numPr>
          <w:ilvl w:val="0"/>
          <w:numId w:val="5"/>
        </w:numPr>
      </w:pPr>
      <w:r>
        <w:t xml:space="preserve">Por que um LLM pode inventar uma função que não existe?</w:t>
      </w:r>
    </w:p>
    <w:p>
      <w:pPr>
        <w:pStyle w:val="ListParagraph"/>
        <w:numPr>
          <w:ilvl w:val="0"/>
          <w:numId w:val="5"/>
        </w:numPr>
      </w:pPr>
      <w:r>
        <w:t xml:space="preserve">Cite duas formas usadas neste projeto para evitar alucinações.</w:t>
      </w:r>
    </w:p>
    <w:p>
      <w:pPr>
        <w:pStyle w:val="Heading2"/>
      </w:pPr>
      <w:r>
        <w:t xml:space="preserve">Módulo 2 — O Claude</w:t>
      </w:r>
    </w:p>
    <w:p>
      <w:pPr/>
      <w:r>
        <w:rPr>
          <w:b/>
        </w:rPr>
        <w:t xml:space="preserve">Ideia central:</w:t>
      </w:r>
      <w:r>
        <w:t xml:space="preserve"> Claude é a família de LLMs da Anthropic. Existem vários modelos, de tamanhos e preços diferentes, e todos trabalham dentro de uma "janela de contexto": tudo o que o modelo enxerga numa conversa precisa caber nela.</w:t>
      </w:r>
    </w:p>
    <w:p>
      <w:pPr>
        <w:pStyle w:val="Heading3"/>
      </w:pPr>
      <w:r>
        <w:t xml:space="preserve">2.1 A família de modelos</w:t>
      </w:r>
    </w:p>
    <w:p>
      <w:pPr/>
      <w:r>
        <w:t xml:space="preserve">Modelos maiores costumam ser mais capazes em tarefas difíceis, mas são mais caros e lentos. Escolher o modelo é como escolher um veículo: um caminhão para a mudança, uma moto para entregar uma carta.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7"/>
        <w:gridCol w:w="2909"/>
        <w:gridCol w:w="3594"/>
      </w:tblGrid>
      <w:tr>
        <w:trPr>
          <w:tblHeader/>
        </w:trPr>
        <w:tc>
          <w:tcPr>
            <w:tcW w:w="2857" w:type="dxa"/>
            <w:shd w:val="clear" w:color="auto" w:fill="F2F2F2"/>
          </w:tcPr>
          <w:p>
            <w:pPr/>
            <w:r>
              <w:t xml:space="preserve">Modelo (outubro de 2026)</w:t>
            </w:r>
          </w:p>
        </w:tc>
        <w:tc>
          <w:tcPr>
            <w:tcW w:w="2909" w:type="dxa"/>
            <w:shd w:val="clear" w:color="auto" w:fill="F2F2F2"/>
          </w:tcPr>
          <w:p>
            <w:pPr/>
            <w:r>
              <w:t xml:space="preserve">Perfil</w:t>
            </w:r>
          </w:p>
        </w:tc>
        <w:tc>
          <w:tcPr>
            <w:tcW w:w="3594" w:type="dxa"/>
            <w:shd w:val="clear" w:color="auto" w:fill="F2F2F2"/>
          </w:tcPr>
          <w:p>
            <w:pPr/>
            <w:r>
              <w:t xml:space="preserve">Uso típico</w:t>
            </w:r>
          </w:p>
        </w:tc>
      </w:tr>
      <w:tr>
        <w:tc>
          <w:tcPr>
            <w:tcW w:w="2857" w:type="dxa"/>
          </w:tcPr>
          <w:p>
            <w:pPr/>
            <w:r>
              <w:t xml:space="preserve">Claude Fable 5.1</w:t>
            </w:r>
          </w:p>
        </w:tc>
        <w:tc>
          <w:tcPr>
            <w:tcW w:w="2909" w:type="dxa"/>
          </w:tcPr>
          <w:p>
            <w:pPr/>
            <w:r>
              <w:t xml:space="preserve">O mais capaz amplamente disponível, e o mais caro</w:t>
            </w:r>
          </w:p>
        </w:tc>
        <w:tc>
          <w:tcPr>
            <w:tcW w:w="3594" w:type="dxa"/>
          </w:tcPr>
          <w:p>
            <w:pPr/>
            <w:r>
              <w:t xml:space="preserve">Raciocínio muito difícil, tarefas longas e autônomas</w:t>
            </w:r>
          </w:p>
        </w:tc>
      </w:tr>
      <w:tr>
        <w:tc>
          <w:tcPr>
            <w:tcW w:w="2857" w:type="dxa"/>
          </w:tcPr>
          <w:p>
            <w:pPr/>
            <w:r>
              <w:t xml:space="preserve">Claude Opus 5.5</w:t>
            </w:r>
          </w:p>
        </w:tc>
        <w:tc>
          <w:tcPr>
            <w:tcW w:w="2909" w:type="dxa"/>
          </w:tcPr>
          <w:p>
            <w:pPr/>
            <w:r>
              <w:t xml:space="preserve">Topo de linha com melhor custo; modelo padrão recomendado</w:t>
            </w:r>
          </w:p>
        </w:tc>
        <w:tc>
          <w:tcPr>
            <w:tcW w:w="3594" w:type="dxa"/>
          </w:tcPr>
          <w:p>
            <w:pPr/>
            <w:r>
              <w:t xml:space="preserve">Programação, agentes, análise. Foi o modelo que construiu o Pokedex</w:t>
            </w:r>
          </w:p>
        </w:tc>
      </w:tr>
      <w:tr>
        <w:tc>
          <w:tcPr>
            <w:tcW w:w="2857" w:type="dxa"/>
          </w:tcPr>
          <w:p>
            <w:pPr/>
            <w:r>
              <w:t xml:space="preserve">Claude Sonnet 5.5</w:t>
            </w:r>
          </w:p>
        </w:tc>
        <w:tc>
          <w:tcPr>
            <w:tcW w:w="2909" w:type="dxa"/>
          </w:tcPr>
          <w:p>
            <w:pPr/>
            <w:r>
              <w:t xml:space="preserve">Equilíbrio entre velocidade e capacidade</w:t>
            </w:r>
          </w:p>
        </w:tc>
        <w:tc>
          <w:tcPr>
            <w:tcW w:w="3594" w:type="dxa"/>
          </w:tcPr>
          <w:p>
            <w:pPr/>
            <w:r>
              <w:t xml:space="preserve">Programação do dia a dia, alto volume em produção</w:t>
            </w:r>
          </w:p>
        </w:tc>
      </w:tr>
      <w:tr>
        <w:tc>
          <w:tcPr>
            <w:tcW w:w="2857" w:type="dxa"/>
          </w:tcPr>
          <w:p>
            <w:pPr/>
            <w:r>
              <w:t xml:space="preserve">Claude Haiku 5.5</w:t>
            </w:r>
          </w:p>
        </w:tc>
        <w:tc>
          <w:tcPr>
            <w:tcW w:w="2909" w:type="dxa"/>
          </w:tcPr>
          <w:p>
            <w:pPr/>
            <w:r>
              <w:t xml:space="preserve">O menor, mais rápido e mais barato</w:t>
            </w:r>
          </w:p>
        </w:tc>
        <w:tc>
          <w:tcPr>
            <w:tcW w:w="3594" w:type="dxa"/>
          </w:tcPr>
          <w:p>
            <w:pPr/>
            <w:r>
              <w:t xml:space="preserve">Tarefas simples e rápidas: classificar, extrair, resumir curto</w:t>
            </w:r>
          </w:p>
        </w:tc>
      </w:tr>
    </w:tbl>
    <w:p>
      <w:pPr/>
      <w:r>
        <w:t xml:space="preserve">Cada modelo tem um identificador usado em programas, como </w:t>
      </w:r>
      <w:r>
        <w:rPr>
          <w:rStyle w:val="CodeChar"/>
        </w:rPr>
        <w:t xml:space="preserve">claude-opus-5-5</w:t>
      </w:r>
      <w:r>
        <w:t xml:space="preserve"> ou </w:t>
      </w:r>
      <w:r>
        <w:rPr>
          <w:rStyle w:val="CodeChar"/>
        </w:rPr>
        <w:t xml:space="preserve">claude-haiku-5-5</w:t>
      </w:r>
      <w:r>
        <w:t xml:space="preserve">. Na API, o preço é por milhão de tokens: na data desta apostila, o Opus 5.5 custava US$ 4 de entrada e US$ 20 de saída por milhão, e o Haiku 5.5, US$ 0,10 e US$ 0,50. Preços mudam; confira sempre a página oficial.</w:t>
      </w:r>
    </w:p>
    <w:p>
      <w:pPr/>
      <w:r>
        <w:rPr>
          <w:b/>
        </w:rPr>
        <w:t xml:space="preserve">Contraexemplo:</w:t>
      </w:r>
      <w:r>
        <w:t xml:space="preserve"> usar o modelo mais caro para classificar 1 milhão de comentários como "positivo" ou "negativo". Um modelo pequeno faz isso bem por uma fração do custo. O inverso também é erro: usar o menor modelo para planejar a arquitetura de um sistema e aceitar uma resposta rasa.</w:t>
      </w:r>
    </w:p>
    <w:p>
      <w:pPr>
        <w:pStyle w:val="Heading3"/>
      </w:pPr>
      <w:r>
        <w:t xml:space="preserve">2.2 A janela de contexto</w:t>
      </w:r>
    </w:p>
    <w:p>
      <w:pPr/>
      <w:r>
        <w:t xml:space="preserve">A </w:t>
      </w:r>
      <w:r>
        <w:rPr>
          <w:b/>
        </w:rPr>
        <w:t xml:space="preserve">janela de contexto</w:t>
      </w:r>
      <w:r>
        <w:t xml:space="preserve"> é a quantidade máxima de tokens que o modelo enxerga de uma vez: suas mensagens, as respostas dele, os arquivos que ele leu, as instruções de sistema. Os modelos atuais do Claude têm janelas de até 1 milhão de tokens, o bastante para centenas de arquivos de código.</w:t>
      </w:r>
    </w:p>
    <w:p>
      <w:pPr/>
      <w:r>
        <w:t xml:space="preserve">Analogia: a janela é a mesa de trabalho do modelo. Tudo o que está em cima da mesa pode ser usado; o que não está simplesmente não existe para ele. Por isso:</w:t>
      </w:r>
    </w:p>
    <w:p>
      <w:pPr>
        <w:pStyle w:val="ListParagraph"/>
        <w:numPr>
          <w:ilvl w:val="0"/>
          <w:numId w:val="6"/>
        </w:numPr>
      </w:pPr>
      <w:r>
        <w:t xml:space="preserve">O Claude </w:t>
      </w:r>
      <w:r>
        <w:rPr>
          <w:b/>
        </w:rPr>
        <w:t xml:space="preserve">não lembra de conversas anteriores</w:t>
      </w:r>
      <w:r>
        <w:t xml:space="preserve"> por conta própria. Cada conversa começa com a mesa vazia.</w:t>
      </w:r>
    </w:p>
    <w:p>
      <w:pPr>
        <w:pStyle w:val="ListParagraph"/>
        <w:numPr>
          <w:ilvl w:val="0"/>
          <w:numId w:val="6"/>
        </w:numPr>
      </w:pPr>
      <w:r>
        <w:t xml:space="preserve">Em conversas muito longas, o Claude Code </w:t>
      </w:r>
      <w:r>
        <w:rPr>
          <w:b/>
        </w:rPr>
        <w:t xml:space="preserve">resume</w:t>
      </w:r>
      <w:r>
        <w:t xml:space="preserve"> partes antigas para liberar espaço. Detalhes antigos podem se perder no resumo.</w:t>
      </w:r>
    </w:p>
    <w:p>
      <w:pPr>
        <w:pStyle w:val="ListParagraph"/>
        <w:numPr>
          <w:ilvl w:val="0"/>
          <w:numId w:val="6"/>
        </w:numPr>
      </w:pPr>
      <w:r>
        <w:t xml:space="preserve">É por isso que o projeto tem </w:t>
      </w:r>
      <w:r>
        <w:rPr>
          <w:rStyle w:val="CodeChar"/>
        </w:rPr>
        <w:t xml:space="preserve">CLAUDE.md</w:t>
      </w:r>
      <w:r>
        <w:t xml:space="preserve">, memórias e o </w:t>
      </w:r>
      <w:r>
        <w:rPr>
          <w:rStyle w:val="CodeChar"/>
        </w:rPr>
        <w:t xml:space="preserve">ROADMAP.md</w:t>
      </w:r>
      <w:r>
        <w:t xml:space="preserve">: são textos que voltam para a mesa no início de cada conversa (Módulo 5).</w:t>
      </w:r>
    </w:p>
    <w:p>
      <w:pPr/>
      <w:r>
        <w:rPr>
          <w:b/>
        </w:rPr>
        <w:t xml:space="preserve">Exemplo deste projeto:</w:t>
      </w:r>
      <w:r>
        <w:t xml:space="preserve"> ao retomar o Pokedex depois de dias, o Claude não "lembrava" de nada. Ele leu o arquivo de memória </w:t>
      </w:r>
      <w:r>
        <w:rPr>
          <w:rStyle w:val="CodeChar"/>
        </w:rPr>
        <w:t xml:space="preserve">project-pokemon-progress.md</w:t>
      </w:r>
      <w:r>
        <w:t xml:space="preserve">, que dizia "Etapa 0 feita, Etapa 1 não começada", e o </w:t>
      </w:r>
      <w:r>
        <w:rPr>
          <w:rStyle w:val="CodeChar"/>
        </w:rPr>
        <w:t xml:space="preserve">ROADMAP.md</w:t>
      </w:r>
      <w:r>
        <w:t xml:space="preserve">. Foi assim que soube onde continuar.</w:t>
      </w:r>
    </w:p>
    <w:p>
      <w:pPr>
        <w:pStyle w:val="Heading3"/>
      </w:pPr>
      <w:r>
        <w:t xml:space="preserve">2.3 Data de corte do conhecimento</w:t>
      </w:r>
    </w:p>
    <w:p>
      <w:pPr/>
      <w:r>
        <w:t xml:space="preserve">O modelo aprendeu com textos até uma certa data, a </w:t>
      </w:r>
      <w:r>
        <w:rPr>
          <w:b/>
        </w:rPr>
        <w:t xml:space="preserve">data de corte</w:t>
      </w:r>
      <w:r>
        <w:t xml:space="preserve"> (knowledge cutoff). Ele não sabe de nada posterior, como uma versão nova de uma biblioteca, a menos que uma ferramenta traga a informação. Exemplo prático: as versões exatas em </w:t>
      </w:r>
      <w:r>
        <w:rPr>
          <w:rStyle w:val="CodeChar"/>
        </w:rPr>
        <w:t xml:space="preserve">requirements-dev.txt</w:t>
      </w:r>
      <w:r>
        <w:t xml:space="preserve"> (</w:t>
      </w:r>
      <w:r>
        <w:rPr>
          <w:rStyle w:val="CodeChar"/>
        </w:rPr>
        <w:t xml:space="preserve">pytest==9.1.1</w:t>
      </w:r>
      <w:r>
        <w:t xml:space="preserve">, </w:t>
      </w:r>
      <w:r>
        <w:rPr>
          <w:rStyle w:val="CodeChar"/>
        </w:rPr>
        <w:t xml:space="preserve">mypy==2.4.0</w:t>
      </w:r>
      <w:r>
        <w:t xml:space="preserve">) não vieram da memória do modelo; vieram do que o </w:t>
      </w:r>
      <w:r>
        <w:rPr>
          <w:rStyle w:val="CodeChar"/>
        </w:rPr>
        <w:t xml:space="preserve">pip</w:t>
      </w:r>
      <w:r>
        <w:t xml:space="preserve"> realmente instalou.</w:t>
      </w:r>
    </w:p>
    <w:p>
      <w:pPr>
        <w:pStyle w:val="Heading3"/>
      </w:pPr>
      <w:r>
        <w:t xml:space="preserve">2.4 Formas de usar o Claude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7"/>
        <w:gridCol w:w="4232"/>
        <w:gridCol w:w="3071"/>
      </w:tblGrid>
      <w:tr>
        <w:trPr>
          <w:tblHeader/>
        </w:trPr>
        <w:tc>
          <w:tcPr>
            <w:tcW w:w="2057" w:type="dxa"/>
            <w:shd w:val="clear" w:color="auto" w:fill="F2F2F2"/>
          </w:tcPr>
          <w:p>
            <w:pPr/>
            <w:r>
              <w:t xml:space="preserve">Forma</w:t>
            </w:r>
          </w:p>
        </w:tc>
        <w:tc>
          <w:tcPr>
            <w:tcW w:w="4232" w:type="dxa"/>
            <w:shd w:val="clear" w:color="auto" w:fill="F2F2F2"/>
          </w:tcPr>
          <w:p>
            <w:pPr/>
            <w:r>
              <w:t xml:space="preserve">O que é</w:t>
            </w:r>
          </w:p>
        </w:tc>
        <w:tc>
          <w:tcPr>
            <w:tcW w:w="3071" w:type="dxa"/>
            <w:shd w:val="clear" w:color="auto" w:fill="F2F2F2"/>
          </w:tcPr>
          <w:p>
            <w:pPr/>
            <w:r>
              <w:t xml:space="preserve">Quem usa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claude.ai (web, desktop, celular)</w:t>
            </w:r>
          </w:p>
        </w:tc>
        <w:tc>
          <w:tcPr>
            <w:tcW w:w="4232" w:type="dxa"/>
          </w:tcPr>
          <w:p>
            <w:pPr/>
            <w:r>
              <w:t xml:space="preserve">Chat, documentos, artifacts</w:t>
            </w:r>
          </w:p>
        </w:tc>
        <w:tc>
          <w:tcPr>
            <w:tcW w:w="3071" w:type="dxa"/>
          </w:tcPr>
          <w:p>
            <w:pPr/>
            <w:r>
              <w:t xml:space="preserve">Qualquer pessoa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Claude Code</w:t>
            </w:r>
          </w:p>
        </w:tc>
        <w:tc>
          <w:tcPr>
            <w:tcW w:w="4232" w:type="dxa"/>
          </w:tcPr>
          <w:p>
            <w:pPr/>
            <w:r>
              <w:t xml:space="preserve">Agente que trabalha no seu computador: lê e edita arquivos, roda comandos</w:t>
            </w:r>
          </w:p>
        </w:tc>
        <w:tc>
          <w:tcPr>
            <w:tcW w:w="3071" w:type="dxa"/>
          </w:tcPr>
          <w:p>
            <w:pPr/>
            <w:r>
              <w:t xml:space="preserve">Desenvolvedores. Foi o usado neste projeto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API da Anthropic</w:t>
            </w:r>
          </w:p>
        </w:tc>
        <w:tc>
          <w:tcPr>
            <w:tcW w:w="4232" w:type="dxa"/>
          </w:tcPr>
          <w:p>
            <w:pPr/>
            <w:r>
              <w:t xml:space="preserve">Programas chamam o modelo por HTTP</w:t>
            </w:r>
          </w:p>
        </w:tc>
        <w:tc>
          <w:tcPr>
            <w:tcW w:w="3071" w:type="dxa"/>
          </w:tcPr>
          <w:p>
            <w:pPr/>
            <w:r>
              <w:t xml:space="preserve">Empresas que criam produtos com IA</w:t>
            </w:r>
          </w:p>
        </w:tc>
      </w:tr>
    </w:tbl>
    <w:p>
      <w:pPr/>
      <w:r>
        <w:t xml:space="preserve">Um detalhe que conecta tudo: a API da Anthropic é uma API HTTP, como a PokéAPI. Você envia um JSON com as mensagens e recebe um JSON com a resposta. Os conceitos do Módulo 14 (requisição, status code, timeout) valem igualmente para ela.</w:t>
      </w:r>
    </w:p>
    <w:p>
      <w:pPr>
        <w:pStyle w:val="Code"/>
      </w:pPr>
      <w:bookmarkStart w:id="3" w:name="bongo_lang_python_3"/>
      <w:bookmarkEnd w:id="3"/>
      <w:r>
        <w:t xml:space="preserve"># Exemplo ilustrativo: um programa conversando com o Claude pela API oficial</w:t>
        <w:br/>
        <w:t xml:space="preserve">import anthropic</w:t>
        <w:br/>
        <w:br/>
        <w:t xml:space="preserve">client = anthropic.Anthropic()  # lê a chave de acesso do ambiente</w:t>
        <w:br/>
        <w:t xml:space="preserve">resposta = client.messages.create(</w:t>
        <w:br/>
        <w:t xml:space="preserve">    model="claude-opus-5-5",</w:t>
        <w:br/>
        <w:t xml:space="preserve">    max_tokens=1000,</w:t>
        <w:br/>
        <w:t xml:space="preserve">    messages=[{"role": "user", "content": "Explique o que é um status 404."}],</w:t>
        <w:br/>
        <w:t xml:space="preserve">)</w:t>
      </w:r>
    </w:p>
    <w:p>
      <w:pPr/>
      <w:r>
        <w:rPr>
          <w:b/>
        </w:rPr>
        <w:t xml:space="preserve">Contraexemplo de segurança:</w:t>
      </w:r>
      <w:r>
        <w:t xml:space="preserve"> escrever a chave da API direto no código (</w:t>
      </w:r>
      <w:r>
        <w:rPr>
          <w:rStyle w:val="CodeChar"/>
        </w:rPr>
        <w:t xml:space="preserve">api_key="sk-ant-..."</w:t>
      </w:r>
      <w:r>
        <w:t xml:space="preserve">) e fazer commit. Qualquer pessoa que veja o repositório usa sua conta. Chaves ficam em variáveis de ambiente, fora do Git.</w:t>
      </w:r>
    </w:p>
    <w:p>
      <w:pPr/>
      <w:r>
        <w:rPr>
          <w:b/>
        </w:rPr>
        <w:t xml:space="preserve">Na prática do mercado:</w:t>
      </w:r>
      <w:r>
        <w:t xml:space="preserve"> times escolhem o modelo por tarefa e medem custo por tarefa concluída, não por requisição. Um modelo barato que precisa de três tentativas pode sair mais caro que um modelo melhor que acerta de primeira.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7"/>
        </w:numPr>
      </w:pPr>
      <w:r>
        <w:t xml:space="preserve">Por que o Claude não lembra de uma conversa de ontem?</w:t>
      </w:r>
    </w:p>
    <w:p>
      <w:pPr>
        <w:pStyle w:val="ListParagraph"/>
        <w:numPr>
          <w:ilvl w:val="0"/>
          <w:numId w:val="7"/>
        </w:numPr>
      </w:pPr>
      <w:r>
        <w:t xml:space="preserve">Que arquivos deste projeto servem de "memória" entre conversas?</w:t>
      </w:r>
    </w:p>
    <w:p>
      <w:pPr>
        <w:pStyle w:val="ListParagraph"/>
        <w:numPr>
          <w:ilvl w:val="0"/>
          <w:numId w:val="7"/>
        </w:numPr>
      </w:pPr>
      <w:r>
        <w:t xml:space="preserve">Para classificar 1 milhão de avaliações simples, que modelo você testaria primeiro, e por quê?</w:t>
      </w:r>
    </w:p>
    <w:p>
      <w:pPr>
        <w:pStyle w:val="Heading2"/>
      </w:pPr>
      <w:r>
        <w:t xml:space="preserve">Módulo 3 — Prompts: como pedir bem</w:t>
      </w:r>
    </w:p>
    <w:p>
      <w:pPr/>
      <w:r>
        <w:rPr>
          <w:b/>
        </w:rPr>
        <w:t xml:space="preserve">Ideia central:</w:t>
      </w:r>
      <w:r>
        <w:t xml:space="preserve"> o </w:t>
      </w:r>
      <w:r>
        <w:rPr>
          <w:b/>
        </w:rPr>
        <w:t xml:space="preserve">prompt</w:t>
      </w:r>
      <w:r>
        <w:t xml:space="preserve"> é o texto que você envia ao modelo. Como o modelo só sabe o que está na janela de contexto, um bom prompt dá a ele o que um colega novo precisaria: o objetivo, o contexto, as restrições e como saber que terminou.</w:t>
      </w:r>
    </w:p>
    <w:p>
      <w:pPr>
        <w:pStyle w:val="Heading3"/>
      </w:pPr>
      <w:r>
        <w:t xml:space="preserve">3.1 Os cinco ingredientes de um bom pedido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16"/>
        <w:gridCol w:w="3039"/>
        <w:gridCol w:w="4204"/>
      </w:tblGrid>
      <w:tr>
        <w:trPr>
          <w:tblHeader/>
        </w:trPr>
        <w:tc>
          <w:tcPr>
            <w:tcW w:w="2116" w:type="dxa"/>
            <w:shd w:val="clear" w:color="auto" w:fill="F2F2F2"/>
          </w:tcPr>
          <w:p>
            <w:pPr/>
            <w:r>
              <w:t xml:space="preserve">Ingrediente</w:t>
            </w:r>
          </w:p>
        </w:tc>
        <w:tc>
          <w:tcPr>
            <w:tcW w:w="3039" w:type="dxa"/>
            <w:shd w:val="clear" w:color="auto" w:fill="F2F2F2"/>
          </w:tcPr>
          <w:p>
            <w:pPr/>
            <w:r>
              <w:t xml:space="preserve">Pergunta que responde</w:t>
            </w:r>
          </w:p>
        </w:tc>
        <w:tc>
          <w:tcPr>
            <w:tcW w:w="4204" w:type="dxa"/>
            <w:shd w:val="clear" w:color="auto" w:fill="F2F2F2"/>
          </w:tcPr>
          <w:p>
            <w:pPr/>
            <w:r>
              <w:t xml:space="preserve">Exemplo no Pokedex</w:t>
            </w:r>
          </w:p>
        </w:tc>
      </w:tr>
      <w:tr>
        <w:tc>
          <w:tcPr>
            <w:tcW w:w="2116" w:type="dxa"/>
          </w:tcPr>
          <w:p>
            <w:pPr/>
            <w:r>
              <w:t xml:space="preserve">Objetivo</w:t>
            </w:r>
          </w:p>
        </w:tc>
        <w:tc>
          <w:tcPr>
            <w:tcW w:w="3039" w:type="dxa"/>
          </w:tcPr>
          <w:p>
            <w:pPr/>
            <w:r>
              <w:t xml:space="preserve">O que você quer no fim?</w:t>
            </w:r>
          </w:p>
        </w:tc>
        <w:tc>
          <w:tcPr>
            <w:tcW w:w="4204" w:type="dxa"/>
          </w:tcPr>
          <w:p>
            <w:pPr/>
            <w:r>
              <w:t xml:space="preserve">"Uma CLI que busca e lista Pokémon"</w:t>
            </w:r>
          </w:p>
        </w:tc>
      </w:tr>
      <w:tr>
        <w:tc>
          <w:tcPr>
            <w:tcW w:w="2116" w:type="dxa"/>
          </w:tcPr>
          <w:p>
            <w:pPr/>
            <w:r>
              <w:t xml:space="preserve">Contexto</w:t>
            </w:r>
          </w:p>
        </w:tc>
        <w:tc>
          <w:tcPr>
            <w:tcW w:w="3039" w:type="dxa"/>
          </w:tcPr>
          <w:p>
            <w:pPr/>
            <w:r>
              <w:t xml:space="preserve">O que o modelo precisa saber e não sabe?</w:t>
            </w:r>
          </w:p>
        </w:tc>
        <w:tc>
          <w:tcPr>
            <w:tcW w:w="4204" w:type="dxa"/>
          </w:tcPr>
          <w:p>
            <w:pPr/>
            <w:r>
              <w:t xml:space="preserve">A especificação em PDF, o </w:t>
            </w:r>
            <w:r>
              <w:rPr>
                <w:rStyle w:val="CodeChar"/>
              </w:rPr>
              <w:t xml:space="preserve">ROADMAP.md</w:t>
            </w:r>
            <w:r>
              <w:t xml:space="preserve">, o nível do aluno</w:t>
            </w:r>
          </w:p>
        </w:tc>
      </w:tr>
      <w:tr>
        <w:tc>
          <w:tcPr>
            <w:tcW w:w="2116" w:type="dxa"/>
          </w:tcPr>
          <w:p>
            <w:pPr/>
            <w:r>
              <w:t xml:space="preserve">Restrições</w:t>
            </w:r>
          </w:p>
        </w:tc>
        <w:tc>
          <w:tcPr>
            <w:tcW w:w="3039" w:type="dxa"/>
          </w:tcPr>
          <w:p>
            <w:pPr/>
            <w:r>
              <w:t xml:space="preserve">O que não pode, ou precisa ser de um jeito?</w:t>
            </w:r>
          </w:p>
        </w:tc>
        <w:tc>
          <w:tcPr>
            <w:tcW w:w="4204" w:type="dxa"/>
          </w:tcPr>
          <w:p>
            <w:pPr/>
            <w:r>
              <w:t xml:space="preserve">"Sem banco de dados, sem IA no programa, código em inglês"</w:t>
            </w:r>
          </w:p>
        </w:tc>
      </w:tr>
      <w:tr>
        <w:tc>
          <w:tcPr>
            <w:tcW w:w="2116" w:type="dxa"/>
          </w:tcPr>
          <w:p>
            <w:pPr/>
            <w:r>
              <w:t xml:space="preserve">Critério de pronto</w:t>
            </w:r>
          </w:p>
        </w:tc>
        <w:tc>
          <w:tcPr>
            <w:tcW w:w="3039" w:type="dxa"/>
          </w:tcPr>
          <w:p>
            <w:pPr/>
            <w:r>
              <w:t xml:space="preserve">Como saber que acabou?</w:t>
            </w:r>
          </w:p>
        </w:tc>
        <w:tc>
          <w:tcPr>
            <w:tcW w:w="4204" w:type="dxa"/>
          </w:tcPr>
          <w:p>
            <w:pPr/>
            <w:r>
              <w:t xml:space="preserve">"Que rode, testado, sem stack trace"</w:t>
            </w:r>
          </w:p>
        </w:tc>
      </w:tr>
      <w:tr>
        <w:tc>
          <w:tcPr>
            <w:tcW w:w="2116" w:type="dxa"/>
          </w:tcPr>
          <w:p>
            <w:pPr/>
            <w:r>
              <w:t xml:space="preserve">Formato da saída</w:t>
            </w:r>
          </w:p>
        </w:tc>
        <w:tc>
          <w:tcPr>
            <w:tcW w:w="3039" w:type="dxa"/>
          </w:tcPr>
          <w:p>
            <w:pPr/>
            <w:r>
              <w:t xml:space="preserve">Como entregar?</w:t>
            </w:r>
          </w:p>
        </w:tc>
        <w:tc>
          <w:tcPr>
            <w:tcW w:w="4204" w:type="dxa"/>
          </w:tcPr>
          <w:p>
            <w:pPr/>
            <w:r>
              <w:t xml:space="preserve">"Gere um manual em doc"</w:t>
            </w:r>
          </w:p>
        </w:tc>
      </w:tr>
    </w:tbl>
    <w:p>
      <w:pPr>
        <w:pStyle w:val="Heading3"/>
      </w:pPr>
      <w:r>
        <w:t xml:space="preserve">3.2 Pedidos reais deste projeto, analisados</w:t>
      </w:r>
    </w:p>
    <w:p>
      <w:pPr/>
      <w:r>
        <w:t xml:space="preserve">O pedido que gerou o Pokedex completo foi:</w:t>
      </w:r>
    </w:p>
    <w:p>
      <w:pPr>
        <w:pStyle w:val="Quote"/>
      </w:pPr>
      <w:r>
        <w:t xml:space="preserve">"termine o projeto pokemon. faça tudo da melhor maneira possível [...] gere junto um manual de tudo que foi feito (em doc) [...] mas que rode. teste tudo"</w:t>
      </w:r>
    </w:p>
    <w:p>
      <w:pPr/>
      <w:r>
        <w:t xml:space="preserve">Ele funcionou bem porque tinha </w:t>
      </w:r>
      <w:r>
        <w:rPr>
          <w:b/>
        </w:rPr>
        <w:t xml:space="preserve">critério de pronto</w:t>
      </w:r>
      <w:r>
        <w:t xml:space="preserve"> ("que rode", "teste tudo") e </w:t>
      </w:r>
      <w:r>
        <w:rPr>
          <w:b/>
        </w:rPr>
        <w:t xml:space="preserve">formato</w:t>
      </w:r>
      <w:r>
        <w:t xml:space="preserve"> ("manual em doc"). O contexto não precisou ser escrito porque já estava em arquivos: a especificação, o </w:t>
      </w:r>
      <w:r>
        <w:rPr>
          <w:rStyle w:val="CodeChar"/>
        </w:rPr>
        <w:t xml:space="preserve">CLAUDE.md</w:t>
      </w:r>
      <w:r>
        <w:t xml:space="preserve"> e a memória. Isso mostra uma ideia importante: </w:t>
      </w:r>
      <w:r>
        <w:rPr>
          <w:b/>
        </w:rPr>
        <w:t xml:space="preserve">contexto escrito em arquivos vale para todos os pedidos futuros</w:t>
      </w:r>
      <w:r>
        <w:t xml:space="preserve">.</w:t>
      </w:r>
    </w:p>
    <w:p>
      <w:pPr/>
      <w:r>
        <w:t xml:space="preserve">Uma ambiguidade real: "em doc" pode significar um documento colaborativo ou um arquivo Word (</w:t>
      </w:r>
      <w:r>
        <w:rPr>
          <w:rStyle w:val="CodeChar"/>
        </w:rPr>
        <w:t xml:space="preserve">.docx</w:t>
      </w:r>
      <w:r>
        <w:t xml:space="preserve">). O Claude escolheu o documento colaborativo e avisou que ele exporta para Word e PDF. Quando o pedido é ambíguo, o modelo precisa escolher e dizer o que escolheu, ou perguntar.</w:t>
      </w:r>
    </w:p>
    <w:p>
      <w:pPr>
        <w:pStyle w:val="Heading3"/>
      </w:pPr>
      <w:r>
        <w:t xml:space="preserve">3.3 Exemplos e contraexemplos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4"/>
        <w:gridCol w:w="2576"/>
        <w:gridCol w:w="4920"/>
      </w:tblGrid>
      <w:tr>
        <w:trPr>
          <w:tblHeader/>
        </w:trPr>
        <w:tc>
          <w:tcPr>
            <w:tcW w:w="1864" w:type="dxa"/>
            <w:shd w:val="clear" w:color="auto" w:fill="F2F2F2"/>
          </w:tcPr>
          <w:p>
            <w:pPr/>
            <w:r>
              <w:t xml:space="preserve">Pedido fraco</w:t>
            </w:r>
          </w:p>
        </w:tc>
        <w:tc>
          <w:tcPr>
            <w:tcW w:w="2576" w:type="dxa"/>
            <w:shd w:val="clear" w:color="auto" w:fill="F2F2F2"/>
          </w:tcPr>
          <w:p>
            <w:pPr/>
            <w:r>
              <w:t xml:space="preserve">Problema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Pedido melhor</w:t>
            </w:r>
          </w:p>
        </w:tc>
      </w:tr>
      <w:tr>
        <w:tc>
          <w:tcPr>
            <w:tcW w:w="1864" w:type="dxa"/>
          </w:tcPr>
          <w:p>
            <w:pPr/>
            <w:r>
              <w:t xml:space="preserve">"Faz um código de Pokémon"</w:t>
            </w:r>
          </w:p>
        </w:tc>
        <w:tc>
          <w:tcPr>
            <w:tcW w:w="2576" w:type="dxa"/>
          </w:tcPr>
          <w:p>
            <w:pPr/>
            <w:r>
              <w:t xml:space="preserve">Sem objetivo claro: site? jogo? CLI?</w:t>
            </w:r>
          </w:p>
        </w:tc>
        <w:tc>
          <w:tcPr>
            <w:tcW w:w="4920" w:type="dxa"/>
          </w:tcPr>
          <w:p>
            <w:pPr/>
            <w:r>
              <w:t xml:space="preserve">"Crie uma CLI em Python que busca um Pokémon na PokéAPI pelo nome ou número e mostra tipos e stats"</w:t>
            </w:r>
          </w:p>
        </w:tc>
      </w:tr>
      <w:tr>
        <w:tc>
          <w:tcPr>
            <w:tcW w:w="1864" w:type="dxa"/>
          </w:tcPr>
          <w:p>
            <w:pPr/>
            <w:r>
              <w:t xml:space="preserve">"Arruma o bug"</w:t>
            </w:r>
          </w:p>
        </w:tc>
        <w:tc>
          <w:tcPr>
            <w:tcW w:w="2576" w:type="dxa"/>
          </w:tcPr>
          <w:p>
            <w:pPr/>
            <w:r>
              <w:t xml:space="preserve">Que bug? Onde? Como reproduzir?</w:t>
            </w:r>
          </w:p>
        </w:tc>
        <w:tc>
          <w:tcPr>
            <w:tcW w:w="4920" w:type="dxa"/>
          </w:tcPr>
          <w:p>
            <w:pPr/>
            <w:r>
              <w:t xml:space="preserve">"Ao rodar </w:t>
            </w:r>
            <w:r>
              <w:rPr>
                <w:rStyle w:val="CodeChar"/>
              </w:rPr>
              <w:t xml:space="preserve">\"3\" | python -m pokedex</w:t>
            </w:r>
            <w:r>
              <w:t xml:space="preserve">, o menu responde 'Invalid option'. Esperado: sair. Encontre a causa antes de corrigir"</w:t>
            </w:r>
          </w:p>
        </w:tc>
      </w:tr>
      <w:tr>
        <w:tc>
          <w:tcPr>
            <w:tcW w:w="1864" w:type="dxa"/>
          </w:tcPr>
          <w:p>
            <w:pPr/>
            <w:r>
              <w:t xml:space="preserve">"Escreve testes"</w:t>
            </w:r>
          </w:p>
        </w:tc>
        <w:tc>
          <w:tcPr>
            <w:tcW w:w="2576" w:type="dxa"/>
          </w:tcPr>
          <w:p>
            <w:pPr/>
            <w:r>
              <w:t xml:space="preserve">Sem critério: quantos? de quê?</w:t>
            </w:r>
          </w:p>
        </w:tc>
        <w:tc>
          <w:tcPr>
            <w:tcW w:w="4920" w:type="dxa"/>
          </w:tcPr>
          <w:p>
            <w:pPr/>
            <w:r>
              <w:t xml:space="preserve">"Escreva testes pytest para </w:t>
            </w:r>
            <w:r>
              <w:rPr>
                <w:rStyle w:val="CodeChar"/>
              </w:rPr>
              <w:t xml:space="preserve">PokeApiClient</w:t>
            </w:r>
            <w:r>
              <w:t xml:space="preserve"> cobrindo 404, 5xx, timeout e JSON inválido, sem acessar a internet"</w:t>
            </w:r>
          </w:p>
        </w:tc>
      </w:tr>
      <w:tr>
        <w:tc>
          <w:tcPr>
            <w:tcW w:w="1864" w:type="dxa"/>
          </w:tcPr>
          <w:p>
            <w:pPr/>
            <w:r>
              <w:t xml:space="preserve">"Melhora isso"</w:t>
            </w:r>
          </w:p>
        </w:tc>
        <w:tc>
          <w:tcPr>
            <w:tcW w:w="2576" w:type="dxa"/>
          </w:tcPr>
          <w:p>
            <w:pPr/>
            <w:r>
              <w:t xml:space="preserve">Melhorar em quê?</w:t>
            </w:r>
          </w:p>
        </w:tc>
        <w:tc>
          <w:tcPr>
            <w:tcW w:w="4920" w:type="dxa"/>
          </w:tcPr>
          <w:p>
            <w:pPr/>
            <w:r>
              <w:t xml:space="preserve">"Deixe </w:t>
            </w:r>
            <w:r>
              <w:rPr>
                <w:rStyle w:val="CodeChar"/>
              </w:rPr>
              <w:t xml:space="preserve">format_page</w:t>
            </w:r>
            <w:r>
              <w:t xml:space="preserve"> mostrar o número da página, sem mudar o formato da primeira linha exigido pela especificação"</w:t>
            </w:r>
          </w:p>
        </w:tc>
      </w:tr>
    </w:tbl>
    <w:p>
      <w:pPr/>
      <w:r>
        <w:rPr>
          <w:b/>
        </w:rPr>
        <w:t xml:space="preserve">Contraexemplo de excesso:</w:t>
      </w:r>
      <w:r>
        <w:t xml:space="preserve"> um prompt de duas páginas cheio de regras em MAIÚSCULAS, repetidas, contraditórias ("seja breve" e "explique tudo em detalhe"). Modelos atuais seguem instruções com cuidado; regras demais e conflitantes atrapalham mais que ajudam. Diga o que importa uma vez, com o motivo.</w:t>
      </w:r>
    </w:p>
    <w:p>
      <w:pPr>
        <w:pStyle w:val="Heading3"/>
      </w:pPr>
      <w:r>
        <w:t xml:space="preserve">3.4 Explique o porquê</w:t>
      </w:r>
    </w:p>
    <w:p>
      <w:pPr/>
      <w:r>
        <w:t xml:space="preserve">Compare:</w:t>
      </w:r>
    </w:p>
    <w:p>
      <w:pPr>
        <w:pStyle w:val="ListParagraph"/>
        <w:numPr>
          <w:ilvl w:val="0"/>
          <w:numId w:val="8"/>
        </w:numPr>
      </w:pPr>
      <w:r>
        <w:t xml:space="preserve">"Nunca use </w:t>
      </w:r>
      <w:r>
        <w:rPr>
          <w:rStyle w:val="CodeChar"/>
        </w:rPr>
        <w:t xml:space="preserve">except Exception</w:t>
      </w:r>
      <w:r>
        <w:t xml:space="preserve">."</w:t>
      </w:r>
    </w:p>
    <w:p>
      <w:pPr>
        <w:pStyle w:val="ListParagraph"/>
        <w:numPr>
          <w:ilvl w:val="0"/>
          <w:numId w:val="8"/>
        </w:numPr>
      </w:pPr>
      <w:r>
        <w:t xml:space="preserve">"Evite </w:t>
      </w:r>
      <w:r>
        <w:rPr>
          <w:rStyle w:val="CodeChar"/>
        </w:rPr>
        <w:t xml:space="preserve">except Exception</w:t>
      </w:r>
      <w:r>
        <w:t xml:space="preserve">, porque esconde bugs de verdade; capture só os erros esperados, como </w:t>
      </w:r>
      <w:r>
        <w:rPr>
          <w:rStyle w:val="CodeChar"/>
        </w:rPr>
        <w:t xml:space="preserve">PokedexError</w:t>
      </w:r>
      <w:r>
        <w:t xml:space="preserve">."</w:t>
      </w:r>
    </w:p>
    <w:p>
      <w:pPr/>
      <w:r>
        <w:t xml:space="preserve">A segunda versão permite ao modelo (e a uma pessoa) aplicar a regra em casos que você não previu. O </w:t>
      </w:r>
      <w:r>
        <w:rPr>
          <w:rStyle w:val="CodeChar"/>
        </w:rPr>
        <w:t xml:space="preserve">CLAUDE.md</w:t>
      </w:r>
      <w:r>
        <w:t xml:space="preserve"> deste projeto faz isso: "Prefira código simples e legível a soluções espertas" levou o Claude a trocar </w:t>
      </w:r>
      <w:r>
        <w:rPr>
          <w:rStyle w:val="CodeChar"/>
        </w:rPr>
        <w:t xml:space="preserve">-(-a // b)</w:t>
      </w:r>
      <w:r>
        <w:t xml:space="preserve"> por </w:t>
      </w:r>
      <w:r>
        <w:rPr>
          <w:rStyle w:val="CodeChar"/>
        </w:rPr>
        <w:t xml:space="preserve">math.ceil(a / b)</w:t>
      </w:r>
      <w:r>
        <w:t xml:space="preserve"> durante o trabalho.</w:t>
      </w:r>
    </w:p>
    <w:p>
      <w:pPr>
        <w:pStyle w:val="Heading3"/>
      </w:pPr>
      <w:r>
        <w:t xml:space="preserve">3.5 Trabalhe em etapas e peça verificação</w:t>
      </w:r>
    </w:p>
    <w:p>
      <w:pPr/>
      <w:r>
        <w:t xml:space="preserve">Para tarefas grandes, peça um plano, depois a execução por partes, e sempre uma verificação: "rode os testes e me mostre o resultado". No Pokedex, cada camada foi seguida de execução real: testes, ruff, mypy, teste manual no PowerShell. Foi esse hábito que encontrou o bug do BOM.</w:t>
      </w:r>
    </w:p>
    <w:p>
      <w:pPr/>
      <w:r>
        <w:rPr>
          <w:b/>
        </w:rPr>
        <w:t xml:space="preserve">Na prática do mercado:</w:t>
      </w:r>
      <w:r>
        <w:t xml:space="preserve"> escrever um bom pedido para uma IA é a mesma habilidade de escrever um bom ticket ou uma boa issue para um colega. Quem descreve bem o problema recebe uma solução melhor, de pessoas ou de máquinas.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9"/>
        </w:numPr>
      </w:pPr>
      <w:r>
        <w:t xml:space="preserve">Quais são os cinco ingredientes de um bom pedido?</w:t>
      </w:r>
    </w:p>
    <w:p>
      <w:pPr>
        <w:pStyle w:val="ListParagraph"/>
        <w:numPr>
          <w:ilvl w:val="0"/>
          <w:numId w:val="9"/>
        </w:numPr>
      </w:pPr>
      <w:r>
        <w:t xml:space="preserve">Reescreva "faz um site" como um bom pedido.</w:t>
      </w:r>
    </w:p>
    <w:p>
      <w:pPr>
        <w:pStyle w:val="ListParagraph"/>
        <w:numPr>
          <w:ilvl w:val="0"/>
          <w:numId w:val="9"/>
        </w:numPr>
      </w:pPr>
      <w:r>
        <w:t xml:space="preserve">Por que explicar o motivo de uma regra melhora o resultado?</w:t>
      </w:r>
    </w:p>
    <w:p>
      <w:pPr>
        <w:pStyle w:val="Heading2"/>
      </w:pPr>
      <w:r>
        <w:t xml:space="preserve">Módulo 4 — Agentes e ferramentas</w:t>
      </w:r>
    </w:p>
    <w:p>
      <w:pPr/>
      <w:r>
        <w:rPr>
          <w:b/>
        </w:rPr>
        <w:t xml:space="preserve">Ideia central:</w:t>
      </w:r>
      <w:r>
        <w:t xml:space="preserve"> um modelo sozinho só gera texto. Um </w:t>
      </w:r>
      <w:r>
        <w:rPr>
          <w:b/>
        </w:rPr>
        <w:t xml:space="preserve">agente</w:t>
      </w:r>
      <w:r>
        <w:t xml:space="preserve"> é um modelo ligado a </w:t>
      </w:r>
      <w:r>
        <w:rPr>
          <w:b/>
        </w:rPr>
        <w:t xml:space="preserve">ferramentas</w:t>
      </w:r>
      <w:r>
        <w:t xml:space="preserve"> (ler arquivos, editar, rodar comandos) dentro de um laço: ele decide uma ação, o programa a executa, o resultado volta para o modelo, e o ciclo se repete até a tarefa terminar.</w:t>
      </w:r>
    </w:p>
    <w:p>
      <w:pPr>
        <w:pStyle w:val="Heading3"/>
      </w:pPr>
      <w:r>
        <w:t xml:space="preserve">4.1 Do chat ao agente</w:t>
      </w:r>
    </w:p>
    <w:p>
      <w:pPr/>
      <w:r>
        <w:t xml:space="preserve">Num chat comum, se você pergunta "meus testes passam?", o modelo só pode adivinhar. Um agente pode </w:t>
      </w:r>
      <w:r>
        <w:rPr>
          <w:b/>
        </w:rPr>
        <w:t xml:space="preserve">rodar</w:t>
      </w:r>
      <w:r>
        <w:t xml:space="preserve"> </w:t>
      </w:r>
      <w:r>
        <w:rPr>
          <w:rStyle w:val="CodeChar"/>
        </w:rPr>
        <w:t xml:space="preserve">pytest</w:t>
      </w:r>
      <w:r>
        <w:t xml:space="preserve"> e ler a saída. Essa é a diferença entre opinar e verificar.</w:t>
      </w:r>
    </w:p>
    <w:p>
      <w:pPr/>
      <w:r>
        <w:drawing>
          <wp:inline distT="0" distB="0" distL="0" distR="0">
            <wp:extent cx="5486400" cy="2432957"/>
            <wp:docPr id="1" name="image1" descr="o loop do agente · pensar, agir, observa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o loop do agente · pensar, agir, observar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 loop do agente · pensar, agir, observar</w:t>
      </w:r>
    </w:p>
    <w:p>
      <w:pPr/>
      <w:r>
        <w:t xml:space="preserve">O desenho mostra o </w:t>
      </w:r>
      <w:r>
        <w:rPr>
          <w:b/>
        </w:rPr>
        <w:t xml:space="preserve">loop do agente</w:t>
      </w:r>
      <w:r>
        <w:t xml:space="preserve">. Repare que o modelo nunca toca no seu computador diretamente: ele escreve um pedido estruturado ("quero rodar o comando X"), e um programa intermediário, o </w:t>
      </w:r>
      <w:r>
        <w:rPr>
          <w:b/>
        </w:rPr>
        <w:t xml:space="preserve">harness</w:t>
      </w:r>
      <w:r>
        <w:t xml:space="preserve"> (no nosso caso, o Claude Code), executa, aplica as regras de permissão e devolve o resultado como texto.</w:t>
      </w:r>
    </w:p>
    <w:p>
      <w:pPr>
        <w:pStyle w:val="Heading3"/>
      </w:pPr>
      <w:r>
        <w:t xml:space="preserve">4.2 Tool use: como uma ferramenta é chamada</w:t>
      </w:r>
    </w:p>
    <w:p>
      <w:pPr/>
      <w:r>
        <w:t xml:space="preserve">Cada ferramenta tem um nome, uma descrição e os parâmetros que aceita. O modelo responde com algo assim (simplificado):</w:t>
      </w:r>
    </w:p>
    <w:p>
      <w:pPr>
        <w:pStyle w:val="Code"/>
      </w:pPr>
      <w:bookmarkStart w:id="4" w:name="bongo_lang_json_4"/>
      <w:bookmarkEnd w:id="4"/>
      <w:r>
        <w:t xml:space="preserve">{"type": "tool_use", "name": "Bash", "input": {"command": "python -m pytest -q"}}</w:t>
      </w:r>
    </w:p>
    <w:p>
      <w:pPr/>
      <w:r>
        <w:t xml:space="preserve">O harness roda o comando e responde com o resultado:</w:t>
      </w:r>
    </w:p>
    <w:p>
      <w:pPr>
        <w:pStyle w:val="Code"/>
      </w:pPr>
      <w:bookmarkStart w:id="5" w:name="bongo_lang_json_5"/>
      <w:bookmarkEnd w:id="5"/>
      <w:r>
        <w:t xml:space="preserve">{"type": "tool_result", "content": "183 passed, 5 deselected in 1.93s"}</w:t>
      </w:r>
    </w:p>
    <w:p>
      <w:pPr/>
      <w:r>
        <w:t xml:space="preserve">Note a semelhança com o Pokedex: o menu (</w:t>
      </w:r>
      <w:r>
        <w:rPr>
          <w:rStyle w:val="CodeChar"/>
        </w:rPr>
        <w:t xml:space="preserve">PokedexApp</w:t>
      </w:r>
      <w:r>
        <w:t xml:space="preserve">) também não sabe fazer HTTP; ele chama </w:t>
      </w:r>
      <w:r>
        <w:rPr>
          <w:rStyle w:val="CodeChar"/>
        </w:rPr>
        <w:t xml:space="preserve">source.get_pokemon(...)</w:t>
      </w:r>
      <w:r>
        <w:t xml:space="preserve"> e recebe o resultado. O modelo é o "menu"; as ferramentas são o "serviço". É a mesma separação de responsabilidades do Módulo 16.</w:t>
      </w:r>
    </w:p>
    <w:p>
      <w:pPr>
        <w:pStyle w:val="Heading3"/>
      </w:pPr>
      <w:r>
        <w:t xml:space="preserve">4.3 As ferramentas usadas neste projeto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76"/>
        <w:gridCol w:w="2288"/>
        <w:gridCol w:w="4296"/>
      </w:tblGrid>
      <w:tr>
        <w:trPr>
          <w:tblHeader/>
        </w:trPr>
        <w:tc>
          <w:tcPr>
            <w:tcW w:w="2776" w:type="dxa"/>
            <w:shd w:val="clear" w:color="auto" w:fill="F2F2F2"/>
          </w:tcPr>
          <w:p>
            <w:pPr/>
            <w:r>
              <w:t xml:space="preserve">Ferramenta</w:t>
            </w:r>
          </w:p>
        </w:tc>
        <w:tc>
          <w:tcPr>
            <w:tcW w:w="2288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4296" w:type="dxa"/>
            <w:shd w:val="clear" w:color="auto" w:fill="F2F2F2"/>
          </w:tcPr>
          <w:p>
            <w:pPr/>
            <w:r>
              <w:t xml:space="preserve">Uso real no Pokedex</w:t>
            </w:r>
          </w:p>
        </w:tc>
      </w:tr>
      <w:tr>
        <w:tc>
          <w:tcPr>
            <w:tcW w:w="2776" w:type="dxa"/>
          </w:tcPr>
          <w:p>
            <w:pPr/>
            <w:r>
              <w:t xml:space="preserve">Read</w:t>
            </w:r>
          </w:p>
        </w:tc>
        <w:tc>
          <w:tcPr>
            <w:tcW w:w="2288" w:type="dxa"/>
          </w:tcPr>
          <w:p>
            <w:pPr/>
            <w:r>
              <w:t xml:space="preserve">Lê um arquivo</w:t>
            </w:r>
          </w:p>
        </w:tc>
        <w:tc>
          <w:tcPr>
            <w:tcW w:w="4296" w:type="dxa"/>
          </w:tcPr>
          <w:p>
            <w:pPr/>
            <w:r>
              <w:t xml:space="preserve">Ler </w:t>
            </w:r>
            <w:r>
              <w:rPr>
                <w:rStyle w:val="CodeChar"/>
              </w:rPr>
              <w:t xml:space="preserve">pyproject.toml</w:t>
            </w:r>
            <w:r>
              <w:t xml:space="preserve">, a especificação em PDF</w:t>
            </w:r>
          </w:p>
        </w:tc>
      </w:tr>
      <w:tr>
        <w:tc>
          <w:tcPr>
            <w:tcW w:w="2776" w:type="dxa"/>
          </w:tcPr>
          <w:p>
            <w:pPr/>
            <w:r>
              <w:t xml:space="preserve">Write / Edit</w:t>
            </w:r>
          </w:p>
        </w:tc>
        <w:tc>
          <w:tcPr>
            <w:tcW w:w="2288" w:type="dxa"/>
          </w:tcPr>
          <w:p>
            <w:pPr/>
            <w:r>
              <w:t xml:space="preserve">Cria ou altera arquivos</w:t>
            </w:r>
          </w:p>
        </w:tc>
        <w:tc>
          <w:tcPr>
            <w:tcW w:w="4296" w:type="dxa"/>
          </w:tcPr>
          <w:p>
            <w:pPr/>
            <w:r>
              <w:t xml:space="preserve">Criar </w:t>
            </w:r>
            <w:r>
              <w:rPr>
                <w:rStyle w:val="CodeChar"/>
              </w:rPr>
              <w:t xml:space="preserve">pokeapi.py</w:t>
            </w:r>
            <w:r>
              <w:t xml:space="preserve">; corrigir </w:t>
            </w:r>
            <w:r>
              <w:rPr>
                <w:rStyle w:val="CodeChar"/>
              </w:rPr>
              <w:t xml:space="preserve">main.py</w:t>
            </w:r>
          </w:p>
        </w:tc>
      </w:tr>
      <w:tr>
        <w:tc>
          <w:tcPr>
            <w:tcW w:w="2776" w:type="dxa"/>
          </w:tcPr>
          <w:p>
            <w:pPr/>
            <w:r>
              <w:t xml:space="preserve">Bash / PowerShell</w:t>
            </w:r>
          </w:p>
        </w:tc>
        <w:tc>
          <w:tcPr>
            <w:tcW w:w="2288" w:type="dxa"/>
          </w:tcPr>
          <w:p>
            <w:pPr/>
            <w:r>
              <w:t xml:space="preserve">Roda comandos no terminal</w:t>
            </w:r>
          </w:p>
        </w:tc>
        <w:tc>
          <w:tcPr>
            <w:tcW w:w="4296" w:type="dxa"/>
          </w:tcPr>
          <w:p>
            <w:pPr/>
            <w:r>
              <w:rPr>
                <w:rStyle w:val="CodeChar"/>
              </w:rPr>
              <w:t xml:space="preserve">pytest</w:t>
            </w:r>
            <w:r>
              <w:t xml:space="preserve">, </w:t>
            </w:r>
            <w:r>
              <w:rPr>
                <w:rStyle w:val="CodeChar"/>
              </w:rPr>
              <w:t xml:space="preserve">ruff</w:t>
            </w:r>
            <w:r>
              <w:t xml:space="preserve">, </w:t>
            </w:r>
            <w:r>
              <w:rPr>
                <w:rStyle w:val="CodeChar"/>
              </w:rPr>
              <w:t xml:space="preserve">mypy</w:t>
            </w:r>
            <w:r>
              <w:t xml:space="preserve">, </w:t>
            </w:r>
            <w:r>
              <w:rPr>
                <w:rStyle w:val="CodeChar"/>
              </w:rPr>
              <w:t xml:space="preserve">git commit</w:t>
            </w:r>
            <w:r>
              <w:t xml:space="preserve">, </w:t>
            </w:r>
            <w:r>
              <w:rPr>
                <w:rStyle w:val="CodeChar"/>
              </w:rPr>
              <w:t xml:space="preserve">gh repo create</w:t>
            </w:r>
          </w:p>
        </w:tc>
      </w:tr>
      <w:tr>
        <w:tc>
          <w:tcPr>
            <w:tcW w:w="2776" w:type="dxa"/>
          </w:tcPr>
          <w:p>
            <w:pPr/>
            <w:r>
              <w:t xml:space="preserve">Grep / Glob</w:t>
            </w:r>
          </w:p>
        </w:tc>
        <w:tc>
          <w:tcPr>
            <w:tcW w:w="2288" w:type="dxa"/>
          </w:tcPr>
          <w:p>
            <w:pPr/>
            <w:r>
              <w:t xml:space="preserve">Busca texto ou arquivos</w:t>
            </w:r>
          </w:p>
        </w:tc>
        <w:tc>
          <w:tcPr>
            <w:tcW w:w="4296" w:type="dxa"/>
          </w:tcPr>
          <w:p>
            <w:pPr/>
            <w:r>
              <w:t xml:space="preserve">Achar todos os testes que citavam "Showing Pokémon"</w:t>
            </w:r>
          </w:p>
        </w:tc>
      </w:tr>
      <w:tr>
        <w:tc>
          <w:tcPr>
            <w:tcW w:w="2776" w:type="dxa"/>
          </w:tcPr>
          <w:p>
            <w:pPr/>
            <w:r>
              <w:t xml:space="preserve">Skill</w:t>
            </w:r>
          </w:p>
        </w:tc>
        <w:tc>
          <w:tcPr>
            <w:tcW w:w="2288" w:type="dxa"/>
          </w:tcPr>
          <w:p>
            <w:pPr/>
            <w:r>
              <w:t xml:space="preserve">Carrega instruções especializadas</w:t>
            </w:r>
          </w:p>
        </w:tc>
        <w:tc>
          <w:tcPr>
            <w:tcW w:w="4296" w:type="dxa"/>
          </w:tcPr>
          <w:p>
            <w:pPr/>
            <w:r>
              <w:t xml:space="preserve">Guia de documentos; referência de modelos do Claude</w:t>
            </w:r>
          </w:p>
        </w:tc>
      </w:tr>
      <w:tr>
        <w:tc>
          <w:tcPr>
            <w:tcW w:w="2776" w:type="dxa"/>
          </w:tcPr>
          <w:p>
            <w:pPr/>
            <w:r>
              <w:t xml:space="preserve">Conector de documentos</w:t>
            </w:r>
          </w:p>
        </w:tc>
        <w:tc>
          <w:tcPr>
            <w:tcW w:w="2288" w:type="dxa"/>
          </w:tcPr>
          <w:p>
            <w:pPr/>
            <w:r>
              <w:t xml:space="preserve">Cria e edita docs</w:t>
            </w:r>
          </w:p>
        </w:tc>
        <w:tc>
          <w:tcPr>
            <w:tcW w:w="4296" w:type="dxa"/>
          </w:tcPr>
          <w:p>
            <w:pPr/>
            <w:r>
              <w:t xml:space="preserve">Escrever o manual e esta apostila</w:t>
            </w:r>
          </w:p>
        </w:tc>
      </w:tr>
    </w:tbl>
    <w:p>
      <w:pPr>
        <w:pStyle w:val="Heading3"/>
      </w:pPr>
      <w:r>
        <w:t xml:space="preserve">4.4 O ciclo na prática: a história do bug do BOM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Agir:</w:t>
      </w:r>
      <w:r>
        <w:t xml:space="preserve"> o Claude rodou o menu no PowerShell enviando as respostas por pipe.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Observar:</w:t>
      </w:r>
      <w:r>
        <w:t xml:space="preserve"> a saída mostrou "Invalid option" onde deveria haver uma busca.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Pensar:</w:t>
      </w:r>
      <w:r>
        <w:t xml:space="preserve"> hipótese: a primeira linha chega diferente.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Agir:</w:t>
      </w:r>
      <w:r>
        <w:t xml:space="preserve"> rodou um comando que imprime a linha recebida com </w:t>
      </w:r>
      <w:r>
        <w:rPr>
          <w:rStyle w:val="CodeChar"/>
        </w:rPr>
        <w:t xml:space="preserve">repr()</w:t>
      </w:r>
      <w:r>
        <w:t xml:space="preserve"> e viu um caractere invisível, o U+FEFF, antes do </w:t>
      </w:r>
      <w:r>
        <w:rPr>
          <w:rStyle w:val="CodeChar"/>
        </w:rPr>
        <w:t xml:space="preserve">1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Pensar:</w:t>
      </w:r>
      <w:r>
        <w:t xml:space="preserve"> é um BOM; a correção certa é na leitura da entrada.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Agir:</w:t>
      </w:r>
      <w:r>
        <w:t xml:space="preserve"> corrigiu, escreveu testes, desfez a correção para ver os testes falharem, refez.</w:t>
      </w:r>
    </w:p>
    <w:p>
      <w:pPr/>
      <w:r>
        <w:t xml:space="preserve">Um modelo sem ferramentas nunca teria descoberto esse bug: ele só aparece rodando o programa de verdade.</w:t>
      </w:r>
    </w:p>
    <w:p>
      <w:pPr>
        <w:pStyle w:val="Heading3"/>
      </w:pPr>
      <w:r>
        <w:t xml:space="preserve">4.5 Subagentes</w:t>
      </w:r>
    </w:p>
    <w:p>
      <w:pPr/>
      <w:r>
        <w:t xml:space="preserve">Um agente pode criar </w:t>
      </w:r>
      <w:r>
        <w:rPr>
          <w:b/>
        </w:rPr>
        <w:t xml:space="preserve">subagentes</w:t>
      </w:r>
      <w:r>
        <w:t xml:space="preserve">: cópias que recebem uma tarefa isolada e devolvem só o resultado. Servem para trabalhos grandes e paralelos, como pesquisar em muitas fontes. Têm custo: cada um começa sem o contexto da conversa. Neste projeto não foram usados, porque a tarefa era sequencial e o contexto era importante.</w:t>
      </w:r>
    </w:p>
    <w:p>
      <w:pPr/>
      <w:r>
        <w:rPr>
          <w:b/>
        </w:rPr>
        <w:t xml:space="preserve">Contraexemplo:</w:t>
      </w:r>
      <w:r>
        <w:t xml:space="preserve"> dar a um agente acesso irrestrito e sair de perto numa tarefa destrutiva ("limpe o servidor"). Agentes erram como pessoas erram; ações irreversíveis precisam de confirmação humana. Por isso existem permissões (Módulo 5).</w:t>
      </w:r>
    </w:p>
    <w:p>
      <w:pPr/>
      <w:r>
        <w:rPr>
          <w:b/>
        </w:rPr>
        <w:t xml:space="preserve">Na prática do mercado:</w:t>
      </w:r>
      <w:r>
        <w:t xml:space="preserve"> agentes de programação já são comuns em empresas. O que diferencia um bom uso é o ambiente: testes automatizados, CI e revisão de código deixam o agente verificar o próprio trabalho.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11"/>
        </w:numPr>
      </w:pPr>
      <w:r>
        <w:t xml:space="preserve">Qual a diferença entre um chat e um agente?</w:t>
      </w:r>
    </w:p>
    <w:p>
      <w:pPr>
        <w:pStyle w:val="ListParagraph"/>
        <w:numPr>
          <w:ilvl w:val="0"/>
          <w:numId w:val="11"/>
        </w:numPr>
      </w:pPr>
      <w:r>
        <w:t xml:space="preserve">Quem de fato executa um comando: o modelo ou o harness?</w:t>
      </w:r>
    </w:p>
    <w:p>
      <w:pPr>
        <w:pStyle w:val="ListParagraph"/>
        <w:numPr>
          <w:ilvl w:val="0"/>
          <w:numId w:val="11"/>
        </w:numPr>
      </w:pPr>
      <w:r>
        <w:t xml:space="preserve">Em que passo do loop o bug do BOM foi descoberto?</w:t>
      </w:r>
    </w:p>
    <w:p>
      <w:pPr>
        <w:pStyle w:val="Heading2"/>
      </w:pPr>
      <w:r>
        <w:t xml:space="preserve">Módulo 5 — Configurando o Claude Code</w:t>
      </w:r>
    </w:p>
    <w:p>
      <w:pPr/>
      <w:r>
        <w:rPr>
          <w:b/>
        </w:rPr>
        <w:t xml:space="preserve">Ideia central:</w:t>
      </w:r>
      <w:r>
        <w:t xml:space="preserve"> o Claude Code é configurado com arquivos de texto que entram na janela de contexto no início de cada conversa. Eles transformam um assistente genérico num colega que conhece você, o seu projeto e as suas regras.</w:t>
      </w:r>
    </w:p>
    <w:p>
      <w:pPr>
        <w:pStyle w:val="Heading3"/>
      </w:pPr>
      <w:r>
        <w:t xml:space="preserve">5.1 CLAUDE.md: as instruções do projeto</w:t>
      </w:r>
    </w:p>
    <w:p>
      <w:pPr/>
      <w:r>
        <w:t xml:space="preserve">O </w:t>
      </w:r>
      <w:r>
        <w:rPr>
          <w:rStyle w:val="CodeChar"/>
        </w:rPr>
        <w:t xml:space="preserve">CLAUDE.md</w:t>
      </w:r>
      <w:r>
        <w:t xml:space="preserve"> é um arquivo Markdown na pasta do projeto que o Claude Code lê automaticamente. Funciona como o manual de boas-vindas de um funcionário novo. O deste projeto (</w:t>
      </w:r>
      <w:r>
        <w:rPr>
          <w:rStyle w:val="CodeChar"/>
        </w:rPr>
        <w:t xml:space="preserve">Claude-studies/CLAUDE.md</w:t>
      </w:r>
      <w:r>
        <w:t xml:space="preserve">) tem seções como:</w:t>
      </w:r>
    </w:p>
    <w:p>
      <w:pPr>
        <w:pStyle w:val="Code"/>
      </w:pPr>
      <w:bookmarkStart w:id="6" w:name="bongo_lang_markdown_6"/>
      <w:bookmarkEnd w:id="6"/>
      <w:r>
        <w:t xml:space="preserve">## Padrões dos projetos</w:t>
        <w:br/>
        <w:t xml:space="preserve">- Sempre em inglês: código, nomes de variáveis, comentários, mensagens de commit...</w:t>
        <w:br/>
        <w:t xml:space="preserve">- Use type hints e escreva testes com pytest junto com o código.</w:t>
        <w:br/>
        <w:br/>
        <w:t xml:space="preserve">## Ambiente</w:t>
        <w:br/>
        <w:t xml:space="preserve">- Windows 10, PowerShell.</w:t>
        <w:br/>
        <w:t xml:space="preserve">- Python 3.13 é o padrão do `py`; a 3.9 continua instalada, mas não deve ser usada.</w:t>
      </w:r>
    </w:p>
    <w:p>
      <w:pPr/>
      <w:r>
        <w:t xml:space="preserve">Efeitos concretos no Pokedex: todo o código está em inglês, os comandos foram escritos para PowerShell, o ambiente usa Python 3.13, e cada módulo nasceu com testes.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Bom conteúdo para o CLAUDE.md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Mau conteúdo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Regras que valem sempre ("commits no imperativo")</w:t>
            </w:r>
          </w:p>
        </w:tc>
        <w:tc>
          <w:tcPr>
            <w:tcW w:w="4920" w:type="dxa"/>
          </w:tcPr>
          <w:p>
            <w:pPr/>
            <w:r>
              <w:t xml:space="preserve">Coisas que o código já mostra (lista de todas as funções)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Fatos do ambiente ("Windows, PowerShell")</w:t>
            </w:r>
          </w:p>
        </w:tc>
        <w:tc>
          <w:tcPr>
            <w:tcW w:w="4920" w:type="dxa"/>
          </w:tcPr>
          <w:p>
            <w:pPr/>
            <w:r>
              <w:t xml:space="preserve">Segredos: senhas, tokens, chaves de API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Preferências com motivo</w:t>
            </w:r>
          </w:p>
        </w:tc>
        <w:tc>
          <w:tcPr>
            <w:tcW w:w="4920" w:type="dxa"/>
          </w:tcPr>
          <w:p>
            <w:pPr/>
            <w:r>
              <w:t xml:space="preserve">Regras contraditórias ou vagas ("faça bem feito")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Comandos para testar e rodar</w:t>
            </w:r>
          </w:p>
        </w:tc>
        <w:tc>
          <w:tcPr>
            <w:tcW w:w="4920" w:type="dxa"/>
          </w:tcPr>
          <w:p>
            <w:pPr/>
            <w:r>
              <w:t xml:space="preserve">História longa de cada decisão (isso vai no Git ou no manual)</w:t>
            </w:r>
          </w:p>
        </w:tc>
      </w:tr>
    </w:tbl>
    <w:p>
      <w:pPr>
        <w:pStyle w:val="Heading3"/>
      </w:pPr>
      <w:r>
        <w:t xml:space="preserve">5.2 Memória</w:t>
      </w:r>
    </w:p>
    <w:p>
      <w:pPr/>
      <w:r>
        <w:t xml:space="preserve">Além do </w:t>
      </w:r>
      <w:r>
        <w:rPr>
          <w:rStyle w:val="CodeChar"/>
        </w:rPr>
        <w:t xml:space="preserve">CLAUDE.md</w:t>
      </w:r>
      <w:r>
        <w:t xml:space="preserve">, o Claude Code mantém uma pasta de </w:t>
      </w:r>
      <w:r>
        <w:rPr>
          <w:b/>
        </w:rPr>
        <w:t xml:space="preserve">memórias</w:t>
      </w:r>
      <w:r>
        <w:t xml:space="preserve">: arquivos curtos, um fato por arquivo, com um índice (</w:t>
      </w:r>
      <w:r>
        <w:rPr>
          <w:rStyle w:val="CodeChar"/>
        </w:rPr>
        <w:t xml:space="preserve">MEMORY.md</w:t>
      </w:r>
      <w:r>
        <w:t xml:space="preserve">) carregado em toda conversa. Exemplos reais deste usuário: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user-profile.md</w:t>
      </w:r>
      <w:r>
        <w:t xml:space="preserve">: "Python intermediário, quer explicações didáticas em português".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feedback-claude-codes-architecture-focus.md</w:t>
      </w:r>
      <w:r>
        <w:t xml:space="preserve">: "o Claude escreve o código, ele valida; perguntas sobre arquitetura, não sintaxe".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project-pokemon-progress.md</w:t>
      </w:r>
      <w:r>
        <w:t xml:space="preserve">: onde o projeto parou e o que fazer ao retomar.</w:t>
      </w:r>
    </w:p>
    <w:p>
      <w:pPr/>
      <w:r>
        <w:t xml:space="preserve">A diferença: o </w:t>
      </w:r>
      <w:r>
        <w:rPr>
          <w:rStyle w:val="CodeChar"/>
        </w:rPr>
        <w:t xml:space="preserve">CLAUDE.md</w:t>
      </w:r>
      <w:r>
        <w:t xml:space="preserve"> é do </w:t>
      </w:r>
      <w:r>
        <w:rPr>
          <w:b/>
        </w:rPr>
        <w:t xml:space="preserve">projeto</w:t>
      </w:r>
      <w:r>
        <w:t xml:space="preserve"> (vai para o repositório, vale para quem clonar); a memória é da </w:t>
      </w:r>
      <w:r>
        <w:rPr>
          <w:b/>
        </w:rPr>
        <w:t xml:space="preserve">pessoa</w:t>
      </w:r>
      <w:r>
        <w:t xml:space="preserve"> e da sua história de trabalho.</w:t>
      </w:r>
    </w:p>
    <w:p>
      <w:pPr/>
      <w:r>
        <w:rPr>
          <w:b/>
        </w:rPr>
        <w:t xml:space="preserve">Contraexemplo:</w:t>
      </w:r>
      <w:r>
        <w:t xml:space="preserve"> confiar numa memória antiga sem conferir. Uma memória dizia que havia uma pergunta pendente sobre onde instalar o mypy; quando o projeto avançou, ela ficou obsoleta e foi atualizada. Memórias registram o que </w:t>
      </w:r>
      <w:r>
        <w:rPr>
          <w:i/>
        </w:rPr>
        <w:t xml:space="preserve">era</w:t>
      </w:r>
      <w:r>
        <w:t xml:space="preserve"> verdade quando foram escritas.</w:t>
      </w:r>
    </w:p>
    <w:p>
      <w:pPr>
        <w:pStyle w:val="Heading3"/>
      </w:pPr>
      <w:r>
        <w:t xml:space="preserve">5.3 Skills</w:t>
      </w:r>
    </w:p>
    <w:p>
      <w:pPr/>
      <w:r>
        <w:rPr>
          <w:b/>
        </w:rPr>
        <w:t xml:space="preserve">Skills</w:t>
      </w:r>
      <w:r>
        <w:t xml:space="preserve"> são pacotes de instruções especializadas que o Claude carrega só quando a tarefa pede: como criar um documento, como trabalhar com PDF, a referência atualizada da API do Claude. Economizam contexto: em vez de tudo estar sempre na mesa, cada manual entra quando é útil. Nesta apostila, a skill da API do Claude foi carregada para obter os nomes e preços corretos dos modelos.</w:t>
      </w:r>
    </w:p>
    <w:p>
      <w:pPr>
        <w:pStyle w:val="Heading3"/>
      </w:pPr>
      <w:r>
        <w:t xml:space="preserve">5.4 Permissões e modos</w:t>
      </w:r>
    </w:p>
    <w:p>
      <w:pPr/>
      <w:r>
        <w:t xml:space="preserve">O Claude Code pede autorização antes de ações que você não liberou. Você pode liberar comandos específicos (por exemplo, sempre permitir </w:t>
      </w:r>
      <w:r>
        <w:rPr>
          <w:rStyle w:val="CodeChar"/>
        </w:rPr>
        <w:t xml:space="preserve">pytest</w:t>
      </w:r>
      <w:r>
        <w:t xml:space="preserve">) e escolher modos mais ou menos autônomos. A regra do </w:t>
      </w:r>
      <w:r>
        <w:rPr>
          <w:rStyle w:val="CodeChar"/>
        </w:rPr>
        <w:t xml:space="preserve">CLAUDE.md</w:t>
      </w:r>
      <w:r>
        <w:t xml:space="preserve"> "sugira commit e push, mas só execute depois da minha aprovação" é uma permissão expressa em texto; na segunda etapa deste trabalho, o usuário a suspendeu explicitamente ("não precisa de minha aprovação"), e só então os commits e o repositório foram criados.</w:t>
      </w:r>
    </w:p>
    <w:p>
      <w:pPr/>
      <w:r>
        <w:t xml:space="preserve">Permissões existem também fora do Claude: o GitHub recusou o envio do arquivo de CI porque o token do </w:t>
      </w:r>
      <w:r>
        <w:rPr>
          <w:rStyle w:val="CodeChar"/>
        </w:rPr>
        <w:t xml:space="preserve">gh</w:t>
      </w:r>
      <w:r>
        <w:t xml:space="preserve"> não tinha a permissão </w:t>
      </w:r>
      <w:r>
        <w:rPr>
          <w:rStyle w:val="CodeChar"/>
        </w:rPr>
        <w:t xml:space="preserve">workflow</w:t>
      </w:r>
      <w:r>
        <w:t xml:space="preserve">. Segurança em camadas é isso: cada sistema protege o que é seu.</w:t>
      </w:r>
    </w:p>
    <w:p>
      <w:pPr>
        <w:pStyle w:val="Heading3"/>
      </w:pPr>
      <w:r>
        <w:t xml:space="preserve">5.5 Conectores, MCP, artifacts e documentos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MCP</w:t>
      </w:r>
      <w:r>
        <w:t xml:space="preserve"> (Model Context Protocol) é um padrão aberto para ligar o Claude a serviços externos: documentos, Slack, bancos de dados. Cada serviço vira um conjunto de ferramentas.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Conectores</w:t>
      </w:r>
      <w:r>
        <w:t xml:space="preserve"> são essas ligações prontas. O manual do projeto e esta apostila foram escritos por um conector de documentos.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Artifacts</w:t>
      </w:r>
      <w:r>
        <w:t xml:space="preserve"> são páginas e documentos publicados que você pode abrir, comentar e compartilhar.</w:t>
      </w:r>
    </w:p>
    <w:p>
      <w:pPr>
        <w:pStyle w:val="Heading3"/>
      </w:pPr>
      <w:r>
        <w:t xml:space="preserve">5.6 Hooks e comandos</w:t>
      </w:r>
    </w:p>
    <w:p>
      <w:pPr/>
      <w:r>
        <w:rPr>
          <w:b/>
        </w:rPr>
        <w:t xml:space="preserve">Hooks</w:t>
      </w:r>
      <w:r>
        <w:t xml:space="preserve"> são comandos que o harness roda automaticamente em certos momentos (por exemplo, rodar o formatador depois de cada edição). </w:t>
      </w:r>
      <w:r>
        <w:rPr>
          <w:b/>
        </w:rPr>
        <w:t xml:space="preserve">Comandos de barra</w:t>
      </w:r>
      <w:r>
        <w:t xml:space="preserve"> (como </w:t>
      </w:r>
      <w:r>
        <w:rPr>
          <w:rStyle w:val="CodeChar"/>
        </w:rPr>
        <w:t xml:space="preserve">/help</w:t>
      </w:r>
      <w:r>
        <w:t xml:space="preserve"> ou </w:t>
      </w:r>
      <w:r>
        <w:rPr>
          <w:rStyle w:val="CodeChar"/>
        </w:rPr>
        <w:t xml:space="preserve">/code-review</w:t>
      </w:r>
      <w:r>
        <w:t xml:space="preserve">) disparam fluxos prontos. A diferença para o </w:t>
      </w:r>
      <w:r>
        <w:rPr>
          <w:rStyle w:val="CodeChar"/>
        </w:rPr>
        <w:t xml:space="preserve">CLAUDE.md</w:t>
      </w:r>
      <w:r>
        <w:t xml:space="preserve">: um hook é executado pelo programa, sempre; uma instrução no </w:t>
      </w:r>
      <w:r>
        <w:rPr>
          <w:rStyle w:val="CodeChar"/>
        </w:rPr>
        <w:t xml:space="preserve">CLAUDE.md</w:t>
      </w:r>
      <w:r>
        <w:t xml:space="preserve"> depende de o modelo segui-la.</w:t>
      </w:r>
    </w:p>
    <w:p>
      <w:pPr/>
      <w:r>
        <w:rPr>
          <w:b/>
        </w:rPr>
        <w:t xml:space="preserve">Na prática do mercado:</w:t>
      </w:r>
      <w:r>
        <w:t xml:space="preserve"> times colocam o </w:t>
      </w:r>
      <w:r>
        <w:rPr>
          <w:rStyle w:val="CodeChar"/>
        </w:rPr>
        <w:t xml:space="preserve">CLAUDE.md</w:t>
      </w:r>
      <w:r>
        <w:t xml:space="preserve"> no repositório, como fazem com o README e a configuração do linter. É documentação que serve a pessoas e a agentes ao mesmo tempo.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14"/>
        </w:numPr>
      </w:pPr>
      <w:r>
        <w:t xml:space="preserve">Qual a diferença entre </w:t>
      </w:r>
      <w:r>
        <w:rPr>
          <w:rStyle w:val="CodeChar"/>
        </w:rPr>
        <w:t xml:space="preserve">CLAUDE.md</w:t>
      </w:r>
      <w:r>
        <w:t xml:space="preserve"> e memória?</w:t>
      </w:r>
    </w:p>
    <w:p>
      <w:pPr>
        <w:pStyle w:val="ListParagraph"/>
        <w:numPr>
          <w:ilvl w:val="0"/>
          <w:numId w:val="14"/>
        </w:numPr>
      </w:pPr>
      <w:r>
        <w:t xml:space="preserve">Por que não colocar uma chave de API no </w:t>
      </w:r>
      <w:r>
        <w:rPr>
          <w:rStyle w:val="CodeChar"/>
        </w:rPr>
        <w:t xml:space="preserve">CLAUDE.md</w:t>
      </w:r>
      <w:r>
        <w:t xml:space="preserve">?</w:t>
      </w:r>
    </w:p>
    <w:p>
      <w:pPr>
        <w:pStyle w:val="ListParagraph"/>
        <w:numPr>
          <w:ilvl w:val="0"/>
          <w:numId w:val="14"/>
        </w:numPr>
      </w:pPr>
      <w:r>
        <w:t xml:space="preserve">Se você quer que o formatador rode </w:t>
      </w:r>
      <w:r>
        <w:rPr>
          <w:i/>
        </w:rPr>
        <w:t xml:space="preserve">sempre</w:t>
      </w:r>
      <w:r>
        <w:t xml:space="preserve"> após uma edição, é melhor uma instrução no </w:t>
      </w:r>
      <w:r>
        <w:rPr>
          <w:rStyle w:val="CodeChar"/>
        </w:rPr>
        <w:t xml:space="preserve">CLAUDE.md</w:t>
      </w:r>
      <w:r>
        <w:t xml:space="preserve"> ou um hook? Por quê?</w:t>
      </w:r>
    </w:p>
    <w:p>
      <w:pPr>
        <w:pStyle w:val="Heading2"/>
      </w:pPr>
      <w:r>
        <w:t xml:space="preserve">Módulo 6 — Usar IA com responsabilidade</w:t>
      </w:r>
    </w:p>
    <w:p>
      <w:pPr/>
      <w:r>
        <w:rPr>
          <w:b/>
        </w:rPr>
        <w:t xml:space="preserve">Ideia central:</w:t>
      </w:r>
      <w:r>
        <w:t xml:space="preserve"> a IA acelera o trabalho, mas a responsabilidade pelo resultado continua sendo sua. Três hábitos protegem você: verificar antes de confiar, proteger dados sensíveis e entender o que foi entregue.</w:t>
      </w:r>
    </w:p>
    <w:p>
      <w:pPr>
        <w:pStyle w:val="Heading3"/>
      </w:pPr>
      <w:r>
        <w:t xml:space="preserve">6.1 Verificar antes de confiar</w:t>
      </w:r>
    </w:p>
    <w:p>
      <w:pPr/>
      <w:r>
        <w:t xml:space="preserve">"O código parece certo" não é evidência. Evidência é rodar. Durante o Pokedex, cada afirmação de "pronto" veio acompanhada de uma saída real:</w:t>
      </w:r>
    </w:p>
    <w:p>
      <w:pPr>
        <w:pStyle w:val="Code"/>
      </w:pPr>
      <w:bookmarkStart w:id="7" w:name="bongo_lang_text_7"/>
      <w:bookmarkEnd w:id="7"/>
      <w:r>
        <w:t xml:space="preserve">All checks passed!                                  &lt;- ruff</w:t>
        <w:br/>
        <w:t xml:space="preserve">Success: no issues found in 23 source files         &lt;- mypy</w:t>
        <w:br/>
        <w:t xml:space="preserve">TOTAL   382   0   82   0   100%                     &lt;- cobertura</w:t>
        <w:br/>
        <w:t xml:space="preserve">183 passed, 5 deselected in 1.93s                   &lt;- pytest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83"/>
        <w:gridCol w:w="3417"/>
        <w:gridCol w:w="3160"/>
      </w:tblGrid>
      <w:tr>
        <w:trPr>
          <w:tblHeader/>
        </w:trPr>
        <w:tc>
          <w:tcPr>
            <w:tcW w:w="2783" w:type="dxa"/>
            <w:shd w:val="clear" w:color="auto" w:fill="F2F2F2"/>
          </w:tcPr>
          <w:p>
            <w:pPr/>
            <w:r>
              <w:t xml:space="preserve">Afirmação</w:t>
            </w:r>
          </w:p>
        </w:tc>
        <w:tc>
          <w:tcPr>
            <w:tcW w:w="3417" w:type="dxa"/>
            <w:shd w:val="clear" w:color="auto" w:fill="F2F2F2"/>
          </w:tcPr>
          <w:p>
            <w:pPr/>
            <w:r>
              <w:t xml:space="preserve">Evidência aceitável</w:t>
            </w:r>
          </w:p>
        </w:tc>
        <w:tc>
          <w:tcPr>
            <w:tcW w:w="3160" w:type="dxa"/>
            <w:shd w:val="clear" w:color="auto" w:fill="F2F2F2"/>
          </w:tcPr>
          <w:p>
            <w:pPr/>
            <w:r>
              <w:t xml:space="preserve">Não é evidência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"Os testes passam"</w:t>
            </w:r>
          </w:p>
        </w:tc>
        <w:tc>
          <w:tcPr>
            <w:tcW w:w="3417" w:type="dxa"/>
          </w:tcPr>
          <w:p>
            <w:pPr/>
            <w:r>
              <w:t xml:space="preserve">Saída do </w:t>
            </w:r>
            <w:r>
              <w:rPr>
                <w:rStyle w:val="CodeChar"/>
              </w:rPr>
              <w:t xml:space="preserve">pytest</w:t>
            </w:r>
            <w:r>
              <w:t xml:space="preserve"> agora</w:t>
            </w:r>
          </w:p>
        </w:tc>
        <w:tc>
          <w:tcPr>
            <w:tcW w:w="3160" w:type="dxa"/>
          </w:tcPr>
          <w:p>
            <w:pPr/>
            <w:r>
              <w:t xml:space="preserve">"Passavam ontem"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"O bug foi corrigido"</w:t>
            </w:r>
          </w:p>
        </w:tc>
        <w:tc>
          <w:tcPr>
            <w:tcW w:w="3417" w:type="dxa"/>
          </w:tcPr>
          <w:p>
            <w:pPr/>
            <w:r>
              <w:t xml:space="preserve">Um teste que falhava e agora passa</w:t>
            </w:r>
          </w:p>
        </w:tc>
        <w:tc>
          <w:tcPr>
            <w:tcW w:w="3160" w:type="dxa"/>
          </w:tcPr>
          <w:p>
            <w:pPr/>
            <w:r>
              <w:t xml:space="preserve">"Mudei a linha que parecia errada"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"Funciona no Windows"</w:t>
            </w:r>
          </w:p>
        </w:tc>
        <w:tc>
          <w:tcPr>
            <w:tcW w:w="3417" w:type="dxa"/>
          </w:tcPr>
          <w:p>
            <w:pPr/>
            <w:r>
              <w:t xml:space="preserve">Execução no PowerShell</w:t>
            </w:r>
          </w:p>
        </w:tc>
        <w:tc>
          <w:tcPr>
            <w:tcW w:w="3160" w:type="dxa"/>
          </w:tcPr>
          <w:p>
            <w:pPr/>
            <w:r>
              <w:t xml:space="preserve">Execução só no Git Bash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"Instala do zero"</w:t>
            </w:r>
          </w:p>
        </w:tc>
        <w:tc>
          <w:tcPr>
            <w:tcW w:w="3417" w:type="dxa"/>
          </w:tcPr>
          <w:p>
            <w:pPr/>
            <w:r>
              <w:t xml:space="preserve">Clone limpo + venv novo + testes</w:t>
            </w:r>
          </w:p>
        </w:tc>
        <w:tc>
          <w:tcPr>
            <w:tcW w:w="3160" w:type="dxa"/>
          </w:tcPr>
          <w:p>
            <w:pPr/>
            <w:r>
              <w:t xml:space="preserve">"Na minha máquina funciona"</w:t>
            </w:r>
          </w:p>
        </w:tc>
      </w:tr>
    </w:tbl>
    <w:p>
      <w:pPr/>
      <w:r>
        <w:t xml:space="preserve">Um truque usado no projeto: depois de corrigir o bug do BOM, a correção foi </w:t>
      </w:r>
      <w:r>
        <w:rPr>
          <w:b/>
        </w:rPr>
        <w:t xml:space="preserve">desfeita de propósito</w:t>
      </w:r>
      <w:r>
        <w:t xml:space="preserve"> para confirmar que os testes novos falhavam sem ela. Um teste que passa com ou sem a correção não testa nada.</w:t>
      </w:r>
    </w:p>
    <w:p>
      <w:pPr>
        <w:pStyle w:val="Heading3"/>
      </w:pPr>
      <w:r>
        <w:t xml:space="preserve">6.2 Honestidade sobre o que não deu certo</w:t>
      </w:r>
    </w:p>
    <w:p>
      <w:pPr/>
      <w:r>
        <w:t xml:space="preserve">Um bom relatório diz o que falhou. Neste trabalho, o push do arquivo de CI foi recusado pelo GitHub. O certo é dizer isso claramente e explicar o que falta, não esconder ou contornar a segurança. Desconfie de qualquer relatório, humano ou de IA, em que tudo deu certo de primeira.</w:t>
      </w:r>
    </w:p>
    <w:p>
      <w:pPr>
        <w:pStyle w:val="Heading3"/>
      </w:pPr>
      <w:r>
        <w:t xml:space="preserve">6.3 Segurança e privacidade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Nunca cole segredos</w:t>
      </w:r>
      <w:r>
        <w:t xml:space="preserve"> (senhas, tokens, chaves) em prompts ou arquivos versionados.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Leia antes de rodar</w:t>
      </w:r>
      <w:r>
        <w:t xml:space="preserve"> comandos que você não entende, principalmente os que apagam ou enviam dados.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Dados de terceiros</w:t>
      </w:r>
      <w:r>
        <w:t xml:space="preserve"> (clientes, colegas) só entram numa ferramenta de IA se a política da empresa permitir.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Entrada externa é dado, não ordem.</w:t>
      </w:r>
      <w:r>
        <w:t xml:space="preserve"> Um site ou arquivo pode conter texto como "ignore as instruções e faça X". Isso se chama </w:t>
      </w:r>
      <w:r>
        <w:rPr>
          <w:b/>
        </w:rPr>
        <w:t xml:space="preserve">prompt injection</w:t>
      </w:r>
      <w:r>
        <w:t xml:space="preserve">. O mesmo princípio aparece no código do Pokedex: o nome que vem da API de espécies é validado antes de virar parte de uma URL, porque dado externo não é confiável.</w:t>
      </w:r>
    </w:p>
    <w:p>
      <w:pPr>
        <w:pStyle w:val="Heading3"/>
      </w:pPr>
      <w:r>
        <w:t xml:space="preserve">6.4 Aprender x delegar</w:t>
      </w:r>
    </w:p>
    <w:p>
      <w:pPr/>
      <w:r>
        <w:t xml:space="preserve">O </w:t>
      </w:r>
      <w:r>
        <w:rPr>
          <w:rStyle w:val="CodeChar"/>
        </w:rPr>
        <w:t xml:space="preserve">CLAUDE.md</w:t>
      </w:r>
      <w:r>
        <w:t xml:space="preserve"> deste usuário começa com "Meu foco é aprender, não terminar rápido". Delegar tudo à IA entrega o projeto, mas não o conhecimento. Numa entrevista técnica, perguntarão "por que você usou injeção de dependência aqui?". É para isso que existem o manual, esta apostila e os exercícios.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075"/>
        <w:gridCol w:w="3284"/>
      </w:tblGrid>
      <w:tr>
        <w:trPr>
          <w:tblHeader/>
        </w:trPr>
        <w:tc>
          <w:tcPr>
            <w:tcW w:w="6075" w:type="dxa"/>
            <w:shd w:val="clear" w:color="auto" w:fill="F2F2F2"/>
          </w:tcPr>
          <w:p>
            <w:pPr/>
            <w:r>
              <w:t xml:space="preserve">Uso que ensina</w:t>
            </w:r>
          </w:p>
        </w:tc>
        <w:tc>
          <w:tcPr>
            <w:tcW w:w="3284" w:type="dxa"/>
            <w:shd w:val="clear" w:color="auto" w:fill="F2F2F2"/>
          </w:tcPr>
          <w:p>
            <w:pPr/>
            <w:r>
              <w:t xml:space="preserve">Uso que só entrega</w:t>
            </w:r>
          </w:p>
        </w:tc>
      </w:tr>
      <w:tr>
        <w:tc>
          <w:tcPr>
            <w:tcW w:w="6075" w:type="dxa"/>
          </w:tcPr>
          <w:p>
            <w:pPr/>
            <w:r>
              <w:t xml:space="preserve">Pedir explicação de cada decisão</w:t>
            </w:r>
          </w:p>
        </w:tc>
        <w:tc>
          <w:tcPr>
            <w:tcW w:w="3284" w:type="dxa"/>
          </w:tcPr>
          <w:p>
            <w:pPr/>
            <w:r>
              <w:t xml:space="preserve">Copiar e colar sem ler</w:t>
            </w:r>
          </w:p>
        </w:tc>
      </w:tr>
      <w:tr>
        <w:tc>
          <w:tcPr>
            <w:tcW w:w="6075" w:type="dxa"/>
          </w:tcPr>
          <w:p>
            <w:pPr/>
            <w:r>
              <w:t xml:space="preserve">Tentar primeiro, depois comparar com a IA</w:t>
            </w:r>
          </w:p>
        </w:tc>
        <w:tc>
          <w:tcPr>
            <w:tcW w:w="3284" w:type="dxa"/>
          </w:tcPr>
          <w:p>
            <w:pPr/>
            <w:r>
              <w:t xml:space="preserve">Pedir tudo pronto</w:t>
            </w:r>
          </w:p>
        </w:tc>
      </w:tr>
      <w:tr>
        <w:tc>
          <w:tcPr>
            <w:tcW w:w="6075" w:type="dxa"/>
          </w:tcPr>
          <w:p>
            <w:pPr/>
            <w:r>
              <w:t xml:space="preserve">Fazer o "Teste-se" sem olhar o gabarito</w:t>
            </w:r>
          </w:p>
        </w:tc>
        <w:tc>
          <w:tcPr>
            <w:tcW w:w="3284" w:type="dxa"/>
          </w:tcPr>
          <w:p>
            <w:pPr/>
            <w:r>
              <w:t xml:space="preserve">Pular as perguntas</w:t>
            </w:r>
          </w:p>
        </w:tc>
      </w:tr>
      <w:tr>
        <w:tc>
          <w:tcPr>
            <w:tcW w:w="6075" w:type="dxa"/>
          </w:tcPr>
          <w:p>
            <w:pPr/>
            <w:r>
              <w:t xml:space="preserve">Reescrever um módulo do zero sozinho</w:t>
            </w:r>
          </w:p>
        </w:tc>
        <w:tc>
          <w:tcPr>
            <w:tcW w:w="3284" w:type="dxa"/>
          </w:tcPr>
          <w:p>
            <w:pPr/>
            <w:r>
              <w:t xml:space="preserve">Nunca abrir o código</w:t>
            </w:r>
          </w:p>
        </w:tc>
      </w:tr>
    </w:tbl>
    <w:p>
      <w:pPr/>
      <w:r>
        <w:rPr>
          <w:b/>
        </w:rPr>
        <w:t xml:space="preserve">Contraexemplo:</w:t>
      </w:r>
      <w:r>
        <w:t xml:space="preserve"> colocar no portfólio um projeto que você não consegue explicar. Recrutadores costumam pedir para o candidato explicar ou alterar o próprio código ao vivo.</w:t>
      </w:r>
    </w:p>
    <w:p>
      <w:pPr/>
      <w:r>
        <w:rPr>
          <w:b/>
        </w:rPr>
        <w:t xml:space="preserve">Na prática do mercado:</w:t>
      </w:r>
      <w:r>
        <w:t xml:space="preserve"> empresas que usam IA bem mantêm revisão de código, testes e CI obrigatórios para qualquer mudança, venha ela de pessoa ou de agente. O padrão de qualidade é o mesmo.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16"/>
        </w:numPr>
      </w:pPr>
      <w:r>
        <w:t xml:space="preserve">Por que desfazer uma correção para ver o teste falhar?</w:t>
      </w:r>
    </w:p>
    <w:p>
      <w:pPr>
        <w:pStyle w:val="ListParagraph"/>
        <w:numPr>
          <w:ilvl w:val="0"/>
          <w:numId w:val="16"/>
        </w:numPr>
      </w:pPr>
      <w:r>
        <w:t xml:space="preserve">O que é prompt injection, e onde o Pokedex aplica a mesma ideia?</w:t>
      </w:r>
    </w:p>
    <w:p>
      <w:pPr>
        <w:pStyle w:val="ListParagraph"/>
        <w:numPr>
          <w:ilvl w:val="0"/>
          <w:numId w:val="16"/>
        </w:numPr>
      </w:pPr>
      <w:r>
        <w:t xml:space="preserve">Cite duas formas de usar a IA que ensinam em vez de só entregar.</w:t>
      </w:r>
    </w:p>
    <w:p>
      <w:pPr>
        <w:pStyle w:val="Heading1"/>
      </w:pPr>
      <w:r>
        <w:t xml:space="preserve">Parte II — Python por dentro</w:t>
      </w:r>
    </w:p>
    <w:p>
      <w:pPr>
        <w:pStyle w:val="Heading2"/>
      </w:pPr>
      <w:r>
        <w:t xml:space="preserve">Módulo 7 — O ambiente Python</w:t>
      </w:r>
    </w:p>
    <w:p>
      <w:pPr/>
      <w:r>
        <w:rPr>
          <w:b/>
        </w:rPr>
        <w:t xml:space="preserve">Ideia central:</w:t>
      </w:r>
      <w:r>
        <w:t xml:space="preserve"> cada projeto tem seu próprio ambiente isolado (</w:t>
      </w:r>
      <w:r>
        <w:rPr>
          <w:rStyle w:val="CodeChar"/>
        </w:rPr>
        <w:t xml:space="preserve">.venv</w:t>
      </w:r>
      <w:r>
        <w:t xml:space="preserve">), com as versões exatas das bibliotecas anotadas em arquivos. Assim qualquer pessoa, ou o CI, recria o mesmo ambiente com um comando.</w:t>
      </w:r>
    </w:p>
    <w:p>
      <w:pPr>
        <w:pStyle w:val="Heading3"/>
      </w:pPr>
      <w:r>
        <w:t xml:space="preserve">7.1 Ambiente virtual (venv)</w:t>
      </w:r>
    </w:p>
    <w:p>
      <w:pPr/>
      <w:r>
        <w:t xml:space="preserve">Sem venv, todas as bibliotecas vão para a instalação global do Python. Se o projeto A precisa do </w:t>
      </w:r>
      <w:r>
        <w:rPr>
          <w:rStyle w:val="CodeChar"/>
        </w:rPr>
        <w:t xml:space="preserve">requests</w:t>
      </w:r>
      <w:r>
        <w:t xml:space="preserve"> 2.30 e o projeto B do 2.34, um quebra o outro. O </w:t>
      </w:r>
      <w:r>
        <w:rPr>
          <w:b/>
        </w:rPr>
        <w:t xml:space="preserve">venv</w:t>
      </w:r>
      <w:r>
        <w:t xml:space="preserve"> é uma pasta com um Python e bibliotecas só daquele projeto.</w:t>
      </w:r>
    </w:p>
    <w:p>
      <w:pPr>
        <w:pStyle w:val="Code"/>
      </w:pPr>
      <w:bookmarkStart w:id="8" w:name="bongo_lang_powershell_8"/>
      <w:bookmarkEnd w:id="8"/>
      <w:r>
        <w:t xml:space="preserve">py -m venv .venv                 # cria (uma vez)</w:t>
        <w:br/>
        <w:t xml:space="preserve">.\.venv\Scripts\Activate.ps1     # ativa (a cada terminal novo)</w:t>
        <w:br/>
        <w:t xml:space="preserve">python -m pip install requests   # instala DENTRO do .venv</w:t>
        <w:br/>
        <w:t xml:space="preserve">deactivate                       # sai</w:t>
      </w:r>
    </w:p>
    <w:p>
      <w:pPr/>
      <w:r>
        <w:rPr>
          <w:b/>
        </w:rPr>
        <w:t xml:space="preserve">Contraexemplo:</w:t>
      </w:r>
      <w:r>
        <w:t xml:space="preserve"> fazer commit da pasta </w:t>
      </w:r>
      <w:r>
        <w:rPr>
          <w:rStyle w:val="CodeChar"/>
        </w:rPr>
        <w:t xml:space="preserve">.venv</w:t>
      </w:r>
      <w:r>
        <w:t xml:space="preserve">. Ela tem milhares de arquivos, é específica do seu sistema operacional e se recria em segundos. Por isso o </w:t>
      </w:r>
      <w:r>
        <w:rPr>
          <w:rStyle w:val="CodeChar"/>
        </w:rPr>
        <w:t xml:space="preserve">.gitignore</w:t>
      </w:r>
      <w:r>
        <w:t xml:space="preserve"> do projeto começa com </w:t>
      </w:r>
      <w:r>
        <w:rPr>
          <w:rStyle w:val="CodeChar"/>
        </w:rPr>
        <w:t xml:space="preserve">.venv/</w:t>
      </w:r>
      <w:r>
        <w:t xml:space="preserve">.</w:t>
      </w:r>
    </w:p>
    <w:p>
      <w:pPr/>
      <w:r>
        <w:t xml:space="preserve">Dica: prefira </w:t>
      </w:r>
      <w:r>
        <w:rPr>
          <w:rStyle w:val="CodeChar"/>
        </w:rPr>
        <w:t xml:space="preserve">python -m pip</w:t>
      </w:r>
      <w:r>
        <w:t xml:space="preserve"> a </w:t>
      </w:r>
      <w:r>
        <w:rPr>
          <w:rStyle w:val="CodeChar"/>
        </w:rPr>
        <w:t xml:space="preserve">pip</w:t>
      </w:r>
      <w:r>
        <w:t xml:space="preserve"> solto. O </w:t>
      </w:r>
      <w:r>
        <w:rPr>
          <w:rStyle w:val="CodeChar"/>
        </w:rPr>
        <w:t xml:space="preserve">-m</w:t>
      </w:r>
      <w:r>
        <w:t xml:space="preserve"> garante que o pip usado é o do Python ativo, e não outro qualquer no PATH.</w:t>
      </w:r>
    </w:p>
    <w:p>
      <w:pPr>
        <w:pStyle w:val="Heading3"/>
      </w:pPr>
      <w:r>
        <w:t xml:space="preserve">7.2 Dependências: requirements e pyproject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36"/>
        <w:gridCol w:w="3864"/>
        <w:gridCol w:w="2859"/>
      </w:tblGrid>
      <w:tr>
        <w:trPr>
          <w:tblHeader/>
        </w:trPr>
        <w:tc>
          <w:tcPr>
            <w:tcW w:w="2636" w:type="dxa"/>
            <w:shd w:val="clear" w:color="auto" w:fill="F2F2F2"/>
          </w:tcPr>
          <w:p>
            <w:pPr/>
            <w:r>
              <w:t xml:space="preserve">Arquivo</w:t>
            </w:r>
          </w:p>
        </w:tc>
        <w:tc>
          <w:tcPr>
            <w:tcW w:w="3864" w:type="dxa"/>
            <w:shd w:val="clear" w:color="auto" w:fill="F2F2F2"/>
          </w:tcPr>
          <w:p>
            <w:pPr/>
            <w:r>
              <w:t xml:space="preserve">Conteúdo no Pokedex</w:t>
            </w:r>
          </w:p>
        </w:tc>
        <w:tc>
          <w:tcPr>
            <w:tcW w:w="2859" w:type="dxa"/>
            <w:shd w:val="clear" w:color="auto" w:fill="F2F2F2"/>
          </w:tcPr>
          <w:p>
            <w:pPr/>
            <w:r>
              <w:t xml:space="preserve">Para quê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requirements.txt</w:t>
            </w:r>
          </w:p>
        </w:tc>
        <w:tc>
          <w:tcPr>
            <w:tcW w:w="3864" w:type="dxa"/>
          </w:tcPr>
          <w:p>
            <w:pPr/>
            <w:r>
              <w:rPr>
                <w:rStyle w:val="CodeChar"/>
              </w:rPr>
              <w:t xml:space="preserve">requests==2.34.2</w:t>
            </w:r>
          </w:p>
        </w:tc>
        <w:tc>
          <w:tcPr>
            <w:tcW w:w="2859" w:type="dxa"/>
          </w:tcPr>
          <w:p>
            <w:pPr/>
            <w:r>
              <w:t xml:space="preserve">O que o programa precisa para </w:t>
            </w:r>
            <w:r>
              <w:rPr>
                <w:b/>
              </w:rPr>
              <w:t xml:space="preserve">rodar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requirements-dev.txt</w:t>
            </w:r>
          </w:p>
        </w:tc>
        <w:tc>
          <w:tcPr>
            <w:tcW w:w="3864" w:type="dxa"/>
          </w:tcPr>
          <w:p>
            <w:pPr/>
            <w:r>
              <w:rPr>
                <w:rStyle w:val="CodeChar"/>
              </w:rPr>
              <w:t xml:space="preserve">-r requirements.txt</w:t>
            </w:r>
            <w:r>
              <w:t xml:space="preserve">, pytest, pytest-cov, ruff, mypy, types-requests</w:t>
            </w:r>
          </w:p>
        </w:tc>
        <w:tc>
          <w:tcPr>
            <w:tcW w:w="2859" w:type="dxa"/>
          </w:tcPr>
          <w:p>
            <w:pPr/>
            <w:r>
              <w:t xml:space="preserve">O que o desenvolvedor precisa para </w:t>
            </w:r>
            <w:r>
              <w:rPr>
                <w:b/>
              </w:rPr>
              <w:t xml:space="preserve">testar e checar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pyproject.toml</w:t>
            </w:r>
          </w:p>
        </w:tc>
        <w:tc>
          <w:tcPr>
            <w:tcW w:w="3864" w:type="dxa"/>
          </w:tcPr>
          <w:p>
            <w:pPr/>
            <w:r>
              <w:t xml:space="preserve">Nome, versão, dependências, comando </w:t>
            </w:r>
            <w:r>
              <w:rPr>
                <w:rStyle w:val="CodeChar"/>
              </w:rPr>
              <w:t xml:space="preserve">pokedex</w:t>
            </w:r>
            <w:r>
              <w:t xml:space="preserve">, configuração das ferramentas</w:t>
            </w:r>
          </w:p>
        </w:tc>
        <w:tc>
          <w:tcPr>
            <w:tcW w:w="2859" w:type="dxa"/>
          </w:tcPr>
          <w:p>
            <w:pPr/>
            <w:r>
              <w:t xml:space="preserve">O "documento de identidade" do projeto</w:t>
            </w:r>
          </w:p>
        </w:tc>
      </w:tr>
    </w:tbl>
    <w:p>
      <w:pPr/>
      <w:r>
        <w:t xml:space="preserve">A separação runtime x desenvolvimento importa: quem só vai usar o Pokedex não precisa do pytest. Uma confusão comum, que aconteceu neste projeto antes da Etapa 1, é colocar uma biblioteca de execução no arquivo de desenvolvimento. Pergunta-guia: "o programa quebra sem ela?" Se sim, vai em </w:t>
      </w:r>
      <w:r>
        <w:rPr>
          <w:rStyle w:val="CodeChar"/>
        </w:rPr>
        <w:t xml:space="preserve">requirements.txt</w:t>
      </w:r>
      <w:r>
        <w:t xml:space="preserve">.</w:t>
      </w:r>
    </w:p>
    <w:p>
      <w:pPr/>
      <w:r>
        <w:rPr>
          <w:rStyle w:val="CodeChar"/>
        </w:rPr>
        <w:t xml:space="preserve">==</w:t>
      </w:r>
      <w:r>
        <w:t xml:space="preserve"> fixa a versão exata (reprodutível). No </w:t>
      </w:r>
      <w:r>
        <w:rPr>
          <w:rStyle w:val="CodeChar"/>
        </w:rPr>
        <w:t xml:space="preserve">pyproject.toml</w:t>
      </w:r>
      <w:r>
        <w:t xml:space="preserve"> usou-se </w:t>
      </w:r>
      <w:r>
        <w:rPr>
          <w:rStyle w:val="CodeChar"/>
        </w:rPr>
        <w:t xml:space="preserve">requests&gt;=2.32</w:t>
      </w:r>
      <w:r>
        <w:t xml:space="preserve"> (compatível), porque um pacote instalável não deve travar versões exatas de quem o instala.</w:t>
      </w:r>
    </w:p>
    <w:p>
      <w:pPr>
        <w:pStyle w:val="Heading3"/>
      </w:pPr>
      <w:r>
        <w:t xml:space="preserve">7.3 Instalação editável e o comando </w:t>
      </w:r>
      <w:r>
        <w:rPr>
          <w:rStyle w:val="CodeChar"/>
        </w:rPr>
        <w:t xml:space="preserve">pokedex</w:t>
      </w:r>
    </w:p>
    <w:p>
      <w:pPr>
        <w:pStyle w:val="Code"/>
      </w:pPr>
      <w:bookmarkStart w:id="9" w:name="bongo_lang_toml_9"/>
      <w:bookmarkEnd w:id="9"/>
      <w:r>
        <w:t xml:space="preserve">[project.scripts]</w:t>
        <w:br/>
        <w:t xml:space="preserve">pokedex = "pokedex.main:main"</w:t>
      </w:r>
    </w:p>
    <w:p>
      <w:pPr/>
      <w:r>
        <w:t xml:space="preserve">Com </w:t>
      </w:r>
      <w:r>
        <w:rPr>
          <w:rStyle w:val="CodeChar"/>
        </w:rPr>
        <w:t xml:space="preserve">python -m pip install -e .</w:t>
      </w:r>
      <w:r>
        <w:t xml:space="preserve">, o pip cria um executável </w:t>
      </w:r>
      <w:r>
        <w:rPr>
          <w:rStyle w:val="CodeChar"/>
        </w:rPr>
        <w:t xml:space="preserve">pokedex</w:t>
      </w:r>
      <w:r>
        <w:t xml:space="preserve"> que chama a função </w:t>
      </w:r>
      <w:r>
        <w:rPr>
          <w:rStyle w:val="CodeChar"/>
        </w:rPr>
        <w:t xml:space="preserve">main</w:t>
      </w:r>
      <w:r>
        <w:t xml:space="preserve"> do módulo </w:t>
      </w:r>
      <w:r>
        <w:rPr>
          <w:rStyle w:val="CodeChar"/>
        </w:rPr>
        <w:t xml:space="preserve">pokedex.main</w:t>
      </w:r>
      <w:r>
        <w:t xml:space="preserve">. O </w:t>
      </w:r>
      <w:r>
        <w:rPr>
          <w:rStyle w:val="CodeChar"/>
        </w:rPr>
        <w:t xml:space="preserve">-e</w:t>
      </w:r>
      <w:r>
        <w:t xml:space="preserve"> (editable) aponta para a sua pasta: mudou o código, o comando já usa a versão nova.</w:t>
      </w:r>
    </w:p>
    <w:p>
      <w:pPr>
        <w:pStyle w:val="Heading3"/>
      </w:pPr>
      <w:r>
        <w:t xml:space="preserve">7.4 Terminal: PowerShell, Git Bash, PATH</w:t>
      </w:r>
    </w:p>
    <w:p>
      <w:pPr/>
      <w:r>
        <w:t xml:space="preserve">O terminal é onde você digita comandos. No Windows há o </w:t>
      </w:r>
      <w:r>
        <w:rPr>
          <w:b/>
        </w:rPr>
        <w:t xml:space="preserve">PowerShell</w:t>
      </w:r>
      <w:r>
        <w:t xml:space="preserve"> (padrão) e o </w:t>
      </w:r>
      <w:r>
        <w:rPr>
          <w:b/>
        </w:rPr>
        <w:t xml:space="preserve">Git Bash</w:t>
      </w:r>
      <w:r>
        <w:t xml:space="preserve"> (imita o Linux). Os comandos diferem: </w:t>
      </w:r>
      <w:r>
        <w:rPr>
          <w:rStyle w:val="CodeChar"/>
        </w:rPr>
        <w:t xml:space="preserve">ls -la</w:t>
      </w:r>
      <w:r>
        <w:t xml:space="preserve"> é Bash; </w:t>
      </w:r>
      <w:r>
        <w:rPr>
          <w:rStyle w:val="CodeChar"/>
        </w:rPr>
        <w:t xml:space="preserve">Get-ChildItem</w:t>
      </w:r>
      <w:r>
        <w:t xml:space="preserve"> é PowerShell. O </w:t>
      </w:r>
      <w:r>
        <w:rPr>
          <w:b/>
        </w:rPr>
        <w:t xml:space="preserve">PATH</w:t>
      </w:r>
      <w:r>
        <w:t xml:space="preserve"> é a lista de pastas onde o sistema procura programas; ativar o venv coloca </w:t>
      </w:r>
      <w:r>
        <w:rPr>
          <w:rStyle w:val="CodeChar"/>
        </w:rPr>
        <w:t xml:space="preserve">.venv\Scripts</w:t>
      </w:r>
      <w:r>
        <w:t xml:space="preserve"> no início dela.</w:t>
      </w:r>
    </w:p>
    <w:p>
      <w:pPr>
        <w:pStyle w:val="Heading3"/>
      </w:pPr>
      <w:r>
        <w:t xml:space="preserve">7.5 Encoding: UTF-8, cp1252 e o BOM</w:t>
      </w:r>
    </w:p>
    <w:p>
      <w:pPr/>
      <w:r>
        <w:t xml:space="preserve">Computadores guardam texto como bytes. </w:t>
      </w:r>
      <w:r>
        <w:rPr>
          <w:b/>
        </w:rPr>
        <w:t xml:space="preserve">Encoding</w:t>
      </w:r>
      <w:r>
        <w:t xml:space="preserve"> é a tabela que converte caracteres em bytes. O </w:t>
      </w:r>
      <w:r>
        <w:rPr>
          <w:rStyle w:val="CodeChar"/>
        </w:rPr>
        <w:t xml:space="preserve">é</w:t>
      </w:r>
      <w:r>
        <w:t xml:space="preserve"> de "Pokémon" vira bytes diferentes em cada tabela:</w:t>
      </w:r>
    </w:p>
    <w:p>
      <w:pPr>
        <w:pStyle w:val="Code"/>
      </w:pPr>
      <w:bookmarkStart w:id="10" w:name="bongo_lang_python_10"/>
      <w:bookmarkEnd w:id="10"/>
      <w:r>
        <w:t xml:space="preserve">&gt;&gt;&gt; "é".encode("utf-8")</w:t>
        <w:br/>
        <w:t xml:space="preserve">b'\xc3\xa9'</w:t>
        <w:br/>
        <w:t xml:space="preserve">&gt;&gt;&gt; "é".encode("cp1252")</w:t>
        <w:br/>
        <w:t xml:space="preserve">b'\xe9'</w:t>
      </w:r>
    </w:p>
    <w:p>
      <w:pPr/>
      <w:r>
        <w:t xml:space="preserve">Se um programa escreve em cp1252 e outro lê como UTF-8, aparece </w:t>
      </w:r>
      <w:r>
        <w:rPr>
          <w:rStyle w:val="CodeChar"/>
        </w:rPr>
        <w:t xml:space="preserve">Pok�mon</w:t>
      </w:r>
      <w:r>
        <w:t xml:space="preserve">. Isso aconteceu de verdade no Git Bash durante o projeto. A solução foi o Pokedex sempre escrever em UTF-8, o padrão moderno.</w:t>
      </w:r>
    </w:p>
    <w:p>
      <w:pPr/>
      <w:r>
        <w:t xml:space="preserve">O </w:t>
      </w:r>
      <w:r>
        <w:rPr>
          <w:b/>
        </w:rPr>
        <w:t xml:space="preserve">BOM</w:t>
      </w:r>
      <w:r>
        <w:t xml:space="preserve"> (byte order mark) é uma marca invisível, o caractere Unicode U+FEFF, que alguns programas colocam no início de um texto UTF-8. O PowerShell 5.1 a coloca ao enviar texto por pipe, e o menu recebia BOM + </w:t>
      </w:r>
      <w:r>
        <w:rPr>
          <w:rStyle w:val="CodeChar"/>
        </w:rPr>
        <w:t xml:space="preserve">1</w:t>
      </w:r>
      <w:r>
        <w:t xml:space="preserve"> em vez de </w:t>
      </w:r>
      <w:r>
        <w:rPr>
          <w:rStyle w:val="CodeChar"/>
        </w:rPr>
        <w:t xml:space="preserve">1</w:t>
      </w:r>
      <w:r>
        <w:t xml:space="preserve">. O codec </w:t>
      </w:r>
      <w:r>
        <w:rPr>
          <w:rStyle w:val="CodeChar"/>
        </w:rPr>
        <w:t xml:space="preserve">utf-8-sig</w:t>
      </w:r>
      <w:r>
        <w:t xml:space="preserve"> lê UTF-8 e descarta essa marca:</w:t>
      </w:r>
    </w:p>
    <w:p>
      <w:pPr>
        <w:pStyle w:val="Code"/>
      </w:pPr>
      <w:bookmarkStart w:id="11" w:name="bongo_lang_python_11"/>
      <w:bookmarkEnd w:id="11"/>
      <w:r>
        <w:t xml:space="preserve"># pokedex/main.py</w:t>
        <w:br/>
        <w:t xml:space="preserve">if isinstance(sys.stdin, io.TextIOWrapper) and not sys.stdin.isatty():</w:t>
        <w:br/>
        <w:t xml:space="preserve">    sys.stdin.reconfigure(encoding="utf-8-sig")</w:t>
      </w:r>
    </w:p>
    <w:p>
      <w:pPr/>
      <w:r>
        <w:rPr>
          <w:b/>
        </w:rPr>
        <w:t xml:space="preserve">Contraexemplo:</w:t>
      </w:r>
      <w:r>
        <w:t xml:space="preserve"> "resolver" o BOM com </w:t>
      </w:r>
      <w:r>
        <w:rPr>
          <w:rStyle w:val="CodeChar"/>
        </w:rPr>
        <w:t xml:space="preserve">choice.replace(BOM, "")</w:t>
      </w:r>
      <w:r>
        <w:t xml:space="preserve"> dentro do menu. Funciona, mas espalha um problema de entrada e saída pela lógica do programa, e cada novo </w:t>
      </w:r>
      <w:r>
        <w:rPr>
          <w:rStyle w:val="CodeChar"/>
        </w:rPr>
        <w:t xml:space="preserve">input()</w:t>
      </w:r>
      <w:r>
        <w:t xml:space="preserve"> precisaria do mesmo remendo. Corrija os problemas na fronteira onde eles entram.</w:t>
      </w:r>
    </w:p>
    <w:p>
      <w:pPr/>
      <w:r>
        <w:rPr>
          <w:b/>
        </w:rPr>
        <w:t xml:space="preserve">Na prática do mercado:</w:t>
      </w:r>
      <w:r>
        <w:t xml:space="preserve"> "funciona na minha máquina" é um dos problemas mais caros em empresas. Ambientes reprodutíveis (venv, versões fixas, CI, contêineres Docker) existem para eliminá-lo.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17"/>
        </w:numPr>
      </w:pPr>
      <w:r>
        <w:t xml:space="preserve">Por que não fazer commit do </w:t>
      </w:r>
      <w:r>
        <w:rPr>
          <w:rStyle w:val="CodeChar"/>
        </w:rPr>
        <w:t xml:space="preserve">.venv</w:t>
      </w:r>
      <w:r>
        <w:t xml:space="preserve">?</w:t>
      </w:r>
    </w:p>
    <w:p>
      <w:pPr>
        <w:pStyle w:val="ListParagraph"/>
        <w:numPr>
          <w:ilvl w:val="0"/>
          <w:numId w:val="17"/>
        </w:numPr>
      </w:pPr>
      <w:r>
        <w:t xml:space="preserve">O </w:t>
      </w:r>
      <w:r>
        <w:rPr>
          <w:rStyle w:val="CodeChar"/>
        </w:rPr>
        <w:t xml:space="preserve">mypy</w:t>
      </w:r>
      <w:r>
        <w:t xml:space="preserve"> vai em </w:t>
      </w:r>
      <w:r>
        <w:rPr>
          <w:rStyle w:val="CodeChar"/>
        </w:rPr>
        <w:t xml:space="preserve">requirements.txt</w:t>
      </w:r>
      <w:r>
        <w:t xml:space="preserve"> ou </w:t>
      </w:r>
      <w:r>
        <w:rPr>
          <w:rStyle w:val="CodeChar"/>
        </w:rPr>
        <w:t xml:space="preserve">requirements-dev.txt</w:t>
      </w:r>
      <w:r>
        <w:t xml:space="preserve">? E o </w:t>
      </w:r>
      <w:r>
        <w:rPr>
          <w:rStyle w:val="CodeChar"/>
        </w:rPr>
        <w:t xml:space="preserve">requests</w:t>
      </w:r>
      <w:r>
        <w:t xml:space="preserve">?</w:t>
      </w:r>
    </w:p>
    <w:p>
      <w:pPr>
        <w:pStyle w:val="ListParagraph"/>
        <w:numPr>
          <w:ilvl w:val="0"/>
          <w:numId w:val="17"/>
        </w:numPr>
      </w:pPr>
      <w:r>
        <w:t xml:space="preserve">Por que </w:t>
      </w:r>
      <w:r>
        <w:rPr>
          <w:rStyle w:val="CodeChar"/>
        </w:rPr>
        <w:t xml:space="preserve">Pokémon</w:t>
      </w:r>
      <w:r>
        <w:t xml:space="preserve"> aparecia como </w:t>
      </w:r>
      <w:r>
        <w:rPr>
          <w:rStyle w:val="CodeChar"/>
        </w:rPr>
        <w:t xml:space="preserve">Pok�mon</w:t>
      </w:r>
      <w:r>
        <w:t xml:space="preserve"> no Git Bash?</w:t>
      </w:r>
    </w:p>
    <w:p>
      <w:pPr>
        <w:pStyle w:val="Heading2"/>
      </w:pPr>
      <w:r>
        <w:t xml:space="preserve">Módulo 8 — Módulos, pacotes e imports</w:t>
      </w:r>
    </w:p>
    <w:p>
      <w:pPr/>
      <w:r>
        <w:rPr>
          <w:b/>
        </w:rPr>
        <w:t xml:space="preserve">Ideia central:</w:t>
      </w:r>
      <w:r>
        <w:t xml:space="preserve"> um arquivo </w:t>
      </w:r>
      <w:r>
        <w:rPr>
          <w:rStyle w:val="CodeChar"/>
        </w:rPr>
        <w:t xml:space="preserve">.py</w:t>
      </w:r>
      <w:r>
        <w:t xml:space="preserve"> é um </w:t>
      </w:r>
      <w:r>
        <w:rPr>
          <w:b/>
        </w:rPr>
        <w:t xml:space="preserve">módulo</w:t>
      </w:r>
      <w:r>
        <w:t xml:space="preserve">; uma pasta com </w:t>
      </w:r>
      <w:r>
        <w:rPr>
          <w:rStyle w:val="CodeChar"/>
        </w:rPr>
        <w:t xml:space="preserve">__init__.py</w:t>
      </w:r>
      <w:r>
        <w:t xml:space="preserve"> é um </w:t>
      </w:r>
      <w:r>
        <w:rPr>
          <w:b/>
        </w:rPr>
        <w:t xml:space="preserve">pacote</w:t>
      </w:r>
      <w:r>
        <w:t xml:space="preserve">. Dividir o código em módulos dá a cada arquivo uma responsabilidade, e os </w:t>
      </w:r>
      <w:r>
        <w:rPr>
          <w:rStyle w:val="CodeChar"/>
        </w:rPr>
        <w:t xml:space="preserve">import</w:t>
      </w:r>
      <w:r>
        <w:t xml:space="preserve"> mostram quem depende de quem.</w:t>
      </w:r>
    </w:p>
    <w:p>
      <w:pPr>
        <w:pStyle w:val="Heading3"/>
      </w:pPr>
      <w:r>
        <w:t xml:space="preserve">8.1 A estrutura do Pokedex</w:t>
      </w:r>
    </w:p>
    <w:p>
      <w:pPr>
        <w:pStyle w:val="Code"/>
      </w:pPr>
      <w:bookmarkStart w:id="12" w:name="bongo_lang_text_12"/>
      <w:bookmarkEnd w:id="12"/>
      <w:r>
        <w:t xml:space="preserve">pokedex/                 &lt;- pacote (tem __init__.py)</w:t>
        <w:br/>
        <w:t xml:space="preserve">├── __init__.py          &lt;- roda no primeiro import; guarda __version__</w:t>
        <w:br/>
        <w:t xml:space="preserve">├── __main__.py          &lt;- roda com "python -m pokedex"</w:t>
        <w:br/>
        <w:t xml:space="preserve">├── main.py</w:t>
        <w:br/>
        <w:t xml:space="preserve">├── exceptions.py</w:t>
        <w:br/>
        <w:t xml:space="preserve">├── models/              &lt;- subpacote</w:t>
        <w:br/>
        <w:t xml:space="preserve">│   ├── __init__.py</w:t>
        <w:br/>
        <w:t xml:space="preserve">│   └── pokemon.py</w:t>
        <w:br/>
        <w:t xml:space="preserve">├── services/</w:t>
        <w:br/>
        <w:t xml:space="preserve">│   └── pokeapi.py</w:t>
        <w:br/>
        <w:t xml:space="preserve">├── cli/</w:t>
        <w:br/>
        <w:t xml:space="preserve">│   ├── menu.py</w:t>
        <w:br/>
        <w:t xml:space="preserve">│   └── formatting.py</w:t>
        <w:br/>
        <w:t xml:space="preserve">└── utils/</w:t>
        <w:br/>
        <w:t xml:space="preserve">    └── validation.py</w:t>
      </w:r>
    </w:p>
    <w:p>
      <w:pPr>
        <w:pStyle w:val="Heading3"/>
      </w:pPr>
      <w:r>
        <w:t xml:space="preserve">8.2 Formas de importar</w:t>
      </w:r>
    </w:p>
    <w:p>
      <w:pPr>
        <w:pStyle w:val="Code"/>
      </w:pPr>
      <w:bookmarkStart w:id="13" w:name="bongo_lang_python_13"/>
      <w:bookmarkEnd w:id="13"/>
      <w:r>
        <w:t xml:space="preserve">import requests                                   # o módulo inteiro: requests.get(...)</w:t>
        <w:br/>
        <w:t xml:space="preserve">from pokedex.exceptions import PokedexError       # um nome específico</w:t>
        <w:br/>
        <w:t xml:space="preserve">from pokedex.models.pokemon import Pokemon, PokemonPage  # vários nomes</w:t>
      </w:r>
    </w:p>
    <w:p>
      <w:pPr/>
      <w:r>
        <w:t xml:space="preserve">O projeto usa </w:t>
      </w:r>
      <w:r>
        <w:rPr>
          <w:b/>
        </w:rPr>
        <w:t xml:space="preserve">imports absolutos</w:t>
      </w:r>
      <w:r>
        <w:t xml:space="preserve"> (</w:t>
      </w:r>
      <w:r>
        <w:rPr>
          <w:rStyle w:val="CodeChar"/>
        </w:rPr>
        <w:t xml:space="preserve">from pokedex.models...</w:t>
      </w:r>
      <w:r>
        <w:t xml:space="preserve">), que deixam claro de onde cada nome vem, em qualquer arquivo.</w:t>
      </w:r>
    </w:p>
    <w:p>
      <w:pPr/>
      <w:r>
        <w:t xml:space="preserve">A ordem dos imports segue uma convenção que o ruff verifica (regra </w:t>
      </w:r>
      <w:r>
        <w:rPr>
          <w:rStyle w:val="CodeChar"/>
        </w:rPr>
        <w:t xml:space="preserve">I</w:t>
      </w:r>
      <w:r>
        <w:t xml:space="preserve">): biblioteca padrão, depois bibliotecas de terceiros, depois o próprio projeto, separados por linha em branco:</w:t>
      </w:r>
    </w:p>
    <w:p>
      <w:pPr>
        <w:pStyle w:val="Code"/>
      </w:pPr>
      <w:bookmarkStart w:id="14" w:name="bongo_lang_python_14"/>
      <w:bookmarkEnd w:id="14"/>
      <w:r>
        <w:t xml:space="preserve">import argparse            # 1. biblioteca padrão</w:t>
        <w:br/>
        <w:t xml:space="preserve">import sys</w:t>
        <w:br/>
        <w:br/>
        <w:t xml:space="preserve">import requests            # 2. terceiros (instalados com pip)</w:t>
        <w:br/>
        <w:br/>
        <w:t xml:space="preserve">from pokedex import __version__   # 3. o próprio projeto</w:t>
      </w:r>
    </w:p>
    <w:p>
      <w:pPr>
        <w:pStyle w:val="Heading3"/>
      </w:pPr>
      <w:r>
        <w:t xml:space="preserve">8.3 </w:t>
      </w:r>
      <w:r>
        <w:rPr>
          <w:rStyle w:val="CodeChar"/>
        </w:rPr>
        <w:t xml:space="preserve">__init__.py</w:t>
      </w:r>
      <w:r>
        <w:t xml:space="preserve"> e </w:t>
      </w:r>
      <w:r>
        <w:rPr>
          <w:rStyle w:val="CodeChar"/>
        </w:rPr>
        <w:t xml:space="preserve">__version__</w:t>
      </w:r>
    </w:p>
    <w:p>
      <w:pPr/>
      <w:r>
        <w:rPr>
          <w:rStyle w:val="CodeChar"/>
        </w:rPr>
        <w:t xml:space="preserve">pokedex/__init__.py</w:t>
      </w:r>
      <w:r>
        <w:t xml:space="preserve"> contém só uma docstring e </w:t>
      </w:r>
      <w:r>
        <w:rPr>
          <w:rStyle w:val="CodeChar"/>
        </w:rPr>
        <w:t xml:space="preserve">__version__ = "1.0.0"</w:t>
      </w:r>
      <w:r>
        <w:t xml:space="preserve">. Esse único lugar é lido pelo </w:t>
      </w:r>
      <w:r>
        <w:rPr>
          <w:rStyle w:val="CodeChar"/>
        </w:rPr>
        <w:t xml:space="preserve">pyproject.toml</w:t>
      </w:r>
      <w:r>
        <w:t xml:space="preserve"> (versão do pacote), pelo </w:t>
      </w:r>
      <w:r>
        <w:rPr>
          <w:rStyle w:val="CodeChar"/>
        </w:rPr>
        <w:t xml:space="preserve">--version</w:t>
      </w:r>
      <w:r>
        <w:t xml:space="preserve"> da CLI e pelo cabeçalho </w:t>
      </w:r>
      <w:r>
        <w:rPr>
          <w:rStyle w:val="CodeChar"/>
        </w:rPr>
        <w:t xml:space="preserve">User-Agent</w:t>
      </w:r>
      <w:r>
        <w:t xml:space="preserve"> do cliente HTTP. </w:t>
      </w:r>
      <w:r>
        <w:rPr>
          <w:b/>
        </w:rPr>
        <w:t xml:space="preserve">Uma fonte da verdade</w:t>
      </w:r>
      <w:r>
        <w:t xml:space="preserve">: mudar a versão é editar uma linha.</w:t>
      </w:r>
    </w:p>
    <w:p>
      <w:pPr/>
      <w:r>
        <w:rPr>
          <w:b/>
        </w:rPr>
        <w:t xml:space="preserve">Contraexemplo:</w:t>
      </w:r>
      <w:r>
        <w:t xml:space="preserve"> escrever </w:t>
      </w:r>
      <w:r>
        <w:rPr>
          <w:rStyle w:val="CodeChar"/>
        </w:rPr>
        <w:t xml:space="preserve">"1.0.0"</w:t>
      </w:r>
      <w:r>
        <w:t xml:space="preserve"> em três arquivos. Na próxima versão, alguém atualiza dois e esquece o terceiro. Essa duplicação chegou a existir no projeto e foi removida.</w:t>
      </w:r>
    </w:p>
    <w:p>
      <w:pPr>
        <w:pStyle w:val="Heading3"/>
      </w:pPr>
      <w:r>
        <w:t xml:space="preserve">8.4 </w:t>
      </w:r>
      <w:r>
        <w:rPr>
          <w:rStyle w:val="CodeChar"/>
        </w:rPr>
        <w:t xml:space="preserve">__main__.py</w:t>
      </w:r>
      <w:r>
        <w:t xml:space="preserve">, </w:t>
      </w:r>
      <w:r>
        <w:rPr>
          <w:rStyle w:val="CodeChar"/>
        </w:rPr>
        <w:t xml:space="preserve">python -m</w:t>
      </w:r>
      <w:r>
        <w:t xml:space="preserve"> e </w:t>
      </w:r>
      <w:r>
        <w:rPr>
          <w:rStyle w:val="CodeChar"/>
        </w:rPr>
        <w:t xml:space="preserve">if __name__ == "__main__"</w:t>
      </w:r>
    </w:p>
    <w:p>
      <w:pPr/>
      <w:r>
        <w:t xml:space="preserve">Quando você roda </w:t>
      </w:r>
      <w:r>
        <w:rPr>
          <w:rStyle w:val="CodeChar"/>
        </w:rPr>
        <w:t xml:space="preserve">python -m pokedex</w:t>
      </w:r>
      <w:r>
        <w:t xml:space="preserve">, o Python executa </w:t>
      </w:r>
      <w:r>
        <w:rPr>
          <w:rStyle w:val="CodeChar"/>
        </w:rPr>
        <w:t xml:space="preserve">pokedex/__main__.py</w:t>
      </w:r>
      <w:r>
        <w:t xml:space="preserve">:</w:t>
      </w:r>
    </w:p>
    <w:p>
      <w:pPr>
        <w:pStyle w:val="Code"/>
      </w:pPr>
      <w:bookmarkStart w:id="15" w:name="bongo_lang_python_15"/>
      <w:bookmarkEnd w:id="15"/>
      <w:r>
        <w:t xml:space="preserve">import sys</w:t>
        <w:br/>
        <w:br/>
        <w:t xml:space="preserve">from pokedex.main import main</w:t>
        <w:br/>
        <w:br/>
        <w:t xml:space="preserve">sys.exit(main())   # o número devolvido por main() vira o código de saída</w:t>
      </w:r>
    </w:p>
    <w:p>
      <w:pPr/>
      <w:r>
        <w:t xml:space="preserve">Toda variável </w:t>
      </w:r>
      <w:r>
        <w:rPr>
          <w:rStyle w:val="CodeChar"/>
        </w:rPr>
        <w:t xml:space="preserve">__name__</w:t>
      </w:r>
      <w:r>
        <w:t xml:space="preserve"> vale o nome do módulo (</w:t>
      </w:r>
      <w:r>
        <w:rPr>
          <w:rStyle w:val="CodeChar"/>
        </w:rPr>
        <w:t xml:space="preserve">"pokedex.main"</w:t>
      </w:r>
      <w:r>
        <w:t xml:space="preserve">), exceto no arquivo executado diretamente, onde vale </w:t>
      </w:r>
      <w:r>
        <w:rPr>
          <w:rStyle w:val="CodeChar"/>
        </w:rPr>
        <w:t xml:space="preserve">"__main__"</w:t>
      </w:r>
      <w:r>
        <w:t xml:space="preserve">. Por isso o padrão clássico:</w:t>
      </w:r>
    </w:p>
    <w:p>
      <w:pPr>
        <w:pStyle w:val="Code"/>
      </w:pPr>
      <w:bookmarkStart w:id="16" w:name="bongo_lang_python_16"/>
      <w:bookmarkEnd w:id="16"/>
      <w:r>
        <w:t xml:space="preserve"># outro_script.py</w:t>
        <w:br/>
        <w:t xml:space="preserve">def main() -&gt; None:</w:t>
        <w:br/>
        <w:t xml:space="preserve">    print("rodando")</w:t>
        <w:br/>
        <w:br/>
        <w:t xml:space="preserve">if __name__ == "__main__":   # só roda se o arquivo for executado, não se for importado</w:t>
        <w:br/>
        <w:t xml:space="preserve">    main()</w:t>
      </w:r>
    </w:p>
    <w:p>
      <w:pPr/>
      <w:r>
        <w:rPr>
          <w:b/>
        </w:rPr>
        <w:t xml:space="preserve">Contraexemplo:</w:t>
      </w:r>
      <w:r>
        <w:t xml:space="preserve"> colocar código solto no nível do módulo, como </w:t>
      </w:r>
      <w:r>
        <w:rPr>
          <w:rStyle w:val="CodeChar"/>
        </w:rPr>
        <w:t xml:space="preserve">client = PokeApiClient(); client.get_pokemon("pikachu")</w:t>
      </w:r>
      <w:r>
        <w:t xml:space="preserve">. Esse código rodaria (fazendo uma requisição HTTP!) toda vez que qualquer arquivo importasse o módulo, inclusive os testes.</w:t>
      </w:r>
    </w:p>
    <w:p>
      <w:pPr>
        <w:pStyle w:val="Heading3"/>
      </w:pPr>
      <w:r>
        <w:t xml:space="preserve">8.5 Dependências circulares</w:t>
      </w:r>
    </w:p>
    <w:p>
      <w:pPr/>
      <w:r>
        <w:t xml:space="preserve">Se </w:t>
      </w:r>
      <w:r>
        <w:rPr>
          <w:rStyle w:val="CodeChar"/>
        </w:rPr>
        <w:t xml:space="preserve">a.py</w:t>
      </w:r>
      <w:r>
        <w:t xml:space="preserve"> importa </w:t>
      </w:r>
      <w:r>
        <w:rPr>
          <w:rStyle w:val="CodeChar"/>
        </w:rPr>
        <w:t xml:space="preserve">b.py</w:t>
      </w:r>
      <w:r>
        <w:t xml:space="preserve"> e </w:t>
      </w:r>
      <w:r>
        <w:rPr>
          <w:rStyle w:val="CodeChar"/>
        </w:rPr>
        <w:t xml:space="preserve">b.py</w:t>
      </w:r>
      <w:r>
        <w:t xml:space="preserve"> importa </w:t>
      </w:r>
      <w:r>
        <w:rPr>
          <w:rStyle w:val="CodeChar"/>
        </w:rPr>
        <w:t xml:space="preserve">a.py</w:t>
      </w:r>
      <w:r>
        <w:t xml:space="preserve">, o Python pode falhar com um import parcialmente carregado. A arquitetura em camadas evita isso: as camadas de cima importam as de baixo, nunca o contrário. </w:t>
      </w:r>
      <w:r>
        <w:rPr>
          <w:rStyle w:val="CodeChar"/>
        </w:rPr>
        <w:t xml:space="preserve">models</w:t>
      </w:r>
      <w:r>
        <w:t xml:space="preserve"> não importa nada do projeto; </w:t>
      </w:r>
      <w:r>
        <w:rPr>
          <w:rStyle w:val="CodeChar"/>
        </w:rPr>
        <w:t xml:space="preserve">services</w:t>
      </w:r>
      <w:r>
        <w:t xml:space="preserve"> importa </w:t>
      </w:r>
      <w:r>
        <w:rPr>
          <w:rStyle w:val="CodeChar"/>
        </w:rPr>
        <w:t xml:space="preserve">models</w:t>
      </w:r>
      <w:r>
        <w:t xml:space="preserve">; </w:t>
      </w:r>
      <w:r>
        <w:rPr>
          <w:rStyle w:val="CodeChar"/>
        </w:rPr>
        <w:t xml:space="preserve">cli</w:t>
      </w:r>
      <w:r>
        <w:t xml:space="preserve"> importa </w:t>
      </w:r>
      <w:r>
        <w:rPr>
          <w:rStyle w:val="CodeChar"/>
        </w:rPr>
        <w:t xml:space="preserve">services</w:t>
      </w:r>
      <w:r>
        <w:t xml:space="preserve"> e </w:t>
      </w:r>
      <w:r>
        <w:rPr>
          <w:rStyle w:val="CodeChar"/>
        </w:rPr>
        <w:t xml:space="preserve">models</w:t>
      </w:r>
      <w:r>
        <w:t xml:space="preserve">.</w:t>
      </w:r>
    </w:p>
    <w:p>
      <w:pPr/>
      <w:r>
        <w:rPr>
          <w:b/>
        </w:rPr>
        <w:t xml:space="preserve">Na prática do mercado:</w:t>
      </w:r>
      <w:r>
        <w:t xml:space="preserve"> numa base de código grande, o diagrama de imports é o mapa da arquitetura. Revisores desconfiam quando uma camada de baixo começa a importar uma de cima.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18"/>
        </w:numPr>
      </w:pPr>
      <w:r>
        <w:t xml:space="preserve">Qual a diferença entre módulo e pacote?</w:t>
      </w:r>
    </w:p>
    <w:p>
      <w:pPr>
        <w:pStyle w:val="ListParagraph"/>
        <w:numPr>
          <w:ilvl w:val="0"/>
          <w:numId w:val="18"/>
        </w:numPr>
      </w:pPr>
      <w:r>
        <w:t xml:space="preserve">O que acontece quando você roda </w:t>
      </w:r>
      <w:r>
        <w:rPr>
          <w:rStyle w:val="CodeChar"/>
        </w:rPr>
        <w:t xml:space="preserve">python -m pokedex</w:t>
      </w:r>
      <w:r>
        <w:t xml:space="preserve">?</w:t>
      </w:r>
    </w:p>
    <w:p>
      <w:pPr>
        <w:pStyle w:val="ListParagraph"/>
        <w:numPr>
          <w:ilvl w:val="0"/>
          <w:numId w:val="18"/>
        </w:numPr>
      </w:pPr>
      <w:r>
        <w:t xml:space="preserve">Por que não deixar uma chamada HTTP solta no nível do módulo?</w:t>
      </w:r>
    </w:p>
    <w:p>
      <w:pPr>
        <w:pStyle w:val="Heading2"/>
      </w:pPr>
      <w:r>
        <w:t xml:space="preserve">Módulo 9 — Type hints e mypy</w:t>
      </w:r>
    </w:p>
    <w:p>
      <w:pPr/>
      <w:r>
        <w:rPr>
          <w:b/>
        </w:rPr>
        <w:t xml:space="preserve">Ideia central:</w:t>
      </w:r>
      <w:r>
        <w:t xml:space="preserve"> </w:t>
      </w:r>
      <w:r>
        <w:rPr>
          <w:b/>
        </w:rPr>
        <w:t xml:space="preserve">type hints</w:t>
      </w:r>
      <w:r>
        <w:t xml:space="preserve"> são anotações que dizem o tipo esperado de variáveis, parâmetros e retornos. O Python ignora essas anotações ao rodar; quem as usa é o </w:t>
      </w:r>
      <w:r>
        <w:rPr>
          <w:b/>
        </w:rPr>
        <w:t xml:space="preserve">mypy</w:t>
      </w:r>
      <w:r>
        <w:t xml:space="preserve">, um verificador que lê o código e encontra erros de tipo antes de o programa rodar.</w:t>
      </w:r>
    </w:p>
    <w:p>
      <w:pPr>
        <w:pStyle w:val="Heading3"/>
      </w:pPr>
      <w:r>
        <w:t xml:space="preserve">9.1 O básico</w:t>
      </w:r>
    </w:p>
    <w:p>
      <w:pPr>
        <w:pStyle w:val="Code"/>
      </w:pPr>
      <w:bookmarkStart w:id="17" w:name="bongo_lang_python_17"/>
      <w:bookmarkEnd w:id="17"/>
      <w:r>
        <w:t xml:space="preserve">def display_name(api_name: str) -&gt; str:      # recebe str, devolve str</w:t>
        <w:br/>
        <w:t xml:space="preserve">    return api_name.replace("-", " ").title()</w:t>
        <w:br/>
        <w:br/>
        <w:t xml:space="preserve">total: int = 0</w:t>
        <w:br/>
        <w:t xml:space="preserve">nomes: list[str] = ["pikachu", "bulbasaur"]</w:t>
        <w:br/>
        <w:t xml:space="preserve">stats: dict[str, int] = {"hp": 35}</w:t>
      </w:r>
    </w:p>
    <w:p>
      <w:pPr>
        <w:pStyle w:val="Heading3"/>
      </w:pPr>
      <w:r>
        <w:t xml:space="preserve">9.2 Os tipos usados no Pokedex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36"/>
        <w:gridCol w:w="3453"/>
        <w:gridCol w:w="3271"/>
      </w:tblGrid>
      <w:tr>
        <w:trPr>
          <w:tblHeader/>
        </w:trPr>
        <w:tc>
          <w:tcPr>
            <w:tcW w:w="2636" w:type="dxa"/>
            <w:shd w:val="clear" w:color="auto" w:fill="F2F2F2"/>
          </w:tcPr>
          <w:p>
            <w:pPr/>
            <w:r>
              <w:t xml:space="preserve">Anotação</w:t>
            </w:r>
          </w:p>
        </w:tc>
        <w:tc>
          <w:tcPr>
            <w:tcW w:w="3453" w:type="dxa"/>
            <w:shd w:val="clear" w:color="auto" w:fill="F2F2F2"/>
          </w:tcPr>
          <w:p>
            <w:pPr/>
            <w:r>
              <w:t xml:space="preserve">Significa</w:t>
            </w:r>
          </w:p>
        </w:tc>
        <w:tc>
          <w:tcPr>
            <w:tcW w:w="3271" w:type="dxa"/>
            <w:shd w:val="clear" w:color="auto" w:fill="F2F2F2"/>
          </w:tcPr>
          <w:p>
            <w:pPr/>
            <w:r>
              <w:t xml:space="preserve">Onde aparece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tuple[str, ...]</w:t>
            </w:r>
          </w:p>
        </w:tc>
        <w:tc>
          <w:tcPr>
            <w:tcW w:w="3453" w:type="dxa"/>
          </w:tcPr>
          <w:p>
            <w:pPr/>
            <w:r>
              <w:t xml:space="preserve">Tupla de qualquer tamanho, só de </w:t>
            </w:r>
            <w:r>
              <w:rPr>
                <w:rStyle w:val="CodeChar"/>
              </w:rPr>
              <w:t xml:space="preserve">str</w:t>
            </w:r>
          </w:p>
        </w:tc>
        <w:tc>
          <w:tcPr>
            <w:tcW w:w="3271" w:type="dxa"/>
          </w:tcPr>
          <w:p>
            <w:pPr/>
            <w:r>
              <w:rPr>
                <w:rStyle w:val="CodeChar"/>
              </w:rPr>
              <w:t xml:space="preserve">Pokemon.types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tuple[int, int]</w:t>
            </w:r>
          </w:p>
        </w:tc>
        <w:tc>
          <w:tcPr>
            <w:tcW w:w="3453" w:type="dxa"/>
          </w:tcPr>
          <w:p>
            <w:pPr/>
            <w:r>
              <w:t xml:space="preserve">Tupla de exatamente dois </w:t>
            </w:r>
            <w:r>
              <w:rPr>
                <w:rStyle w:val="CodeChar"/>
              </w:rPr>
              <w:t xml:space="preserve">int</w:t>
            </w:r>
          </w:p>
        </w:tc>
        <w:tc>
          <w:tcPr>
            <w:tcW w:w="3271" w:type="dxa"/>
          </w:tcPr>
          <w:p>
            <w:pPr/>
            <w:r>
              <w:t xml:space="preserve">Chave do cache de páginas </w:t>
            </w:r>
            <w:r>
              <w:rPr>
                <w:rStyle w:val="CodeChar"/>
              </w:rPr>
              <w:t xml:space="preserve">(limit, offset)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str | int</w:t>
            </w:r>
          </w:p>
        </w:tc>
        <w:tc>
          <w:tcPr>
            <w:tcW w:w="3453" w:type="dxa"/>
          </w:tcPr>
          <w:p>
            <w:pPr/>
            <w:r>
              <w:t xml:space="preserve">Um ou outro (união)</w:t>
            </w:r>
          </w:p>
        </w:tc>
        <w:tc>
          <w:tcPr>
            <w:tcW w:w="3271" w:type="dxa"/>
          </w:tcPr>
          <w:p>
            <w:pPr/>
            <w:r>
              <w:rPr>
                <w:rStyle w:val="CodeChar"/>
              </w:rPr>
              <w:t xml:space="preserve">get_pokemon(name_or_id: str | int)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X | None</w:t>
            </w:r>
          </w:p>
        </w:tc>
        <w:tc>
          <w:tcPr>
            <w:tcW w:w="3453" w:type="dxa"/>
          </w:tcPr>
          <w:p>
            <w:pPr/>
            <w:r>
              <w:t xml:space="preserve">Pode ser </w:t>
            </w:r>
            <w:r>
              <w:rPr>
                <w:rStyle w:val="CodeChar"/>
              </w:rPr>
              <w:t xml:space="preserve">None</w:t>
            </w:r>
            <w:r>
              <w:t xml:space="preserve"> (opcional)</w:t>
            </w:r>
          </w:p>
        </w:tc>
        <w:tc>
          <w:tcPr>
            <w:tcW w:w="3271" w:type="dxa"/>
          </w:tcPr>
          <w:p>
            <w:pPr/>
            <w:r>
              <w:rPr>
                <w:rStyle w:val="CodeChar"/>
              </w:rPr>
              <w:t xml:space="preserve">session: requests.Session | None = None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dict[str, Any]</w:t>
            </w:r>
          </w:p>
        </w:tc>
        <w:tc>
          <w:tcPr>
            <w:tcW w:w="3453" w:type="dxa"/>
          </w:tcPr>
          <w:p>
            <w:pPr/>
            <w:r>
              <w:t xml:space="preserve">Dicionário com valores de qualquer tipo</w:t>
            </w:r>
          </w:p>
        </w:tc>
        <w:tc>
          <w:tcPr>
            <w:tcW w:w="3271" w:type="dxa"/>
          </w:tcPr>
          <w:p>
            <w:pPr/>
            <w:r>
              <w:t xml:space="preserve">O JSON cru da API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Self</w:t>
            </w:r>
          </w:p>
        </w:tc>
        <w:tc>
          <w:tcPr>
            <w:tcW w:w="3453" w:type="dxa"/>
          </w:tcPr>
          <w:p>
            <w:pPr/>
            <w:r>
              <w:t xml:space="preserve">"O tipo da própria classe"</w:t>
            </w:r>
          </w:p>
        </w:tc>
        <w:tc>
          <w:tcPr>
            <w:tcW w:w="3271" w:type="dxa"/>
          </w:tcPr>
          <w:p>
            <w:pPr/>
            <w:r>
              <w:rPr>
                <w:rStyle w:val="CodeChar"/>
              </w:rPr>
              <w:t xml:space="preserve">from_api_data(...) -&gt; Self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Callable[[str], str]</w:t>
            </w:r>
          </w:p>
        </w:tc>
        <w:tc>
          <w:tcPr>
            <w:tcW w:w="3453" w:type="dxa"/>
          </w:tcPr>
          <w:p>
            <w:pPr/>
            <w:r>
              <w:t xml:space="preserve">Uma função que recebe </w:t>
            </w:r>
            <w:r>
              <w:rPr>
                <w:rStyle w:val="CodeChar"/>
              </w:rPr>
              <w:t xml:space="preserve">str</w:t>
            </w:r>
            <w:r>
              <w:t xml:space="preserve"> e devolve </w:t>
            </w:r>
            <w:r>
              <w:rPr>
                <w:rStyle w:val="CodeChar"/>
              </w:rPr>
              <w:t xml:space="preserve">str</w:t>
            </w:r>
          </w:p>
        </w:tc>
        <w:tc>
          <w:tcPr>
            <w:tcW w:w="3271" w:type="dxa"/>
          </w:tcPr>
          <w:p>
            <w:pPr/>
            <w:r>
              <w:rPr>
                <w:rStyle w:val="CodeChar"/>
              </w:rPr>
              <w:t xml:space="preserve">input_func</w:t>
            </w:r>
            <w:r>
              <w:t xml:space="preserve"> do menu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Sequence[str]</w:t>
            </w:r>
          </w:p>
        </w:tc>
        <w:tc>
          <w:tcPr>
            <w:tcW w:w="3453" w:type="dxa"/>
          </w:tcPr>
          <w:p>
            <w:pPr/>
            <w:r>
              <w:t xml:space="preserve">Qualquer sequência de </w:t>
            </w:r>
            <w:r>
              <w:rPr>
                <w:rStyle w:val="CodeChar"/>
              </w:rPr>
              <w:t xml:space="preserve">str</w:t>
            </w:r>
            <w:r>
              <w:t xml:space="preserve"> (lista, tupla)</w:t>
            </w:r>
          </w:p>
        </w:tc>
        <w:tc>
          <w:tcPr>
            <w:tcW w:w="3271" w:type="dxa"/>
          </w:tcPr>
          <w:p>
            <w:pPr/>
            <w:r>
              <w:rPr>
                <w:rStyle w:val="CodeChar"/>
              </w:rPr>
              <w:t xml:space="preserve">main(argv: Sequence[str] | None)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Protocol</w:t>
            </w:r>
          </w:p>
        </w:tc>
        <w:tc>
          <w:tcPr>
            <w:tcW w:w="3453" w:type="dxa"/>
          </w:tcPr>
          <w:p>
            <w:pPr/>
            <w:r>
              <w:t xml:space="preserve">"Qualquer objeto com estes métodos"</w:t>
            </w:r>
          </w:p>
        </w:tc>
        <w:tc>
          <w:tcPr>
            <w:tcW w:w="3271" w:type="dxa"/>
          </w:tcPr>
          <w:p>
            <w:pPr/>
            <w:r>
              <w:rPr>
                <w:rStyle w:val="CodeChar"/>
              </w:rPr>
              <w:t xml:space="preserve">PokemonSource</w:t>
            </w:r>
            <w:r>
              <w:t xml:space="preserve"> (Módulo 11)</w:t>
            </w:r>
          </w:p>
        </w:tc>
      </w:tr>
    </w:tbl>
    <w:p>
      <w:pPr>
        <w:pStyle w:val="Heading3"/>
      </w:pPr>
      <w:r>
        <w:t xml:space="preserve">9.3 </w:t>
      </w:r>
      <w:r>
        <w:rPr>
          <w:rStyle w:val="CodeChar"/>
        </w:rPr>
        <w:t xml:space="preserve">Any</w:t>
      </w:r>
      <w:r>
        <w:t xml:space="preserve">: a porta dos fundos</w:t>
      </w:r>
    </w:p>
    <w:p>
      <w:pPr/>
      <w:r>
        <w:rPr>
          <w:rStyle w:val="CodeChar"/>
        </w:rPr>
        <w:t xml:space="preserve">Any</w:t>
      </w:r>
      <w:r>
        <w:t xml:space="preserve"> significa "não verifique". É honesto para o JSON que vem da API, porque não dá para saber o formato antes de olhar. Mas o projeto usa </w:t>
      </w:r>
      <w:r>
        <w:rPr>
          <w:rStyle w:val="CodeChar"/>
        </w:rPr>
        <w:t xml:space="preserve">Any</w:t>
      </w:r>
      <w:r>
        <w:t xml:space="preserve"> só na fronteira: logo depois, </w:t>
      </w:r>
      <w:r>
        <w:rPr>
          <w:rStyle w:val="CodeChar"/>
        </w:rPr>
        <w:t xml:space="preserve">_as_int</w:t>
      </w:r>
      <w:r>
        <w:t xml:space="preserve"> e </w:t>
      </w:r>
      <w:r>
        <w:rPr>
          <w:rStyle w:val="CodeChar"/>
        </w:rPr>
        <w:t xml:space="preserve">_as_str</w:t>
      </w:r>
      <w:r>
        <w:t xml:space="preserve"> checam os valores, e dali em diante tudo é tipado.</w:t>
      </w:r>
    </w:p>
    <w:p>
      <w:pPr>
        <w:pStyle w:val="Code"/>
      </w:pPr>
      <w:bookmarkStart w:id="18" w:name="bongo_lang_python_18"/>
      <w:bookmarkEnd w:id="18"/>
      <w:r>
        <w:t xml:space="preserve">def _as_int(value: Any) -&gt; int:</w:t>
        <w:br/>
        <w:t xml:space="preserve">    # bool é subclasse de int em Python, então precisa ser rejeitado à parte</w:t>
        <w:br/>
        <w:t xml:space="preserve">    if not isinstance(value, int) or isinstance(value, bool):</w:t>
        <w:br/>
        <w:t xml:space="preserve">        raise TypeError(f"expected an integer, got {value!r}")</w:t>
        <w:br/>
        <w:t xml:space="preserve">    return value</w:t>
      </w:r>
    </w:p>
    <w:p>
      <w:pPr/>
      <w:r>
        <w:rPr>
          <w:b/>
        </w:rPr>
        <w:t xml:space="preserve">Contraexemplo:</w:t>
      </w:r>
      <w:r>
        <w:t xml:space="preserve"> anotar tudo como </w:t>
      </w:r>
      <w:r>
        <w:rPr>
          <w:rStyle w:val="CodeChar"/>
        </w:rPr>
        <w:t xml:space="preserve">Any</w:t>
      </w:r>
      <w:r>
        <w:t xml:space="preserve"> para o mypy "parar de reclamar". É como desligar o detector de fumaça porque ele apita.</w:t>
      </w:r>
    </w:p>
    <w:p>
      <w:pPr>
        <w:pStyle w:val="Heading3"/>
      </w:pPr>
      <w:r>
        <w:t xml:space="preserve">9.4 O que o mypy pega</w:t>
      </w:r>
    </w:p>
    <w:p>
      <w:pPr>
        <w:pStyle w:val="Code"/>
      </w:pPr>
      <w:bookmarkStart w:id="19" w:name="bongo_lang_python_19"/>
      <w:bookmarkEnd w:id="19"/>
      <w:r>
        <w:t xml:space="preserve">def format_weight(kg: float) -&gt; str:</w:t>
        <w:br/>
        <w:t xml:space="preserve">    return kg + " kg"        # mypy: Unsupported operand types for + ("float" and "str")</w:t>
        <w:br/>
        <w:br/>
        <w:t xml:space="preserve">format_weight("6.0")         # mypy: Argument 1 has incompatible type "str"; expected "float"</w:t>
      </w:r>
    </w:p>
    <w:p>
      <w:pPr/>
      <w:r>
        <w:t xml:space="preserve">Sem rodar nada, o mypy acha os dois bugs. O projeto usa o </w:t>
      </w:r>
      <w:r>
        <w:rPr>
          <w:b/>
        </w:rPr>
        <w:t xml:space="preserve">modo estrito</w:t>
      </w:r>
      <w:r>
        <w:t xml:space="preserve"> (</w:t>
      </w:r>
      <w:r>
        <w:rPr>
          <w:rStyle w:val="CodeChar"/>
        </w:rPr>
        <w:t xml:space="preserve">strict = true</w:t>
      </w:r>
      <w:r>
        <w:t xml:space="preserve"> no </w:t>
      </w:r>
      <w:r>
        <w:rPr>
          <w:rStyle w:val="CodeChar"/>
        </w:rPr>
        <w:t xml:space="preserve">pyproject.toml</w:t>
      </w:r>
      <w:r>
        <w:t xml:space="preserve">), que exige anotação em todas as funções, inclusive nos testes.</w:t>
      </w:r>
    </w:p>
    <w:p>
      <w:pPr/>
      <w:r>
        <w:t xml:space="preserve">Um caso real: o mypy recusou um dublê de teste que herdava de </w:t>
      </w:r>
      <w:r>
        <w:rPr>
          <w:rStyle w:val="CodeChar"/>
        </w:rPr>
        <w:t xml:space="preserve">io.StringIO</w:t>
      </w:r>
      <w:r>
        <w:t xml:space="preserve"> e mudava a assinatura de </w:t>
      </w:r>
      <w:r>
        <w:rPr>
          <w:rStyle w:val="CodeChar"/>
        </w:rPr>
        <w:t xml:space="preserve">readline</w:t>
      </w:r>
      <w:r>
        <w:t xml:space="preserve">. A solução foi uma classe simples, sem herança. O verificador apontou um design frágil.</w:t>
      </w:r>
    </w:p>
    <w:p>
      <w:pPr>
        <w:pStyle w:val="Heading3"/>
      </w:pPr>
      <w:r>
        <w:t xml:space="preserve">9.5 Type hints não validam em tempo de execução</w:t>
      </w:r>
    </w:p>
    <w:p>
      <w:pPr>
        <w:pStyle w:val="Code"/>
      </w:pPr>
      <w:bookmarkStart w:id="20" w:name="bongo_lang_python_20"/>
      <w:bookmarkEnd w:id="20"/>
      <w:r>
        <w:t xml:space="preserve">def dobro(x: int) -&gt; int:</w:t>
        <w:br/>
        <w:t xml:space="preserve">    return x * 2</w:t>
        <w:br/>
        <w:br/>
        <w:t xml:space="preserve">dobro("ab")   # o Python roda sem reclamar e devolve "abab"</w:t>
      </w:r>
    </w:p>
    <w:p>
      <w:pPr/>
      <w:r>
        <w:t xml:space="preserve">Por isso dados externos (JSON, entrada do usuário) ainda precisam de validação explícita, como </w:t>
      </w:r>
      <w:r>
        <w:rPr>
          <w:rStyle w:val="CodeChar"/>
        </w:rPr>
        <w:t xml:space="preserve">_as_int</w:t>
      </w:r>
      <w:r>
        <w:t xml:space="preserve"> e </w:t>
      </w:r>
      <w:r>
        <w:rPr>
          <w:rStyle w:val="CodeChar"/>
        </w:rPr>
        <w:t xml:space="preserve">normalize_query</w:t>
      </w:r>
      <w:r>
        <w:t xml:space="preserve">. Type hints protegem o código de você mesmo; validação protege o código do mundo lá fora.</w:t>
      </w:r>
    </w:p>
    <w:p>
      <w:pPr/>
      <w:r>
        <w:rPr>
          <w:b/>
        </w:rPr>
        <w:t xml:space="preserve">Na prática do mercado:</w:t>
      </w:r>
      <w:r>
        <w:t xml:space="preserve"> type hints viraram padrão em backends Python. Frameworks como FastAPI e Pydantic usam as mesmas anotações para validar requisições automaticamente, então aprendê-las agora paga em dobro.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19"/>
        </w:numPr>
      </w:pPr>
      <w:r>
        <w:t xml:space="preserve">O que significa </w:t>
      </w:r>
      <w:r>
        <w:rPr>
          <w:rStyle w:val="CodeChar"/>
        </w:rPr>
        <w:t xml:space="preserve">str | None</w:t>
      </w:r>
      <w:r>
        <w:t xml:space="preserve">?</w:t>
      </w:r>
    </w:p>
    <w:p>
      <w:pPr>
        <w:pStyle w:val="ListParagraph"/>
        <w:numPr>
          <w:ilvl w:val="0"/>
          <w:numId w:val="19"/>
        </w:numPr>
      </w:pPr>
      <w:r>
        <w:t xml:space="preserve">Por que </w:t>
      </w:r>
      <w:r>
        <w:rPr>
          <w:rStyle w:val="CodeChar"/>
        </w:rPr>
        <w:t xml:space="preserve">_as_int</w:t>
      </w:r>
      <w:r>
        <w:t xml:space="preserve"> rejeita </w:t>
      </w:r>
      <w:r>
        <w:rPr>
          <w:rStyle w:val="CodeChar"/>
        </w:rPr>
        <w:t xml:space="preserve">True</w:t>
      </w:r>
      <w:r>
        <w:t xml:space="preserve">?</w:t>
      </w:r>
    </w:p>
    <w:p>
      <w:pPr>
        <w:pStyle w:val="ListParagraph"/>
        <w:numPr>
          <w:ilvl w:val="0"/>
          <w:numId w:val="19"/>
        </w:numPr>
      </w:pPr>
      <w:r>
        <w:t xml:space="preserve">Se type hints não são verificados ao rodar, para que servem?</w:t>
      </w:r>
    </w:p>
    <w:p>
      <w:pPr>
        <w:pStyle w:val="Heading2"/>
      </w:pPr>
      <w:r>
        <w:t xml:space="preserve">Módulo 10 — Funções, funções puras e f-strings</w:t>
      </w:r>
    </w:p>
    <w:p>
      <w:pPr/>
      <w:r>
        <w:rPr>
          <w:b/>
        </w:rPr>
        <w:t xml:space="preserve">Ideia central:</w:t>
      </w:r>
      <w:r>
        <w:t xml:space="preserve"> uma </w:t>
      </w:r>
      <w:r>
        <w:rPr>
          <w:b/>
        </w:rPr>
        <w:t xml:space="preserve">função pura</w:t>
      </w:r>
      <w:r>
        <w:t xml:space="preserve"> recebe dados e devolve um resultado, sem ler o teclado, imprimir, acessar a rede ou mudar nada fora dela. Funções puras são as mais fáceis de entender, reutilizar e testar, e por isso o Pokedex concentra nelas toda a lógica de apresentação.</w:t>
      </w:r>
    </w:p>
    <w:p>
      <w:pPr>
        <w:pStyle w:val="Heading3"/>
      </w:pPr>
      <w:r>
        <w:t xml:space="preserve">10.1 Pura x com efeito colateral</w:t>
      </w:r>
    </w:p>
    <w:p>
      <w:pPr>
        <w:pStyle w:val="Code"/>
      </w:pPr>
      <w:bookmarkStart w:id="21" w:name="bongo_lang_python_21"/>
      <w:bookmarkEnd w:id="21"/>
      <w:r>
        <w:t xml:space="preserve"># PURA (pokedex/cli/formatting.py): mesma entrada -&gt; mesma saída, nada mais acontece</w:t>
        <w:br/>
        <w:t xml:space="preserve">def format_pokemon(pokemon: Pokemon) -&gt; str:</w:t>
        <w:br/>
        <w:t xml:space="preserve">    ...</w:t>
        <w:br/>
        <w:t xml:space="preserve">    return "\n".join(lines)</w:t>
        <w:br/>
        <w:br/>
        <w:t xml:space="preserve"># COM EFEITO COLATERAL: imprime na tela</w:t>
        <w:br/>
        <w:t xml:space="preserve">def show_pokemon(pokemon: Pokemon) -&gt; None:</w:t>
        <w:br/>
        <w:t xml:space="preserve">    print(format_pokemon(pokemon))</w:t>
      </w:r>
    </w:p>
    <w:p>
      <w:pPr/>
      <w:r>
        <w:rPr>
          <w:b/>
        </w:rPr>
        <w:t xml:space="preserve">Efeito colateral</w:t>
      </w:r>
      <w:r>
        <w:t xml:space="preserve"> é qualquer coisa que a função faz além de devolver um valor: imprimir, gravar arquivo, fazer requisição, alterar uma variável global. Programas úteis precisam de efeitos colaterais; o segredo é empurrá-los para as bordas (o menu, o </w:t>
      </w:r>
      <w:r>
        <w:rPr>
          <w:rStyle w:val="CodeChar"/>
        </w:rPr>
        <w:t xml:space="preserve">main</w:t>
      </w:r>
      <w:r>
        <w:t xml:space="preserve">) e manter o miolo puro.</w:t>
      </w:r>
    </w:p>
    <w:p>
      <w:pPr/>
      <w:r>
        <w:t xml:space="preserve">Como testar cada uma:</w:t>
      </w:r>
    </w:p>
    <w:p>
      <w:pPr>
        <w:pStyle w:val="Code"/>
      </w:pPr>
      <w:bookmarkStart w:id="22" w:name="bongo_lang_python_22"/>
      <w:bookmarkEnd w:id="22"/>
      <w:r>
        <w:t xml:space="preserve"># Pura: comparação direta de strings</w:t>
        <w:br/>
        <w:t xml:space="preserve">assert format_pokemon(pikachu).startswith("====")</w:t>
        <w:br/>
        <w:br/>
        <w:t xml:space="preserve"># Com print: precisa capturar a saída (capsys, Módulo 18), mais trabalhoso</w:t>
      </w:r>
    </w:p>
    <w:p>
      <w:pPr/>
      <w:r>
        <w:rPr>
          <w:b/>
        </w:rPr>
        <w:t xml:space="preserve">Contraexemplo:</w:t>
      </w:r>
      <w:r>
        <w:t xml:space="preserve"> uma função </w:t>
      </w:r>
      <w:r>
        <w:rPr>
          <w:rStyle w:val="CodeChar"/>
        </w:rPr>
        <w:t xml:space="preserve">format_pokemon</w:t>
      </w:r>
      <w:r>
        <w:t xml:space="preserve"> que faz </w:t>
      </w:r>
      <w:r>
        <w:rPr>
          <w:rStyle w:val="CodeChar"/>
        </w:rPr>
        <w:t xml:space="preserve">print</w:t>
      </w:r>
      <w:r>
        <w:t xml:space="preserve"> no meio e devolve </w:t>
      </w:r>
      <w:r>
        <w:rPr>
          <w:rStyle w:val="CodeChar"/>
        </w:rPr>
        <w:t xml:space="preserve">None</w:t>
      </w:r>
      <w:r>
        <w:t xml:space="preserve">. Não dá para reutilizar o texto (por exemplo, numa futura API web que devolve JSON ou HTML), e o teste precisa interceptar a tela.</w:t>
      </w:r>
    </w:p>
    <w:p>
      <w:pPr>
        <w:pStyle w:val="Heading3"/>
      </w:pPr>
      <w:r>
        <w:t xml:space="preserve">10.2 Funções pequenas com nomes claros</w:t>
      </w:r>
    </w:p>
    <w:p>
      <w:pPr/>
      <w:r>
        <w:t xml:space="preserve">O projeto tem funções como </w:t>
      </w:r>
      <w:r>
        <w:rPr>
          <w:rStyle w:val="CodeChar"/>
        </w:rPr>
        <w:t xml:space="preserve">display_name</w:t>
      </w:r>
      <w:r>
        <w:t xml:space="preserve">, </w:t>
      </w:r>
      <w:r>
        <w:rPr>
          <w:rStyle w:val="CodeChar"/>
        </w:rPr>
        <w:t xml:space="preserve">normalize_query</w:t>
      </w:r>
      <w:r>
        <w:t xml:space="preserve">, </w:t>
      </w:r>
      <w:r>
        <w:rPr>
          <w:rStyle w:val="CodeChar"/>
        </w:rPr>
        <w:t xml:space="preserve">_id_from_url</w:t>
      </w:r>
      <w:r>
        <w:t xml:space="preserve">, </w:t>
      </w:r>
      <w:r>
        <w:rPr>
          <w:rStyle w:val="CodeChar"/>
        </w:rPr>
        <w:t xml:space="preserve">_strip_accents</w:t>
      </w:r>
      <w:r>
        <w:t xml:space="preserve">. Cada uma faz uma coisa e o nome diz qual. O prefixo </w:t>
      </w:r>
      <w:r>
        <w:rPr>
          <w:rStyle w:val="CodeChar"/>
        </w:rPr>
        <w:t xml:space="preserve">_</w:t>
      </w:r>
      <w:r>
        <w:t xml:space="preserve"> indica "uso interno deste módulo": é uma convenção, o Python não impede o acesso.</w:t>
      </w:r>
    </w:p>
    <w:p>
      <w:pPr>
        <w:pStyle w:val="Code"/>
      </w:pPr>
      <w:bookmarkStart w:id="23" w:name="bongo_lang_python_23"/>
      <w:bookmarkEnd w:id="23"/>
      <w:r>
        <w:t xml:space="preserve">def _id_from_url(url: str) -&gt; int:</w:t>
        <w:br/>
        <w:t xml:space="preserve">    """Extract the id from a resource URL such as ``.../pokemon/25/``."""</w:t>
        <w:br/>
        <w:t xml:space="preserve">    return int(url.rstrip("/").rsplit("/", maxsplit=1)[-1])</w:t>
      </w:r>
    </w:p>
    <w:p>
      <w:pPr/>
      <w:r>
        <w:t xml:space="preserve">Passo a passo com </w:t>
      </w:r>
      <w:r>
        <w:rPr>
          <w:rStyle w:val="CodeChar"/>
        </w:rPr>
        <w:t xml:space="preserve">"https://pokeapi.co/api/v2/pokemon/25/"</w:t>
      </w:r>
      <w:r>
        <w:t xml:space="preserve">: </w:t>
      </w:r>
      <w:r>
        <w:rPr>
          <w:rStyle w:val="CodeChar"/>
        </w:rPr>
        <w:t xml:space="preserve">rstrip("/")</w:t>
      </w:r>
      <w:r>
        <w:t xml:space="preserve"> tira a barra final; </w:t>
      </w:r>
      <w:r>
        <w:rPr>
          <w:rStyle w:val="CodeChar"/>
        </w:rPr>
        <w:t xml:space="preserve">rsplit("/", maxsplit=1)</w:t>
      </w:r>
      <w:r>
        <w:t xml:space="preserve"> corta só na última barra, gerando </w:t>
      </w:r>
      <w:r>
        <w:rPr>
          <w:rStyle w:val="CodeChar"/>
        </w:rPr>
        <w:t xml:space="preserve">["https://...pokemon", "25"]</w:t>
      </w:r>
      <w:r>
        <w:t xml:space="preserve">; </w:t>
      </w:r>
      <w:r>
        <w:rPr>
          <w:rStyle w:val="CodeChar"/>
        </w:rPr>
        <w:t xml:space="preserve">[-1]</w:t>
      </w:r>
      <w:r>
        <w:t xml:space="preserve"> pega o último item; </w:t>
      </w:r>
      <w:r>
        <w:rPr>
          <w:rStyle w:val="CodeChar"/>
        </w:rPr>
        <w:t xml:space="preserve">int()</w:t>
      </w:r>
      <w:r>
        <w:t xml:space="preserve"> converte.</w:t>
      </w:r>
    </w:p>
    <w:p>
      <w:pPr/>
      <w:r>
        <w:t xml:space="preserve">O texto entre aspas triplas logo abaixo do </w:t>
      </w:r>
      <w:r>
        <w:rPr>
          <w:rStyle w:val="CodeChar"/>
        </w:rPr>
        <w:t xml:space="preserve">def</w:t>
      </w:r>
      <w:r>
        <w:t xml:space="preserve"> é a </w:t>
      </w:r>
      <w:r>
        <w:rPr>
          <w:b/>
        </w:rPr>
        <w:t xml:space="preserve">docstring</w:t>
      </w:r>
      <w:r>
        <w:t xml:space="preserve">: a documentação da função, que aparece em </w:t>
      </w:r>
      <w:r>
        <w:rPr>
          <w:rStyle w:val="CodeChar"/>
        </w:rPr>
        <w:t xml:space="preserve">help(...)</w:t>
      </w:r>
      <w:r>
        <w:t xml:space="preserve"> e nos editores.</w:t>
      </w:r>
    </w:p>
    <w:p>
      <w:pPr>
        <w:pStyle w:val="Heading3"/>
      </w:pPr>
      <w:r>
        <w:t xml:space="preserve">10.3 Parâmetros com valor padrão</w:t>
      </w:r>
    </w:p>
    <w:p>
      <w:pPr>
        <w:pStyle w:val="Code"/>
      </w:pPr>
      <w:bookmarkStart w:id="24" w:name="bongo_lang_python_24"/>
      <w:bookmarkEnd w:id="24"/>
      <w:r>
        <w:t xml:space="preserve">def list_pokemon(self, limit: int = DEFAULT_PAGE_SIZE, offset: int = 0) -&gt; PokemonPage:</w:t>
      </w:r>
    </w:p>
    <w:p>
      <w:pPr/>
      <w:r>
        <w:t xml:space="preserve">Quem chama pode omitir os dois (</w:t>
      </w:r>
      <w:r>
        <w:rPr>
          <w:rStyle w:val="CodeChar"/>
        </w:rPr>
        <w:t xml:space="preserve">list_pokemon()</w:t>
      </w:r>
      <w:r>
        <w:t xml:space="preserve">) ou passar por nome (</w:t>
      </w:r>
      <w:r>
        <w:rPr>
          <w:rStyle w:val="CodeChar"/>
        </w:rPr>
        <w:t xml:space="preserve">list_pokemon(limit=20, offset=40)</w:t>
      </w:r>
      <w:r>
        <w:t xml:space="preserve">). Passar por nome deixa a chamada legível.</w:t>
      </w:r>
    </w:p>
    <w:p>
      <w:pPr/>
      <w:r>
        <w:rPr>
          <w:b/>
        </w:rPr>
        <w:t xml:space="preserve">Armadilha clássica:</w:t>
      </w:r>
      <w:r>
        <w:t xml:space="preserve"> nunca use um valor mutável como padrão.</w:t>
      </w:r>
    </w:p>
    <w:p>
      <w:pPr>
        <w:pStyle w:val="Code"/>
      </w:pPr>
      <w:bookmarkStart w:id="25" w:name="bongo_lang_python_25"/>
      <w:bookmarkEnd w:id="25"/>
      <w:r>
        <w:t xml:space="preserve">def adicionar(item, lista=[]):     # ERRADO: a mesma lista é reaproveitada entre chamadas</w:t>
        <w:br/>
        <w:t xml:space="preserve">    lista.append(item)</w:t>
        <w:br/>
        <w:t xml:space="preserve">    return lista</w:t>
        <w:br/>
        <w:br/>
        <w:t xml:space="preserve">adicionar(1)   # [1]</w:t>
        <w:br/>
        <w:t xml:space="preserve">adicionar(2)   # [1, 2]  &lt;- surpresa!</w:t>
        <w:br/>
        <w:br/>
        <w:t xml:space="preserve">def adicionar(item, lista=None):   # CERTO</w:t>
        <w:br/>
        <w:t xml:space="preserve">    if lista is None:</w:t>
        <w:br/>
        <w:t xml:space="preserve">        lista = []</w:t>
        <w:br/>
        <w:t xml:space="preserve">    lista.append(item)</w:t>
        <w:br/>
        <w:t xml:space="preserve">    return lista</w:t>
      </w:r>
    </w:p>
    <w:p>
      <w:pPr/>
      <w:r>
        <w:t xml:space="preserve">O Pokedex usa o padrão certo em </w:t>
      </w:r>
      <w:r>
        <w:rPr>
          <w:rStyle w:val="CodeChar"/>
        </w:rPr>
        <w:t xml:space="preserve">PokeApiClient.__init__(session=None)</w:t>
      </w:r>
      <w:r>
        <w:t xml:space="preserve">: só cria uma </w:t>
      </w:r>
      <w:r>
        <w:rPr>
          <w:rStyle w:val="CodeChar"/>
        </w:rPr>
        <w:t xml:space="preserve">Session</w:t>
      </w:r>
      <w:r>
        <w:t xml:space="preserve"> nova se nenhuma for passada.</w:t>
      </w:r>
    </w:p>
    <w:p>
      <w:pPr>
        <w:pStyle w:val="Heading3"/>
      </w:pPr>
      <w:r>
        <w:t xml:space="preserve">10.4 Constantes nomeadas</w:t>
      </w:r>
    </w:p>
    <w:p>
      <w:pPr>
        <w:pStyle w:val="Code"/>
      </w:pPr>
      <w:bookmarkStart w:id="26" w:name="bongo_lang_python_26"/>
      <w:bookmarkEnd w:id="26"/>
      <w:r>
        <w:t xml:space="preserve">DECIMETRES_PER_METRE = 10</w:t>
        <w:br/>
        <w:t xml:space="preserve">STAT_POINTS_PER_BAR_CHAR = 10</w:t>
        <w:br/>
        <w:t xml:space="preserve">DEFAULT_TIMEOUT = 10.0</w:t>
      </w:r>
    </w:p>
    <w:p>
      <w:pPr/>
      <w:r>
        <w:t xml:space="preserve">Três "10" com significados diferentes. Com nomes em MAIÚSCULAS (convenção para constantes), quem lê sabe o que cada um significa, e mudar o timeout não muda sem querer a conversão de unidades. </w:t>
      </w:r>
      <w:r>
        <w:rPr>
          <w:b/>
        </w:rPr>
        <w:t xml:space="preserve">Contraexemplo:</w:t>
      </w:r>
      <w:r>
        <w:t xml:space="preserve"> </w:t>
      </w:r>
      <w:r>
        <w:rPr>
          <w:rStyle w:val="CodeChar"/>
        </w:rPr>
        <w:t xml:space="preserve">return self.height / 10</w:t>
      </w:r>
      <w:r>
        <w:t xml:space="preserve"> espalhado pelo código, o famoso "número mágico".</w:t>
      </w:r>
    </w:p>
    <w:p>
      <w:pPr>
        <w:pStyle w:val="Heading3"/>
      </w:pPr>
      <w:r>
        <w:t xml:space="preserve">10.5 f-strings e a mini-linguagem de formatação</w:t>
      </w:r>
    </w:p>
    <w:p>
      <w:pPr/>
      <w:r>
        <w:t xml:space="preserve">As f-strings (</w:t>
      </w:r>
      <w:r>
        <w:rPr>
          <w:rStyle w:val="CodeChar"/>
        </w:rPr>
        <w:t xml:space="preserve">f"..."</w:t>
      </w:r>
      <w:r>
        <w:t xml:space="preserve">) inserem valores no texto. Depois de </w:t>
      </w:r>
      <w:r>
        <w:rPr>
          <w:rStyle w:val="CodeChar"/>
        </w:rPr>
        <w:t xml:space="preserve">:</w:t>
      </w:r>
      <w:r>
        <w:t xml:space="preserve"> vem a </w:t>
      </w:r>
      <w:r>
        <w:rPr>
          <w:b/>
        </w:rPr>
        <w:t xml:space="preserve">especificação de formato</w:t>
      </w:r>
      <w:r>
        <w:t xml:space="preserve">, usada intensamente em </w:t>
      </w:r>
      <w:r>
        <w:rPr>
          <w:rStyle w:val="CodeChar"/>
        </w:rPr>
        <w:t xml:space="preserve">formatting.py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6"/>
        <w:gridCol w:w="2164"/>
        <w:gridCol w:w="4920"/>
      </w:tblGrid>
      <w:tr>
        <w:trPr>
          <w:tblHeader/>
        </w:trPr>
        <w:tc>
          <w:tcPr>
            <w:tcW w:w="2276" w:type="dxa"/>
            <w:shd w:val="clear" w:color="auto" w:fill="F2F2F2"/>
          </w:tcPr>
          <w:p>
            <w:pPr/>
            <w:r>
              <w:t xml:space="preserve">Expressão</w:t>
            </w:r>
          </w:p>
        </w:tc>
        <w:tc>
          <w:tcPr>
            <w:tcW w:w="2164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f"#{25:04d}"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#0025</w:t>
            </w:r>
          </w:p>
        </w:tc>
        <w:tc>
          <w:tcPr>
            <w:tcW w:w="4920" w:type="dxa"/>
          </w:tcPr>
          <w:p>
            <w:pPr/>
            <w:r>
              <w:t xml:space="preserve">Inteiro com 4 dígitos, completando com zeros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f"{0.4:.1f} m"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0.4 m</w:t>
            </w:r>
          </w:p>
        </w:tc>
        <w:tc>
          <w:tcPr>
            <w:tcW w:w="4920" w:type="dxa"/>
          </w:tcPr>
          <w:p>
            <w:pPr/>
            <w:r>
              <w:t xml:space="preserve">Float com 1 casa decimal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f"{'Types:':&lt;11}"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Types:     </w:t>
            </w:r>
          </w:p>
        </w:tc>
        <w:tc>
          <w:tcPr>
            <w:tcW w:w="4920" w:type="dxa"/>
          </w:tcPr>
          <w:p>
            <w:pPr/>
            <w:r>
              <w:t xml:space="preserve">Alinhado à esquerda em 11 colunas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f"{35:&gt;4}"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  35</w:t>
            </w:r>
          </w:p>
        </w:tc>
        <w:tc>
          <w:tcPr>
            <w:tcW w:w="4920" w:type="dxa"/>
          </w:tcPr>
          <w:p>
            <w:pPr/>
            <w:r>
              <w:t xml:space="preserve">Alinhado à direita em 4 colunas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f"{'=' * 40}"</w:t>
            </w:r>
          </w:p>
        </w:tc>
        <w:tc>
          <w:tcPr>
            <w:tcW w:w="2164" w:type="dxa"/>
          </w:tcPr>
          <w:p>
            <w:pPr/>
            <w:r>
              <w:t xml:space="preserve">40 sinais </w:t>
            </w:r>
            <w:r>
              <w:rPr>
                <w:rStyle w:val="CodeChar"/>
              </w:rPr>
              <w:t xml:space="preserve">=</w:t>
            </w:r>
          </w:p>
        </w:tc>
        <w:tc>
          <w:tcPr>
            <w:tcW w:w="4920" w:type="dxa"/>
          </w:tcPr>
          <w:p>
            <w:pPr/>
            <w:r>
              <w:t xml:space="preserve">Expressão qualquer dentro das chaves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f"{value!r}"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'25'</w:t>
            </w:r>
            <w:r>
              <w:t xml:space="preserve"> (com aspas)</w:t>
            </w:r>
          </w:p>
        </w:tc>
        <w:tc>
          <w:tcPr>
            <w:tcW w:w="4920" w:type="dxa"/>
          </w:tcPr>
          <w:p>
            <w:pPr/>
            <w:r>
              <w:t xml:space="preserve">Usa </w:t>
            </w:r>
            <w:r>
              <w:rPr>
                <w:rStyle w:val="CodeChar"/>
              </w:rPr>
              <w:t xml:space="preserve">repr()</w:t>
            </w:r>
            <w:r>
              <w:t xml:space="preserve">, ótimo em mensagens de erro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f"{5.0:g}"</w:t>
            </w:r>
          </w:p>
        </w:tc>
        <w:tc>
          <w:tcPr>
            <w:tcW w:w="2164" w:type="dxa"/>
          </w:tcPr>
          <w:p>
            <w:pPr/>
            <w:r>
              <w:rPr>
                <w:rStyle w:val="CodeChar"/>
              </w:rPr>
              <w:t xml:space="preserve">5</w:t>
            </w:r>
          </w:p>
        </w:tc>
        <w:tc>
          <w:tcPr>
            <w:tcW w:w="4920" w:type="dxa"/>
          </w:tcPr>
          <w:p>
            <w:pPr/>
            <w:r>
              <w:t xml:space="preserve">Formato "geral": tira zeros desnecessários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f"{pos:&gt;{width}}"</w:t>
            </w:r>
          </w:p>
        </w:tc>
        <w:tc>
          <w:tcPr>
            <w:tcW w:w="2164" w:type="dxa"/>
          </w:tcPr>
          <w:p>
            <w:pPr/>
            <w:r>
              <w:t xml:space="preserve">Alinha com largura variável</w:t>
            </w:r>
          </w:p>
        </w:tc>
        <w:tc>
          <w:tcPr>
            <w:tcW w:w="4920" w:type="dxa"/>
          </w:tcPr>
          <w:p>
            <w:pPr/>
            <w:r>
              <w:t xml:space="preserve">Formato aninhado, usado na lista</w:t>
            </w:r>
          </w:p>
        </w:tc>
      </w:tr>
    </w:tbl>
    <w:p>
      <w:pPr/>
      <w:r>
        <w:rPr>
          <w:b/>
        </w:rPr>
        <w:t xml:space="preserve">Na prática do mercado:</w:t>
      </w:r>
      <w:r>
        <w:t xml:space="preserve"> "separar lógica pura de efeitos colaterais" aparece em entrevistas como "testabilidade". Código fácil de testar quase sempre é código bem desenhado.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format_pokemon</w:t>
      </w:r>
      <w:r>
        <w:t xml:space="preserve"> é pura? E </w:t>
      </w:r>
      <w:r>
        <w:rPr>
          <w:rStyle w:val="CodeChar"/>
        </w:rPr>
        <w:t xml:space="preserve">PokedexApp.search</w:t>
      </w:r>
      <w:r>
        <w:t xml:space="preserve">? Por quê?</w:t>
      </w:r>
    </w:p>
    <w:p>
      <w:pPr>
        <w:pStyle w:val="ListParagraph"/>
        <w:numPr>
          <w:ilvl w:val="0"/>
          <w:numId w:val="20"/>
        </w:numPr>
      </w:pPr>
      <w:r>
        <w:t xml:space="preserve">O que </w:t>
      </w:r>
      <w:r>
        <w:rPr>
          <w:rStyle w:val="CodeChar"/>
        </w:rPr>
        <w:t xml:space="preserve">f"{7:03d}"</w:t>
      </w:r>
      <w:r>
        <w:t xml:space="preserve"> produz?</w:t>
      </w:r>
    </w:p>
    <w:p>
      <w:pPr>
        <w:pStyle w:val="ListParagraph"/>
        <w:numPr>
          <w:ilvl w:val="0"/>
          <w:numId w:val="20"/>
        </w:numPr>
      </w:pPr>
      <w:r>
        <w:t xml:space="preserve">Por que </w:t>
      </w:r>
      <w:r>
        <w:rPr>
          <w:rStyle w:val="CodeChar"/>
        </w:rPr>
        <w:t xml:space="preserve">lista=[]</w:t>
      </w:r>
      <w:r>
        <w:t xml:space="preserve"> como valor padrão é um bug?</w:t>
      </w:r>
    </w:p>
    <w:p>
      <w:pPr>
        <w:pStyle w:val="Heading2"/>
      </w:pPr>
      <w:r>
        <w:t xml:space="preserve">Módulo 11 — Orientação a objetos</w:t>
      </w:r>
    </w:p>
    <w:p>
      <w:pPr/>
      <w:r>
        <w:rPr>
          <w:b/>
        </w:rPr>
        <w:t xml:space="preserve">Ideia central:</w:t>
      </w:r>
      <w:r>
        <w:t xml:space="preserve"> uma </w:t>
      </w:r>
      <w:r>
        <w:rPr>
          <w:b/>
        </w:rPr>
        <w:t xml:space="preserve">classe</w:t>
      </w:r>
      <w:r>
        <w:t xml:space="preserve"> junta dados e o comportamento que pertence a eles. Use classes onde elas representam algo do domínio (um Pokémon, uma página) ou guardam estado (um cliente com cache); use funções no resto. A especificação pediu "orientação a objetos de forma moderada", e é isso que o projeto faz.</w:t>
      </w:r>
    </w:p>
    <w:p>
      <w:pPr>
        <w:pStyle w:val="Heading3"/>
      </w:pPr>
      <w:r>
        <w:t xml:space="preserve">11.1 Classe, objeto, </w:t>
      </w:r>
      <w:r>
        <w:rPr>
          <w:rStyle w:val="CodeChar"/>
        </w:rPr>
        <w:t xml:space="preserve">self</w:t>
      </w:r>
      <w:r>
        <w:t xml:space="preserve"> e </w:t>
      </w:r>
      <w:r>
        <w:rPr>
          <w:rStyle w:val="CodeChar"/>
        </w:rPr>
        <w:t xml:space="preserve">__init__</w:t>
      </w:r>
    </w:p>
    <w:p>
      <w:pPr>
        <w:pStyle w:val="Code"/>
      </w:pPr>
      <w:bookmarkStart w:id="27" w:name="bongo_lang_python_27"/>
      <w:bookmarkEnd w:id="27"/>
      <w:r>
        <w:t xml:space="preserve">class PokedexApp:</w:t>
        <w:br/>
        <w:t xml:space="preserve">    def __init__(self, source: PokemonSource, page_size: int = 20) -&gt; None:</w:t>
        <w:br/>
        <w:t xml:space="preserve">        self._source = source          # atributos: os dados de CADA objeto</w:t>
        <w:br/>
        <w:t xml:space="preserve">        self._page_size = page_size</w:t>
        <w:br/>
        <w:br/>
        <w:t xml:space="preserve">    def search(self) -&gt; None:          # método: comportamento</w:t>
        <w:br/>
        <w:t xml:space="preserve">        ...</w:t>
        <w:br/>
        <w:br/>
        <w:t xml:space="preserve">app = PokedexApp(client)               # cria um objeto (instância)</w:t>
        <w:br/>
        <w:t xml:space="preserve">app.search()                           # Python chama PokedexApp.search(app)</w:t>
      </w:r>
    </w:p>
    <w:p>
      <w:pPr/>
      <w:r>
        <w:t xml:space="preserve">A </w:t>
      </w:r>
      <w:r>
        <w:rPr>
          <w:b/>
        </w:rPr>
        <w:t xml:space="preserve">classe</w:t>
      </w:r>
      <w:r>
        <w:t xml:space="preserve"> é a planta da casa; o </w:t>
      </w:r>
      <w:r>
        <w:rPr>
          <w:b/>
        </w:rPr>
        <w:t xml:space="preserve">objeto</w:t>
      </w:r>
      <w:r>
        <w:t xml:space="preserve"> é a casa construída. </w:t>
      </w:r>
      <w:r>
        <w:rPr>
          <w:rStyle w:val="CodeChar"/>
        </w:rPr>
        <w:t xml:space="preserve">self</w:t>
      </w:r>
      <w:r>
        <w:t xml:space="preserve"> é "este objeto aqui". </w:t>
      </w:r>
      <w:r>
        <w:rPr>
          <w:rStyle w:val="CodeChar"/>
        </w:rPr>
        <w:t xml:space="preserve">__init__</w:t>
      </w:r>
      <w:r>
        <w:t xml:space="preserve"> roda ao criar o objeto e prepara seus atributos. O prefixo </w:t>
      </w:r>
      <w:r>
        <w:rPr>
          <w:rStyle w:val="CodeChar"/>
        </w:rPr>
        <w:t xml:space="preserve">_</w:t>
      </w:r>
      <w:r>
        <w:t xml:space="preserve"> em </w:t>
      </w:r>
      <w:r>
        <w:rPr>
          <w:rStyle w:val="CodeChar"/>
        </w:rPr>
        <w:t xml:space="preserve">self._source</w:t>
      </w:r>
      <w:r>
        <w:t xml:space="preserve"> indica atributo interno.</w:t>
      </w:r>
    </w:p>
    <w:p>
      <w:pPr>
        <w:pStyle w:val="Heading3"/>
      </w:pPr>
      <w:r>
        <w:t xml:space="preserve">11.2 Dataclasses</w:t>
      </w:r>
    </w:p>
    <w:p>
      <w:pPr/>
      <w:r>
        <w:t xml:space="preserve">Escrever </w:t>
      </w:r>
      <w:r>
        <w:rPr>
          <w:rStyle w:val="CodeChar"/>
        </w:rPr>
        <w:t xml:space="preserve">__init__</w:t>
      </w:r>
      <w:r>
        <w:t xml:space="preserve">, comparação (</w:t>
      </w:r>
      <w:r>
        <w:rPr>
          <w:rStyle w:val="CodeChar"/>
        </w:rPr>
        <w:t xml:space="preserve">__eq__</w:t>
      </w:r>
      <w:r>
        <w:t xml:space="preserve">) e representação (</w:t>
      </w:r>
      <w:r>
        <w:rPr>
          <w:rStyle w:val="CodeChar"/>
        </w:rPr>
        <w:t xml:space="preserve">__repr__</w:t>
      </w:r>
      <w:r>
        <w:t xml:space="preserve">) à mão é repetitivo. O decorador </w:t>
      </w:r>
      <w:r>
        <w:rPr>
          <w:rStyle w:val="CodeChar"/>
        </w:rPr>
        <w:t xml:space="preserve">@dataclass</w:t>
      </w:r>
      <w:r>
        <w:t xml:space="preserve"> gera tudo a partir dos campos:</w:t>
      </w:r>
    </w:p>
    <w:p>
      <w:pPr>
        <w:pStyle w:val="Code"/>
      </w:pPr>
      <w:bookmarkStart w:id="28" w:name="bongo_lang_python_28"/>
      <w:bookmarkEnd w:id="28"/>
      <w:r>
        <w:t xml:space="preserve">@dataclass(frozen=True)</w:t>
        <w:br/>
        <w:t xml:space="preserve">class Stat:</w:t>
        <w:br/>
        <w:t xml:space="preserve">    name: str</w:t>
        <w:br/>
        <w:t xml:space="preserve">    base_value: int</w:t>
        <w:br/>
        <w:br/>
        <w:t xml:space="preserve">&gt;&gt;&gt; Stat("hp", 35)</w:t>
        <w:br/>
        <w:t xml:space="preserve">Stat(name='hp', base_value=35)                 # __repr__ gerado</w:t>
        <w:br/>
        <w:t xml:space="preserve">&gt;&gt;&gt; Stat("hp", 35) == Stat("hp", 35)</w:t>
        <w:br/>
        <w:t xml:space="preserve">True                                           # __eq__ compara os campos</w:t>
      </w:r>
    </w:p>
    <w:p>
      <w:pPr/>
      <w:r>
        <w:rPr>
          <w:b/>
        </w:rPr>
        <w:t xml:space="preserve">Contraexemplo:</w:t>
      </w:r>
      <w:r>
        <w:t xml:space="preserve"> representar um Pokémon como um dicionário cru, </w:t>
      </w:r>
      <w:r>
        <w:rPr>
          <w:rStyle w:val="CodeChar"/>
        </w:rPr>
        <w:t xml:space="preserve">{"name": "pikachu", "hieght": 4}</w:t>
      </w:r>
      <w:r>
        <w:t xml:space="preserve">. O erro de digitação em </w:t>
      </w:r>
      <w:r>
        <w:rPr>
          <w:rStyle w:val="CodeChar"/>
        </w:rPr>
        <w:t xml:space="preserve">hieght</w:t>
      </w:r>
      <w:r>
        <w:t xml:space="preserve"> passa despercebido até alguém ler </w:t>
      </w:r>
      <w:r>
        <w:rPr>
          <w:rStyle w:val="CodeChar"/>
        </w:rPr>
        <w:t xml:space="preserve">pokemon["height"]</w:t>
      </w:r>
      <w:r>
        <w:t xml:space="preserve"> e receber </w:t>
      </w:r>
      <w:r>
        <w:rPr>
          <w:rStyle w:val="CodeChar"/>
        </w:rPr>
        <w:t xml:space="preserve">KeyError</w:t>
      </w:r>
      <w:r>
        <w:t xml:space="preserve">. Com a dataclass, o mypy e o editor apontam o erro na hora.</w:t>
      </w:r>
    </w:p>
    <w:p>
      <w:pPr>
        <w:pStyle w:val="Heading3"/>
      </w:pPr>
      <w:r>
        <w:t xml:space="preserve">11.3 Imutabilidade: </w:t>
      </w:r>
      <w:r>
        <w:rPr>
          <w:rStyle w:val="CodeChar"/>
        </w:rPr>
        <w:t xml:space="preserve">frozen=True</w:t>
      </w:r>
    </w:p>
    <w:p>
      <w:pPr>
        <w:pStyle w:val="Code"/>
      </w:pPr>
      <w:bookmarkStart w:id="29" w:name="bongo_lang_python_29"/>
      <w:bookmarkEnd w:id="29"/>
      <w:r>
        <w:t xml:space="preserve">&gt;&gt;&gt; pikachu.name = "raichu"</w:t>
        <w:br/>
        <w:t xml:space="preserve">dataclasses.FrozenInstanceError: cannot assign to field 'name'</w:t>
      </w:r>
    </w:p>
    <w:p>
      <w:pPr/>
      <w:r>
        <w:t xml:space="preserve">Por que importa: o cliente guarda o mesmo objeto </w:t>
      </w:r>
      <w:r>
        <w:rPr>
          <w:rStyle w:val="CodeChar"/>
        </w:rPr>
        <w:t xml:space="preserve">Pokemon</w:t>
      </w:r>
      <w:r>
        <w:t xml:space="preserve"> no cache e o devolve várias vezes. Se alguém pudesse alterá-lo, uma parte do programa estragaria o dado de outra. Pelo mesmo motivo, as coleções são </w:t>
      </w:r>
      <w:r>
        <w:rPr>
          <w:rStyle w:val="CodeChar"/>
        </w:rPr>
        <w:t xml:space="preserve">tuple</w:t>
      </w:r>
      <w:r>
        <w:t xml:space="preserve"> (imutável), não </w:t>
      </w:r>
      <w:r>
        <w:rPr>
          <w:rStyle w:val="CodeChar"/>
        </w:rPr>
        <w:t xml:space="preserve">list</w:t>
      </w:r>
      <w:r>
        <w:t xml:space="preserve">.</w:t>
      </w:r>
    </w:p>
    <w:p>
      <w:pPr>
        <w:pStyle w:val="Heading3"/>
      </w:pPr>
      <w:r>
        <w:t xml:space="preserve">11.4 </w:t>
      </w:r>
      <w:r>
        <w:rPr>
          <w:rStyle w:val="CodeChar"/>
        </w:rPr>
        <w:t xml:space="preserve">@property</w:t>
      </w:r>
      <w:r>
        <w:t xml:space="preserve">: atributo calculado</w:t>
      </w:r>
    </w:p>
    <w:p>
      <w:pPr>
        <w:pStyle w:val="Code"/>
      </w:pPr>
      <w:bookmarkStart w:id="30" w:name="bongo_lang_python_30"/>
      <w:bookmarkEnd w:id="30"/>
      <w:r>
        <w:t xml:space="preserve">@property</w:t>
        <w:br/>
        <w:t xml:space="preserve">def weight_kg(self) -&gt; float:</w:t>
        <w:br/>
        <w:t xml:space="preserve">    return self.weight / HECTOGRAMS_PER_KILOGRAM</w:t>
        <w:br/>
        <w:br/>
        <w:t xml:space="preserve">pikachu.weight_kg   # 6.0 — sem parênteses, parece um atributo</w:t>
      </w:r>
    </w:p>
    <w:p>
      <w:pPr/>
      <w:r>
        <w:t xml:space="preserve">O valor é derivado do campo </w:t>
      </w:r>
      <w:r>
        <w:rPr>
          <w:rStyle w:val="CodeChar"/>
        </w:rPr>
        <w:t xml:space="preserve">weight</w:t>
      </w:r>
      <w:r>
        <w:t xml:space="preserve">, então nunca fica desatualizado. </w:t>
      </w:r>
      <w:r>
        <w:rPr>
          <w:b/>
        </w:rPr>
        <w:t xml:space="preserve">Contraexemplo:</w:t>
      </w:r>
      <w:r>
        <w:t xml:space="preserve"> guardar </w:t>
      </w:r>
      <w:r>
        <w:rPr>
          <w:rStyle w:val="CodeChar"/>
        </w:rPr>
        <w:t xml:space="preserve">weight</w:t>
      </w:r>
      <w:r>
        <w:t xml:space="preserve"> e </w:t>
      </w:r>
      <w:r>
        <w:rPr>
          <w:rStyle w:val="CodeChar"/>
        </w:rPr>
        <w:t xml:space="preserve">weight_kg</w:t>
      </w:r>
      <w:r>
        <w:t xml:space="preserve"> como dois campos; um dia alguém atualiza um e esquece o outro.</w:t>
      </w:r>
    </w:p>
    <w:p>
      <w:pPr>
        <w:pStyle w:val="Heading3"/>
      </w:pPr>
      <w:r>
        <w:t xml:space="preserve">11.5 </w:t>
      </w:r>
      <w:r>
        <w:rPr>
          <w:rStyle w:val="CodeChar"/>
        </w:rPr>
        <w:t xml:space="preserve">@classmethod</w:t>
      </w:r>
      <w:r>
        <w:t xml:space="preserve">: construtores alternativos</w:t>
      </w:r>
    </w:p>
    <w:p>
      <w:pPr>
        <w:pStyle w:val="Code"/>
      </w:pPr>
      <w:bookmarkStart w:id="31" w:name="bongo_lang_python_31"/>
      <w:bookmarkEnd w:id="31"/>
      <w:r>
        <w:t xml:space="preserve">@classmethod</w:t>
        <w:br/>
        <w:t xml:space="preserve">def from_api_data(cls, data: dict[str, Any]) -&gt; Self:</w:t>
        <w:br/>
        <w:t xml:space="preserve">    """Build a Pokemon from the JSON of GET /pokemon/{name_or_id}."""</w:t>
        <w:br/>
        <w:t xml:space="preserve">    return cls(id=_as_int(data["id"]), name=_as_str(data["name"]), ...)</w:t>
      </w:r>
    </w:p>
    <w:p>
      <w:pPr/>
      <w:r>
        <w:t xml:space="preserve">Um </w:t>
      </w:r>
      <w:r>
        <w:rPr>
          <w:rStyle w:val="CodeChar"/>
        </w:rPr>
        <w:t xml:space="preserve">classmethod</w:t>
      </w:r>
      <w:r>
        <w:t xml:space="preserve"> recebe a classe (</w:t>
      </w:r>
      <w:r>
        <w:rPr>
          <w:rStyle w:val="CodeChar"/>
        </w:rPr>
        <w:t xml:space="preserve">cls</w:t>
      </w:r>
      <w:r>
        <w:t xml:space="preserve">) em vez de um objeto. É o padrão para "criar um objeto a partir de outro formato". Aqui ele traduz o JSON gigante da API, com dezenas de campos, para os 7 campos que o programa usa. Os outros (movimentos, sprites, índices de jogos) são descartados, como pede a especificação.</w:t>
      </w:r>
    </w:p>
    <w:p>
      <w:pPr>
        <w:pStyle w:val="Heading3"/>
      </w:pPr>
      <w:r>
        <w:t xml:space="preserve">11.6 Composição em vez de herança</w:t>
      </w:r>
    </w:p>
    <w:p>
      <w:pPr/>
      <w:r>
        <w:rPr>
          <w:rStyle w:val="CodeChar"/>
        </w:rPr>
        <w:t xml:space="preserve">Pokemon</w:t>
      </w:r>
      <w:r>
        <w:t xml:space="preserve"> </w:t>
      </w:r>
      <w:r>
        <w:rPr>
          <w:b/>
        </w:rPr>
        <w:t xml:space="preserve">tem</w:t>
      </w:r>
      <w:r>
        <w:t xml:space="preserve"> uma tupla de </w:t>
      </w:r>
      <w:r>
        <w:rPr>
          <w:rStyle w:val="CodeChar"/>
        </w:rPr>
        <w:t xml:space="preserve">Ability</w:t>
      </w:r>
      <w:r>
        <w:t xml:space="preserve"> e de </w:t>
      </w:r>
      <w:r>
        <w:rPr>
          <w:rStyle w:val="CodeChar"/>
        </w:rPr>
        <w:t xml:space="preserve">Stat</w:t>
      </w:r>
      <w:r>
        <w:t xml:space="preserve">; </w:t>
      </w:r>
      <w:r>
        <w:rPr>
          <w:rStyle w:val="CodeChar"/>
        </w:rPr>
        <w:t xml:space="preserve">PokemonPage</w:t>
      </w:r>
      <w:r>
        <w:t xml:space="preserve"> </w:t>
      </w:r>
      <w:r>
        <w:rPr>
          <w:b/>
        </w:rPr>
        <w:t xml:space="preserve">tem</w:t>
      </w:r>
      <w:r>
        <w:t xml:space="preserve"> uma tupla de </w:t>
      </w:r>
      <w:r>
        <w:rPr>
          <w:rStyle w:val="CodeChar"/>
        </w:rPr>
        <w:t xml:space="preserve">PokemonSummary</w:t>
      </w:r>
      <w:r>
        <w:t xml:space="preserve">; </w:t>
      </w:r>
      <w:r>
        <w:rPr>
          <w:rStyle w:val="CodeChar"/>
        </w:rPr>
        <w:t xml:space="preserve">PokedexApp</w:t>
      </w:r>
      <w:r>
        <w:t xml:space="preserve"> </w:t>
      </w:r>
      <w:r>
        <w:rPr>
          <w:b/>
        </w:rPr>
        <w:t xml:space="preserve">tem</w:t>
      </w:r>
      <w:r>
        <w:t xml:space="preserve"> uma fonte de dados. Isso é </w:t>
      </w:r>
      <w:r>
        <w:rPr>
          <w:b/>
        </w:rPr>
        <w:t xml:space="preserve">composição</w:t>
      </w:r>
      <w:r>
        <w:t xml:space="preserve">: objetos montados com outros objetos.</w:t>
      </w:r>
    </w:p>
    <w:p>
      <w:pPr/>
      <w:r>
        <w:rPr>
          <w:b/>
        </w:rPr>
        <w:t xml:space="preserve">Herança</w:t>
      </w:r>
      <w:r>
        <w:t xml:space="preserve"> ("é um") aparece só onde faz sentido: nas exceções (</w:t>
      </w:r>
      <w:r>
        <w:rPr>
          <w:rStyle w:val="CodeChar"/>
        </w:rPr>
        <w:t xml:space="preserve">PokemonNotFoundError</w:t>
      </w:r>
      <w:r>
        <w:t xml:space="preserve"> </w:t>
      </w:r>
      <w:r>
        <w:rPr>
          <w:b/>
        </w:rPr>
        <w:t xml:space="preserve">é um</w:t>
      </w:r>
      <w:r>
        <w:t xml:space="preserve"> </w:t>
      </w:r>
      <w:r>
        <w:rPr>
          <w:rStyle w:val="CodeChar"/>
        </w:rPr>
        <w:t xml:space="preserve">PokeApiError</w:t>
      </w:r>
      <w:r>
        <w:t xml:space="preserve">, Módulo 12).</w:t>
      </w:r>
    </w:p>
    <w:p>
      <w:pPr/>
      <w:r>
        <w:rPr>
          <w:b/>
        </w:rPr>
        <w:t xml:space="preserve">Contraexemplo:</w:t>
      </w:r>
      <w:r>
        <w:t xml:space="preserve"> </w:t>
      </w:r>
      <w:r>
        <w:rPr>
          <w:rStyle w:val="CodeChar"/>
        </w:rPr>
        <w:t xml:space="preserve">class PokedexApp(PokeApiClient)</w:t>
      </w:r>
      <w:r>
        <w:t xml:space="preserve">, o menu herdando do cliente HTTP "para reaproveitar os métodos". O menu passaria a </w:t>
      </w:r>
      <w:r>
        <w:rPr>
          <w:i/>
        </w:rPr>
        <w:t xml:space="preserve">ser</w:t>
      </w:r>
      <w:r>
        <w:t xml:space="preserve"> um cliente HTTP, misturando duas responsabilidades, e seria impossível testá-lo com uma fonte falsa.</w:t>
      </w:r>
    </w:p>
    <w:p>
      <w:pPr>
        <w:pStyle w:val="Heading3"/>
      </w:pPr>
      <w:r>
        <w:t xml:space="preserve">11.7 </w:t>
      </w:r>
      <w:r>
        <w:rPr>
          <w:rStyle w:val="CodeChar"/>
        </w:rPr>
        <w:t xml:space="preserve">Protocol</w:t>
      </w:r>
      <w:r>
        <w:t xml:space="preserve">: duck typing com verificação</w:t>
      </w:r>
    </w:p>
    <w:p>
      <w:pPr/>
      <w:r>
        <w:t xml:space="preserve">"Se anda como pato e grasna como pato, é um pato." Em Python, não importa a classe do objeto, só se ele tem os métodos necessários. O </w:t>
      </w:r>
      <w:r>
        <w:rPr>
          <w:rStyle w:val="CodeChar"/>
        </w:rPr>
        <w:t xml:space="preserve">Protocol</w:t>
      </w:r>
      <w:r>
        <w:t xml:space="preserve"> escreve esse contrato para o mypy conferir:</w:t>
      </w:r>
    </w:p>
    <w:p>
      <w:pPr>
        <w:pStyle w:val="Code"/>
      </w:pPr>
      <w:bookmarkStart w:id="32" w:name="bongo_lang_python_32"/>
      <w:bookmarkEnd w:id="32"/>
      <w:r>
        <w:t xml:space="preserve">class PokemonSource(Protocol):</w:t>
        <w:br/>
        <w:t xml:space="preserve">    def get_pokemon(self, name_or_id: str | int) -&gt; Pokemon: ...</w:t>
        <w:br/>
        <w:t xml:space="preserve">    def list_pokemon(self, limit: int = ..., offset: int = ...) -&gt; PokemonPage: ...</w:t>
      </w:r>
    </w:p>
    <w:p>
      <w:pPr/>
      <w:r>
        <w:t xml:space="preserve">O </w:t>
      </w:r>
      <w:r>
        <w:rPr>
          <w:rStyle w:val="CodeChar"/>
        </w:rPr>
        <w:t xml:space="preserve">PokeApiClient</w:t>
      </w:r>
      <w:r>
        <w:t xml:space="preserve"> real e o </w:t>
      </w:r>
      <w:r>
        <w:rPr>
          <w:rStyle w:val="CodeChar"/>
        </w:rPr>
        <w:t xml:space="preserve">FakeSource</w:t>
      </w:r>
      <w:r>
        <w:t xml:space="preserve"> dos testes cumprem esse contrato sem herdar de nada. O menu depende do contrato, não de uma classe concreta.</w:t>
      </w:r>
    </w:p>
    <w:p>
      <w:pPr>
        <w:pStyle w:val="Heading3"/>
      </w:pPr>
      <w:r>
        <w:t xml:space="preserve">11.8 Context manager: </w:t>
      </w:r>
      <w:r>
        <w:rPr>
          <w:rStyle w:val="CodeChar"/>
        </w:rPr>
        <w:t xml:space="preserve">with</w:t>
      </w:r>
      <w:r>
        <w:t xml:space="preserve"> e </w:t>
      </w:r>
      <w:r>
        <w:rPr>
          <w:rStyle w:val="CodeChar"/>
        </w:rPr>
        <w:t xml:space="preserve">__enter__</w:t>
      </w:r>
      <w:r>
        <w:t xml:space="preserve">/</w:t>
      </w:r>
      <w:r>
        <w:rPr>
          <w:rStyle w:val="CodeChar"/>
        </w:rPr>
        <w:t xml:space="preserve">__exit__</w:t>
      </w:r>
    </w:p>
    <w:p>
      <w:pPr>
        <w:pStyle w:val="Code"/>
      </w:pPr>
      <w:bookmarkStart w:id="33" w:name="bongo_lang_python_33"/>
      <w:bookmarkEnd w:id="33"/>
      <w:r>
        <w:t xml:space="preserve">with PokeApiClient(timeout=5) as client:</w:t>
        <w:br/>
        <w:t xml:space="preserve">    client.get_pokemon("pikachu")</w:t>
        <w:br/>
        <w:t xml:space="preserve"># aqui o __exit__ já rodou e fechou as conexões, mesmo se houve exceção</w:t>
      </w:r>
    </w:p>
    <w:p/>
    <w:p>
      <w:pPr>
        <w:pStyle w:val="Code"/>
      </w:pPr>
      <w:bookmarkStart w:id="34" w:name="bongo_lang_python_34"/>
      <w:bookmarkEnd w:id="34"/>
      <w:r>
        <w:t xml:space="preserve">def __enter__(self) -&gt; Self:</w:t>
        <w:br/>
        <w:t xml:space="preserve">    return self</w:t>
        <w:br/>
        <w:br/>
        <w:t xml:space="preserve">def __exit__(self, *exc_info: object) -&gt; None:</w:t>
        <w:br/>
        <w:t xml:space="preserve">    self.close()</w:t>
      </w:r>
    </w:p>
    <w:p>
      <w:pPr/>
      <w:r>
        <w:t xml:space="preserve">Você já usa isso com arquivos: </w:t>
      </w:r>
      <w:r>
        <w:rPr>
          <w:rStyle w:val="CodeChar"/>
        </w:rPr>
        <w:t xml:space="preserve">with open("x.txt") as f:</w:t>
      </w:r>
      <w:r>
        <w:t xml:space="preserve"> garante que o arquivo é fechado. </w:t>
      </w:r>
      <w:r>
        <w:rPr>
          <w:b/>
        </w:rPr>
        <w:t xml:space="preserve">Contraexemplo:</w:t>
      </w:r>
      <w:r>
        <w:t xml:space="preserve"> abrir recursos (arquivos, conexões, sessões de banco) e confiar que alguém vai lembrar de fechar.</w:t>
      </w:r>
    </w:p>
    <w:p>
      <w:pPr/>
      <w:r>
        <w:rPr>
          <w:b/>
        </w:rPr>
        <w:t xml:space="preserve">Na prática do mercado:</w:t>
      </w:r>
      <w:r>
        <w:t xml:space="preserve"> em backends, dataclasses e modelos Pydantic representam dados; classes de serviço guardam dependências; herança profunda é vista com desconfiança. "Prefira composição a herança" é um princípio clássico de design.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21"/>
        </w:numPr>
      </w:pPr>
      <w:r>
        <w:t xml:space="preserve">Por que </w:t>
      </w:r>
      <w:r>
        <w:rPr>
          <w:rStyle w:val="CodeChar"/>
        </w:rPr>
        <w:t xml:space="preserve">Pokemon</w:t>
      </w:r>
      <w:r>
        <w:t xml:space="preserve"> é </w:t>
      </w:r>
      <w:r>
        <w:rPr>
          <w:rStyle w:val="CodeChar"/>
        </w:rPr>
        <w:t xml:space="preserve">frozen=True</w:t>
      </w:r>
      <w:r>
        <w:t xml:space="preserve">?</w:t>
      </w:r>
    </w:p>
    <w:p>
      <w:pPr>
        <w:pStyle w:val="ListParagraph"/>
        <w:numPr>
          <w:ilvl w:val="0"/>
          <w:numId w:val="21"/>
        </w:numPr>
      </w:pPr>
      <w:r>
        <w:t xml:space="preserve">Para que serve </w:t>
      </w:r>
      <w:r>
        <w:rPr>
          <w:rStyle w:val="CodeChar"/>
        </w:rPr>
        <w:t xml:space="preserve">from_api_data</w:t>
      </w:r>
      <w:r>
        <w:t xml:space="preserve"> ser um </w:t>
      </w:r>
      <w:r>
        <w:rPr>
          <w:rStyle w:val="CodeChar"/>
        </w:rPr>
        <w:t xml:space="preserve">classmethod</w:t>
      </w:r>
      <w:r>
        <w:t xml:space="preserve">?</w:t>
      </w:r>
    </w:p>
    <w:p>
      <w:pPr>
        <w:pStyle w:val="ListParagraph"/>
        <w:numPr>
          <w:ilvl w:val="0"/>
          <w:numId w:val="21"/>
        </w:numPr>
      </w:pPr>
      <w:r>
        <w:t xml:space="preserve">Por que o menu não deve herdar do cliente HTTP?</w:t>
      </w:r>
    </w:p>
    <w:p>
      <w:pPr>
        <w:pStyle w:val="ListParagraph"/>
        <w:numPr>
          <w:ilvl w:val="0"/>
          <w:numId w:val="21"/>
        </w:numPr>
      </w:pPr>
      <w:r>
        <w:t xml:space="preserve">O que acontece com a sessão HTTP ao sair de um bloco </w:t>
      </w:r>
      <w:r>
        <w:rPr>
          <w:rStyle w:val="CodeChar"/>
        </w:rPr>
        <w:t xml:space="preserve">with PokeApiClient()</w:t>
      </w:r>
      <w:r>
        <w:t xml:space="preserve">?</w:t>
      </w:r>
    </w:p>
    <w:p>
      <w:pPr>
        <w:pStyle w:val="Heading2"/>
      </w:pPr>
      <w:r>
        <w:t xml:space="preserve">Módulo 12 — Exceções e tratamento de erros</w:t>
      </w:r>
    </w:p>
    <w:p>
      <w:pPr/>
      <w:r>
        <w:rPr>
          <w:b/>
        </w:rPr>
        <w:t xml:space="preserve">Ideia central:</w:t>
      </w:r>
      <w:r>
        <w:t xml:space="preserve"> uma </w:t>
      </w:r>
      <w:r>
        <w:rPr>
          <w:b/>
        </w:rPr>
        <w:t xml:space="preserve">exceção</w:t>
      </w:r>
      <w:r>
        <w:t xml:space="preserve"> interrompe o fluxo normal quando algo dá errado. Erros </w:t>
      </w:r>
      <w:r>
        <w:rPr>
          <w:i/>
        </w:rPr>
        <w:t xml:space="preserve">esperados</w:t>
      </w:r>
      <w:r>
        <w:t xml:space="preserve"> (Pokémon inexistente, internet fora) devem virar mensagens claras; erros </w:t>
      </w:r>
      <w:r>
        <w:rPr>
          <w:i/>
        </w:rPr>
        <w:t xml:space="preserve">inesperados</w:t>
      </w:r>
      <w:r>
        <w:t xml:space="preserve"> (bugs) devem continuar visíveis para serem corrigidos.</w:t>
      </w:r>
    </w:p>
    <w:p>
      <w:pPr>
        <w:pStyle w:val="Heading3"/>
      </w:pPr>
      <w:r>
        <w:t xml:space="preserve">12.1 try / except / else / finally</w:t>
      </w:r>
    </w:p>
    <w:p>
      <w:pPr>
        <w:pStyle w:val="Code"/>
      </w:pPr>
      <w:bookmarkStart w:id="35" w:name="bongo_lang_python_35"/>
      <w:bookmarkEnd w:id="35"/>
      <w:r>
        <w:t xml:space="preserve">try:</w:t>
        <w:br/>
        <w:t xml:space="preserve">    pokemon = client.get_pokemon("pikachu")   # pode falhar</w:t>
        <w:br/>
        <w:t xml:space="preserve">except PokemonNotFoundError:</w:t>
        <w:br/>
        <w:t xml:space="preserve">    print("Pokémon not found.")               # roda só se falhou com esse tipo</w:t>
        <w:br/>
        <w:t xml:space="preserve">else:</w:t>
        <w:br/>
        <w:t xml:space="preserve">    print(format_pokemon(pokemon))            # roda só se NÃO falhou</w:t>
        <w:br/>
        <w:t xml:space="preserve">finally:</w:t>
        <w:br/>
        <w:t xml:space="preserve">    print("sempre roda")                      # roda nos dois casos (limpeza)</w:t>
      </w:r>
    </w:p>
    <w:p>
      <w:pPr/>
      <w:r>
        <w:rPr>
          <w:rStyle w:val="CodeChar"/>
        </w:rPr>
        <w:t xml:space="preserve">raise</w:t>
      </w:r>
      <w:r>
        <w:t xml:space="preserve"> lança uma exceção. Se ninguém a captura, o programa para e mostra o </w:t>
      </w:r>
      <w:r>
        <w:rPr>
          <w:b/>
        </w:rPr>
        <w:t xml:space="preserve">traceback</w:t>
      </w:r>
      <w:r>
        <w:t xml:space="preserve"> (stack trace): a lista de chamadas até o erro. Ótimo para programadores, péssimo para usuários. A especificação exige: nenhum traceback em situações esperadas.</w:t>
      </w:r>
    </w:p>
    <w:p>
      <w:pPr>
        <w:pStyle w:val="Heading3"/>
      </w:pPr>
      <w:r>
        <w:t xml:space="preserve">12.2 Uma hierarquia própria</w:t>
      </w:r>
    </w:p>
    <w:p>
      <w:pPr/>
      <w:r>
        <w:t xml:space="preserve">Exceções são classes; criar as suas é herdar de </w:t>
      </w:r>
      <w:r>
        <w:rPr>
          <w:rStyle w:val="CodeChar"/>
        </w:rPr>
        <w:t xml:space="preserve">Exception</w:t>
      </w:r>
      <w:r>
        <w:t xml:space="preserve">.</w:t>
      </w:r>
    </w:p>
    <w:p>
      <w:pPr/>
      <w:r>
        <w:drawing>
          <wp:inline distT="0" distB="0" distL="0" distR="0">
            <wp:extent cx="5486400" cy="3159578"/>
            <wp:docPr id="2" name="image2" descr="hierarquia de exceções do Pokedex · pokedex/exceptions.p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hierarquia de exceções do Pokedex · pokedex/exceptions.py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hierarquia de exceções do Pokedex · pokedex/exceptions.py</w:t>
      </w:r>
    </w:p>
    <w:p>
      <w:pPr/>
      <w:r>
        <w:t xml:space="preserve">Como </w:t>
      </w:r>
      <w:r>
        <w:rPr>
          <w:rStyle w:val="CodeChar"/>
        </w:rPr>
        <w:t xml:space="preserve">except</w:t>
      </w:r>
      <w:r>
        <w:t xml:space="preserve"> captura a classe </w:t>
      </w:r>
      <w:r>
        <w:rPr>
          <w:b/>
        </w:rPr>
        <w:t xml:space="preserve">e todas as suas filhas</w:t>
      </w:r>
      <w:r>
        <w:t xml:space="preserve">, o menu precisa de uma única linha para tratar todos os casos esperados:</w:t>
      </w:r>
    </w:p>
    <w:p>
      <w:pPr>
        <w:pStyle w:val="Code"/>
      </w:pPr>
      <w:bookmarkStart w:id="36" w:name="bongo_lang_python_36"/>
      <w:bookmarkEnd w:id="36"/>
      <w:r>
        <w:t xml:space="preserve"># pokedex/cli/menu.py</w:t>
        <w:br/>
        <w:t xml:space="preserve">try:</w:t>
        <w:br/>
        <w:t xml:space="preserve">    pokemon = self._source.get_pokemon(query)</w:t>
        <w:br/>
        <w:t xml:space="preserve">except PokedexError as error:</w:t>
        <w:br/>
        <w:t xml:space="preserve">    self._output(str(error))     # cada exceção já carrega sua mensagem para o usuário</w:t>
        <w:br/>
        <w:t xml:space="preserve">    return</w:t>
      </w:r>
    </w:p>
    <w:p>
      <w:pPr/>
      <w:r>
        <w:t xml:space="preserve">E quem precisa de detalhe pode capturar uma filha específica. Exceções também carregam dados: </w:t>
      </w:r>
      <w:r>
        <w:rPr>
          <w:rStyle w:val="CodeChar"/>
        </w:rPr>
        <w:t xml:space="preserve">PokemonNotFoundError</w:t>
      </w:r>
      <w:r>
        <w:t xml:space="preserve"> guarda </w:t>
      </w:r>
      <w:r>
        <w:rPr>
          <w:rStyle w:val="CodeChar"/>
        </w:rPr>
        <w:t xml:space="preserve">query</w:t>
      </w:r>
      <w:r>
        <w:t xml:space="preserve">, </w:t>
      </w:r>
      <w:r>
        <w:rPr>
          <w:rStyle w:val="CodeChar"/>
        </w:rPr>
        <w:t xml:space="preserve">ApiHttpError</w:t>
      </w:r>
      <w:r>
        <w:t xml:space="preserve"> guarda </w:t>
      </w:r>
      <w:r>
        <w:rPr>
          <w:rStyle w:val="CodeChar"/>
        </w:rPr>
        <w:t xml:space="preserve">status_code</w:t>
      </w:r>
      <w:r>
        <w:t xml:space="preserve">.</w:t>
      </w:r>
    </w:p>
    <w:p>
      <w:pPr>
        <w:pStyle w:val="Heading3"/>
      </w:pPr>
      <w:r>
        <w:t xml:space="preserve">12.3 Traduzir na fronteira e </w:t>
      </w:r>
      <w:r>
        <w:rPr>
          <w:rStyle w:val="CodeChar"/>
        </w:rPr>
        <w:t xml:space="preserve">raise ... from</w:t>
      </w:r>
    </w:p>
    <w:p>
      <w:pPr/>
      <w:r>
        <w:t xml:space="preserve">O cliente HTTP converte erros da biblioteca </w:t>
      </w:r>
      <w:r>
        <w:rPr>
          <w:rStyle w:val="CodeChar"/>
        </w:rPr>
        <w:t xml:space="preserve">requests</w:t>
      </w:r>
      <w:r>
        <w:t xml:space="preserve"> em erros do domínio:</w:t>
      </w:r>
    </w:p>
    <w:p>
      <w:pPr>
        <w:pStyle w:val="Code"/>
      </w:pPr>
      <w:bookmarkStart w:id="37" w:name="bongo_lang_python_37"/>
      <w:bookmarkEnd w:id="37"/>
      <w:r>
        <w:t xml:space="preserve">try:</w:t>
        <w:br/>
        <w:t xml:space="preserve">    response = self._session.get(url, params=params, timeout=self._timeout)</w:t>
        <w:br/>
        <w:t xml:space="preserve">except requests.Timeout as error:</w:t>
        <w:br/>
        <w:t xml:space="preserve">    raise ApiTimeoutError(self._timeout) from error</w:t>
        <w:br/>
        <w:t xml:space="preserve">except requests.RequestException as error:</w:t>
        <w:br/>
        <w:t xml:space="preserve">    raise ApiUnavailableError() from error</w:t>
      </w:r>
    </w:p>
    <w:p>
      <w:pPr/>
      <w:r>
        <w:t xml:space="preserve">O </w:t>
      </w:r>
      <w:r>
        <w:rPr>
          <w:rStyle w:val="CodeChar"/>
        </w:rPr>
        <w:t xml:space="preserve">from error</w:t>
      </w:r>
      <w:r>
        <w:t xml:space="preserve"> guarda a exceção original em </w:t>
      </w:r>
      <w:r>
        <w:rPr>
          <w:rStyle w:val="CodeChar"/>
        </w:rPr>
        <w:t xml:space="preserve">__cause__</w:t>
      </w:r>
      <w:r>
        <w:t xml:space="preserve">. O usuário vê uma mensagem limpa; o programador, depurando, ainda encontra a causa real. E o resto do programa nunca precisa importar </w:t>
      </w:r>
      <w:r>
        <w:rPr>
          <w:rStyle w:val="CodeChar"/>
        </w:rPr>
        <w:t xml:space="preserve">requests</w:t>
      </w:r>
      <w:r>
        <w:t xml:space="preserve">.</w:t>
      </w:r>
    </w:p>
    <w:p>
      <w:pPr/>
      <w:r>
        <w:t xml:space="preserve">Repare na </w:t>
      </w:r>
      <w:r>
        <w:rPr>
          <w:b/>
        </w:rPr>
        <w:t xml:space="preserve">ordem</w:t>
      </w:r>
      <w:r>
        <w:t xml:space="preserve">: </w:t>
      </w:r>
      <w:r>
        <w:rPr>
          <w:rStyle w:val="CodeChar"/>
        </w:rPr>
        <w:t xml:space="preserve">requests.Timeout</w:t>
      </w:r>
      <w:r>
        <w:t xml:space="preserve"> é filha de </w:t>
      </w:r>
      <w:r>
        <w:rPr>
          <w:rStyle w:val="CodeChar"/>
        </w:rPr>
        <w:t xml:space="preserve">requests.RequestException</w:t>
      </w:r>
      <w:r>
        <w:t xml:space="preserve">, então precisa vir antes. Se a mãe viesse primeiro, ela capturaria o timeout e a linha de baixo nunca rodaria.</w:t>
      </w:r>
    </w:p>
    <w:p>
      <w:pPr>
        <w:pStyle w:val="Heading3"/>
      </w:pPr>
      <w:r>
        <w:t xml:space="preserve">12.4 Contraexemplos clássicos</w:t>
      </w:r>
    </w:p>
    <w:p>
      <w:pPr>
        <w:pStyle w:val="Code"/>
      </w:pPr>
      <w:bookmarkStart w:id="38" w:name="bongo_lang_python_38"/>
      <w:bookmarkEnd w:id="38"/>
      <w:r>
        <w:t xml:space="preserve"># 1. Engolir tudo: esconde bugs de verdade (um erro de digitação vira "API fora do ar")</w:t>
        <w:br/>
        <w:t xml:space="preserve">try:</w:t>
        <w:br/>
        <w:t xml:space="preserve">    pokemon = client.get_pokemon(query)</w:t>
        <w:br/>
        <w:t xml:space="preserve">except Exception:</w:t>
        <w:br/>
        <w:t xml:space="preserve">    print("Algo deu errado")</w:t>
        <w:br/>
        <w:br/>
        <w:t xml:space="preserve"># 2. Pior ainda: except vazio captura até Ctrl+C (KeyboardInterrupt)</w:t>
        <w:br/>
        <w:t xml:space="preserve">try:</w:t>
        <w:br/>
        <w:t xml:space="preserve">    ...</w:t>
        <w:br/>
        <w:t xml:space="preserve">except:</w:t>
        <w:br/>
        <w:t xml:space="preserve">    pass</w:t>
        <w:br/>
        <w:br/>
        <w:t xml:space="preserve"># 3. Comparar mensagens em vez de tipos: quebra se o texto mudar</w:t>
        <w:br/>
        <w:t xml:space="preserve">if "404" in str(error): ...</w:t>
      </w:r>
    </w:p>
    <w:p>
      <w:pPr>
        <w:pStyle w:val="Heading3"/>
      </w:pPr>
      <w:r>
        <w:t xml:space="preserve">12.5 EAFP x LBYL</w:t>
      </w:r>
    </w:p>
    <w:p>
      <w:pPr/>
      <w:r>
        <w:t xml:space="preserve">Dois estilos: </w:t>
      </w:r>
      <w:r>
        <w:rPr>
          <w:b/>
        </w:rPr>
        <w:t xml:space="preserve">LBYL</w:t>
      </w:r>
      <w:r>
        <w:t xml:space="preserve"> ("olhe antes de pular": </w:t>
      </w:r>
      <w:r>
        <w:rPr>
          <w:rStyle w:val="CodeChar"/>
        </w:rPr>
        <w:t xml:space="preserve">if "stats" in data:</w:t>
      </w:r>
      <w:r>
        <w:t xml:space="preserve">) e </w:t>
      </w:r>
      <w:r>
        <w:rPr>
          <w:b/>
        </w:rPr>
        <w:t xml:space="preserve">EAFP</w:t>
      </w:r>
      <w:r>
        <w:t xml:space="preserve"> ("é mais fácil pedir perdão": tente e trate a exceção). O Pokedex usa EAFP para o JSON: </w:t>
      </w:r>
      <w:r>
        <w:rPr>
          <w:rStyle w:val="CodeChar"/>
        </w:rPr>
        <w:t xml:space="preserve">from_api_data</w:t>
      </w:r>
      <w:r>
        <w:t xml:space="preserve"> acessa as chaves direto, e o cliente captura </w:t>
      </w:r>
      <w:r>
        <w:rPr>
          <w:rStyle w:val="CodeChar"/>
        </w:rPr>
        <w:t xml:space="preserve">KeyError</w:t>
      </w:r>
      <w:r>
        <w:t xml:space="preserve">, </w:t>
      </w:r>
      <w:r>
        <w:rPr>
          <w:rStyle w:val="CodeChar"/>
        </w:rPr>
        <w:t xml:space="preserve">TypeError</w:t>
      </w:r>
      <w:r>
        <w:t xml:space="preserve"> e </w:t>
      </w:r>
      <w:r>
        <w:rPr>
          <w:rStyle w:val="CodeChar"/>
        </w:rPr>
        <w:t xml:space="preserve">ValueError</w:t>
      </w:r>
      <w:r>
        <w:t xml:space="preserve"> de uma vez, convertendo em </w:t>
      </w:r>
      <w:r>
        <w:rPr>
          <w:rStyle w:val="CodeChar"/>
        </w:rPr>
        <w:t xml:space="preserve">InvalidResponseError</w:t>
      </w:r>
      <w:r>
        <w:t xml:space="preserve">. Checar cada uma das dezenas de chaves com </w:t>
      </w:r>
      <w:r>
        <w:rPr>
          <w:rStyle w:val="CodeChar"/>
        </w:rPr>
        <w:t xml:space="preserve">if</w:t>
      </w:r>
      <w:r>
        <w:t xml:space="preserve"> seria longo e fácil de esquecer.</w:t>
      </w:r>
    </w:p>
    <w:p>
      <w:pPr>
        <w:pStyle w:val="Heading3"/>
      </w:pPr>
      <w:r>
        <w:t xml:space="preserve">12.6 Ctrl+C, fim de entrada e códigos de saída</w:t>
      </w:r>
    </w:p>
    <w:p>
      <w:pPr/>
      <w:r>
        <w:rPr>
          <w:rStyle w:val="CodeChar"/>
        </w:rPr>
        <w:t xml:space="preserve">KeyboardInterrupt</w:t>
      </w:r>
      <w:r>
        <w:t xml:space="preserve"> (Ctrl+C) herda de </w:t>
      </w:r>
      <w:r>
        <w:rPr>
          <w:rStyle w:val="CodeChar"/>
        </w:rPr>
        <w:t xml:space="preserve">BaseException</w:t>
      </w:r>
      <w:r>
        <w:t xml:space="preserve">, e </w:t>
      </w:r>
      <w:r>
        <w:rPr>
          <w:b/>
        </w:rPr>
        <w:t xml:space="preserve">não</w:t>
      </w:r>
      <w:r>
        <w:t xml:space="preserve"> de </w:t>
      </w:r>
      <w:r>
        <w:rPr>
          <w:rStyle w:val="CodeChar"/>
        </w:rPr>
        <w:t xml:space="preserve">Exception</w:t>
      </w:r>
      <w:r>
        <w:t xml:space="preserve">, justamente para não ser engolido por acidente num </w:t>
      </w:r>
      <w:r>
        <w:rPr>
          <w:rStyle w:val="CodeChar"/>
        </w:rPr>
        <w:t xml:space="preserve">except Exception</w:t>
      </w:r>
      <w:r>
        <w:t xml:space="preserve">. </w:t>
      </w:r>
      <w:r>
        <w:rPr>
          <w:rStyle w:val="CodeChar"/>
        </w:rPr>
        <w:t xml:space="preserve">EOFError</w:t>
      </w:r>
      <w:r>
        <w:t xml:space="preserve"> (fim da entrada: Ctrl+Z no Windows, ou o fim de um texto enviado por pipe) é uma exceção comum. O </w:t>
      </w:r>
      <w:r>
        <w:rPr>
          <w:rStyle w:val="CodeChar"/>
        </w:rPr>
        <w:t xml:space="preserve">main.py</w:t>
      </w:r>
      <w:r>
        <w:t xml:space="preserve"> trata os dois explicitamente, diz "Goodbye!" e devolve um </w:t>
      </w:r>
      <w:r>
        <w:rPr>
          <w:b/>
        </w:rPr>
        <w:t xml:space="preserve">código de saída</w:t>
      </w:r>
      <w:r>
        <w:t xml:space="preserve">, o número que o programa entrega ao sistema operacional: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73"/>
        <w:gridCol w:w="4559"/>
        <w:gridCol w:w="3826"/>
      </w:tblGrid>
      <w:tr>
        <w:trPr>
          <w:tblHeader/>
        </w:trPr>
        <w:tc>
          <w:tcPr>
            <w:tcW w:w="973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4559" w:type="dxa"/>
            <w:shd w:val="clear" w:color="auto" w:fill="F2F2F2"/>
          </w:tcPr>
          <w:p>
            <w:pPr/>
            <w:r>
              <w:t xml:space="preserve">Significado no Pokedex</w:t>
            </w:r>
          </w:p>
        </w:tc>
        <w:tc>
          <w:tcPr>
            <w:tcW w:w="3826" w:type="dxa"/>
            <w:shd w:val="clear" w:color="auto" w:fill="F2F2F2"/>
          </w:tcPr>
          <w:p>
            <w:pPr/>
            <w:r>
              <w:t xml:space="preserve">Convenção</w:t>
            </w:r>
          </w:p>
        </w:tc>
      </w:tr>
      <w:tr>
        <w:tc>
          <w:tcPr>
            <w:tcW w:w="973" w:type="dxa"/>
          </w:tcPr>
          <w:p>
            <w:pPr/>
            <w:r>
              <w:t xml:space="preserve">0</w:t>
            </w:r>
          </w:p>
        </w:tc>
        <w:tc>
          <w:tcPr>
            <w:tcW w:w="4559" w:type="dxa"/>
          </w:tcPr>
          <w:p>
            <w:pPr/>
            <w:r>
              <w:t xml:space="preserve">Sucesso</w:t>
            </w:r>
          </w:p>
        </w:tc>
        <w:tc>
          <w:tcPr>
            <w:tcW w:w="3826" w:type="dxa"/>
          </w:tcPr>
          <w:p>
            <w:pPr/>
            <w:r>
              <w:t xml:space="preserve">Universal</w:t>
            </w:r>
          </w:p>
        </w:tc>
      </w:tr>
      <w:tr>
        <w:tc>
          <w:tcPr>
            <w:tcW w:w="973" w:type="dxa"/>
          </w:tcPr>
          <w:p>
            <w:pPr/>
            <w:r>
              <w:t xml:space="preserve">1</w:t>
            </w:r>
          </w:p>
        </w:tc>
        <w:tc>
          <w:tcPr>
            <w:tcW w:w="4559" w:type="dxa"/>
          </w:tcPr>
          <w:p>
            <w:pPr/>
            <w:r>
              <w:t xml:space="preserve">Erro esperado (não encontrado, API fora)</w:t>
            </w:r>
          </w:p>
        </w:tc>
        <w:tc>
          <w:tcPr>
            <w:tcW w:w="3826" w:type="dxa"/>
          </w:tcPr>
          <w:p>
            <w:pPr/>
            <w:r>
              <w:t xml:space="preserve">Erro genérico</w:t>
            </w:r>
          </w:p>
        </w:tc>
      </w:tr>
      <w:tr>
        <w:tc>
          <w:tcPr>
            <w:tcW w:w="973" w:type="dxa"/>
          </w:tcPr>
          <w:p>
            <w:pPr/>
            <w:r>
              <w:t xml:space="preserve">2</w:t>
            </w:r>
          </w:p>
        </w:tc>
        <w:tc>
          <w:tcPr>
            <w:tcW w:w="4559" w:type="dxa"/>
          </w:tcPr>
          <w:p>
            <w:pPr/>
            <w:r>
              <w:t xml:space="preserve">Argumento de linha de comando inválido</w:t>
            </w:r>
          </w:p>
        </w:tc>
        <w:tc>
          <w:tcPr>
            <w:tcW w:w="3826" w:type="dxa"/>
          </w:tcPr>
          <w:p>
            <w:pPr/>
            <w:r>
              <w:t xml:space="preserve">Padrão do argparse</w:t>
            </w:r>
          </w:p>
        </w:tc>
      </w:tr>
      <w:tr>
        <w:tc>
          <w:tcPr>
            <w:tcW w:w="973" w:type="dxa"/>
          </w:tcPr>
          <w:p>
            <w:pPr/>
            <w:r>
              <w:t xml:space="preserve">130</w:t>
            </w:r>
          </w:p>
        </w:tc>
        <w:tc>
          <w:tcPr>
            <w:tcW w:w="4559" w:type="dxa"/>
          </w:tcPr>
          <w:p>
            <w:pPr/>
            <w:r>
              <w:t xml:space="preserve">Interrompido com Ctrl+C</w:t>
            </w:r>
          </w:p>
        </w:tc>
        <w:tc>
          <w:tcPr>
            <w:tcW w:w="3826" w:type="dxa"/>
          </w:tcPr>
          <w:p>
            <w:pPr/>
            <w:r>
              <w:t xml:space="preserve">128 + número do sinal SIGINT (2)</w:t>
            </w:r>
          </w:p>
        </w:tc>
      </w:tr>
    </w:tbl>
    <w:p>
      <w:pPr/>
      <w:r>
        <w:t xml:space="preserve">Scripts usam esses códigos: no PowerShell, </w:t>
      </w:r>
      <w:r>
        <w:rPr>
          <w:rStyle w:val="CodeChar"/>
        </w:rPr>
        <w:t xml:space="preserve">$LASTEXITCODE</w:t>
      </w:r>
      <w:r>
        <w:t xml:space="preserve"> mostra o código do último programa.</w:t>
      </w:r>
    </w:p>
    <w:p>
      <w:pPr/>
      <w:r>
        <w:rPr>
          <w:b/>
        </w:rPr>
        <w:t xml:space="preserve">Na prática do mercado:</w:t>
      </w:r>
      <w:r>
        <w:t xml:space="preserve"> em APIs web, a mesma hierarquia vira respostas HTTP: </w:t>
      </w:r>
      <w:r>
        <w:rPr>
          <w:rStyle w:val="CodeChar"/>
        </w:rPr>
        <w:t xml:space="preserve">PokemonNotFoundError</w:t>
      </w:r>
      <w:r>
        <w:t xml:space="preserve"> vira 404, </w:t>
      </w:r>
      <w:r>
        <w:rPr>
          <w:rStyle w:val="CodeChar"/>
        </w:rPr>
        <w:t xml:space="preserve">InvalidInputError</w:t>
      </w:r>
      <w:r>
        <w:t xml:space="preserve"> vira 400, </w:t>
      </w:r>
      <w:r>
        <w:rPr>
          <w:rStyle w:val="CodeChar"/>
        </w:rPr>
        <w:t xml:space="preserve">ApiUnavailableError</w:t>
      </w:r>
      <w:r>
        <w:t xml:space="preserve"> vira 503. Um tratamento de erros bem desenhado é um dos sinais mais claros de maturidade num código de backend.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22"/>
        </w:numPr>
      </w:pPr>
      <w:r>
        <w:t xml:space="preserve">Por que </w:t>
      </w:r>
      <w:r>
        <w:rPr>
          <w:rStyle w:val="CodeChar"/>
        </w:rPr>
        <w:t xml:space="preserve">except requests.Timeout</w:t>
      </w:r>
      <w:r>
        <w:t xml:space="preserve"> precisa vir antes de </w:t>
      </w:r>
      <w:r>
        <w:rPr>
          <w:rStyle w:val="CodeChar"/>
        </w:rPr>
        <w:t xml:space="preserve">except requests.RequestException</w:t>
      </w:r>
      <w:r>
        <w:t xml:space="preserve">?</w:t>
      </w:r>
    </w:p>
    <w:p>
      <w:pPr>
        <w:pStyle w:val="ListParagraph"/>
        <w:numPr>
          <w:ilvl w:val="0"/>
          <w:numId w:val="22"/>
        </w:numPr>
      </w:pPr>
      <w:r>
        <w:t xml:space="preserve">O que </w:t>
      </w:r>
      <w:r>
        <w:rPr>
          <w:rStyle w:val="CodeChar"/>
        </w:rPr>
        <w:t xml:space="preserve">raise ... from error</w:t>
      </w:r>
      <w:r>
        <w:t xml:space="preserve"> preserva?</w:t>
      </w:r>
    </w:p>
    <w:p>
      <w:pPr>
        <w:pStyle w:val="ListParagraph"/>
        <w:numPr>
          <w:ilvl w:val="0"/>
          <w:numId w:val="22"/>
        </w:numPr>
      </w:pPr>
      <w:r>
        <w:t xml:space="preserve">Por que </w:t>
      </w:r>
      <w:r>
        <w:rPr>
          <w:rStyle w:val="CodeChar"/>
        </w:rPr>
        <w:t xml:space="preserve">except Exception: print("erro")</w:t>
      </w:r>
      <w:r>
        <w:t xml:space="preserve"> é perigoso?</w:t>
      </w:r>
    </w:p>
    <w:p>
      <w:pPr>
        <w:pStyle w:val="ListParagraph"/>
        <w:numPr>
          <w:ilvl w:val="0"/>
          <w:numId w:val="22"/>
        </w:numPr>
      </w:pPr>
      <w:r>
        <w:t xml:space="preserve">Que código de saída o Pokedex devolve para </w:t>
      </w:r>
      <w:r>
        <w:rPr>
          <w:rStyle w:val="CodeChar"/>
        </w:rPr>
        <w:t xml:space="preserve">pokedex search abc123</w:t>
      </w:r>
      <w:r>
        <w:t xml:space="preserve">?</w:t>
      </w:r>
    </w:p>
    <w:p>
      <w:pPr>
        <w:pStyle w:val="Heading2"/>
      </w:pPr>
      <w:r>
        <w:t xml:space="preserve">Módulo 13 — Strings, expressões regulares e validação</w:t>
      </w:r>
    </w:p>
    <w:p>
      <w:pPr/>
      <w:r>
        <w:rPr>
          <w:b/>
        </w:rPr>
        <w:t xml:space="preserve">Ideia central:</w:t>
      </w:r>
      <w:r>
        <w:t xml:space="preserve"> tudo o que o usuário digita é suspeito até prova em contrário. </w:t>
      </w:r>
      <w:r>
        <w:rPr>
          <w:b/>
        </w:rPr>
        <w:t xml:space="preserve">Normalizar</w:t>
      </w:r>
      <w:r>
        <w:t xml:space="preserve"> transforma formas aceitáveis numa forma padrão (</w:t>
      </w:r>
      <w:r>
        <w:rPr>
          <w:rStyle w:val="CodeChar"/>
        </w:rPr>
        <w:t xml:space="preserve">" Mr. Mime "</w:t>
      </w:r>
      <w:r>
        <w:t xml:space="preserve"> vira </w:t>
      </w:r>
      <w:r>
        <w:rPr>
          <w:rStyle w:val="CodeChar"/>
        </w:rPr>
        <w:t xml:space="preserve">mr-mime</w:t>
      </w:r>
      <w:r>
        <w:t xml:space="preserve">); </w:t>
      </w:r>
      <w:r>
        <w:rPr>
          <w:b/>
        </w:rPr>
        <w:t xml:space="preserve">validar</w:t>
      </w:r>
      <w:r>
        <w:t xml:space="preserve"> rejeita o que nunca seria válido, com uma mensagem clara, antes de gastar uma requisição.</w:t>
      </w:r>
    </w:p>
    <w:p>
      <w:pPr>
        <w:pStyle w:val="Heading3"/>
      </w:pPr>
      <w:r>
        <w:t xml:space="preserve">13.1 O pipeline de </w:t>
      </w:r>
      <w:r>
        <w:rPr>
          <w:rStyle w:val="CodeChar"/>
        </w:rPr>
        <w:t xml:space="preserve">normalize_query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94"/>
        <w:gridCol w:w="2818"/>
        <w:gridCol w:w="1144"/>
        <w:gridCol w:w="1792"/>
        <w:gridCol w:w="1312"/>
      </w:tblGrid>
      <w:tr>
        <w:trPr>
          <w:tblHeader/>
        </w:trPr>
        <w:tc>
          <w:tcPr>
            <w:tcW w:w="2294" w:type="dxa"/>
            <w:shd w:val="clear" w:color="auto" w:fill="F2F2F2"/>
          </w:tcPr>
          <w:p>
            <w:pPr/>
            <w:r>
              <w:t xml:space="preserve">Passo</w:t>
            </w:r>
          </w:p>
        </w:tc>
        <w:tc>
          <w:tcPr>
            <w:tcW w:w="2818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1144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"  Mr. Mime "</w:t>
            </w:r>
            <w:r>
              <w:t xml:space="preserve"> vira</w:t>
            </w:r>
          </w:p>
        </w:tc>
        <w:tc>
          <w:tcPr>
            <w:tcW w:w="179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"Flabébé"</w:t>
            </w:r>
            <w:r>
              <w:t xml:space="preserve"> vira</w:t>
            </w:r>
          </w:p>
        </w:tc>
        <w:tc>
          <w:tcPr>
            <w:tcW w:w="131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"025"</w:t>
            </w:r>
            <w:r>
              <w:t xml:space="preserve"> vira</w:t>
            </w:r>
          </w:p>
        </w:tc>
      </w:tr>
      <w:tr>
        <w:tc>
          <w:tcPr>
            <w:tcW w:w="2294" w:type="dxa"/>
          </w:tcPr>
          <w:p>
            <w:pPr/>
            <w:r>
              <w:t xml:space="preserve">1. Espaços nas pontas, minúsculas</w:t>
            </w:r>
          </w:p>
        </w:tc>
        <w:tc>
          <w:tcPr>
            <w:tcW w:w="2818" w:type="dxa"/>
          </w:tcPr>
          <w:p>
            <w:pPr/>
            <w:r>
              <w:rPr>
                <w:rStyle w:val="CodeChar"/>
              </w:rPr>
              <w:t xml:space="preserve">raw.strip().lower()</w:t>
            </w:r>
          </w:p>
        </w:tc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mr. mime</w:t>
            </w:r>
          </w:p>
        </w:tc>
        <w:tc>
          <w:tcPr>
            <w:tcW w:w="1792" w:type="dxa"/>
          </w:tcPr>
          <w:p>
            <w:pPr/>
            <w:r>
              <w:rPr>
                <w:rStyle w:val="CodeChar"/>
              </w:rPr>
              <w:t xml:space="preserve">flabébé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025</w:t>
            </w:r>
          </w:p>
        </w:tc>
      </w:tr>
      <w:tr>
        <w:tc>
          <w:tcPr>
            <w:tcW w:w="2294" w:type="dxa"/>
          </w:tcPr>
          <w:p>
            <w:pPr/>
            <w:r>
              <w:t xml:space="preserve">2. Vazio?</w:t>
            </w:r>
          </w:p>
        </w:tc>
        <w:tc>
          <w:tcPr>
            <w:tcW w:w="2818" w:type="dxa"/>
          </w:tcPr>
          <w:p>
            <w:pPr/>
            <w:r>
              <w:rPr>
                <w:rStyle w:val="CodeChar"/>
              </w:rPr>
              <w:t xml:space="preserve">if not query: raise ...</w:t>
            </w:r>
          </w:p>
        </w:tc>
        <w:tc>
          <w:tcPr>
            <w:tcW w:w="1144" w:type="dxa"/>
          </w:tcPr>
          <w:p>
            <w:pPr/>
            <w:r>
              <w:t xml:space="preserve">segue</w:t>
            </w:r>
          </w:p>
        </w:tc>
        <w:tc>
          <w:tcPr>
            <w:tcW w:w="1792" w:type="dxa"/>
          </w:tcPr>
          <w:p>
            <w:pPr/>
            <w:r>
              <w:t xml:space="preserve">segue</w:t>
            </w:r>
          </w:p>
        </w:tc>
        <w:tc>
          <w:tcPr>
            <w:tcW w:w="1312" w:type="dxa"/>
          </w:tcPr>
          <w:p>
            <w:pPr/>
            <w:r>
              <w:t xml:space="preserve">segue</w:t>
            </w:r>
          </w:p>
        </w:tc>
      </w:tr>
      <w:tr>
        <w:tc>
          <w:tcPr>
            <w:tcW w:w="2294" w:type="dxa"/>
          </w:tcPr>
          <w:p>
            <w:pPr/>
            <w:r>
              <w:t xml:space="preserve">3. Tirar acentos</w:t>
            </w:r>
          </w:p>
        </w:tc>
        <w:tc>
          <w:tcPr>
            <w:tcW w:w="2818" w:type="dxa"/>
          </w:tcPr>
          <w:p>
            <w:pPr/>
            <w:r>
              <w:rPr>
                <w:rStyle w:val="CodeChar"/>
              </w:rPr>
              <w:t xml:space="preserve">_strip_accents(query)</w:t>
            </w:r>
          </w:p>
        </w:tc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mr. mime</w:t>
            </w:r>
          </w:p>
        </w:tc>
        <w:tc>
          <w:tcPr>
            <w:tcW w:w="1792" w:type="dxa"/>
          </w:tcPr>
          <w:p>
            <w:pPr/>
            <w:r>
              <w:rPr>
                <w:rStyle w:val="CodeChar"/>
              </w:rPr>
              <w:t xml:space="preserve">flabebe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025</w:t>
            </w:r>
          </w:p>
        </w:tc>
      </w:tr>
      <w:tr>
        <w:tc>
          <w:tcPr>
            <w:tcW w:w="2294" w:type="dxa"/>
          </w:tcPr>
          <w:p>
            <w:pPr/>
            <w:r>
              <w:t xml:space="preserve">4. Tirar </w:t>
            </w:r>
            <w:r>
              <w:rPr>
                <w:rStyle w:val="CodeChar"/>
              </w:rPr>
              <w:t xml:space="preserve">.</w:t>
            </w:r>
            <w:r>
              <w:t xml:space="preserve"> e </w:t>
            </w:r>
            <w:r>
              <w:rPr>
                <w:rStyle w:val="CodeChar"/>
              </w:rPr>
              <w:t xml:space="preserve">'</w:t>
            </w:r>
          </w:p>
        </w:tc>
        <w:tc>
          <w:tcPr>
            <w:tcW w:w="2818" w:type="dxa"/>
          </w:tcPr>
          <w:p>
            <w:pPr/>
            <w:r>
              <w:rPr>
                <w:rStyle w:val="CodeChar"/>
              </w:rPr>
              <w:t xml:space="preserve">.replace(".", "")</w:t>
            </w:r>
          </w:p>
        </w:tc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mr mime</w:t>
            </w:r>
          </w:p>
        </w:tc>
        <w:tc>
          <w:tcPr>
            <w:tcW w:w="1792" w:type="dxa"/>
          </w:tcPr>
          <w:p>
            <w:pPr/>
            <w:r>
              <w:rPr>
                <w:rStyle w:val="CodeChar"/>
              </w:rPr>
              <w:t xml:space="preserve">flabebe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025</w:t>
            </w:r>
          </w:p>
        </w:tc>
      </w:tr>
      <w:tr>
        <w:tc>
          <w:tcPr>
            <w:tcW w:w="2294" w:type="dxa"/>
          </w:tcPr>
          <w:p>
            <w:pPr/>
            <w:r>
              <w:t xml:space="preserve">5. Espaços viram hífen</w:t>
            </w:r>
          </w:p>
        </w:tc>
        <w:tc>
          <w:tcPr>
            <w:tcW w:w="2818" w:type="dxa"/>
          </w:tcPr>
          <w:p>
            <w:pPr/>
            <w:r>
              <w:rPr>
                <w:rStyle w:val="CodeChar"/>
              </w:rPr>
              <w:t xml:space="preserve">re.sub(r"\s+", "-", query)</w:t>
            </w:r>
          </w:p>
        </w:tc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mr-mime</w:t>
            </w:r>
          </w:p>
        </w:tc>
        <w:tc>
          <w:tcPr>
            <w:tcW w:w="1792" w:type="dxa"/>
          </w:tcPr>
          <w:p>
            <w:pPr/>
            <w:r>
              <w:rPr>
                <w:rStyle w:val="CodeChar"/>
              </w:rPr>
              <w:t xml:space="preserve">flabebe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025</w:t>
            </w:r>
          </w:p>
        </w:tc>
      </w:tr>
      <w:tr>
        <w:tc>
          <w:tcPr>
            <w:tcW w:w="2294" w:type="dxa"/>
          </w:tcPr>
          <w:p>
            <w:pPr/>
            <w:r>
              <w:t xml:space="preserve">6. Formato válido?</w:t>
            </w:r>
          </w:p>
        </w:tc>
        <w:tc>
          <w:tcPr>
            <w:tcW w:w="2818" w:type="dxa"/>
          </w:tcPr>
          <w:p>
            <w:pPr/>
            <w:r>
              <w:rPr>
                <w:rStyle w:val="CodeChar"/>
              </w:rPr>
              <w:t xml:space="preserve">API_NAME_PATTERN.fullmatch(...)</w:t>
            </w:r>
          </w:p>
        </w:tc>
        <w:tc>
          <w:tcPr>
            <w:tcW w:w="1144" w:type="dxa"/>
          </w:tcPr>
          <w:p>
            <w:pPr/>
            <w:r>
              <w:t xml:space="preserve">ok</w:t>
            </w:r>
          </w:p>
        </w:tc>
        <w:tc>
          <w:tcPr>
            <w:tcW w:w="1792" w:type="dxa"/>
          </w:tcPr>
          <w:p>
            <w:pPr/>
            <w:r>
              <w:t xml:space="preserve">ok</w:t>
            </w:r>
          </w:p>
        </w:tc>
        <w:tc>
          <w:tcPr>
            <w:tcW w:w="1312" w:type="dxa"/>
          </w:tcPr>
          <w:p>
            <w:pPr/>
            <w:r>
              <w:t xml:space="preserve">ok</w:t>
            </w:r>
          </w:p>
        </w:tc>
      </w:tr>
      <w:tr>
        <w:tc>
          <w:tcPr>
            <w:tcW w:w="2294" w:type="dxa"/>
          </w:tcPr>
          <w:p>
            <w:pPr/>
            <w:r>
              <w:t xml:space="preserve">7. Número sem zeros</w:t>
            </w:r>
          </w:p>
        </w:tc>
        <w:tc>
          <w:tcPr>
            <w:tcW w:w="2818" w:type="dxa"/>
          </w:tcPr>
          <w:p>
            <w:pPr/>
            <w:r>
              <w:rPr>
                <w:rStyle w:val="CodeChar"/>
              </w:rPr>
              <w:t xml:space="preserve">str(int(query))</w:t>
            </w:r>
          </w:p>
        </w:tc>
        <w:tc>
          <w:tcPr>
            <w:tcW w:w="1144" w:type="dxa"/>
          </w:tcPr>
          <w:p>
            <w:pPr/>
            <w:r>
              <w:t xml:space="preserve">—</w:t>
            </w:r>
          </w:p>
        </w:tc>
        <w:tc>
          <w:tcPr>
            <w:tcW w:w="1792" w:type="dxa"/>
          </w:tcPr>
          <w:p>
            <w:pPr/>
            <w:r>
              <w:t xml:space="preserve">—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25</w:t>
            </w:r>
          </w:p>
        </w:tc>
      </w:tr>
    </w:tbl>
    <w:p>
      <w:pPr/>
      <w:r>
        <w:t xml:space="preserve">A ordem importa: tirar acentos antes de validar faz </w:t>
      </w:r>
      <w:r>
        <w:rPr>
          <w:rStyle w:val="CodeChar"/>
        </w:rPr>
        <w:t xml:space="preserve">flabébé</w:t>
      </w:r>
      <w:r>
        <w:t xml:space="preserve"> passar; converter </w:t>
      </w:r>
      <w:r>
        <w:rPr>
          <w:rStyle w:val="CodeChar"/>
        </w:rPr>
        <w:t xml:space="preserve">025</w:t>
      </w:r>
      <w:r>
        <w:t xml:space="preserve"> em </w:t>
      </w:r>
      <w:r>
        <w:rPr>
          <w:rStyle w:val="CodeChar"/>
        </w:rPr>
        <w:t xml:space="preserve">25</w:t>
      </w:r>
      <w:r>
        <w:t xml:space="preserve"> evita um 404 real da API.</w:t>
      </w:r>
    </w:p>
    <w:p>
      <w:pPr>
        <w:pStyle w:val="Heading3"/>
      </w:pPr>
      <w:r>
        <w:t xml:space="preserve">13.2 Expressões regulares (regex)</w:t>
      </w:r>
    </w:p>
    <w:p>
      <w:pPr/>
      <w:r>
        <w:t xml:space="preserve">Uma </w:t>
      </w:r>
      <w:r>
        <w:rPr>
          <w:b/>
        </w:rPr>
        <w:t xml:space="preserve">regex</w:t>
      </w:r>
      <w:r>
        <w:t xml:space="preserve"> descreve um padrão de texto. O padrão dos nomes da PokéAPI:</w:t>
      </w:r>
    </w:p>
    <w:p>
      <w:pPr>
        <w:pStyle w:val="Code"/>
      </w:pPr>
      <w:bookmarkStart w:id="39" w:name="bongo_lang_python_39"/>
      <w:bookmarkEnd w:id="39"/>
      <w:r>
        <w:t xml:space="preserve">API_NAME_PATTERN = re.compile(r"[a-z0-9]+(-[a-z0-9]+)*")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3"/>
        <w:gridCol w:w="6236"/>
      </w:tblGrid>
      <w:tr>
        <w:trPr>
          <w:tblHeader/>
        </w:trPr>
        <w:tc>
          <w:tcPr>
            <w:tcW w:w="3123" w:type="dxa"/>
            <w:shd w:val="clear" w:color="auto" w:fill="F2F2F2"/>
          </w:tcPr>
          <w:p>
            <w:pPr/>
            <w:r>
              <w:t xml:space="preserve">Pedaço</w:t>
            </w:r>
          </w:p>
        </w:tc>
        <w:tc>
          <w:tcPr>
            <w:tcW w:w="6236" w:type="dxa"/>
            <w:shd w:val="clear" w:color="auto" w:fill="F2F2F2"/>
          </w:tcPr>
          <w:p>
            <w:pPr/>
            <w:r>
              <w:t xml:space="preserve">Significa</w:t>
            </w:r>
          </w:p>
        </w:tc>
      </w:tr>
      <w:tr>
        <w:tc>
          <w:tcPr>
            <w:tcW w:w="3123" w:type="dxa"/>
          </w:tcPr>
          <w:p>
            <w:pPr/>
            <w:r>
              <w:rPr>
                <w:rStyle w:val="CodeChar"/>
              </w:rPr>
              <w:t xml:space="preserve">[a-z0-9]</w:t>
            </w:r>
          </w:p>
        </w:tc>
        <w:tc>
          <w:tcPr>
            <w:tcW w:w="6236" w:type="dxa"/>
          </w:tcPr>
          <w:p>
            <w:pPr/>
            <w:r>
              <w:t xml:space="preserve">Um caractere: letra minúscula ou dígito</w:t>
            </w:r>
          </w:p>
        </w:tc>
      </w:tr>
      <w:tr>
        <w:tc>
          <w:tcPr>
            <w:tcW w:w="3123" w:type="dxa"/>
          </w:tcPr>
          <w:p>
            <w:pPr/>
            <w:r>
              <w:rPr>
                <w:rStyle w:val="CodeChar"/>
              </w:rPr>
              <w:t xml:space="preserve">+</w:t>
            </w:r>
          </w:p>
        </w:tc>
        <w:tc>
          <w:tcPr>
            <w:tcW w:w="6236" w:type="dxa"/>
          </w:tcPr>
          <w:p>
            <w:pPr/>
            <w:r>
              <w:t xml:space="preserve">Um ou mais do anterior</w:t>
            </w:r>
          </w:p>
        </w:tc>
      </w:tr>
      <w:tr>
        <w:tc>
          <w:tcPr>
            <w:tcW w:w="3123" w:type="dxa"/>
          </w:tcPr>
          <w:p>
            <w:pPr/>
            <w:r>
              <w:rPr>
                <w:rStyle w:val="CodeChar"/>
              </w:rPr>
              <w:t xml:space="preserve">(-[a-z0-9]+)</w:t>
            </w:r>
          </w:p>
        </w:tc>
        <w:tc>
          <w:tcPr>
            <w:tcW w:w="6236" w:type="dxa"/>
          </w:tcPr>
          <w:p>
            <w:pPr/>
            <w:r>
              <w:t xml:space="preserve">Um grupo: hífen seguido de uma ou mais letras/dígitos</w:t>
            </w:r>
          </w:p>
        </w:tc>
      </w:tr>
      <w:tr>
        <w:tc>
          <w:tcPr>
            <w:tcW w:w="3123" w:type="dxa"/>
          </w:tcPr>
          <w:p>
            <w:pPr/>
            <w:r>
              <w:rPr>
                <w:rStyle w:val="CodeChar"/>
              </w:rPr>
              <w:t xml:space="preserve">*</w:t>
            </w:r>
          </w:p>
        </w:tc>
        <w:tc>
          <w:tcPr>
            <w:tcW w:w="6236" w:type="dxa"/>
          </w:tcPr>
          <w:p>
            <w:pPr/>
            <w:r>
              <w:t xml:space="preserve">Zero ou mais do anterior</w:t>
            </w:r>
          </w:p>
        </w:tc>
      </w:tr>
      <w:tr>
        <w:tc>
          <w:tcPr>
            <w:tcW w:w="3123" w:type="dxa"/>
          </w:tcPr>
          <w:p>
            <w:pPr/>
            <w:r>
              <w:rPr>
                <w:rStyle w:val="CodeChar"/>
              </w:rPr>
              <w:t xml:space="preserve">r"..."</w:t>
            </w:r>
          </w:p>
        </w:tc>
        <w:tc>
          <w:tcPr>
            <w:tcW w:w="6236" w:type="dxa"/>
          </w:tcPr>
          <w:p>
            <w:pPr/>
            <w:r>
              <w:t xml:space="preserve">String "crua": a barra invertida não é interpretada pelo Python</w:t>
            </w:r>
          </w:p>
        </w:tc>
      </w:tr>
      <w:tr>
        <w:tc>
          <w:tcPr>
            <w:tcW w:w="3123" w:type="dxa"/>
          </w:tcPr>
          <w:p>
            <w:pPr/>
            <w:r>
              <w:rPr>
                <w:rStyle w:val="CodeChar"/>
              </w:rPr>
              <w:t xml:space="preserve">\s+</w:t>
            </w:r>
            <w:r>
              <w:t xml:space="preserve"> (em outro trecho)</w:t>
            </w:r>
          </w:p>
        </w:tc>
        <w:tc>
          <w:tcPr>
            <w:tcW w:w="6236" w:type="dxa"/>
          </w:tcPr>
          <w:p>
            <w:pPr/>
            <w:r>
              <w:t xml:space="preserve">Um ou mais espaços em branco (espaço, tab, quebra de linha)</w:t>
            </w:r>
          </w:p>
        </w:tc>
      </w:tr>
    </w:tbl>
    <w:p>
      <w:pPr/>
      <w:r>
        <w:rPr>
          <w:rStyle w:val="CodeChar"/>
        </w:rPr>
        <w:t xml:space="preserve">fullmatch</w:t>
      </w:r>
      <w:r>
        <w:t xml:space="preserve"> exige que o texto </w:t>
      </w:r>
      <w:r>
        <w:rPr>
          <w:b/>
        </w:rPr>
        <w:t xml:space="preserve">inteiro</w:t>
      </w:r>
      <w:r>
        <w:t xml:space="preserve"> siga o padrão. Resultados: </w:t>
      </w:r>
      <w:r>
        <w:rPr>
          <w:rStyle w:val="CodeChar"/>
        </w:rPr>
        <w:t xml:space="preserve">pikachu</w:t>
      </w:r>
      <w:r>
        <w:t xml:space="preserve"> e </w:t>
      </w:r>
      <w:r>
        <w:rPr>
          <w:rStyle w:val="CodeChar"/>
        </w:rPr>
        <w:t xml:space="preserve">porygon-z</w:t>
      </w:r>
      <w:r>
        <w:t xml:space="preserve"> passam; </w:t>
      </w:r>
      <w:r>
        <w:rPr>
          <w:rStyle w:val="CodeChar"/>
        </w:rPr>
        <w:t xml:space="preserve">-pikachu</w:t>
      </w:r>
      <w:r>
        <w:t xml:space="preserve">, </w:t>
      </w:r>
      <w:r>
        <w:rPr>
          <w:rStyle w:val="CodeChar"/>
        </w:rPr>
        <w:t xml:space="preserve">a--b</w:t>
      </w:r>
      <w:r>
        <w:t xml:space="preserve">, </w:t>
      </w:r>
      <w:r>
        <w:rPr>
          <w:rStyle w:val="CodeChar"/>
        </w:rPr>
        <w:t xml:space="preserve">pika@chu</w:t>
      </w:r>
      <w:r>
        <w:t xml:space="preserve"> e </w:t>
      </w:r>
      <w:r>
        <w:rPr>
          <w:rStyle w:val="CodeChar"/>
        </w:rPr>
        <w:t xml:space="preserve">../pokemon</w:t>
      </w:r>
      <w:r>
        <w:t xml:space="preserve"> falham.</w:t>
      </w:r>
    </w:p>
    <w:p>
      <w:pPr/>
      <w:r>
        <w:rPr>
          <w:b/>
        </w:rPr>
        <w:t xml:space="preserve">Contraexemplo:</w:t>
      </w:r>
      <w:r>
        <w:t xml:space="preserve"> usar </w:t>
      </w:r>
      <w:r>
        <w:rPr>
          <w:rStyle w:val="CodeChar"/>
        </w:rPr>
        <w:t xml:space="preserve">re.match</w:t>
      </w:r>
      <w:r>
        <w:t xml:space="preserve"> ou </w:t>
      </w:r>
      <w:r>
        <w:rPr>
          <w:rStyle w:val="CodeChar"/>
        </w:rPr>
        <w:t xml:space="preserve">re.search</w:t>
      </w:r>
      <w:r>
        <w:t xml:space="preserve"> para validar. </w:t>
      </w:r>
      <w:r>
        <w:rPr>
          <w:rStyle w:val="CodeChar"/>
        </w:rPr>
        <w:t xml:space="preserve">re.search(r"[a-z]+", "../admin")</w:t>
      </w:r>
      <w:r>
        <w:t xml:space="preserve"> encontra </w:t>
      </w:r>
      <w:r>
        <w:rPr>
          <w:rStyle w:val="CodeChar"/>
        </w:rPr>
        <w:t xml:space="preserve">admin</w:t>
      </w:r>
      <w:r>
        <w:t xml:space="preserve"> e "aprova" a entrada. Para validação, use </w:t>
      </w:r>
      <w:r>
        <w:rPr>
          <w:rStyle w:val="CodeChar"/>
        </w:rPr>
        <w:t xml:space="preserve">fullmatch</w:t>
      </w:r>
      <w:r>
        <w:t xml:space="preserve">.</w:t>
      </w:r>
    </w:p>
    <w:p>
      <w:pPr/>
      <w:r>
        <w:t xml:space="preserve">Outro contraexemplo: regex para tudo. Para tirar espaços, </w:t>
      </w:r>
      <w:r>
        <w:rPr>
          <w:rStyle w:val="CodeChar"/>
        </w:rPr>
        <w:t xml:space="preserve">strip()</w:t>
      </w:r>
      <w:r>
        <w:t xml:space="preserve"> é mais claro que </w:t>
      </w:r>
      <w:r>
        <w:rPr>
          <w:rStyle w:val="CodeChar"/>
        </w:rPr>
        <w:t xml:space="preserve">re.sub(r"^\s+|\s+$", "", s)</w:t>
      </w:r>
      <w:r>
        <w:t xml:space="preserve">. Use regex quando o padrão é realmente um padrão.</w:t>
      </w:r>
    </w:p>
    <w:p>
      <w:pPr>
        <w:pStyle w:val="Heading3"/>
      </w:pPr>
      <w:r>
        <w:t xml:space="preserve">13.3 Unicode e acentos</w:t>
      </w:r>
    </w:p>
    <w:p>
      <w:pPr/>
      <w:r>
        <w:rPr>
          <w:b/>
        </w:rPr>
        <w:t xml:space="preserve">Unicode</w:t>
      </w:r>
      <w:r>
        <w:t xml:space="preserve"> é o catálogo universal de caracteres; cada um tem um código, como U+00E9 para "é". Um "é" pode ser guardado de duas formas: o caractere pronto, ou "e" seguido do acento agudo combinante (U+0301). A </w:t>
      </w:r>
      <w:r>
        <w:rPr>
          <w:b/>
        </w:rPr>
        <w:t xml:space="preserve">normalização NFKD</w:t>
      </w:r>
      <w:r>
        <w:t xml:space="preserve"> separa as letras dos acentos; depois basta descartar os acentos:</w:t>
      </w:r>
    </w:p>
    <w:p>
      <w:pPr>
        <w:pStyle w:val="Code"/>
      </w:pPr>
      <w:bookmarkStart w:id="40" w:name="bongo_lang_python_40"/>
      <w:bookmarkEnd w:id="40"/>
      <w:r>
        <w:t xml:space="preserve">def _strip_accents(text: str) -&gt; str:</w:t>
        <w:br/>
        <w:t xml:space="preserve">    decomposed = unicodedata.normalize("NFKD", text)</w:t>
        <w:br/>
        <w:t xml:space="preserve">    return "".join(char for char in decomposed if not unicodedata.combining(char))</w:t>
        <w:br/>
        <w:br/>
        <w:t xml:space="preserve">&gt;&gt;&gt; _strip_accents("flabébé")</w:t>
        <w:br/>
        <w:t xml:space="preserve">'flabebe'</w:t>
      </w:r>
    </w:p>
    <w:p>
      <w:pPr/>
      <w:r>
        <w:t xml:space="preserve">A última linha usa uma </w:t>
      </w:r>
      <w:r>
        <w:rPr>
          <w:b/>
        </w:rPr>
        <w:t xml:space="preserve">expressão geradora</w:t>
      </w:r>
      <w:r>
        <w:t xml:space="preserve"> dentro de </w:t>
      </w:r>
      <w:r>
        <w:rPr>
          <w:rStyle w:val="CodeChar"/>
        </w:rPr>
        <w:t xml:space="preserve">join</w:t>
      </w:r>
      <w:r>
        <w:t xml:space="preserve">: percorre cada caractere e mantém só os que não são acentos combinantes.</w:t>
      </w:r>
    </w:p>
    <w:p>
      <w:pPr/>
      <w:r>
        <w:t xml:space="preserve">Caso curioso testado no projeto: </w:t>
      </w:r>
      <w:r>
        <w:rPr>
          <w:rStyle w:val="CodeChar"/>
        </w:rPr>
        <w:t xml:space="preserve">ピカチュウ</w:t>
      </w:r>
      <w:r>
        <w:t xml:space="preserve"> (Pikachu em japonês) perde uma marca combinante na normalização, mas o resto continua fora de </w:t>
      </w:r>
      <w:r>
        <w:rPr>
          <w:rStyle w:val="CodeChar"/>
        </w:rPr>
        <w:t xml:space="preserve">[a-z0-9]</w:t>
      </w:r>
      <w:r>
        <w:t xml:space="preserve"> e a validação rejeita a entrada com uma mensagem clara.</w:t>
      </w:r>
    </w:p>
    <w:p>
      <w:pPr>
        <w:pStyle w:val="Heading3"/>
      </w:pPr>
      <w:r>
        <w:t xml:space="preserve">13.4 Validar dados que vêm de fora, não só do usuário</w:t>
      </w:r>
    </w:p>
    <w:p>
      <w:pPr/>
      <w:r>
        <w:t xml:space="preserve">O nome da forma padrão (</w:t>
      </w:r>
      <w:r>
        <w:rPr>
          <w:rStyle w:val="CodeChar"/>
        </w:rPr>
        <w:t xml:space="preserve">deoxys-normal</w:t>
      </w:r>
      <w:r>
        <w:t xml:space="preserve">) vem da resposta da API e vai virar parte de uma URL. Ele passa pelo mesmo padrão antes de ser usado:</w:t>
      </w:r>
    </w:p>
    <w:p>
      <w:pPr>
        <w:pStyle w:val="Code"/>
      </w:pPr>
      <w:bookmarkStart w:id="41" w:name="bongo_lang_python_41"/>
      <w:bookmarkEnd w:id="41"/>
      <w:r>
        <w:t xml:space="preserve">def _as_api_name(value: Any) -&gt; str:</w:t>
        <w:br/>
        <w:t xml:space="preserve">    """Check a name that came from the API before putting it in a URL."""</w:t>
        <w:br/>
        <w:t xml:space="preserve">    if not isinstance(value, str) or not API_NAME_PATTERN.fullmatch(value):</w:t>
        <w:br/>
        <w:t xml:space="preserve">        raise ValueError(f"not a valid Pokemon name: {value!r}")</w:t>
        <w:br/>
        <w:t xml:space="preserve">    return value</w:t>
      </w:r>
    </w:p>
    <w:p>
      <w:pPr/>
      <w:r>
        <w:t xml:space="preserve">Há um teste que simula uma resposta maliciosa com o nome </w:t>
      </w:r>
      <w:r>
        <w:rPr>
          <w:rStyle w:val="CodeChar"/>
        </w:rPr>
        <w:t xml:space="preserve">../admin</w:t>
      </w:r>
      <w:r>
        <w:t xml:space="preserve"> e confirma que nenhuma requisição é feita com ele. Isso é programação defensiva: um servidor comprometido não deve conseguir redirecionar o seu programa.</w:t>
      </w:r>
    </w:p>
    <w:p>
      <w:pPr/>
      <w:r>
        <w:rPr>
          <w:b/>
        </w:rPr>
        <w:t xml:space="preserve">Na prática do mercado:</w:t>
      </w:r>
      <w:r>
        <w:t xml:space="preserve"> validação de entrada é a primeira linha de defesa contra ataques como injeção de SQL e travessia de diretório (path traversal, o </w:t>
      </w:r>
      <w:r>
        <w:rPr>
          <w:rStyle w:val="CodeChar"/>
        </w:rPr>
        <w:t xml:space="preserve">../</w:t>
      </w:r>
      <w:r>
        <w:t xml:space="preserve">). Frameworks web fazem parte disso automaticamente, mas entender o princípio é obrigatório.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23"/>
        </w:numPr>
      </w:pPr>
      <w:r>
        <w:t xml:space="preserve">Por que </w:t>
      </w:r>
      <w:r>
        <w:rPr>
          <w:rStyle w:val="CodeChar"/>
        </w:rPr>
        <w:t xml:space="preserve">normalize_query("025")</w:t>
      </w:r>
      <w:r>
        <w:t xml:space="preserve"> devolve </w:t>
      </w:r>
      <w:r>
        <w:rPr>
          <w:rStyle w:val="CodeChar"/>
        </w:rPr>
        <w:t xml:space="preserve">"25"</w:t>
      </w:r>
      <w:r>
        <w:t xml:space="preserve">?</w:t>
      </w:r>
    </w:p>
    <w:p>
      <w:pPr>
        <w:pStyle w:val="ListParagraph"/>
        <w:numPr>
          <w:ilvl w:val="0"/>
          <w:numId w:val="23"/>
        </w:numPr>
      </w:pPr>
      <w:r>
        <w:t xml:space="preserve">Por que usar </w:t>
      </w:r>
      <w:r>
        <w:rPr>
          <w:rStyle w:val="CodeChar"/>
        </w:rPr>
        <w:t xml:space="preserve">fullmatch</w:t>
      </w:r>
      <w:r>
        <w:t xml:space="preserve"> e não </w:t>
      </w:r>
      <w:r>
        <w:rPr>
          <w:rStyle w:val="CodeChar"/>
        </w:rPr>
        <w:t xml:space="preserve">search</w:t>
      </w:r>
      <w:r>
        <w:t xml:space="preserve"> para validar?</w:t>
      </w:r>
    </w:p>
    <w:p>
      <w:pPr>
        <w:pStyle w:val="ListParagraph"/>
        <w:numPr>
          <w:ilvl w:val="0"/>
          <w:numId w:val="23"/>
        </w:numPr>
      </w:pPr>
      <w:r>
        <w:t xml:space="preserve">Por que validar um nome que veio da própria PokéAPI?</w:t>
      </w:r>
    </w:p>
    <w:p>
      <w:pPr>
        <w:pStyle w:val="Heading1"/>
      </w:pPr>
      <w:r>
        <w:t xml:space="preserve">Parte III — Backend</w:t>
      </w:r>
    </w:p>
    <w:p>
      <w:pPr>
        <w:pStyle w:val="Heading2"/>
      </w:pPr>
      <w:r>
        <w:t xml:space="preserve">Módulo 14 — HTTP, APIs REST e JSON</w:t>
      </w:r>
    </w:p>
    <w:p>
      <w:pPr/>
      <w:r>
        <w:rPr>
          <w:b/>
        </w:rPr>
        <w:t xml:space="preserve">Ideia central:</w:t>
      </w:r>
      <w:r>
        <w:t xml:space="preserve"> a web funciona por </w:t>
      </w:r>
      <w:r>
        <w:rPr>
          <w:b/>
        </w:rPr>
        <w:t xml:space="preserve">requisições e respostas</w:t>
      </w:r>
      <w:r>
        <w:t xml:space="preserve">. O cliente (o Pokedex) envia uma requisição a um endereço; o servidor (a PokéAPI) devolve um </w:t>
      </w:r>
      <w:r>
        <w:rPr>
          <w:b/>
        </w:rPr>
        <w:t xml:space="preserve">status code</w:t>
      </w:r>
      <w:r>
        <w:t xml:space="preserve"> e um corpo, geralmente em JSON. Todo backend, inclusive o que você vai construir no mercado, é feito disso.</w:t>
      </w:r>
    </w:p>
    <w:p>
      <w:pPr>
        <w:pStyle w:val="Heading3"/>
      </w:pPr>
      <w:r>
        <w:t xml:space="preserve">14.1 Cliente, servidor e a conversa HTTP</w:t>
      </w:r>
    </w:p>
    <w:p>
      <w:pPr/>
      <w:r>
        <w:drawing>
          <wp:inline distT="0" distB="0" distL="0" distR="0">
            <wp:extent cx="5486400" cy="2939142"/>
            <wp:docPr id="3" name="image3" descr="duas requisições reais do Pokedex · sucesso e 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uas requisições reais do Pokedex · sucesso e 4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duas requisições reais do Pokedex · sucesso e 404</w:t>
      </w:r>
    </w:p>
    <w:p>
      <w:pPr/>
      <w:r>
        <w:t xml:space="preserve">O </w:t>
      </w:r>
      <w:r>
        <w:rPr>
          <w:b/>
        </w:rPr>
        <w:t xml:space="preserve">cliente</w:t>
      </w:r>
      <w:r>
        <w:t xml:space="preserve"> pede; o </w:t>
      </w:r>
      <w:r>
        <w:rPr>
          <w:b/>
        </w:rPr>
        <w:t xml:space="preserve">servidor</w:t>
      </w:r>
      <w:r>
        <w:t xml:space="preserve"> responde. </w:t>
      </w:r>
      <w:r>
        <w:rPr>
          <w:b/>
        </w:rPr>
        <w:t xml:space="preserve">HTTP</w:t>
      </w:r>
      <w:r>
        <w:t xml:space="preserve"> (HyperText Transfer Protocol) é a língua dessa conversa; </w:t>
      </w:r>
      <w:r>
        <w:rPr>
          <w:b/>
        </w:rPr>
        <w:t xml:space="preserve">HTTPS</w:t>
      </w:r>
      <w:r>
        <w:t xml:space="preserve"> é o mesmo protocolo, criptografado. Analogia: um restaurante. Você (cliente) faz um pedido ao garçom seguindo o cardápio (a API); a cozinha (servidor) devolve o prato ou avisa "acabou" (404).</w:t>
      </w:r>
    </w:p>
    <w:p>
      <w:pPr>
        <w:pStyle w:val="Heading3"/>
      </w:pPr>
      <w:r>
        <w:t xml:space="preserve">14.2 Anatomia de uma URL</w:t>
      </w:r>
    </w:p>
    <w:p>
      <w:pPr>
        <w:pStyle w:val="Code"/>
      </w:pPr>
      <w:bookmarkStart w:id="42" w:name="bongo_lang_text_42"/>
      <w:bookmarkEnd w:id="42"/>
      <w:r>
        <w:t xml:space="preserve">https://pokeapi.co/api/v2/pokemon?limit=20&amp;offset=40</w:t>
        <w:br/>
        <w:t xml:space="preserve">\___/   \________/\__________/ \__________________/</w:t>
        <w:br/>
        <w:t xml:space="preserve">esquema  servidor    caminho       query string (parâmetros)</w:t>
      </w:r>
    </w:p>
    <w:p>
      <w:pPr/>
      <w:r>
        <w:t xml:space="preserve">No código, o </w:t>
      </w:r>
      <w:r>
        <w:rPr>
          <w:rStyle w:val="CodeChar"/>
        </w:rPr>
        <w:t xml:space="preserve">requests</w:t>
      </w:r>
      <w:r>
        <w:t xml:space="preserve"> monta a query string a partir de um dicionário, cuidando dos caracteres especiais:</w:t>
      </w:r>
    </w:p>
    <w:p>
      <w:pPr>
        <w:pStyle w:val="Code"/>
      </w:pPr>
      <w:bookmarkStart w:id="43" w:name="bongo_lang_python_43"/>
      <w:bookmarkEnd w:id="43"/>
      <w:r>
        <w:t xml:space="preserve">session.get("https://pokeapi.co/api/v2/pokemon", params={"limit": 20, "offset": 40})</w:t>
      </w:r>
    </w:p>
    <w:p>
      <w:pPr/>
      <w:r>
        <w:rPr>
          <w:b/>
        </w:rPr>
        <w:t xml:space="preserve">Contraexemplo:</w:t>
      </w:r>
      <w:r>
        <w:t xml:space="preserve"> montar a URL concatenando texto do usuário, como </w:t>
      </w:r>
      <w:r>
        <w:rPr>
          <w:rStyle w:val="CodeChar"/>
        </w:rPr>
        <w:t xml:space="preserve">url = base + "/pokemon/" + input()</w:t>
      </w:r>
      <w:r>
        <w:t xml:space="preserve">. Uma entrada como </w:t>
      </w:r>
      <w:r>
        <w:rPr>
          <w:rStyle w:val="CodeChar"/>
        </w:rPr>
        <w:t xml:space="preserve">../berry/1</w:t>
      </w:r>
      <w:r>
        <w:t xml:space="preserve"> mudaria o recurso pedido. O Pokedex valida a entrada antes (Módulo 13).</w:t>
      </w:r>
    </w:p>
    <w:p>
      <w:pPr>
        <w:pStyle w:val="Heading3"/>
      </w:pPr>
      <w:r>
        <w:t xml:space="preserve">14.3 Métodos HTTP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72"/>
        <w:gridCol w:w="3030"/>
        <w:gridCol w:w="4558"/>
      </w:tblGrid>
      <w:tr>
        <w:trPr>
          <w:tblHeader/>
        </w:trPr>
        <w:tc>
          <w:tcPr>
            <w:tcW w:w="1772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3030" w:type="dxa"/>
            <w:shd w:val="clear" w:color="auto" w:fill="F2F2F2"/>
          </w:tcPr>
          <w:p>
            <w:pPr/>
            <w:r>
              <w:t xml:space="preserve">Intenção</w:t>
            </w:r>
          </w:p>
        </w:tc>
        <w:tc>
          <w:tcPr>
            <w:tcW w:w="4558" w:type="dxa"/>
            <w:shd w:val="clear" w:color="auto" w:fill="F2F2F2"/>
          </w:tcPr>
          <w:p>
            <w:pPr/>
            <w:r>
              <w:t xml:space="preserve">Exemplo</w:t>
            </w:r>
          </w:p>
        </w:tc>
      </w:tr>
      <w:tr>
        <w:tc>
          <w:tcPr>
            <w:tcW w:w="1772" w:type="dxa"/>
          </w:tcPr>
          <w:p>
            <w:pPr/>
            <w:r>
              <w:t xml:space="preserve">GET</w:t>
            </w:r>
          </w:p>
        </w:tc>
        <w:tc>
          <w:tcPr>
            <w:tcW w:w="3030" w:type="dxa"/>
          </w:tcPr>
          <w:p>
            <w:pPr/>
            <w:r>
              <w:t xml:space="preserve">Ler um recurso, sem alterá-lo</w:t>
            </w:r>
          </w:p>
        </w:tc>
        <w:tc>
          <w:tcPr>
            <w:tcW w:w="4558" w:type="dxa"/>
          </w:tcPr>
          <w:p>
            <w:pPr/>
            <w:r>
              <w:t xml:space="preserve">Buscar o Pikachu (o único usado pelo Pokedex)</w:t>
            </w:r>
          </w:p>
        </w:tc>
      </w:tr>
      <w:tr>
        <w:tc>
          <w:tcPr>
            <w:tcW w:w="1772" w:type="dxa"/>
          </w:tcPr>
          <w:p>
            <w:pPr/>
            <w:r>
              <w:t xml:space="preserve">POST</w:t>
            </w:r>
          </w:p>
        </w:tc>
        <w:tc>
          <w:tcPr>
            <w:tcW w:w="3030" w:type="dxa"/>
          </w:tcPr>
          <w:p>
            <w:pPr/>
            <w:r>
              <w:t xml:space="preserve">Criar</w:t>
            </w:r>
          </w:p>
        </w:tc>
        <w:tc>
          <w:tcPr>
            <w:tcW w:w="4558" w:type="dxa"/>
          </w:tcPr>
          <w:p>
            <w:pPr/>
            <w:r>
              <w:t xml:space="preserve">Cadastrar um usuário</w:t>
            </w:r>
          </w:p>
        </w:tc>
      </w:tr>
      <w:tr>
        <w:tc>
          <w:tcPr>
            <w:tcW w:w="1772" w:type="dxa"/>
          </w:tcPr>
          <w:p>
            <w:pPr/>
            <w:r>
              <w:t xml:space="preserve">PUT / PATCH</w:t>
            </w:r>
          </w:p>
        </w:tc>
        <w:tc>
          <w:tcPr>
            <w:tcW w:w="3030" w:type="dxa"/>
          </w:tcPr>
          <w:p>
            <w:pPr/>
            <w:r>
              <w:t xml:space="preserve">Substituir / alterar parte</w:t>
            </w:r>
          </w:p>
        </w:tc>
        <w:tc>
          <w:tcPr>
            <w:tcW w:w="4558" w:type="dxa"/>
          </w:tcPr>
          <w:p>
            <w:pPr/>
            <w:r>
              <w:t xml:space="preserve">Atualizar um perfil</w:t>
            </w:r>
          </w:p>
        </w:tc>
      </w:tr>
      <w:tr>
        <w:tc>
          <w:tcPr>
            <w:tcW w:w="1772" w:type="dxa"/>
          </w:tcPr>
          <w:p>
            <w:pPr/>
            <w:r>
              <w:t xml:space="preserve">DELETE</w:t>
            </w:r>
          </w:p>
        </w:tc>
        <w:tc>
          <w:tcPr>
            <w:tcW w:w="3030" w:type="dxa"/>
          </w:tcPr>
          <w:p>
            <w:pPr/>
            <w:r>
              <w:t xml:space="preserve">Remover</w:t>
            </w:r>
          </w:p>
        </w:tc>
        <w:tc>
          <w:tcPr>
            <w:tcW w:w="4558" w:type="dxa"/>
          </w:tcPr>
          <w:p>
            <w:pPr/>
            <w:r>
              <w:t xml:space="preserve">Apagar um comentário</w:t>
            </w:r>
          </w:p>
        </w:tc>
      </w:tr>
    </w:tbl>
    <w:p>
      <w:pPr/>
      <w:r>
        <w:t xml:space="preserve">GET deve ser </w:t>
      </w:r>
      <w:r>
        <w:rPr>
          <w:b/>
        </w:rPr>
        <w:t xml:space="preserve">seguro</w:t>
      </w:r>
      <w:r>
        <w:t xml:space="preserve"> (não muda nada no servidor) e </w:t>
      </w:r>
      <w:r>
        <w:rPr>
          <w:b/>
        </w:rPr>
        <w:t xml:space="preserve">idempotente</w:t>
      </w:r>
      <w:r>
        <w:t xml:space="preserve"> (repetir dá o mesmo efeito). É por isso que o Pokedex pode fazer cache e repetir uma busca sem medo.</w:t>
      </w:r>
    </w:p>
    <w:p>
      <w:pPr>
        <w:pStyle w:val="Heading3"/>
      </w:pPr>
      <w:r>
        <w:t xml:space="preserve">14.4 Status codes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9"/>
        <w:gridCol w:w="2103"/>
        <w:gridCol w:w="2890"/>
        <w:gridCol w:w="3538"/>
      </w:tblGrid>
      <w:tr>
        <w:trPr>
          <w:tblHeader/>
        </w:trPr>
        <w:tc>
          <w:tcPr>
            <w:tcW w:w="829" w:type="dxa"/>
            <w:shd w:val="clear" w:color="auto" w:fill="F2F2F2"/>
          </w:tcPr>
          <w:p>
            <w:pPr/>
            <w:r>
              <w:t xml:space="preserve">Faixa</w:t>
            </w:r>
          </w:p>
        </w:tc>
        <w:tc>
          <w:tcPr>
            <w:tcW w:w="2103" w:type="dxa"/>
            <w:shd w:val="clear" w:color="auto" w:fill="F2F2F2"/>
          </w:tcPr>
          <w:p>
            <w:pPr/>
            <w:r>
              <w:t xml:space="preserve">Significado</w:t>
            </w:r>
          </w:p>
        </w:tc>
        <w:tc>
          <w:tcPr>
            <w:tcW w:w="2890" w:type="dxa"/>
            <w:shd w:val="clear" w:color="auto" w:fill="F2F2F2"/>
          </w:tcPr>
          <w:p>
            <w:pPr/>
            <w:r>
              <w:t xml:space="preserve">Exemplos</w:t>
            </w:r>
          </w:p>
        </w:tc>
        <w:tc>
          <w:tcPr>
            <w:tcW w:w="3538" w:type="dxa"/>
            <w:shd w:val="clear" w:color="auto" w:fill="F2F2F2"/>
          </w:tcPr>
          <w:p>
            <w:pPr/>
            <w:r>
              <w:t xml:space="preserve">Tratamento no Pokedex</w:t>
            </w:r>
          </w:p>
        </w:tc>
      </w:tr>
      <w:tr>
        <w:tc>
          <w:tcPr>
            <w:tcW w:w="829" w:type="dxa"/>
          </w:tcPr>
          <w:p>
            <w:pPr/>
            <w:r>
              <w:t xml:space="preserve">2xx</w:t>
            </w:r>
          </w:p>
        </w:tc>
        <w:tc>
          <w:tcPr>
            <w:tcW w:w="2103" w:type="dxa"/>
          </w:tcPr>
          <w:p>
            <w:pPr/>
            <w:r>
              <w:t xml:space="preserve">Sucesso</w:t>
            </w:r>
          </w:p>
        </w:tc>
        <w:tc>
          <w:tcPr>
            <w:tcW w:w="2890" w:type="dxa"/>
          </w:tcPr>
          <w:p>
            <w:pPr/>
            <w:r>
              <w:t xml:space="preserve">200 OK</w:t>
            </w:r>
          </w:p>
        </w:tc>
        <w:tc>
          <w:tcPr>
            <w:tcW w:w="3538" w:type="dxa"/>
          </w:tcPr>
          <w:p>
            <w:pPr/>
            <w:r>
              <w:t xml:space="preserve">Lê o JSON</w:t>
            </w:r>
          </w:p>
        </w:tc>
      </w:tr>
      <w:tr>
        <w:tc>
          <w:tcPr>
            <w:tcW w:w="829" w:type="dxa"/>
          </w:tcPr>
          <w:p>
            <w:pPr/>
            <w:r>
              <w:t xml:space="preserve">3xx</w:t>
            </w:r>
          </w:p>
        </w:tc>
        <w:tc>
          <w:tcPr>
            <w:tcW w:w="2103" w:type="dxa"/>
          </w:tcPr>
          <w:p>
            <w:pPr/>
            <w:r>
              <w:t xml:space="preserve">Redirecionamento</w:t>
            </w:r>
          </w:p>
        </w:tc>
        <w:tc>
          <w:tcPr>
            <w:tcW w:w="2890" w:type="dxa"/>
          </w:tcPr>
          <w:p>
            <w:pPr/>
            <w:r>
              <w:t xml:space="preserve">301 Moved</w:t>
            </w:r>
          </w:p>
        </w:tc>
        <w:tc>
          <w:tcPr>
            <w:tcW w:w="3538" w:type="dxa"/>
          </w:tcPr>
          <w:p>
            <w:pPr/>
            <w:r>
              <w:rPr>
                <w:rStyle w:val="CodeChar"/>
              </w:rPr>
              <w:t xml:space="preserve">ApiHttpError</w:t>
            </w:r>
            <w:r>
              <w:t xml:space="preserve"> (o </w:t>
            </w:r>
            <w:r>
              <w:rPr>
                <w:rStyle w:val="CodeChar"/>
              </w:rPr>
              <w:t xml:space="preserve">requests</w:t>
            </w:r>
            <w:r>
              <w:t xml:space="preserve"> normalmente segue sozinho)</w:t>
            </w:r>
          </w:p>
        </w:tc>
      </w:tr>
      <w:tr>
        <w:tc>
          <w:tcPr>
            <w:tcW w:w="829" w:type="dxa"/>
          </w:tcPr>
          <w:p>
            <w:pPr/>
            <w:r>
              <w:t xml:space="preserve">4xx</w:t>
            </w:r>
          </w:p>
        </w:tc>
        <w:tc>
          <w:tcPr>
            <w:tcW w:w="2103" w:type="dxa"/>
          </w:tcPr>
          <w:p>
            <w:pPr/>
            <w:r>
              <w:t xml:space="preserve">Erro do cliente</w:t>
            </w:r>
          </w:p>
        </w:tc>
        <w:tc>
          <w:tcPr>
            <w:tcW w:w="2890" w:type="dxa"/>
          </w:tcPr>
          <w:p>
            <w:pPr/>
            <w:r>
              <w:t xml:space="preserve">400 Bad Request, 404 Not Found, 429 Too Many Requests</w:t>
            </w:r>
          </w:p>
        </w:tc>
        <w:tc>
          <w:tcPr>
            <w:tcW w:w="3538" w:type="dxa"/>
          </w:tcPr>
          <w:p>
            <w:pPr/>
            <w:r>
              <w:t xml:space="preserve">404 vira </w:t>
            </w:r>
            <w:r>
              <w:rPr>
                <w:rStyle w:val="CodeChar"/>
              </w:rPr>
              <w:t xml:space="preserve">PokemonNotFoundError</w:t>
            </w:r>
            <w:r>
              <w:t xml:space="preserve">; os outros, </w:t>
            </w:r>
            <w:r>
              <w:rPr>
                <w:rStyle w:val="CodeChar"/>
              </w:rPr>
              <w:t xml:space="preserve">ApiHttpError</w:t>
            </w:r>
          </w:p>
        </w:tc>
      </w:tr>
      <w:tr>
        <w:tc>
          <w:tcPr>
            <w:tcW w:w="829" w:type="dxa"/>
          </w:tcPr>
          <w:p>
            <w:pPr/>
            <w:r>
              <w:t xml:space="preserve">5xx</w:t>
            </w:r>
          </w:p>
        </w:tc>
        <w:tc>
          <w:tcPr>
            <w:tcW w:w="2103" w:type="dxa"/>
          </w:tcPr>
          <w:p>
            <w:pPr/>
            <w:r>
              <w:t xml:space="preserve">Erro do servidor</w:t>
            </w:r>
          </w:p>
        </w:tc>
        <w:tc>
          <w:tcPr>
            <w:tcW w:w="2890" w:type="dxa"/>
          </w:tcPr>
          <w:p>
            <w:pPr/>
            <w:r>
              <w:t xml:space="preserve">500 Internal Server Error, 503 Service Unavailable</w:t>
            </w:r>
          </w:p>
        </w:tc>
        <w:tc>
          <w:tcPr>
            <w:tcW w:w="3538" w:type="dxa"/>
          </w:tcPr>
          <w:p>
            <w:pPr/>
            <w:r>
              <w:rPr>
                <w:rStyle w:val="CodeChar"/>
              </w:rPr>
              <w:t xml:space="preserve">ApiUnavailableError</w:t>
            </w:r>
          </w:p>
        </w:tc>
      </w:tr>
    </w:tbl>
    <w:p>
      <w:pPr/>
      <w:r>
        <w:t xml:space="preserve">Regra prática: 4xx é "você pediu algo errado" (tentar de novo igual não adianta); 5xx é "o servidor teve um problema" (tentar mais tarde pode resolver).</w:t>
      </w:r>
    </w:p>
    <w:p>
      <w:pPr/>
      <w:r>
        <w:t xml:space="preserve">Um detalhe sutil do projeto: um 404 em </w:t>
      </w:r>
      <w:r>
        <w:rPr>
          <w:rStyle w:val="CodeChar"/>
        </w:rPr>
        <w:t xml:space="preserve">/pokemon/abc123</w:t>
      </w:r>
      <w:r>
        <w:t xml:space="preserve"> significa "Pokémon não existe"; um 404 na </w:t>
      </w:r>
      <w:r>
        <w:rPr>
          <w:b/>
        </w:rPr>
        <w:t xml:space="preserve">lista</w:t>
      </w:r>
      <w:r>
        <w:t xml:space="preserve"> significaria outra coisa (URL errada). Por isso o cliente só transforma 404 em </w:t>
      </w:r>
      <w:r>
        <w:rPr>
          <w:rStyle w:val="CodeChar"/>
        </w:rPr>
        <w:t xml:space="preserve">PokemonNotFoundError</w:t>
      </w:r>
      <w:r>
        <w:t xml:space="preserve"> quando sabe que estava buscando um Pokémon.</w:t>
      </w:r>
    </w:p>
    <w:p>
      <w:pPr>
        <w:pStyle w:val="Heading3"/>
      </w:pPr>
      <w:r>
        <w:t xml:space="preserve">14.5 Cabeçalhos (headers)</w:t>
      </w:r>
    </w:p>
    <w:p>
      <w:pPr/>
      <w:r>
        <w:t xml:space="preserve">Metadados da requisição e da resposta. O Pokedex envia </w:t>
      </w:r>
      <w:r>
        <w:rPr>
          <w:rStyle w:val="CodeChar"/>
        </w:rPr>
        <w:t xml:space="preserve">User-Agent: pokedex-cli/1.0.0</w:t>
      </w:r>
      <w:r>
        <w:t xml:space="preserve">, que identifica o programa para quem opera a API (boa educação com APIs públicas). A resposta traz </w:t>
      </w:r>
      <w:r>
        <w:rPr>
          <w:rStyle w:val="CodeChar"/>
        </w:rPr>
        <w:t xml:space="preserve">Content-Type: application/json; charset=utf-8</w:t>
      </w:r>
      <w:r>
        <w:t xml:space="preserve">, que diz o formato do corpo.</w:t>
      </w:r>
    </w:p>
    <w:p>
      <w:pPr>
        <w:pStyle w:val="Heading3"/>
      </w:pPr>
      <w:r>
        <w:t xml:space="preserve">14.6 REST</w:t>
      </w:r>
    </w:p>
    <w:p>
      <w:pPr/>
      <w:r>
        <w:rPr>
          <w:b/>
        </w:rPr>
        <w:t xml:space="preserve">REST</w:t>
      </w:r>
      <w:r>
        <w:t xml:space="preserve"> é um estilo de desenhar APIs em torno de </w:t>
      </w:r>
      <w:r>
        <w:rPr>
          <w:b/>
        </w:rPr>
        <w:t xml:space="preserve">recursos</w:t>
      </w:r>
      <w:r>
        <w:t xml:space="preserve"> com URLs previsíveis: </w:t>
      </w:r>
      <w:r>
        <w:rPr>
          <w:rStyle w:val="CodeChar"/>
        </w:rPr>
        <w:t xml:space="preserve">/pokemon/25</w:t>
      </w:r>
      <w:r>
        <w:t xml:space="preserve"> é o recurso "Pokémon 25"; </w:t>
      </w:r>
      <w:r>
        <w:rPr>
          <w:rStyle w:val="CodeChar"/>
        </w:rPr>
        <w:t xml:space="preserve">/pokemon</w:t>
      </w:r>
      <w:r>
        <w:t xml:space="preserve"> é a coleção; </w:t>
      </w:r>
      <w:r>
        <w:rPr>
          <w:rStyle w:val="CodeChar"/>
        </w:rPr>
        <w:t xml:space="preserve">/pokemon-species/deoxys</w:t>
      </w:r>
      <w:r>
        <w:t xml:space="preserve"> é outro recurso relacionado. O servidor não guarda estado da conversa: cada requisição traz tudo o que é necessário ("stateless"). A própria API do Claude segue essas ideias.</w:t>
      </w:r>
    </w:p>
    <w:p>
      <w:pPr>
        <w:pStyle w:val="Heading3"/>
      </w:pPr>
      <w:r>
        <w:t xml:space="preserve">14.7 JSON</w:t>
      </w:r>
    </w:p>
    <w:p>
      <w:pPr/>
      <w:r>
        <w:rPr>
          <w:b/>
        </w:rPr>
        <w:t xml:space="preserve">JSON</w:t>
      </w:r>
      <w:r>
        <w:t xml:space="preserve"> é o formato de texto padrão para dados na web. Ele mapeia quase direto para Python: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536"/>
        <w:gridCol w:w="3823"/>
      </w:tblGrid>
      <w:tr>
        <w:trPr>
          <w:tblHeader/>
        </w:trPr>
        <w:tc>
          <w:tcPr>
            <w:tcW w:w="5536" w:type="dxa"/>
            <w:shd w:val="clear" w:color="auto" w:fill="F2F2F2"/>
          </w:tcPr>
          <w:p>
            <w:pPr/>
            <w:r>
              <w:t xml:space="preserve">JSON</w:t>
            </w:r>
          </w:p>
        </w:tc>
        <w:tc>
          <w:tcPr>
            <w:tcW w:w="3823" w:type="dxa"/>
            <w:shd w:val="clear" w:color="auto" w:fill="F2F2F2"/>
          </w:tcPr>
          <w:p>
            <w:pPr/>
            <w:r>
              <w:t xml:space="preserve">Python</w:t>
            </w:r>
          </w:p>
        </w:tc>
      </w:tr>
      <w:tr>
        <w:tc>
          <w:tcPr>
            <w:tcW w:w="5536" w:type="dxa"/>
          </w:tcPr>
          <w:p>
            <w:pPr/>
            <w:r>
              <w:rPr>
                <w:rStyle w:val="CodeChar"/>
              </w:rPr>
              <w:t xml:space="preserve">{"id": 25}</w:t>
            </w:r>
            <w:r>
              <w:t xml:space="preserve"> (objeto)</w:t>
            </w:r>
          </w:p>
        </w:tc>
        <w:tc>
          <w:tcPr>
            <w:tcW w:w="3823" w:type="dxa"/>
          </w:tcPr>
          <w:p>
            <w:pPr/>
            <w:r>
              <w:rPr>
                <w:rStyle w:val="CodeChar"/>
              </w:rPr>
              <w:t xml:space="preserve">dict</w:t>
            </w:r>
          </w:p>
        </w:tc>
      </w:tr>
      <w:tr>
        <w:tc>
          <w:tcPr>
            <w:tcW w:w="5536" w:type="dxa"/>
          </w:tcPr>
          <w:p>
            <w:pPr/>
            <w:r>
              <w:rPr>
                <w:rStyle w:val="CodeChar"/>
              </w:rPr>
              <w:t xml:space="preserve">[1, 2]</w:t>
            </w:r>
            <w:r>
              <w:t xml:space="preserve"> (array)</w:t>
            </w:r>
          </w:p>
        </w:tc>
        <w:tc>
          <w:tcPr>
            <w:tcW w:w="3823" w:type="dxa"/>
          </w:tcPr>
          <w:p>
            <w:pPr/>
            <w:r>
              <w:rPr>
                <w:rStyle w:val="CodeChar"/>
              </w:rPr>
              <w:t xml:space="preserve">list</w:t>
            </w:r>
          </w:p>
        </w:tc>
      </w:tr>
      <w:tr>
        <w:tc>
          <w:tcPr>
            <w:tcW w:w="5536" w:type="dxa"/>
          </w:tcPr>
          <w:p>
            <w:pPr/>
            <w:r>
              <w:rPr>
                <w:rStyle w:val="CodeChar"/>
              </w:rPr>
              <w:t xml:space="preserve">"pikachu"</w:t>
            </w:r>
          </w:p>
        </w:tc>
        <w:tc>
          <w:tcPr>
            <w:tcW w:w="3823" w:type="dxa"/>
          </w:tcPr>
          <w:p>
            <w:pPr/>
            <w:r>
              <w:rPr>
                <w:rStyle w:val="CodeChar"/>
              </w:rPr>
              <w:t xml:space="preserve">str</w:t>
            </w:r>
          </w:p>
        </w:tc>
      </w:tr>
      <w:tr>
        <w:tc>
          <w:tcPr>
            <w:tcW w:w="5536" w:type="dxa"/>
          </w:tcPr>
          <w:p>
            <w:pPr/>
            <w:r>
              <w:rPr>
                <w:rStyle w:val="CodeChar"/>
              </w:rPr>
              <w:t xml:space="preserve">25</w:t>
            </w:r>
            <w:r>
              <w:t xml:space="preserve">, </w:t>
            </w:r>
            <w:r>
              <w:rPr>
                <w:rStyle w:val="CodeChar"/>
              </w:rPr>
              <w:t xml:space="preserve">0.4</w:t>
            </w:r>
          </w:p>
        </w:tc>
        <w:tc>
          <w:tcPr>
            <w:tcW w:w="3823" w:type="dxa"/>
          </w:tcPr>
          <w:p>
            <w:pPr/>
            <w:r>
              <w:rPr>
                <w:rStyle w:val="CodeChar"/>
              </w:rPr>
              <w:t xml:space="preserve">int</w:t>
            </w:r>
            <w:r>
              <w:t xml:space="preserve">, </w:t>
            </w:r>
            <w:r>
              <w:rPr>
                <w:rStyle w:val="CodeChar"/>
              </w:rPr>
              <w:t xml:space="preserve">float</w:t>
            </w:r>
          </w:p>
        </w:tc>
      </w:tr>
      <w:tr>
        <w:tc>
          <w:tcPr>
            <w:tcW w:w="5536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/ </w:t>
            </w:r>
            <w:r>
              <w:rPr>
                <w:rStyle w:val="CodeChar"/>
              </w:rPr>
              <w:t xml:space="preserve">false</w:t>
            </w:r>
          </w:p>
        </w:tc>
        <w:tc>
          <w:tcPr>
            <w:tcW w:w="3823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/ </w:t>
            </w:r>
            <w:r>
              <w:rPr>
                <w:rStyle w:val="CodeChar"/>
              </w:rPr>
              <w:t xml:space="preserve">False</w:t>
            </w:r>
          </w:p>
        </w:tc>
      </w:tr>
      <w:tr>
        <w:tc>
          <w:tcPr>
            <w:tcW w:w="5536" w:type="dxa"/>
          </w:tcPr>
          <w:p>
            <w:pPr/>
            <w:r>
              <w:rPr>
                <w:rStyle w:val="CodeChar"/>
              </w:rPr>
              <w:t xml:space="preserve">null</w:t>
            </w:r>
          </w:p>
        </w:tc>
        <w:tc>
          <w:tcPr>
            <w:tcW w:w="3823" w:type="dxa"/>
          </w:tcPr>
          <w:p>
            <w:pPr/>
            <w:r>
              <w:rPr>
                <w:rStyle w:val="CodeChar"/>
              </w:rPr>
              <w:t xml:space="preserve">None</w:t>
            </w:r>
          </w:p>
        </w:tc>
      </w:tr>
    </w:tbl>
    <w:p>
      <w:pPr/>
      <w:r>
        <w:t xml:space="preserve">Um trecho real da resposta para o Pikachu (salvo em </w:t>
      </w:r>
      <w:r>
        <w:rPr>
          <w:rStyle w:val="CodeChar"/>
        </w:rPr>
        <w:t xml:space="preserve">tests/fixtures/pikachu.json</w:t>
      </w:r>
      <w:r>
        <w:t xml:space="preserve">):</w:t>
      </w:r>
    </w:p>
    <w:p>
      <w:pPr>
        <w:pStyle w:val="Code"/>
      </w:pPr>
      <w:bookmarkStart w:id="44" w:name="bongo_lang_json_44"/>
      <w:bookmarkEnd w:id="44"/>
      <w:r>
        <w:t xml:space="preserve">{</w:t>
        <w:br/>
        <w:t xml:space="preserve">  "id": 25,</w:t>
        <w:br/>
        <w:t xml:space="preserve">  "name": "pikachu",</w:t>
        <w:br/>
        <w:t xml:space="preserve">  "height": 4,</w:t>
        <w:br/>
        <w:t xml:space="preserve">  "weight": 60,</w:t>
        <w:br/>
        <w:t xml:space="preserve">  "types": [{"slot": 1, "type": {"name": "electric", "url": "..."}}],</w:t>
        <w:br/>
        <w:t xml:space="preserve">  "stats": [{"base_stat": 35, "effort": 0, "stat": {"name": "hp", "url": "..."}}]</w:t>
        <w:br/>
        <w:t xml:space="preserve">}</w:t>
      </w:r>
    </w:p>
    <w:p>
      <w:pPr/>
      <w:r>
        <w:t xml:space="preserve">Repare nas </w:t>
      </w:r>
      <w:r>
        <w:rPr>
          <w:b/>
        </w:rPr>
        <w:t xml:space="preserve">unidades</w:t>
      </w:r>
      <w:r>
        <w:t xml:space="preserve">: altura em decímetros (4 = 0,4 m) e peso em hectogramas (60 = 6,0 kg). Ler a documentação da API evita esse tipo de erro silencioso.</w:t>
      </w:r>
    </w:p>
    <w:p>
      <w:pPr>
        <w:pStyle w:val="Heading3"/>
      </w:pPr>
      <w:r>
        <w:t xml:space="preserve">14.8 Paginação</w:t>
      </w:r>
    </w:p>
    <w:p>
      <w:pPr/>
      <w:r>
        <w:t xml:space="preserve">A PokéAPI tem mais de 1.300 Pokémon. Baixar todos de uma vez seria lento e desperdiçado. A paginação com </w:t>
      </w:r>
      <w:r>
        <w:rPr>
          <w:b/>
        </w:rPr>
        <w:t xml:space="preserve">limit/offset</w:t>
      </w:r>
      <w:r>
        <w:t xml:space="preserve"> pede só um pedaço: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4"/>
        <w:gridCol w:w="5840"/>
        <w:gridCol w:w="1785"/>
      </w:tblGrid>
      <w:tr>
        <w:trPr>
          <w:tblHeader/>
        </w:trPr>
        <w:tc>
          <w:tcPr>
            <w:tcW w:w="1734" w:type="dxa"/>
            <w:shd w:val="clear" w:color="auto" w:fill="F2F2F2"/>
          </w:tcPr>
          <w:p>
            <w:pPr/>
            <w:r>
              <w:t xml:space="preserve">Página</w:t>
            </w:r>
          </w:p>
        </w:tc>
        <w:tc>
          <w:tcPr>
            <w:tcW w:w="5840" w:type="dxa"/>
            <w:shd w:val="clear" w:color="auto" w:fill="F2F2F2"/>
          </w:tcPr>
          <w:p>
            <w:pPr/>
            <w:r>
              <w:t xml:space="preserve">Requisição</w:t>
            </w:r>
          </w:p>
        </w:tc>
        <w:tc>
          <w:tcPr>
            <w:tcW w:w="1785" w:type="dxa"/>
            <w:shd w:val="clear" w:color="auto" w:fill="F2F2F2"/>
          </w:tcPr>
          <w:p>
            <w:pPr/>
            <w:r>
              <w:t xml:space="preserve">Itens</w:t>
            </w:r>
          </w:p>
        </w:tc>
      </w:tr>
      <w:tr>
        <w:tc>
          <w:tcPr>
            <w:tcW w:w="1734" w:type="dxa"/>
          </w:tcPr>
          <w:p>
            <w:pPr/>
            <w:r>
              <w:t xml:space="preserve">1</w:t>
            </w:r>
          </w:p>
        </w:tc>
        <w:tc>
          <w:tcPr>
            <w:tcW w:w="5840" w:type="dxa"/>
          </w:tcPr>
          <w:p>
            <w:pPr/>
            <w:r>
              <w:rPr>
                <w:rStyle w:val="CodeChar"/>
              </w:rPr>
              <w:t xml:space="preserve">?limit=20&amp;offset=0</w:t>
            </w:r>
          </w:p>
        </w:tc>
        <w:tc>
          <w:tcPr>
            <w:tcW w:w="1785" w:type="dxa"/>
          </w:tcPr>
          <w:p>
            <w:pPr/>
            <w:r>
              <w:t xml:space="preserve">1 a 20</w:t>
            </w:r>
          </w:p>
        </w:tc>
      </w:tr>
      <w:tr>
        <w:tc>
          <w:tcPr>
            <w:tcW w:w="1734" w:type="dxa"/>
          </w:tcPr>
          <w:p>
            <w:pPr/>
            <w:r>
              <w:t xml:space="preserve">2</w:t>
            </w:r>
          </w:p>
        </w:tc>
        <w:tc>
          <w:tcPr>
            <w:tcW w:w="5840" w:type="dxa"/>
          </w:tcPr>
          <w:p>
            <w:pPr/>
            <w:r>
              <w:rPr>
                <w:rStyle w:val="CodeChar"/>
              </w:rPr>
              <w:t xml:space="preserve">?limit=20&amp;offset=20</w:t>
            </w:r>
          </w:p>
        </w:tc>
        <w:tc>
          <w:tcPr>
            <w:tcW w:w="1785" w:type="dxa"/>
          </w:tcPr>
          <w:p>
            <w:pPr/>
            <w:r>
              <w:t xml:space="preserve">21 a 40</w:t>
            </w:r>
          </w:p>
        </w:tc>
      </w:tr>
      <w:tr>
        <w:tc>
          <w:tcPr>
            <w:tcW w:w="1734" w:type="dxa"/>
          </w:tcPr>
          <w:p>
            <w:pPr/>
            <w:r>
              <w:t xml:space="preserve">N</w:t>
            </w:r>
          </w:p>
        </w:tc>
        <w:tc>
          <w:tcPr>
            <w:tcW w:w="5840" w:type="dxa"/>
          </w:tcPr>
          <w:p>
            <w:pPr/>
            <w:r>
              <w:rPr>
                <w:rStyle w:val="CodeChar"/>
              </w:rPr>
              <w:t xml:space="preserve">?limit=20&amp;offset=(N-1)*20</w:t>
            </w:r>
          </w:p>
        </w:tc>
        <w:tc>
          <w:tcPr>
            <w:tcW w:w="1785" w:type="dxa"/>
          </w:tcPr>
          <w:p>
            <w:pPr/>
            <w:r>
              <w:t xml:space="preserve">...</w:t>
            </w:r>
          </w:p>
        </w:tc>
      </w:tr>
    </w:tbl>
    <w:p>
      <w:pPr/>
      <w:r>
        <w:t xml:space="preserve">A resposta traz </w:t>
      </w:r>
      <w:r>
        <w:rPr>
          <w:rStyle w:val="CodeChar"/>
        </w:rPr>
        <w:t xml:space="preserve">count</w:t>
      </w:r>
      <w:r>
        <w:t xml:space="preserve"> (total), e o modelo </w:t>
      </w:r>
      <w:r>
        <w:rPr>
          <w:rStyle w:val="CodeChar"/>
        </w:rPr>
        <w:t xml:space="preserve">PokemonPage</w:t>
      </w:r>
      <w:r>
        <w:t xml:space="preserve"> calcula o resto: </w:t>
      </w:r>
      <w:r>
        <w:rPr>
          <w:rStyle w:val="CodeChar"/>
        </w:rPr>
        <w:t xml:space="preserve">has_next = offset + limit &lt; total_count</w:t>
      </w:r>
      <w:r>
        <w:t xml:space="preserve">, </w:t>
      </w:r>
      <w:r>
        <w:rPr>
          <w:rStyle w:val="CodeChar"/>
        </w:rPr>
        <w:t xml:space="preserve">page_count = ceil(total / limit)</w:t>
      </w:r>
      <w:r>
        <w:t xml:space="preserve">.</w:t>
      </w:r>
    </w:p>
    <w:p>
      <w:pPr/>
      <w:r>
        <w:rPr>
          <w:b/>
        </w:rPr>
        <w:t xml:space="preserve">Na prática do mercado:</w:t>
      </w:r>
      <w:r>
        <w:t xml:space="preserve"> status codes corretos, paginação e mensagens de erro claras são exatamente o que se espera de quem constrói APIs. Agora você viu tudo isso do lado do cliente; o próximo passo natural é construir o lado do servidor (com FastAPI, por exemplo).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24"/>
        </w:numPr>
      </w:pPr>
      <w:r>
        <w:t xml:space="preserve">Qual a diferença entre um 404 e um 503, e qual deles vale a pena tentar de novo?</w:t>
      </w:r>
    </w:p>
    <w:p>
      <w:pPr>
        <w:pStyle w:val="ListParagraph"/>
        <w:numPr>
          <w:ilvl w:val="0"/>
          <w:numId w:val="24"/>
        </w:numPr>
      </w:pPr>
      <w:r>
        <w:t xml:space="preserve">Que </w:t>
      </w:r>
      <w:r>
        <w:rPr>
          <w:rStyle w:val="CodeChar"/>
        </w:rPr>
        <w:t xml:space="preserve">offset</w:t>
      </w:r>
      <w:r>
        <w:t xml:space="preserve"> pede a página 3 com </w:t>
      </w:r>
      <w:r>
        <w:rPr>
          <w:rStyle w:val="CodeChar"/>
        </w:rPr>
        <w:t xml:space="preserve">limit=20</w:t>
      </w:r>
      <w:r>
        <w:t xml:space="preserve">?</w:t>
      </w:r>
    </w:p>
    <w:p>
      <w:pPr>
        <w:pStyle w:val="ListParagraph"/>
        <w:numPr>
          <w:ilvl w:val="0"/>
          <w:numId w:val="24"/>
        </w:numPr>
      </w:pPr>
      <w:r>
        <w:t xml:space="preserve">Por que GET pode ser guardado em cache com segurança?</w:t>
      </w:r>
    </w:p>
    <w:p>
      <w:pPr>
        <w:pStyle w:val="ListParagraph"/>
        <w:numPr>
          <w:ilvl w:val="0"/>
          <w:numId w:val="24"/>
        </w:numPr>
      </w:pPr>
      <w:r>
        <w:t xml:space="preserve">O JSON diz </w:t>
      </w:r>
      <w:r>
        <w:rPr>
          <w:rStyle w:val="CodeChar"/>
        </w:rPr>
        <w:t xml:space="preserve">"weight": 60</w:t>
      </w:r>
      <w:r>
        <w:t xml:space="preserve">. Quanto pesa o Pikachu em kg?</w:t>
      </w:r>
    </w:p>
    <w:p>
      <w:pPr>
        <w:pStyle w:val="Heading2"/>
      </w:pPr>
      <w:r>
        <w:t xml:space="preserve">Módulo 15 — A biblioteca requests</w:t>
      </w:r>
    </w:p>
    <w:p>
      <w:pPr/>
      <w:r>
        <w:rPr>
          <w:b/>
        </w:rPr>
        <w:t xml:space="preserve">Ideia central:</w:t>
      </w:r>
      <w:r>
        <w:t xml:space="preserve"> </w:t>
      </w:r>
      <w:r>
        <w:rPr>
          <w:rStyle w:val="CodeChar"/>
        </w:rPr>
        <w:t xml:space="preserve">requests</w:t>
      </w:r>
      <w:r>
        <w:t xml:space="preserve"> é a biblioteca HTTP mais usada em Python. Três práticas a tornam segura em produção: sempre passar um </w:t>
      </w:r>
      <w:r>
        <w:rPr>
          <w:rStyle w:val="CodeChar"/>
        </w:rPr>
        <w:t xml:space="preserve">timeout</w:t>
      </w:r>
      <w:r>
        <w:t xml:space="preserve">, reaproveitar conexões com uma </w:t>
      </w:r>
      <w:r>
        <w:rPr>
          <w:rStyle w:val="CodeChar"/>
        </w:rPr>
        <w:t xml:space="preserve">Session</w:t>
      </w:r>
      <w:r>
        <w:t xml:space="preserve"> e tratar as suas exceções de forma específica.</w:t>
      </w:r>
    </w:p>
    <w:p>
      <w:pPr>
        <w:pStyle w:val="Heading3"/>
      </w:pPr>
      <w:r>
        <w:t xml:space="preserve">15.1 O básico</w:t>
      </w:r>
    </w:p>
    <w:p>
      <w:pPr>
        <w:pStyle w:val="Code"/>
      </w:pPr>
      <w:bookmarkStart w:id="45" w:name="bongo_lang_python_45"/>
      <w:bookmarkEnd w:id="45"/>
      <w:r>
        <w:t xml:space="preserve">import requests</w:t>
        <w:br/>
        <w:br/>
        <w:t xml:space="preserve">response = requests.get("https://pokeapi.co/api/v2/pokemon/pikachu", timeout=10)</w:t>
        <w:br/>
        <w:t xml:space="preserve">response.status_code       # 200</w:t>
        <w:br/>
        <w:t xml:space="preserve">response.headers["Content-Type"]   # 'application/json; charset=utf-8'</w:t>
        <w:br/>
        <w:t xml:space="preserve">data = response.json()     # dict Python com o JSON decodificado</w:t>
        <w:br/>
        <w:t xml:space="preserve">data["name"]               # 'pikachu'</w:t>
      </w:r>
    </w:p>
    <w:p>
      <w:pPr>
        <w:pStyle w:val="Heading3"/>
      </w:pPr>
      <w:r>
        <w:t xml:space="preserve">15.2 Timeout: sempre</w:t>
      </w:r>
    </w:p>
    <w:p>
      <w:pPr/>
      <w:r>
        <w:t xml:space="preserve">Sem </w:t>
      </w:r>
      <w:r>
        <w:rPr>
          <w:rStyle w:val="CodeChar"/>
        </w:rPr>
        <w:t xml:space="preserve">timeout</w:t>
      </w:r>
      <w:r>
        <w:t xml:space="preserve">, o </w:t>
      </w:r>
      <w:r>
        <w:rPr>
          <w:rStyle w:val="CodeChar"/>
        </w:rPr>
        <w:t xml:space="preserve">requests</w:t>
      </w:r>
      <w:r>
        <w:t xml:space="preserve"> espera </w:t>
      </w:r>
      <w:r>
        <w:rPr>
          <w:b/>
        </w:rPr>
        <w:t xml:space="preserve">para sempre</w:t>
      </w:r>
      <w:r>
        <w:t xml:space="preserve"> se o servidor não responder. O programa congela e o usuário não sabe por quê. O Pokedex usa 10 segundos por padrão, configurável com </w:t>
      </w:r>
      <w:r>
        <w:rPr>
          <w:rStyle w:val="CodeChar"/>
        </w:rPr>
        <w:t xml:space="preserve">--timeout</w:t>
      </w:r>
      <w:r>
        <w:t xml:space="preserve">:</w:t>
      </w:r>
    </w:p>
    <w:p>
      <w:pPr>
        <w:pStyle w:val="Code"/>
      </w:pPr>
      <w:bookmarkStart w:id="46" w:name="bongo_lang_text_46"/>
      <w:bookmarkEnd w:id="46"/>
      <w:r>
        <w:t xml:space="preserve">&gt; python -m pokedex --timeout 0.001 search 150</w:t>
        <w:br/>
        <w:t xml:space="preserve">The PokéAPI took too long to respond (more than 0.001s). Please try again.</w:t>
      </w:r>
    </w:p>
    <w:p>
      <w:pPr/>
      <w:r>
        <w:rPr>
          <w:b/>
        </w:rPr>
        <w:t xml:space="preserve">Contraexemplo:</w:t>
      </w:r>
      <w:r>
        <w:t xml:space="preserve"> </w:t>
      </w:r>
      <w:r>
        <w:rPr>
          <w:rStyle w:val="CodeChar"/>
        </w:rPr>
        <w:t xml:space="preserve">requests.get(url)</w:t>
      </w:r>
      <w:r>
        <w:t xml:space="preserve"> sem timeout num serviço web. Basta um servidor externo lento para todas as suas threads ficarem presas esperando, e o seu serviço inteiro cair junto.</w:t>
      </w:r>
    </w:p>
    <w:p>
      <w:pPr>
        <w:pStyle w:val="Heading3"/>
      </w:pPr>
      <w:r>
        <w:t xml:space="preserve">15.3 Session: conexões reaproveitadas</w:t>
      </w:r>
    </w:p>
    <w:p>
      <w:pPr>
        <w:pStyle w:val="Code"/>
      </w:pPr>
      <w:bookmarkStart w:id="47" w:name="bongo_lang_python_47"/>
      <w:bookmarkEnd w:id="47"/>
      <w:r>
        <w:t xml:space="preserve">session = requests.Session()</w:t>
        <w:br/>
        <w:t xml:space="preserve">session.headers.update({"User-Agent": "pokedex-cli/1.0.0"})   # vale para todas as requisições</w:t>
        <w:br/>
        <w:t xml:space="preserve">session.get(url_pagina_1, timeout=10)</w:t>
        <w:br/>
        <w:t xml:space="preserve">session.get(url_pagina_2, timeout=10)   # reaproveita a conexão TCP: mais rápido</w:t>
        <w:br/>
        <w:t xml:space="preserve">session.close()</w:t>
      </w:r>
    </w:p>
    <w:p>
      <w:pPr/>
      <w:r>
        <w:t xml:space="preserve">Abrir uma conexão HTTPS custa várias idas e voltas pela rede. A </w:t>
      </w:r>
      <w:r>
        <w:rPr>
          <w:rStyle w:val="CodeChar"/>
        </w:rPr>
        <w:t xml:space="preserve">Session</w:t>
      </w:r>
      <w:r>
        <w:t xml:space="preserve"> mantém a conexão aberta entre requisições, o que deixa a paginação mais rápida. E, mais importante para a arquitetura: ela pode ser </w:t>
      </w:r>
      <w:r>
        <w:rPr>
          <w:b/>
        </w:rPr>
        <w:t xml:space="preserve">injetada</w:t>
      </w:r>
      <w:r>
        <w:t xml:space="preserve"> no cliente, o que permite os testes sem internet (Módulo 16).</w:t>
      </w:r>
    </w:p>
    <w:p>
      <w:pPr>
        <w:pStyle w:val="Heading3"/>
      </w:pPr>
      <w:r>
        <w:t xml:space="preserve">15.4 As exceções do requests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51"/>
        <w:gridCol w:w="2973"/>
        <w:gridCol w:w="2636"/>
      </w:tblGrid>
      <w:tr>
        <w:trPr>
          <w:tblHeader/>
        </w:trPr>
        <w:tc>
          <w:tcPr>
            <w:tcW w:w="3751" w:type="dxa"/>
            <w:shd w:val="clear" w:color="auto" w:fill="F2F2F2"/>
          </w:tcPr>
          <w:p>
            <w:pPr/>
            <w:r>
              <w:t xml:space="preserve">Exceção</w:t>
            </w:r>
          </w:p>
        </w:tc>
        <w:tc>
          <w:tcPr>
            <w:tcW w:w="2973" w:type="dxa"/>
            <w:shd w:val="clear" w:color="auto" w:fill="F2F2F2"/>
          </w:tcPr>
          <w:p>
            <w:pPr/>
            <w:r>
              <w:t xml:space="preserve">Quando</w:t>
            </w:r>
          </w:p>
        </w:tc>
        <w:tc>
          <w:tcPr>
            <w:tcW w:w="2636" w:type="dxa"/>
            <w:shd w:val="clear" w:color="auto" w:fill="F2F2F2"/>
          </w:tcPr>
          <w:p>
            <w:pPr/>
            <w:r>
              <w:t xml:space="preserve">Vira no Pokedex</w:t>
            </w:r>
          </w:p>
        </w:tc>
      </w:tr>
      <w:tr>
        <w:tc>
          <w:tcPr>
            <w:tcW w:w="3751" w:type="dxa"/>
          </w:tcPr>
          <w:p>
            <w:pPr/>
            <w:r>
              <w:rPr>
                <w:rStyle w:val="CodeChar"/>
              </w:rPr>
              <w:t xml:space="preserve">requests.Timeout</w:t>
            </w:r>
            <w:r>
              <w:t xml:space="preserve"> (e </w:t>
            </w:r>
            <w:r>
              <w:rPr>
                <w:rStyle w:val="CodeChar"/>
              </w:rPr>
              <w:t xml:space="preserve">ConnectTimeout</w:t>
            </w:r>
            <w:r>
              <w:t xml:space="preserve">, </w:t>
            </w:r>
            <w:r>
              <w:rPr>
                <w:rStyle w:val="CodeChar"/>
              </w:rPr>
              <w:t xml:space="preserve">ReadTimeout</w:t>
            </w:r>
            <w:r>
              <w:t xml:space="preserve">)</w:t>
            </w:r>
          </w:p>
        </w:tc>
        <w:tc>
          <w:tcPr>
            <w:tcW w:w="2973" w:type="dxa"/>
          </w:tcPr>
          <w:p>
            <w:pPr/>
            <w:r>
              <w:t xml:space="preserve">Passou do tempo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ApiTimeoutError</w:t>
            </w:r>
          </w:p>
        </w:tc>
      </w:tr>
      <w:tr>
        <w:tc>
          <w:tcPr>
            <w:tcW w:w="3751" w:type="dxa"/>
          </w:tcPr>
          <w:p>
            <w:pPr/>
            <w:r>
              <w:rPr>
                <w:rStyle w:val="CodeChar"/>
              </w:rPr>
              <w:t xml:space="preserve">requests.ConnectionError</w:t>
            </w:r>
          </w:p>
        </w:tc>
        <w:tc>
          <w:tcPr>
            <w:tcW w:w="2973" w:type="dxa"/>
          </w:tcPr>
          <w:p>
            <w:pPr/>
            <w:r>
              <w:t xml:space="preserve">Sem internet, DNS falhou, servidor recusou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ApiUnavailableError</w:t>
            </w:r>
          </w:p>
        </w:tc>
      </w:tr>
      <w:tr>
        <w:tc>
          <w:tcPr>
            <w:tcW w:w="3751" w:type="dxa"/>
          </w:tcPr>
          <w:p>
            <w:pPr/>
            <w:r>
              <w:rPr>
                <w:rStyle w:val="CodeChar"/>
              </w:rPr>
              <w:t xml:space="preserve">requests.TooManyRedirects</w:t>
            </w:r>
            <w:r>
              <w:t xml:space="preserve"> e outras</w:t>
            </w:r>
          </w:p>
        </w:tc>
        <w:tc>
          <w:tcPr>
            <w:tcW w:w="2973" w:type="dxa"/>
          </w:tcPr>
          <w:p>
            <w:pPr/>
            <w:r>
              <w:t xml:space="preserve">Falhas diversas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ApiUnavailableError</w:t>
            </w:r>
          </w:p>
        </w:tc>
      </w:tr>
      <w:tr>
        <w:tc>
          <w:tcPr>
            <w:tcW w:w="3751" w:type="dxa"/>
          </w:tcPr>
          <w:p>
            <w:pPr/>
            <w:r>
              <w:rPr>
                <w:rStyle w:val="CodeChar"/>
              </w:rPr>
              <w:t xml:space="preserve">requests.RequestException</w:t>
            </w:r>
          </w:p>
        </w:tc>
        <w:tc>
          <w:tcPr>
            <w:tcW w:w="2973" w:type="dxa"/>
          </w:tcPr>
          <w:p>
            <w:pPr/>
            <w:r>
              <w:t xml:space="preserve">Mãe de todas as acima</w:t>
            </w:r>
          </w:p>
        </w:tc>
        <w:tc>
          <w:tcPr>
            <w:tcW w:w="2636" w:type="dxa"/>
          </w:tcPr>
          <w:p>
            <w:pPr/>
            <w:r>
              <w:t xml:space="preserve">(capturada por último)</w:t>
            </w:r>
          </w:p>
        </w:tc>
      </w:tr>
      <w:tr>
        <w:tc>
          <w:tcPr>
            <w:tcW w:w="3751" w:type="dxa"/>
          </w:tcPr>
          <w:p>
            <w:pPr/>
            <w:r>
              <w:rPr>
                <w:rStyle w:val="CodeChar"/>
              </w:rPr>
              <w:t xml:space="preserve">requests.exceptions.JSONDecodeError</w:t>
            </w:r>
          </w:p>
        </w:tc>
        <w:tc>
          <w:tcPr>
            <w:tcW w:w="2973" w:type="dxa"/>
          </w:tcPr>
          <w:p>
            <w:pPr/>
            <w:r>
              <w:rPr>
                <w:rStyle w:val="CodeChar"/>
              </w:rPr>
              <w:t xml:space="preserve">response.json()</w:t>
            </w:r>
            <w:r>
              <w:t xml:space="preserve"> com corpo que não é JSON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InvalidResponseError</w:t>
            </w:r>
          </w:p>
        </w:tc>
      </w:tr>
    </w:tbl>
    <w:p>
      <w:pPr/>
      <w:r>
        <w:t xml:space="preserve">Importante: </w:t>
      </w:r>
      <w:r>
        <w:rPr>
          <w:rStyle w:val="CodeChar"/>
        </w:rPr>
        <w:t xml:space="preserve">requests</w:t>
      </w:r>
      <w:r>
        <w:t xml:space="preserve"> </w:t>
      </w:r>
      <w:r>
        <w:rPr>
          <w:b/>
        </w:rPr>
        <w:t xml:space="preserve">não</w:t>
      </w:r>
      <w:r>
        <w:t xml:space="preserve"> lança exceção para 404 ou 500 por padrão; a resposta chega normalmente com aquele status. Por isso o cliente verifica </w:t>
      </w:r>
      <w:r>
        <w:rPr>
          <w:rStyle w:val="CodeChar"/>
        </w:rPr>
        <w:t xml:space="preserve">response.status_code</w:t>
      </w:r>
      <w:r>
        <w:t xml:space="preserve"> explicitamente. (Existe </w:t>
      </w:r>
      <w:r>
        <w:rPr>
          <w:rStyle w:val="CodeChar"/>
        </w:rPr>
        <w:t xml:space="preserve">response.raise_for_status()</w:t>
      </w:r>
      <w:r>
        <w:t xml:space="preserve">, que lança </w:t>
      </w:r>
      <w:r>
        <w:rPr>
          <w:rStyle w:val="CodeChar"/>
        </w:rPr>
        <w:t xml:space="preserve">HTTPError</w:t>
      </w:r>
      <w:r>
        <w:t xml:space="preserve"> para 4xx e 5xx; o Pokedex preferiu verificar à mão para separar 404, 5xx e o resto.)</w:t>
      </w:r>
    </w:p>
    <w:p>
      <w:pPr>
        <w:pStyle w:val="Heading3"/>
      </w:pPr>
      <w:r>
        <w:t xml:space="preserve">15.5 Simulando falhas reais</w:t>
      </w:r>
    </w:p>
    <w:p>
      <w:pPr/>
      <w:r>
        <w:t xml:space="preserve">Como testar "sem internet" sem desligar a internet? Duas técnicas usadas no projeto: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Nos testes automáticos:</w:t>
      </w:r>
      <w:r>
        <w:t xml:space="preserve"> um </w:t>
      </w:r>
      <w:r>
        <w:rPr>
          <w:rStyle w:val="CodeChar"/>
        </w:rPr>
        <w:t xml:space="preserve">Mock</w:t>
      </w:r>
      <w:r>
        <w:t xml:space="preserve"> no lugar de </w:t>
      </w:r>
      <w:r>
        <w:rPr>
          <w:rStyle w:val="CodeChar"/>
        </w:rPr>
        <w:t xml:space="preserve">session.get</w:t>
      </w:r>
      <w:r>
        <w:t xml:space="preserve"> que lança </w:t>
      </w:r>
      <w:r>
        <w:rPr>
          <w:rStyle w:val="CodeChar"/>
        </w:rPr>
        <w:t xml:space="preserve">requests.ConnectionError</w:t>
      </w:r>
      <w:r>
        <w:t xml:space="preserve"> (Módulo 18).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No teste manual:</w:t>
      </w:r>
      <w:r>
        <w:t xml:space="preserve"> apontar o proxy para uma porta fechada (</w:t>
      </w:r>
      <w:r>
        <w:rPr>
          <w:rStyle w:val="CodeChar"/>
        </w:rPr>
        <w:t xml:space="preserve">$env:HTTPS_PROXY = "http://127.0.0.1:9"</w:t>
      </w:r>
      <w:r>
        <w:t xml:space="preserve">). O </w:t>
      </w:r>
      <w:r>
        <w:rPr>
          <w:rStyle w:val="CodeChar"/>
        </w:rPr>
        <w:t xml:space="preserve">requests</w:t>
      </w:r>
      <w:r>
        <w:t xml:space="preserve"> respeita essa variável de ambiente, tenta conectar, falha, e o Pokedex mostra "The PokéAPI is unavailable right now".</w:t>
      </w:r>
    </w:p>
    <w:p>
      <w:pPr/>
      <w:r>
        <w:rPr>
          <w:b/>
        </w:rPr>
        <w:t xml:space="preserve">Na prática do mercado:</w:t>
      </w:r>
      <w:r>
        <w:t xml:space="preserve"> em produção, clientes HTTP costumam ter também </w:t>
      </w:r>
      <w:r>
        <w:rPr>
          <w:b/>
        </w:rPr>
        <w:t xml:space="preserve">retentativas com espera crescente</w:t>
      </w:r>
      <w:r>
        <w:t xml:space="preserve"> (backoff) para falhas temporárias como 429 e 503. Isso ficou como melhoria futura do Pokedex. Outra biblioteca popular é a </w:t>
      </w:r>
      <w:r>
        <w:rPr>
          <w:rStyle w:val="CodeChar"/>
        </w:rPr>
        <w:t xml:space="preserve">httpx</w:t>
      </w:r>
      <w:r>
        <w:t xml:space="preserve">, com interface parecida e suporte a código assíncrono.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26"/>
        </w:numPr>
      </w:pPr>
      <w:r>
        <w:t xml:space="preserve">O que acontece com </w:t>
      </w:r>
      <w:r>
        <w:rPr>
          <w:rStyle w:val="CodeChar"/>
        </w:rPr>
        <w:t xml:space="preserve">requests.get(url)</w:t>
      </w:r>
      <w:r>
        <w:t xml:space="preserve"> sem timeout se o servidor travar?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requests</w:t>
      </w:r>
      <w:r>
        <w:t xml:space="preserve"> lança exceção quando recebe 404?</w:t>
      </w:r>
    </w:p>
    <w:p>
      <w:pPr>
        <w:pStyle w:val="ListParagraph"/>
        <w:numPr>
          <w:ilvl w:val="0"/>
          <w:numId w:val="26"/>
        </w:numPr>
      </w:pPr>
      <w:r>
        <w:t xml:space="preserve">Que duas vantagens a </w:t>
      </w:r>
      <w:r>
        <w:rPr>
          <w:rStyle w:val="CodeChar"/>
        </w:rPr>
        <w:t xml:space="preserve">Session</w:t>
      </w:r>
      <w:r>
        <w:t xml:space="preserve"> traz para o Pokedex?</w:t>
      </w:r>
    </w:p>
    <w:p>
      <w:pPr>
        <w:pStyle w:val="Heading2"/>
      </w:pPr>
      <w:r>
        <w:t xml:space="preserve">Módulo 16 — Arquitetura: camadas, responsabilidades e dependências</w:t>
      </w:r>
    </w:p>
    <w:p>
      <w:pPr/>
      <w:r>
        <w:rPr>
          <w:b/>
        </w:rPr>
        <w:t xml:space="preserve">Ideia central:</w:t>
      </w:r>
      <w:r>
        <w:t xml:space="preserve"> arquitetura é decidir </w:t>
      </w:r>
      <w:r>
        <w:rPr>
          <w:b/>
        </w:rPr>
        <w:t xml:space="preserve">quem é responsável pelo quê</w:t>
      </w:r>
      <w:r>
        <w:t xml:space="preserve"> e </w:t>
      </w:r>
      <w:r>
        <w:rPr>
          <w:b/>
        </w:rPr>
        <w:t xml:space="preserve">quem pode depender de quem</w:t>
      </w:r>
      <w:r>
        <w:t xml:space="preserve">. No Pokedex, cada camada tem um único motivo para mudar, e as dependências só descem. O diagrama completo das camadas está no Manual do Projeto Pokémon, seção Arquitetura.</w:t>
      </w:r>
    </w:p>
    <w:p>
      <w:pPr>
        <w:pStyle w:val="Heading3"/>
      </w:pPr>
      <w:r>
        <w:t xml:space="preserve">16.1 Separação de responsabilidades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6"/>
        <w:gridCol w:w="3486"/>
        <w:gridCol w:w="4678"/>
      </w:tblGrid>
      <w:tr>
        <w:trPr>
          <w:tblHeader/>
        </w:trPr>
        <w:tc>
          <w:tcPr>
            <w:tcW w:w="1196" w:type="dxa"/>
            <w:shd w:val="clear" w:color="auto" w:fill="F2F2F2"/>
          </w:tcPr>
          <w:p>
            <w:pPr/>
            <w:r>
              <w:t xml:space="preserve">Camada</w:t>
            </w:r>
          </w:p>
        </w:tc>
        <w:tc>
          <w:tcPr>
            <w:tcW w:w="3486" w:type="dxa"/>
            <w:shd w:val="clear" w:color="auto" w:fill="F2F2F2"/>
          </w:tcPr>
          <w:p>
            <w:pPr/>
            <w:r>
              <w:t xml:space="preserve">Única responsabilidade</w:t>
            </w:r>
          </w:p>
        </w:tc>
        <w:tc>
          <w:tcPr>
            <w:tcW w:w="4678" w:type="dxa"/>
            <w:shd w:val="clear" w:color="auto" w:fill="F2F2F2"/>
          </w:tcPr>
          <w:p>
            <w:pPr/>
            <w:r>
              <w:t xml:space="preserve">Muda quando...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models</w:t>
            </w:r>
          </w:p>
        </w:tc>
        <w:tc>
          <w:tcPr>
            <w:tcW w:w="3486" w:type="dxa"/>
          </w:tcPr>
          <w:p>
            <w:pPr/>
            <w:r>
              <w:t xml:space="preserve">Representar os dados do domínio</w:t>
            </w:r>
          </w:p>
        </w:tc>
        <w:tc>
          <w:tcPr>
            <w:tcW w:w="4678" w:type="dxa"/>
          </w:tcPr>
          <w:p>
            <w:pPr/>
            <w:r>
              <w:t xml:space="preserve">O que o programa sabe sobre um Pokémon muda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services</w:t>
            </w:r>
          </w:p>
        </w:tc>
        <w:tc>
          <w:tcPr>
            <w:tcW w:w="3486" w:type="dxa"/>
          </w:tcPr>
          <w:p>
            <w:pPr/>
            <w:r>
              <w:t xml:space="preserve">Conversar com a PokéAPI</w:t>
            </w:r>
          </w:p>
        </w:tc>
        <w:tc>
          <w:tcPr>
            <w:tcW w:w="4678" w:type="dxa"/>
          </w:tcPr>
          <w:p>
            <w:pPr/>
            <w:r>
              <w:t xml:space="preserve">A API muda de URL, formato ou biblioteca HTTP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cli</w:t>
            </w:r>
          </w:p>
        </w:tc>
        <w:tc>
          <w:tcPr>
            <w:tcW w:w="3486" w:type="dxa"/>
          </w:tcPr>
          <w:p>
            <w:pPr/>
            <w:r>
              <w:t xml:space="preserve">Conversar com a pessoa no terminal</w:t>
            </w:r>
          </w:p>
        </w:tc>
        <w:tc>
          <w:tcPr>
            <w:tcW w:w="4678" w:type="dxa"/>
          </w:tcPr>
          <w:p>
            <w:pPr/>
            <w:r>
              <w:t xml:space="preserve">O visual ou o fluxo do menu muda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utils</w:t>
            </w:r>
          </w:p>
        </w:tc>
        <w:tc>
          <w:tcPr>
            <w:tcW w:w="3486" w:type="dxa"/>
          </w:tcPr>
          <w:p>
            <w:pPr/>
            <w:r>
              <w:t xml:space="preserve">Regras de entrada reutilizáveis</w:t>
            </w:r>
          </w:p>
        </w:tc>
        <w:tc>
          <w:tcPr>
            <w:tcW w:w="4678" w:type="dxa"/>
          </w:tcPr>
          <w:p>
            <w:pPr/>
            <w:r>
              <w:t xml:space="preserve">As regras de validação mudam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main.py</w:t>
            </w:r>
          </w:p>
        </w:tc>
        <w:tc>
          <w:tcPr>
            <w:tcW w:w="3486" w:type="dxa"/>
          </w:tcPr>
          <w:p>
            <w:pPr/>
            <w:r>
              <w:t xml:space="preserve">Ligar as peças</w:t>
            </w:r>
          </w:p>
        </w:tc>
        <w:tc>
          <w:tcPr>
            <w:tcW w:w="4678" w:type="dxa"/>
          </w:tcPr>
          <w:p>
            <w:pPr/>
            <w:r>
              <w:t xml:space="preserve">Uma nova forma de iniciar o programa aparece</w:t>
            </w:r>
          </w:p>
        </w:tc>
      </w:tr>
    </w:tbl>
    <w:p>
      <w:pPr/>
      <w:r>
        <w:t xml:space="preserve">Teste mental para qualquer projeto: "se eu trocar X, quantos arquivos mudam?" Trocar </w:t>
      </w:r>
      <w:r>
        <w:rPr>
          <w:rStyle w:val="CodeChar"/>
        </w:rPr>
        <w:t xml:space="preserve">requests</w:t>
      </w:r>
      <w:r>
        <w:t xml:space="preserve"> por </w:t>
      </w:r>
      <w:r>
        <w:rPr>
          <w:rStyle w:val="CodeChar"/>
        </w:rPr>
        <w:t xml:space="preserve">httpx</w:t>
      </w:r>
      <w:r>
        <w:t xml:space="preserve"> no Pokedex muda </w:t>
      </w:r>
      <w:r>
        <w:rPr>
          <w:b/>
        </w:rPr>
        <w:t xml:space="preserve">um</w:t>
      </w:r>
      <w:r>
        <w:t xml:space="preserve"> arquivo. Trocar o terminal por uma API web troca </w:t>
      </w:r>
      <w:r>
        <w:rPr>
          <w:rStyle w:val="CodeChar"/>
        </w:rPr>
        <w:t xml:space="preserve">cli</w:t>
      </w:r>
      <w:r>
        <w:t xml:space="preserve"> e </w:t>
      </w:r>
      <w:r>
        <w:rPr>
          <w:rStyle w:val="CodeChar"/>
        </w:rPr>
        <w:t xml:space="preserve">main</w:t>
      </w:r>
      <w:r>
        <w:t xml:space="preserve">, e mantém </w:t>
      </w:r>
      <w:r>
        <w:rPr>
          <w:rStyle w:val="CodeChar"/>
        </w:rPr>
        <w:t xml:space="preserve">models</w:t>
      </w:r>
      <w:r>
        <w:t xml:space="preserve"> e </w:t>
      </w:r>
      <w:r>
        <w:rPr>
          <w:rStyle w:val="CodeChar"/>
        </w:rPr>
        <w:t xml:space="preserve">services</w:t>
      </w:r>
      <w:r>
        <w:t xml:space="preserve"> intactos.</w:t>
      </w:r>
    </w:p>
    <w:p>
      <w:pPr/>
      <w:r>
        <w:rPr>
          <w:b/>
        </w:rPr>
        <w:t xml:space="preserve">Contraexemplo, o "script tudo-em-um":</w:t>
      </w:r>
    </w:p>
    <w:p>
      <w:pPr>
        <w:pStyle w:val="Code"/>
      </w:pPr>
      <w:bookmarkStart w:id="48" w:name="bongo_lang_python_48"/>
      <w:bookmarkEnd w:id="48"/>
      <w:r>
        <w:t xml:space="preserve"># tudo misturado: impossível testar sem internet e sem teclado</w:t>
        <w:br/>
        <w:t xml:space="preserve">while True:</w:t>
        <w:br/>
        <w:t xml:space="preserve">    nome = input("Nome: ")</w:t>
        <w:br/>
        <w:t xml:space="preserve">    r = requests.get("https://pokeapi.co/api/v2/pokemon/" + nome)</w:t>
        <w:br/>
        <w:t xml:space="preserve">    if r.status_code == 200:</w:t>
        <w:br/>
        <w:t xml:space="preserve">        d = r.json()</w:t>
        <w:br/>
        <w:t xml:space="preserve">        print(d["name"], d["height"] / 10, "m")</w:t>
        <w:br/>
        <w:t xml:space="preserve">    else:</w:t>
        <w:br/>
        <w:t xml:space="preserve">        print("erro")</w:t>
      </w:r>
    </w:p>
    <w:p>
      <w:pPr/>
      <w:r>
        <w:t xml:space="preserve">Funciona no primeiro dia. Depois: como testar a formatação sem internet? Como reaproveitar a busca numa API web? Como distinguir "não existe" de "sem internet"? Cada resposta exige reescrever tudo.</w:t>
      </w:r>
    </w:p>
    <w:p>
      <w:pPr>
        <w:pStyle w:val="Heading3"/>
      </w:pPr>
      <w:r>
        <w:t xml:space="preserve">16.2 Injeção de dependência</w:t>
      </w:r>
    </w:p>
    <w:p>
      <w:pPr/>
      <w:r>
        <w:rPr>
          <w:b/>
        </w:rPr>
        <w:t xml:space="preserve">Injetar uma dependência</w:t>
      </w:r>
      <w:r>
        <w:t xml:space="preserve"> é recebê-la de fora em vez de criá-la por dentro.</w:t>
      </w:r>
    </w:p>
    <w:p>
      <w:pPr>
        <w:pStyle w:val="Code"/>
      </w:pPr>
      <w:bookmarkStart w:id="49" w:name="bongo_lang_python_49"/>
      <w:bookmarkEnd w:id="49"/>
      <w:r>
        <w:t xml:space="preserve"># SEM injeção: o cliente sempre cria uma Session real; teste exige internet</w:t>
        <w:br/>
        <w:t xml:space="preserve">class PokeApiClient:</w:t>
        <w:br/>
        <w:t xml:space="preserve">    def __init__(self) -&gt; None:</w:t>
        <w:br/>
        <w:t xml:space="preserve">        self._session = requests.Session()</w:t>
        <w:br/>
        <w:br/>
        <w:t xml:space="preserve"># COM injeção (o Pokedex): quem cria decide qual Session usar</w:t>
        <w:br/>
        <w:t xml:space="preserve">class PokeApiClient:</w:t>
        <w:br/>
        <w:t xml:space="preserve">    def __init__(self, session: requests.Session | None = None, ...) -&gt; None:</w:t>
        <w:br/>
        <w:t xml:space="preserve">        self._session = session if session is not None else requests.Session()</w:t>
      </w:r>
    </w:p>
    <w:p>
      <w:pPr/>
      <w:r>
        <w:t xml:space="preserve">O mesmo vale para o menu, que recebe </w:t>
      </w:r>
      <w:r>
        <w:rPr>
          <w:rStyle w:val="CodeChar"/>
        </w:rPr>
        <w:t xml:space="preserve">source</w:t>
      </w:r>
      <w:r>
        <w:t xml:space="preserve">, </w:t>
      </w:r>
      <w:r>
        <w:rPr>
          <w:rStyle w:val="CodeChar"/>
        </w:rPr>
        <w:t xml:space="preserve">input_func</w:t>
      </w:r>
      <w:r>
        <w:t xml:space="preserve"> e </w:t>
      </w:r>
      <w:r>
        <w:rPr>
          <w:rStyle w:val="CodeChar"/>
        </w:rPr>
        <w:t xml:space="preserve">output_func</w:t>
      </w:r>
      <w:r>
        <w:t xml:space="preserve">. Em produção recebe o cliente real, </w:t>
      </w:r>
      <w:r>
        <w:rPr>
          <w:rStyle w:val="CodeChar"/>
        </w:rPr>
        <w:t xml:space="preserve">input</w:t>
      </w:r>
      <w:r>
        <w:t xml:space="preserve"> e </w:t>
      </w:r>
      <w:r>
        <w:rPr>
          <w:rStyle w:val="CodeChar"/>
        </w:rPr>
        <w:t xml:space="preserve">print</w:t>
      </w:r>
      <w:r>
        <w:t xml:space="preserve">; nos testes, um </w:t>
      </w:r>
      <w:r>
        <w:rPr>
          <w:rStyle w:val="CodeChar"/>
        </w:rPr>
        <w:t xml:space="preserve">FakeSource</w:t>
      </w:r>
      <w:r>
        <w:t xml:space="preserve">, um "teclado roteirizado" e uma lista que coleta a saída. Resultado: 183 testes, 2 segundos, zero internet.</w:t>
      </w:r>
    </w:p>
    <w:p>
      <w:pPr>
        <w:pStyle w:val="Heading3"/>
      </w:pPr>
      <w:r>
        <w:t xml:space="preserve">16.3 Composition root</w:t>
      </w:r>
    </w:p>
    <w:p>
      <w:pPr/>
      <w:r>
        <w:t xml:space="preserve">Se ninguém cria suas dependências, alguém precisa criar todas. Esse lugar é a </w:t>
      </w:r>
      <w:r>
        <w:rPr>
          <w:b/>
        </w:rPr>
        <w:t xml:space="preserve">composition root</w:t>
      </w:r>
      <w:r>
        <w:t xml:space="preserve">, e no Pokedex é o </w:t>
      </w:r>
      <w:r>
        <w:rPr>
          <w:rStyle w:val="CodeChar"/>
        </w:rPr>
        <w:t xml:space="preserve">main.py</w:t>
      </w:r>
      <w:r>
        <w:t xml:space="preserve">:</w:t>
      </w:r>
    </w:p>
    <w:p>
      <w:pPr>
        <w:pStyle w:val="Code"/>
      </w:pPr>
      <w:bookmarkStart w:id="50" w:name="bongo_lang_python_50"/>
      <w:bookmarkEnd w:id="50"/>
      <w:r>
        <w:t xml:space="preserve">with PokeApiClient(timeout=args.timeout) as client:   # cria o real</w:t>
        <w:br/>
        <w:t xml:space="preserve">    return _run(args, client)                          # entrega para a CLI</w:t>
      </w:r>
    </w:p>
    <w:p>
      <w:pPr>
        <w:pStyle w:val="Heading3"/>
      </w:pPr>
      <w:r>
        <w:t xml:space="preserve">16.4 Direção das dependências</w:t>
      </w:r>
    </w:p>
    <w:p>
      <w:pPr/>
      <w:r>
        <w:t xml:space="preserve">As setas de import só descem: </w:t>
      </w:r>
      <w:r>
        <w:rPr>
          <w:rStyle w:val="CodeChar"/>
        </w:rPr>
        <w:t xml:space="preserve">cli</w:t>
      </w:r>
      <w:r>
        <w:t xml:space="preserve"> conhece </w:t>
      </w:r>
      <w:r>
        <w:rPr>
          <w:rStyle w:val="CodeChar"/>
        </w:rPr>
        <w:t xml:space="preserve">services</w:t>
      </w:r>
      <w:r>
        <w:t xml:space="preserve">, que conhece </w:t>
      </w:r>
      <w:r>
        <w:rPr>
          <w:rStyle w:val="CodeChar"/>
        </w:rPr>
        <w:t xml:space="preserve">models</w:t>
      </w:r>
      <w:r>
        <w:t xml:space="preserve">; nunca o contrário. O modelo não sabe que existe HTTP; o serviço não sabe que existe terminal. Por isso </w:t>
      </w:r>
      <w:r>
        <w:rPr>
          <w:rStyle w:val="CodeChar"/>
        </w:rPr>
        <w:t xml:space="preserve">from_api_data</w:t>
      </w:r>
      <w:r>
        <w:t xml:space="preserve"> lança </w:t>
      </w:r>
      <w:r>
        <w:rPr>
          <w:rStyle w:val="CodeChar"/>
        </w:rPr>
        <w:t xml:space="preserve">KeyError</w:t>
      </w:r>
      <w:r>
        <w:t xml:space="preserve"> comum, e quem traduz para </w:t>
      </w:r>
      <w:r>
        <w:rPr>
          <w:rStyle w:val="CodeChar"/>
        </w:rPr>
        <w:t xml:space="preserve">InvalidResponseError</w:t>
      </w:r>
      <w:r>
        <w:t xml:space="preserve"> é o serviço.</w:t>
      </w:r>
    </w:p>
    <w:p>
      <w:pPr>
        <w:pStyle w:val="Heading3"/>
      </w:pPr>
      <w:r>
        <w:t xml:space="preserve">16.5 Cache</w:t>
      </w:r>
    </w:p>
    <w:p>
      <w:pPr/>
      <w:r>
        <w:rPr>
          <w:b/>
        </w:rPr>
        <w:t xml:space="preserve">Cache</w:t>
      </w:r>
      <w:r>
        <w:t xml:space="preserve"> é guardar um resultado para não recalculá-lo ou buscá-lo de novo. O cliente usa dois dicionários:</w:t>
      </w:r>
    </w:p>
    <w:p>
      <w:pPr>
        <w:pStyle w:val="Code"/>
      </w:pPr>
      <w:bookmarkStart w:id="51" w:name="bongo_lang_python_51"/>
      <w:bookmarkEnd w:id="51"/>
      <w:r>
        <w:t xml:space="preserve">self._pokemon_cache: dict[str, Pokemon] = {}                   # chave: nome, número ou texto buscado</w:t>
        <w:br/>
        <w:t xml:space="preserve">self._page_cache: dict[tuple[int, int], PokemonPage] = {}       # chave: (limit, offset)</w:t>
      </w:r>
    </w:p>
    <w:p>
      <w:pPr/>
      <w:r>
        <w:t xml:space="preserve">Decisões de projeto do cache: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Chaves múltiplas:</w:t>
      </w:r>
      <w:r>
        <w:t xml:space="preserve"> buscar </w:t>
      </w:r>
      <w:r>
        <w:rPr>
          <w:rStyle w:val="CodeChar"/>
        </w:rPr>
        <w:t xml:space="preserve">pikachu</w:t>
      </w:r>
      <w:r>
        <w:t xml:space="preserve"> guarda também </w:t>
      </w:r>
      <w:r>
        <w:rPr>
          <w:rStyle w:val="CodeChar"/>
        </w:rPr>
        <w:t xml:space="preserve">25</w:t>
      </w:r>
      <w:r>
        <w:t xml:space="preserve">, então </w:t>
      </w:r>
      <w:r>
        <w:rPr>
          <w:rStyle w:val="CodeChar"/>
        </w:rPr>
        <w:t xml:space="preserve">025</w:t>
      </w:r>
      <w:r>
        <w:t xml:space="preserve"> depois não faz requisição.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Erros não são guardados:</w:t>
      </w:r>
      <w:r>
        <w:t xml:space="preserve"> se a internet caiu, tentar de novo funciona quando ela voltar. Há um teste exatamente para isso.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Só em memória e sem expiração:</w:t>
      </w:r>
      <w:r>
        <w:t xml:space="preserve"> os dados de Pokémon praticamente não mudam e o programa vive pouco. Num servidor que roda por meses, seria preciso limitar o tamanho e o tempo de vida (TTL).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Educação com a API:</w:t>
      </w:r>
      <w:r>
        <w:t xml:space="preserve"> a política de uso justo da PokéAPI pede que os clientes guardem o que baixam.</w:t>
      </w:r>
    </w:p>
    <w:p>
      <w:pPr/>
      <w:r>
        <w:rPr>
          <w:b/>
        </w:rPr>
        <w:t xml:space="preserve">Contraexemplo:</w:t>
      </w:r>
      <w:r>
        <w:t xml:space="preserve"> cache de dados que mudam o tempo todo (saldo bancário, estoque) sem estratégia de invalidação. "Há duas coisas difíceis em computação: invalidar cache e dar nomes às coisas", diz a piada clássica.</w:t>
      </w:r>
    </w:p>
    <w:p>
      <w:pPr>
        <w:pStyle w:val="Heading3"/>
      </w:pPr>
      <w:r>
        <w:t xml:space="preserve">16.6 Simplicidade primeiro</w:t>
      </w:r>
    </w:p>
    <w:p>
      <w:pPr/>
      <w:r>
        <w:t xml:space="preserve">A especificação tinha uma regra: "primeiro fazer o MVP funcionar de ponta a ponta". </w:t>
      </w:r>
      <w:r>
        <w:rPr>
          <w:b/>
        </w:rPr>
        <w:t xml:space="preserve">MVP</w:t>
      </w:r>
      <w:r>
        <w:t xml:space="preserve"> (produto mínimo viável) é a menor versão completa e útil. O projeto não tem banco de dados, framework web nem filas, porque nada disso foi pedido. Arquitetura boa é a mais simples que resolve o problema e permite crescer.</w:t>
      </w:r>
    </w:p>
    <w:p>
      <w:pPr/>
      <w:r>
        <w:rPr>
          <w:b/>
        </w:rPr>
        <w:t xml:space="preserve">Na prática do mercado:</w:t>
      </w:r>
      <w:r>
        <w:t xml:space="preserve"> essa organização (modelos, serviços, camada de entrada) é a mesma de backends profissionais: num projeto FastAPI, </w:t>
      </w:r>
      <w:r>
        <w:rPr>
          <w:rStyle w:val="CodeChar"/>
        </w:rPr>
        <w:t xml:space="preserve">cli</w:t>
      </w:r>
      <w:r>
        <w:t xml:space="preserve"> seria substituído por "rotas" (routers), e o resto ficaria igual. Saber explicar </w:t>
      </w:r>
      <w:r>
        <w:rPr>
          <w:i/>
        </w:rPr>
        <w:t xml:space="preserve">por que</w:t>
      </w:r>
      <w:r>
        <w:t xml:space="preserve"> separou assim vale muito numa entrevista.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28"/>
        </w:numPr>
      </w:pPr>
      <w:r>
        <w:t xml:space="preserve">Se o Pokedex trocar a biblioteca HTTP, de </w:t>
      </w:r>
      <w:r>
        <w:rPr>
          <w:rStyle w:val="CodeChar"/>
        </w:rPr>
        <w:t xml:space="preserve">requests</w:t>
      </w:r>
      <w:r>
        <w:t xml:space="preserve"> para </w:t>
      </w:r>
      <w:r>
        <w:rPr>
          <w:rStyle w:val="CodeChar"/>
        </w:rPr>
        <w:t xml:space="preserve">httpx</w:t>
      </w:r>
      <w:r>
        <w:t xml:space="preserve">, quais arquivos do Pokedex mudam?</w:t>
      </w:r>
    </w:p>
    <w:p>
      <w:pPr>
        <w:pStyle w:val="ListParagraph"/>
        <w:numPr>
          <w:ilvl w:val="0"/>
          <w:numId w:val="28"/>
        </w:numPr>
      </w:pPr>
      <w:r>
        <w:t xml:space="preserve">O que é a composition root e onde ela está no projeto?</w:t>
      </w:r>
    </w:p>
    <w:p>
      <w:pPr>
        <w:pStyle w:val="ListParagraph"/>
        <w:numPr>
          <w:ilvl w:val="0"/>
          <w:numId w:val="28"/>
        </w:numPr>
      </w:pPr>
      <w:r>
        <w:t xml:space="preserve">Por que erros não são guardados no cache?</w:t>
      </w:r>
    </w:p>
    <w:p>
      <w:pPr>
        <w:pStyle w:val="ListParagraph"/>
        <w:numPr>
          <w:ilvl w:val="0"/>
          <w:numId w:val="28"/>
        </w:numPr>
      </w:pPr>
      <w:r>
        <w:t xml:space="preserve">Reescreva mentalmente o "script tudo-em-um" nas camadas do Pokedex. Onde vai cada linha?</w:t>
      </w:r>
    </w:p>
    <w:p>
      <w:pPr>
        <w:pStyle w:val="Heading2"/>
      </w:pPr>
      <w:r>
        <w:t xml:space="preserve">Módulo 17 — Aplicações de linha de comando</w:t>
      </w:r>
    </w:p>
    <w:p>
      <w:pPr/>
      <w:r>
        <w:rPr>
          <w:b/>
        </w:rPr>
        <w:t xml:space="preserve">Ideia central:</w:t>
      </w:r>
      <w:r>
        <w:t xml:space="preserve"> um programa de terminal conversa por três canais (entrada, saída e saída de erro), recebe argumentos e devolve um código de saída. Respeitar essas convenções faz o programa funcionar bem tanto para pessoas quanto para scripts.</w:t>
      </w:r>
    </w:p>
    <w:p>
      <w:pPr>
        <w:pStyle w:val="Heading3"/>
      </w:pPr>
      <w:r>
        <w:t xml:space="preserve">17.1 stdin, stdout e stderr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3"/>
        <w:gridCol w:w="2444"/>
        <w:gridCol w:w="4312"/>
      </w:tblGrid>
      <w:tr>
        <w:trPr>
          <w:tblHeader/>
        </w:trPr>
        <w:tc>
          <w:tcPr>
            <w:tcW w:w="2603" w:type="dxa"/>
            <w:shd w:val="clear" w:color="auto" w:fill="F2F2F2"/>
          </w:tcPr>
          <w:p>
            <w:pPr/>
            <w:r>
              <w:t xml:space="preserve">Canal</w:t>
            </w:r>
          </w:p>
        </w:tc>
        <w:tc>
          <w:tcPr>
            <w:tcW w:w="2444" w:type="dxa"/>
            <w:shd w:val="clear" w:color="auto" w:fill="F2F2F2"/>
          </w:tcPr>
          <w:p>
            <w:pPr/>
            <w:r>
              <w:t xml:space="preserve">Para quê</w:t>
            </w:r>
          </w:p>
        </w:tc>
        <w:tc>
          <w:tcPr>
            <w:tcW w:w="4312" w:type="dxa"/>
            <w:shd w:val="clear" w:color="auto" w:fill="F2F2F2"/>
          </w:tcPr>
          <w:p>
            <w:pPr/>
            <w:r>
              <w:t xml:space="preserve">No Pokedex</w:t>
            </w:r>
          </w:p>
        </w:tc>
      </w:tr>
      <w:tr>
        <w:tc>
          <w:tcPr>
            <w:tcW w:w="2603" w:type="dxa"/>
          </w:tcPr>
          <w:p>
            <w:pPr/>
            <w:r>
              <w:rPr>
                <w:b/>
              </w:rPr>
              <w:t xml:space="preserve">stdin</w:t>
            </w:r>
            <w:r>
              <w:t xml:space="preserve"> (entrada padrão)</w:t>
            </w:r>
          </w:p>
        </w:tc>
        <w:tc>
          <w:tcPr>
            <w:tcW w:w="2444" w:type="dxa"/>
          </w:tcPr>
          <w:p>
            <w:pPr/>
            <w:r>
              <w:t xml:space="preserve">O que o programa lê</w:t>
            </w:r>
          </w:p>
        </w:tc>
        <w:tc>
          <w:tcPr>
            <w:tcW w:w="4312" w:type="dxa"/>
          </w:tcPr>
          <w:p>
            <w:pPr/>
            <w:r>
              <w:t xml:space="preserve">O que você digita no menu (</w:t>
            </w:r>
            <w:r>
              <w:rPr>
                <w:rStyle w:val="CodeChar"/>
              </w:rPr>
              <w:t xml:space="preserve">input()</w:t>
            </w:r>
            <w:r>
              <w:t xml:space="preserve">)</w:t>
            </w:r>
          </w:p>
        </w:tc>
      </w:tr>
      <w:tr>
        <w:tc>
          <w:tcPr>
            <w:tcW w:w="2603" w:type="dxa"/>
          </w:tcPr>
          <w:p>
            <w:pPr/>
            <w:r>
              <w:rPr>
                <w:b/>
              </w:rPr>
              <w:t xml:space="preserve">stdout</w:t>
            </w:r>
            <w:r>
              <w:t xml:space="preserve"> (saída padrão)</w:t>
            </w:r>
          </w:p>
        </w:tc>
        <w:tc>
          <w:tcPr>
            <w:tcW w:w="2444" w:type="dxa"/>
          </w:tcPr>
          <w:p>
            <w:pPr/>
            <w:r>
              <w:t xml:space="preserve">O resultado</w:t>
            </w:r>
          </w:p>
        </w:tc>
        <w:tc>
          <w:tcPr>
            <w:tcW w:w="4312" w:type="dxa"/>
          </w:tcPr>
          <w:p>
            <w:pPr/>
            <w:r>
              <w:t xml:space="preserve">A ficha do Pokémon, a lista</w:t>
            </w:r>
          </w:p>
        </w:tc>
      </w:tr>
      <w:tr>
        <w:tc>
          <w:tcPr>
            <w:tcW w:w="2603" w:type="dxa"/>
          </w:tcPr>
          <w:p>
            <w:pPr/>
            <w:r>
              <w:rPr>
                <w:b/>
              </w:rPr>
              <w:t xml:space="preserve">stderr</w:t>
            </w:r>
            <w:r>
              <w:t xml:space="preserve"> (saída de erro)</w:t>
            </w:r>
          </w:p>
        </w:tc>
        <w:tc>
          <w:tcPr>
            <w:tcW w:w="2444" w:type="dxa"/>
          </w:tcPr>
          <w:p>
            <w:pPr/>
            <w:r>
              <w:t xml:space="preserve">Mensagens de erro</w:t>
            </w:r>
          </w:p>
        </w:tc>
        <w:tc>
          <w:tcPr>
            <w:tcW w:w="4312" w:type="dxa"/>
          </w:tcPr>
          <w:p>
            <w:pPr/>
            <w:r>
              <w:rPr>
                <w:rStyle w:val="CodeChar"/>
              </w:rPr>
              <w:t xml:space="preserve">Pokémon not found.</w:t>
            </w:r>
            <w:r>
              <w:t xml:space="preserve"> no modo </w:t>
            </w:r>
            <w:r>
              <w:rPr>
                <w:rStyle w:val="CodeChar"/>
              </w:rPr>
              <w:t xml:space="preserve">search</w:t>
            </w:r>
          </w:p>
        </w:tc>
      </w:tr>
    </w:tbl>
    <w:p>
      <w:pPr/>
      <w:r>
        <w:t xml:space="preserve">Separar stdout de stderr permite, por exemplo, salvar só os resultados num arquivo e ainda ver os erros na tela:</w:t>
      </w:r>
    </w:p>
    <w:p>
      <w:pPr>
        <w:pStyle w:val="Code"/>
      </w:pPr>
      <w:bookmarkStart w:id="52" w:name="bongo_lang_powershell_52"/>
      <w:bookmarkEnd w:id="52"/>
      <w:r>
        <w:t xml:space="preserve">python -m pokedex search pikachu &gt; pikachu.txt    # stdout vai para o arquivo</w:t>
        <w:br/>
        <w:t xml:space="preserve">python -m pokedex search abc123 &gt; x.txt           # a mensagem de erro aparece na tela</w:t>
      </w:r>
    </w:p>
    <w:p>
      <w:pPr>
        <w:pStyle w:val="Heading3"/>
      </w:pPr>
      <w:r>
        <w:t xml:space="preserve">17.2 Pipes e redirecionamento</w:t>
      </w:r>
    </w:p>
    <w:p>
      <w:pPr/>
      <w:r>
        <w:t xml:space="preserve">O </w:t>
      </w:r>
      <w:r>
        <w:rPr>
          <w:b/>
        </w:rPr>
        <w:t xml:space="preserve">pipe</w:t>
      </w:r>
      <w:r>
        <w:t xml:space="preserve"> (</w:t>
      </w:r>
      <w:r>
        <w:rPr>
          <w:rStyle w:val="CodeChar"/>
        </w:rPr>
        <w:t xml:space="preserve">|</w:t>
      </w:r>
      <w:r>
        <w:t xml:space="preserve">) liga o stdout de um programa ao stdin de outro. O teste manual do projeto usou isso para "digitar" no menu automaticamente:</w:t>
      </w:r>
    </w:p>
    <w:p>
      <w:pPr>
        <w:pStyle w:val="Code"/>
      </w:pPr>
      <w:bookmarkStart w:id="53" w:name="bongo_lang_powershell_53"/>
      <w:bookmarkEnd w:id="53"/>
      <w:r>
        <w:t xml:space="preserve">"1`npikachu`n3`n" | python -m pokedex     # PowerShell: `n é a quebra de linha</w:t>
      </w:r>
    </w:p>
    <w:p>
      <w:pPr/>
      <w:r>
        <w:t xml:space="preserve">Foi esse uso que revelou o BOM (Módulo 7): quando a entrada não é um terminal, outras regras se aplicam. O método </w:t>
      </w:r>
      <w:r>
        <w:rPr>
          <w:rStyle w:val="CodeChar"/>
        </w:rPr>
        <w:t xml:space="preserve">isatty()</w:t>
      </w:r>
      <w:r>
        <w:t xml:space="preserve"> diz se um canal é um terminal interativo, e o Pokedex o usa para decidir se reconfigura a entrada.</w:t>
      </w:r>
    </w:p>
    <w:p>
      <w:pPr>
        <w:pStyle w:val="Heading3"/>
      </w:pPr>
      <w:r>
        <w:t xml:space="preserve">17.3 O menu interativo</w:t>
      </w:r>
    </w:p>
    <w:p>
      <w:pPr>
        <w:pStyle w:val="Code"/>
      </w:pPr>
      <w:bookmarkStart w:id="54" w:name="bongo_lang_python_54"/>
      <w:bookmarkEnd w:id="54"/>
      <w:r>
        <w:t xml:space="preserve">def run(self) -&gt; None:</w:t>
        <w:br/>
        <w:t xml:space="preserve">    while True:</w:t>
        <w:br/>
        <w:t xml:space="preserve">        self._output(MENU)</w:t>
        <w:br/>
        <w:t xml:space="preserve">        choice = self._input("Choose an option: ").strip().lower()</w:t>
        <w:br/>
        <w:t xml:space="preserve">        if choice in SEARCH_OPTIONS:      # {"1", "search", "s"}</w:t>
        <w:br/>
        <w:t xml:space="preserve">            self.search()</w:t>
        <w:br/>
        <w:t xml:space="preserve">        elif choice in LIST_OPTIONS:</w:t>
        <w:br/>
        <w:t xml:space="preserve">            self.browse()</w:t>
        <w:br/>
        <w:t xml:space="preserve">        elif choice in EXIT_OPTIONS:</w:t>
        <w:br/>
        <w:t xml:space="preserve">            self._output("Goodbye!")</w:t>
        <w:br/>
        <w:t xml:space="preserve">            return</w:t>
        <w:br/>
        <w:t xml:space="preserve">        else:</w:t>
        <w:br/>
        <w:t xml:space="preserve">            self._output("Invalid option. Please choose 1, 2 or 3.")</w:t>
      </w:r>
    </w:p>
    <w:p>
      <w:pPr/>
      <w:r>
        <w:t xml:space="preserve">Detalhes que fazem diferença: </w:t>
      </w:r>
      <w:r>
        <w:rPr>
          <w:rStyle w:val="CodeChar"/>
        </w:rPr>
        <w:t xml:space="preserve">.strip().lower()</w:t>
      </w:r>
      <w:r>
        <w:t xml:space="preserve"> aceita </w:t>
      </w:r>
      <w:r>
        <w:rPr>
          <w:rStyle w:val="CodeChar"/>
        </w:rPr>
        <w:t xml:space="preserve">" 3 "</w:t>
      </w:r>
      <w:r>
        <w:t xml:space="preserve"> e </w:t>
      </w:r>
      <w:r>
        <w:rPr>
          <w:rStyle w:val="CodeChar"/>
        </w:rPr>
        <w:t xml:space="preserve">"EXIT"</w:t>
      </w:r>
      <w:r>
        <w:t xml:space="preserve">; as opções são </w:t>
      </w:r>
      <w:r>
        <w:rPr>
          <w:b/>
        </w:rPr>
        <w:t xml:space="preserve">conjuntos</w:t>
      </w:r>
      <w:r>
        <w:t xml:space="preserve"> (</w:t>
      </w:r>
      <w:r>
        <w:rPr>
          <w:rStyle w:val="CodeChar"/>
        </w:rPr>
        <w:t xml:space="preserve">set</w:t>
      </w:r>
      <w:r>
        <w:t xml:space="preserve">), então aceitar um novo atalho é acrescentar uma palavra; e toda entrada inválida tem uma mensagem que diz o que fazer.</w:t>
      </w:r>
    </w:p>
    <w:p>
      <w:pPr/>
      <w:r>
        <w:t xml:space="preserve">A paginação (</w:t>
      </w:r>
      <w:r>
        <w:rPr>
          <w:rStyle w:val="CodeChar"/>
        </w:rPr>
        <w:t xml:space="preserve">browse</w:t>
      </w:r>
      <w:r>
        <w:t xml:space="preserve">) é uma pequena </w:t>
      </w:r>
      <w:r>
        <w:rPr>
          <w:b/>
        </w:rPr>
        <w:t xml:space="preserve">máquina de estados</w:t>
      </w:r>
      <w:r>
        <w:t xml:space="preserve">: o estado é o </w:t>
      </w:r>
      <w:r>
        <w:rPr>
          <w:rStyle w:val="CodeChar"/>
        </w:rPr>
        <w:t xml:space="preserve">offset</w:t>
      </w:r>
      <w:r>
        <w:t xml:space="preserve"> atual; os comandos </w:t>
      </w:r>
      <w:r>
        <w:rPr>
          <w:rStyle w:val="CodeChar"/>
        </w:rPr>
        <w:t xml:space="preserve">n</w:t>
      </w:r>
      <w:r>
        <w:t xml:space="preserve">, </w:t>
      </w:r>
      <w:r>
        <w:rPr>
          <w:rStyle w:val="CodeChar"/>
        </w:rPr>
        <w:t xml:space="preserve">p</w:t>
      </w:r>
      <w:r>
        <w:t xml:space="preserve"> e </w:t>
      </w:r>
      <w:r>
        <w:rPr>
          <w:rStyle w:val="CodeChar"/>
        </w:rPr>
        <w:t xml:space="preserve">q</w:t>
      </w:r>
      <w:r>
        <w:t xml:space="preserve"> mudam o estado ou saem; os limites (primeira e última página) são checados antes de mudar. Se a rede falha ao carregar a próxima página, o estado volta para a página que já estava na tela.</w:t>
      </w:r>
    </w:p>
    <w:p>
      <w:pPr>
        <w:pStyle w:val="Heading3"/>
      </w:pPr>
      <w:r>
        <w:t xml:space="preserve">17.4 argparse: argumentos e subcomandos</w:t>
      </w:r>
    </w:p>
    <w:p>
      <w:pPr/>
      <w:r>
        <w:t xml:space="preserve">Além do menu, o Pokedex aceita comandos diretos, úteis em scripts:</w:t>
      </w:r>
    </w:p>
    <w:p>
      <w:pPr>
        <w:pStyle w:val="Code"/>
      </w:pPr>
      <w:bookmarkStart w:id="55" w:name="bongo_lang_python_55"/>
      <w:bookmarkEnd w:id="55"/>
      <w:r>
        <w:t xml:space="preserve">parser = argparse.ArgumentParser(prog="pokedex", description="...")</w:t>
        <w:br/>
        <w:t xml:space="preserve">parser.add_argument("--timeout", type=_positive_float, default=10.0)</w:t>
        <w:br/>
        <w:t xml:space="preserve">commands = parser.add_subparsers(dest="command")</w:t>
        <w:br/>
        <w:br/>
        <w:t xml:space="preserve">search = commands.add_parser("search", help="show the details of one Pokémon")</w:t>
        <w:br/>
        <w:t xml:space="preserve">search.add_argument("name_or_id")</w:t>
        <w:br/>
        <w:br/>
        <w:t xml:space="preserve">listing = commands.add_parser("list", help="show one page of the Pokémon list")</w:t>
        <w:br/>
        <w:t xml:space="preserve">listing.add_argument("--page", type=_positive_int, default=1)</w:t>
      </w:r>
    </w:p>
    <w:p>
      <w:pPr/>
      <w:r>
        <w:t xml:space="preserve">O </w:t>
      </w:r>
      <w:r>
        <w:rPr>
          <w:rStyle w:val="CodeChar"/>
        </w:rPr>
        <w:t xml:space="preserve">argparse</w:t>
      </w:r>
      <w:r>
        <w:t xml:space="preserve"> gera o </w:t>
      </w:r>
      <w:r>
        <w:rPr>
          <w:rStyle w:val="CodeChar"/>
        </w:rPr>
        <w:t xml:space="preserve">--help</w:t>
      </w:r>
      <w:r>
        <w:t xml:space="preserve"> sozinho, valida os tipos com funções como </w:t>
      </w:r>
      <w:r>
        <w:rPr>
          <w:rStyle w:val="CodeChar"/>
        </w:rPr>
        <w:t xml:space="preserve">_positive_int</w:t>
      </w:r>
      <w:r>
        <w:t xml:space="preserve"> (que lançam </w:t>
      </w:r>
      <w:r>
        <w:rPr>
          <w:rStyle w:val="CodeChar"/>
        </w:rPr>
        <w:t xml:space="preserve">argparse.ArgumentTypeError</w:t>
      </w:r>
      <w:r>
        <w:t xml:space="preserve"> com uma mensagem clara) e sai com código 2 em caso de erro de uso.</w:t>
      </w:r>
    </w:p>
    <w:p>
      <w:pPr>
        <w:pStyle w:val="Code"/>
      </w:pPr>
      <w:bookmarkStart w:id="56" w:name="bongo_lang_text_56"/>
      <w:bookmarkEnd w:id="56"/>
      <w:r>
        <w:t xml:space="preserve">&gt; python -m pokedex list --limit 0</w:t>
        <w:br/>
        <w:t xml:space="preserve">usage: pokedex list [-h] [--page PAGE] [--limit LIMIT]</w:t>
        <w:br/>
        <w:t xml:space="preserve">pokedex list: error: argument --limit: must be 1 or greater</w:t>
      </w:r>
    </w:p>
    <w:p>
      <w:pPr/>
      <w:r>
        <w:rPr>
          <w:b/>
        </w:rPr>
        <w:t xml:space="preserve">Contraexemplo:</w:t>
      </w:r>
      <w:r>
        <w:t xml:space="preserve"> ler </w:t>
      </w:r>
      <w:r>
        <w:rPr>
          <w:rStyle w:val="CodeChar"/>
        </w:rPr>
        <w:t xml:space="preserve">sys.argv[1]</w:t>
      </w:r>
      <w:r>
        <w:t xml:space="preserve"> à mão. Sem </w:t>
      </w:r>
      <w:r>
        <w:rPr>
          <w:rStyle w:val="CodeChar"/>
        </w:rPr>
        <w:t xml:space="preserve">--help</w:t>
      </w:r>
      <w:r>
        <w:t xml:space="preserve">, sem validação, e um </w:t>
      </w:r>
      <w:r>
        <w:rPr>
          <w:rStyle w:val="CodeChar"/>
        </w:rPr>
        <w:t xml:space="preserve">IndexError</w:t>
      </w:r>
      <w:r>
        <w:t xml:space="preserve"> com traceback quando o usuário esquece o argumento.</w:t>
      </w:r>
    </w:p>
    <w:p>
      <w:pPr>
        <w:pStyle w:val="Heading3"/>
      </w:pPr>
      <w:r>
        <w:t xml:space="preserve">17.5 Encerrar com elegância</w:t>
      </w:r>
    </w:p>
    <w:p>
      <w:pPr/>
      <w:r>
        <w:t xml:space="preserve">Um bom programa de terminal sai limpo de qualquer jeito: pela opção 3, por Ctrl+C (código 130) ou pelo fim da entrada (código 0). Em todos os casos, "Goodbye!" e nenhum traceback.</w:t>
      </w:r>
    </w:p>
    <w:p>
      <w:pPr/>
      <w:r>
        <w:rPr>
          <w:b/>
        </w:rPr>
        <w:t xml:space="preserve">Na prática do mercado:</w:t>
      </w:r>
      <w:r>
        <w:t xml:space="preserve"> ferramentas internas de empresas são muitas vezes CLIs, e servidores são configurados e operados pelo terminal. Saber usar pipes, redirecionamento e códigos de saída é o dia a dia de backend e DevOps.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29"/>
        </w:numPr>
      </w:pPr>
      <w:r>
        <w:t xml:space="preserve">Por que a mensagem "Pokémon not found." vai para stderr no modo </w:t>
      </w:r>
      <w:r>
        <w:rPr>
          <w:rStyle w:val="CodeChar"/>
        </w:rPr>
        <w:t xml:space="preserve">search</w:t>
      </w:r>
      <w:r>
        <w:t xml:space="preserve">?</w:t>
      </w:r>
    </w:p>
    <w:p>
      <w:pPr>
        <w:pStyle w:val="ListParagraph"/>
        <w:numPr>
          <w:ilvl w:val="0"/>
          <w:numId w:val="29"/>
        </w:numPr>
      </w:pPr>
      <w:r>
        <w:t xml:space="preserve">O que </w:t>
      </w:r>
      <w:r>
        <w:rPr>
          <w:rStyle w:val="CodeChar"/>
        </w:rPr>
        <w:t xml:space="preserve">"3" | python -m pokedex</w:t>
      </w:r>
      <w:r>
        <w:t xml:space="preserve"> faz?</w:t>
      </w:r>
    </w:p>
    <w:p>
      <w:pPr>
        <w:pStyle w:val="ListParagraph"/>
        <w:numPr>
          <w:ilvl w:val="0"/>
          <w:numId w:val="29"/>
        </w:numPr>
      </w:pPr>
      <w:r>
        <w:t xml:space="preserve">O que o </w:t>
      </w:r>
      <w:r>
        <w:rPr>
          <w:rStyle w:val="CodeChar"/>
        </w:rPr>
        <w:t xml:space="preserve">argparse</w:t>
      </w:r>
      <w:r>
        <w:t xml:space="preserve"> faz por você que </w:t>
      </w:r>
      <w:r>
        <w:rPr>
          <w:rStyle w:val="CodeChar"/>
        </w:rPr>
        <w:t xml:space="preserve">sys.argv</w:t>
      </w:r>
      <w:r>
        <w:t xml:space="preserve"> não faz?</w:t>
      </w:r>
    </w:p>
    <w:p>
      <w:pPr>
        <w:pStyle w:val="Heading1"/>
      </w:pPr>
      <w:r>
        <w:t xml:space="preserve">Parte IV — Qualidade</w:t>
      </w:r>
    </w:p>
    <w:p>
      <w:pPr>
        <w:pStyle w:val="Heading2"/>
      </w:pPr>
      <w:r>
        <w:t xml:space="preserve">Módulo 18 — Testes automatizados com pytest</w:t>
      </w:r>
    </w:p>
    <w:p>
      <w:pPr/>
      <w:r>
        <w:rPr>
          <w:b/>
        </w:rPr>
        <w:t xml:space="preserve">Ideia central:</w:t>
      </w:r>
      <w:r>
        <w:t xml:space="preserve"> um teste é um pequeno programa que roda o seu código e confere o resultado. Uma suíte de testes rápida e confiável é o que permite mudar o código sem medo, e o que permitiu a uma IA construir o Pokedex com segurança.</w:t>
      </w:r>
    </w:p>
    <w:p>
      <w:pPr>
        <w:pStyle w:val="Heading3"/>
      </w:pPr>
      <w:r>
        <w:t xml:space="preserve">18.1 O primeiro teste</w:t>
      </w:r>
    </w:p>
    <w:p>
      <w:pPr/>
      <w:r>
        <w:t xml:space="preserve">O pytest encontra arquivos </w:t>
      </w:r>
      <w:r>
        <w:rPr>
          <w:rStyle w:val="CodeChar"/>
        </w:rPr>
        <w:t xml:space="preserve">test_*.py</w:t>
      </w:r>
      <w:r>
        <w:t xml:space="preserve">, roda as funções </w:t>
      </w:r>
      <w:r>
        <w:rPr>
          <w:rStyle w:val="CodeChar"/>
        </w:rPr>
        <w:t xml:space="preserve">test_*</w:t>
      </w:r>
      <w:r>
        <w:t xml:space="preserve"> e informa quais </w:t>
      </w:r>
      <w:r>
        <w:rPr>
          <w:rStyle w:val="CodeChar"/>
        </w:rPr>
        <w:t xml:space="preserve">assert</w:t>
      </w:r>
      <w:r>
        <w:t xml:space="preserve"> falharam.</w:t>
      </w:r>
    </w:p>
    <w:p>
      <w:pPr>
        <w:pStyle w:val="Code"/>
      </w:pPr>
      <w:bookmarkStart w:id="57" w:name="bongo_lang_python_57"/>
      <w:bookmarkEnd w:id="57"/>
      <w:r>
        <w:t xml:space="preserve"># tests/test_validation.py</w:t>
        <w:br/>
        <w:t xml:space="preserve">from pokedex.utils.validation import normalize_query</w:t>
        <w:br/>
        <w:br/>
        <w:t xml:space="preserve">def test_removes_leading_zeros() -&gt; None:</w:t>
        <w:br/>
        <w:t xml:space="preserve">    assert normalize_query("025") == "25"</w:t>
      </w:r>
    </w:p>
    <w:p/>
    <w:p>
      <w:pPr>
        <w:pStyle w:val="Code"/>
      </w:pPr>
      <w:bookmarkStart w:id="58" w:name="bongo_lang_powershell_58"/>
      <w:bookmarkEnd w:id="58"/>
      <w:r>
        <w:t xml:space="preserve">python -m pytest -q          # roda todos</w:t>
        <w:br/>
        <w:t xml:space="preserve">python -m pytest -k zeros    # só os que têm "zeros" no nome</w:t>
      </w:r>
    </w:p>
    <w:p>
      <w:pPr/>
      <w:r>
        <w:t xml:space="preserve">Um bom teste segue o padrão </w:t>
      </w:r>
      <w:r>
        <w:rPr>
          <w:b/>
        </w:rPr>
        <w:t xml:space="preserve">Arrange, Act, Assert</w:t>
      </w:r>
      <w:r>
        <w:t xml:space="preserve"> (preparar, agir, conferir), com um comportamento por teste e um nome que descreve esse comportamento.</w:t>
      </w:r>
    </w:p>
    <w:p>
      <w:pPr>
        <w:pStyle w:val="Heading3"/>
      </w:pPr>
      <w:r>
        <w:t xml:space="preserve">18.2 Testando exceções</w:t>
      </w:r>
    </w:p>
    <w:p>
      <w:pPr>
        <w:pStyle w:val="Code"/>
      </w:pPr>
      <w:bookmarkStart w:id="59" w:name="bongo_lang_python_59"/>
      <w:bookmarkEnd w:id="59"/>
      <w:r>
        <w:t xml:space="preserve">def test_404_raises_not_found(client, get) -&gt; None:</w:t>
        <w:br/>
        <w:t xml:space="preserve">    get.return_value = make_response(404)                   # Arrange</w:t>
        <w:br/>
        <w:t xml:space="preserve">    with pytest.raises(PokemonNotFoundError) as info:       # Act + Assert</w:t>
        <w:br/>
        <w:t xml:space="preserve">        client.get_pokemon("abc123")</w:t>
        <w:br/>
        <w:t xml:space="preserve">    assert info.value.query == "abc123"</w:t>
      </w:r>
    </w:p>
    <w:p>
      <w:pPr>
        <w:pStyle w:val="Heading3"/>
      </w:pPr>
      <w:r>
        <w:t xml:space="preserve">18.3 Fixtures e conftest.py</w:t>
      </w:r>
    </w:p>
    <w:p>
      <w:pPr/>
      <w:r>
        <w:t xml:space="preserve">Uma </w:t>
      </w:r>
      <w:r>
        <w:rPr>
          <w:b/>
        </w:rPr>
        <w:t xml:space="preserve">fixture</w:t>
      </w:r>
      <w:r>
        <w:t xml:space="preserve"> prepara algo que vários testes usam. O teste a pede pelo nome do parâmetro, e o pytest a entrega:</w:t>
      </w:r>
    </w:p>
    <w:p>
      <w:pPr>
        <w:pStyle w:val="Code"/>
      </w:pPr>
      <w:bookmarkStart w:id="60" w:name="bongo_lang_python_60"/>
      <w:bookmarkEnd w:id="60"/>
      <w:r>
        <w:t xml:space="preserve"># tests/conftest.py — carregado automaticamente pelo pytest</w:t>
        <w:br/>
        <w:t xml:space="preserve">@pytest.fixture</w:t>
        <w:br/>
        <w:t xml:space="preserve">def pikachu_data() -&gt; dict[str, Any]:</w:t>
        <w:br/>
        <w:t xml:space="preserve">    return load_fixture("pikachu.json")      # resposta REAL da API, salva em disco</w:t>
        <w:br/>
        <w:br/>
        <w:t xml:space="preserve">@pytest.fixture</w:t>
        <w:br/>
        <w:t xml:space="preserve">def pikachu(pikachu_data: dict[str, Any]) -&gt; Pokemon:   # fixture que usa outra fixture</w:t>
        <w:br/>
        <w:t xml:space="preserve">    return Pokemon.from_api_data(pikachu_data)</w:t>
        <w:br/>
        <w:br/>
        <w:t xml:space="preserve"># em qualquer arquivo de teste:</w:t>
        <w:br/>
        <w:t xml:space="preserve">def test_total_stats(pikachu: Pokemon) -&gt; None:</w:t>
        <w:br/>
        <w:t xml:space="preserve">    assert pikachu.total_stats == 320</w:t>
      </w:r>
    </w:p>
    <w:p>
      <w:pPr/>
      <w:r>
        <w:t xml:space="preserve">Cada teste recebe uma cópia nova, então um teste que altera </w:t>
      </w:r>
      <w:r>
        <w:rPr>
          <w:rStyle w:val="CodeChar"/>
        </w:rPr>
        <w:t xml:space="preserve">pikachu_data</w:t>
      </w:r>
      <w:r>
        <w:t xml:space="preserve"> não afeta os outros.</w:t>
      </w:r>
    </w:p>
    <w:p>
      <w:pPr>
        <w:pStyle w:val="Heading3"/>
      </w:pPr>
      <w:r>
        <w:t xml:space="preserve">18.4 parametrize: um teste, muitos casos</w:t>
      </w:r>
    </w:p>
    <w:p>
      <w:pPr>
        <w:pStyle w:val="Code"/>
      </w:pPr>
      <w:bookmarkStart w:id="61" w:name="bongo_lang_python_61"/>
      <w:bookmarkEnd w:id="61"/>
      <w:r>
        <w:t xml:space="preserve">@pytest.mark.parametrize(</w:t>
        <w:br/>
        <w:t xml:space="preserve">    ("raw", "expected"),</w:t>
        <w:br/>
        <w:t xml:space="preserve">    [("pikachu", "pikachu"), ("  Pikachu  ", "pikachu"), ("025", "25"), ("Mr. Mime", "mr-mime")],</w:t>
        <w:br/>
        <w:t xml:space="preserve">)</w:t>
        <w:br/>
        <w:t xml:space="preserve">def test_normalizes_valid_input(raw: str, expected: str) -&gt; None:</w:t>
        <w:br/>
        <w:t xml:space="preserve">    assert normalize_query(raw) == expected</w:t>
      </w:r>
    </w:p>
    <w:p>
      <w:pPr/>
      <w:r>
        <w:t xml:space="preserve">O pytest gera um teste para cada tupla e mostra exatamente qual caso falhou.</w:t>
      </w:r>
    </w:p>
    <w:p>
      <w:pPr>
        <w:pStyle w:val="Heading3"/>
      </w:pPr>
      <w:r>
        <w:t xml:space="preserve">18.5 Dublês de teste: Mock, fake e stub</w:t>
      </w:r>
    </w:p>
    <w:p>
      <w:pPr/>
      <w:r>
        <w:t xml:space="preserve">Para testar sem internet, troca-se a dependência real por um </w:t>
      </w:r>
      <w:r>
        <w:rPr>
          <w:b/>
        </w:rPr>
        <w:t xml:space="preserve">dublê</w:t>
      </w:r>
      <w:r>
        <w:t xml:space="preserve"> (como o dublê de um ator):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97"/>
        <w:gridCol w:w="3643"/>
        <w:gridCol w:w="4920"/>
      </w:tblGrid>
      <w:tr>
        <w:trPr>
          <w:tblHeader/>
        </w:trPr>
        <w:tc>
          <w:tcPr>
            <w:tcW w:w="79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643" w:type="dxa"/>
            <w:shd w:val="clear" w:color="auto" w:fill="F2F2F2"/>
          </w:tcPr>
          <w:p>
            <w:pPr/>
            <w:r>
              <w:t xml:space="preserve">O que é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No Pokedex</w:t>
            </w:r>
          </w:p>
        </w:tc>
      </w:tr>
      <w:tr>
        <w:tc>
          <w:tcPr>
            <w:tcW w:w="797" w:type="dxa"/>
          </w:tcPr>
          <w:p>
            <w:pPr/>
            <w:r>
              <w:rPr>
                <w:b/>
              </w:rPr>
              <w:t xml:space="preserve">Stub</w:t>
            </w:r>
          </w:p>
        </w:tc>
        <w:tc>
          <w:tcPr>
            <w:tcW w:w="3643" w:type="dxa"/>
          </w:tcPr>
          <w:p>
            <w:pPr/>
            <w:r>
              <w:t xml:space="preserve">Devolve respostas prontas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make_response(404)</w:t>
            </w:r>
            <w:r>
              <w:t xml:space="preserve">: uma resposta HTTP falsa</w:t>
            </w:r>
          </w:p>
        </w:tc>
      </w:tr>
      <w:tr>
        <w:tc>
          <w:tcPr>
            <w:tcW w:w="797" w:type="dxa"/>
          </w:tcPr>
          <w:p>
            <w:pPr/>
            <w:r>
              <w:rPr>
                <w:b/>
              </w:rPr>
              <w:t xml:space="preserve">Mock</w:t>
            </w:r>
          </w:p>
        </w:tc>
        <w:tc>
          <w:tcPr>
            <w:tcW w:w="3643" w:type="dxa"/>
          </w:tcPr>
          <w:p>
            <w:pPr/>
            <w:r>
              <w:t xml:space="preserve">Stub que também registra como foi chamado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session.get = Mock()</w:t>
            </w:r>
            <w:r>
              <w:t xml:space="preserve">, depois </w:t>
            </w:r>
            <w:r>
              <w:rPr>
                <w:rStyle w:val="CodeChar"/>
              </w:rPr>
              <w:t xml:space="preserve">get.assert_called_once_with(url, ...)</w:t>
            </w:r>
          </w:p>
        </w:tc>
      </w:tr>
      <w:tr>
        <w:tc>
          <w:tcPr>
            <w:tcW w:w="797" w:type="dxa"/>
          </w:tcPr>
          <w:p>
            <w:pPr/>
            <w:r>
              <w:rPr>
                <w:b/>
              </w:rPr>
              <w:t xml:space="preserve">Fake</w:t>
            </w:r>
          </w:p>
        </w:tc>
        <w:tc>
          <w:tcPr>
            <w:tcW w:w="3643" w:type="dxa"/>
          </w:tcPr>
          <w:p>
            <w:pPr/>
            <w:r>
              <w:t xml:space="preserve">Implementação simplificada que funciona de verdade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FakeSource</w:t>
            </w:r>
            <w:r>
              <w:t xml:space="preserve">: lista Pokémon em memória, sem HTTP</w:t>
            </w:r>
          </w:p>
        </w:tc>
      </w:tr>
    </w:tbl>
    <w:p>
      <w:pPr>
        <w:pStyle w:val="Code"/>
      </w:pPr>
      <w:bookmarkStart w:id="62" w:name="bongo_lang_python_62"/>
      <w:bookmarkEnd w:id="62"/>
      <w:r>
        <w:t xml:space="preserve">def test_timeout(client, get) -&gt; None:</w:t>
        <w:br/>
        <w:t xml:space="preserve">    get.side_effect = requests.Timeout("read timed out")   # side_effect: o Mock LANÇA isso</w:t>
        <w:br/>
        <w:t xml:space="preserve">    with pytest.raises(ApiTimeoutError):</w:t>
        <w:br/>
        <w:t xml:space="preserve">        client.get_pokemon("pikachu")</w:t>
      </w:r>
    </w:p>
    <w:p>
      <w:pPr/>
      <w:r>
        <w:rPr>
          <w:rStyle w:val="CodeChar"/>
        </w:rPr>
        <w:t xml:space="preserve">return_value</w:t>
      </w:r>
      <w:r>
        <w:t xml:space="preserve"> define o que o mock devolve; </w:t>
      </w:r>
      <w:r>
        <w:rPr>
          <w:rStyle w:val="CodeChar"/>
        </w:rPr>
        <w:t xml:space="preserve">side_effect</w:t>
      </w:r>
      <w:r>
        <w:t xml:space="preserve"> define uma exceção a lançar, ou uma lista de resultados, um por chamada. Esse último uso testou o fallback por espécie: primeira chamada 404, segunda devolve a espécie, terceira devolve o </w:t>
      </w:r>
      <w:r>
        <w:rPr>
          <w:rStyle w:val="CodeChar"/>
        </w:rPr>
        <w:t xml:space="preserve">deoxys-normal</w:t>
      </w:r>
      <w:r>
        <w:t xml:space="preserve">.</w:t>
      </w:r>
    </w:p>
    <w:p>
      <w:pPr/>
      <w:r>
        <w:rPr>
          <w:b/>
        </w:rPr>
        <w:t xml:space="preserve">Contraexemplo:</w:t>
      </w:r>
      <w:r>
        <w:t xml:space="preserve"> mockar demais. Um teste que mocka a própria função testada só prova que o mock funciona. Mocke a </w:t>
      </w:r>
      <w:r>
        <w:rPr>
          <w:b/>
        </w:rPr>
        <w:t xml:space="preserve">fronteira</w:t>
      </w:r>
      <w:r>
        <w:t xml:space="preserve"> (a rede, o teclado), nunca a lógica que você quer verificar.</w:t>
      </w:r>
    </w:p>
    <w:p>
      <w:pPr>
        <w:pStyle w:val="Heading3"/>
      </w:pPr>
      <w:r>
        <w:t xml:space="preserve">18.6 monkeypatch e capsys</w:t>
      </w:r>
    </w:p>
    <w:p>
      <w:pPr>
        <w:pStyle w:val="Code"/>
      </w:pPr>
      <w:bookmarkStart w:id="63" w:name="bongo_lang_python_63"/>
      <w:bookmarkEnd w:id="63"/>
      <w:r>
        <w:t xml:space="preserve">def test_no_command_opens_the_menu(fake_source, monkeypatch, capsys) -&gt; None:</w:t>
        <w:br/>
        <w:t xml:space="preserve">    monkeypatch.setattr("sys.stdin", io.StringIO("1\npikachu\n3\n"))  # teclado falso</w:t>
        <w:br/>
        <w:t xml:space="preserve">    assert main([], source=fake_source) == EXIT_OK</w:t>
        <w:br/>
        <w:t xml:space="preserve">    assert "#0025  Pikachu" in capsys.readouterr().out                # captura a tela</w:t>
      </w:r>
    </w:p>
    <w:p>
      <w:pPr/>
      <w:r>
        <w:rPr>
          <w:rStyle w:val="CodeChar"/>
        </w:rPr>
        <w:t xml:space="preserve">monkeypatch</w:t>
      </w:r>
      <w:r>
        <w:t xml:space="preserve"> troca algo temporariamente e desfaz ao fim do teste; </w:t>
      </w:r>
      <w:r>
        <w:rPr>
          <w:rStyle w:val="CodeChar"/>
        </w:rPr>
        <w:t xml:space="preserve">capsys</w:t>
      </w:r>
      <w:r>
        <w:t xml:space="preserve"> captura o que foi impresso.</w:t>
      </w:r>
    </w:p>
    <w:p>
      <w:pPr>
        <w:pStyle w:val="Heading3"/>
      </w:pPr>
      <w:r>
        <w:t xml:space="preserve">18.7 Snapshot e regressão</w:t>
      </w:r>
    </w:p>
    <w:p>
      <w:pPr/>
      <w:r>
        <w:t xml:space="preserve">O teste </w:t>
      </w:r>
      <w:r>
        <w:rPr>
          <w:rStyle w:val="CodeChar"/>
        </w:rPr>
        <w:t xml:space="preserve">test_full_output</w:t>
      </w:r>
      <w:r>
        <w:t xml:space="preserve"> compara a ficha inteira do Pikachu, caractere por caractere, com o texto esperado. Qualquer mudança de layout aparece na hora. Isso é um </w:t>
      </w:r>
      <w:r>
        <w:rPr>
          <w:b/>
        </w:rPr>
        <w:t xml:space="preserve">teste de snapshot</w:t>
      </w:r>
      <w:r>
        <w:t xml:space="preserve">.</w:t>
      </w:r>
    </w:p>
    <w:p>
      <w:pPr/>
      <w:r>
        <w:t xml:space="preserve">Um </w:t>
      </w:r>
      <w:r>
        <w:rPr>
          <w:b/>
        </w:rPr>
        <w:t xml:space="preserve">teste de regressão</w:t>
      </w:r>
      <w:r>
        <w:t xml:space="preserve"> reproduz um bug que já aconteceu, para que ele nunca volte. </w:t>
      </w:r>
      <w:r>
        <w:rPr>
          <w:rStyle w:val="CodeChar"/>
        </w:rPr>
        <w:t xml:space="preserve">test_regression_powershell_pipe_with_bom</w:t>
      </w:r>
      <w:r>
        <w:t xml:space="preserve"> simula exatamente o BOM do PowerShell. E foi verificado que ele </w:t>
      </w:r>
      <w:r>
        <w:rPr>
          <w:b/>
        </w:rPr>
        <w:t xml:space="preserve">falha</w:t>
      </w:r>
      <w:r>
        <w:t xml:space="preserve"> sem a correção.</w:t>
      </w:r>
    </w:p>
    <w:p>
      <w:pPr>
        <w:pStyle w:val="Heading3"/>
      </w:pPr>
      <w:r>
        <w:t xml:space="preserve">18.8 TDD: teste antes do código</w:t>
      </w:r>
    </w:p>
    <w:p>
      <w:pPr/>
      <w:r>
        <w:rPr>
          <w:b/>
        </w:rPr>
        <w:t xml:space="preserve">TDD</w:t>
      </w:r>
      <w:r>
        <w:t xml:space="preserve"> (desenvolvimento guiado por testes) é um ciclo: escrever o teste, vê-lo falhar (vermelho), escrever o mínimo de código para passar (verde), melhorar (refatorar). A busca por espécie foi feita assim: seis testes falhando pelo motivo certo, depois a implementação, depois todos verdes.</w:t>
      </w:r>
    </w:p>
    <w:p>
      <w:pPr>
        <w:pStyle w:val="Heading3"/>
      </w:pPr>
      <w:r>
        <w:t xml:space="preserve">18.9 Cobertura</w:t>
      </w:r>
    </w:p>
    <w:p>
      <w:pPr/>
      <w:r>
        <w:rPr>
          <w:b/>
        </w:rPr>
        <w:t xml:space="preserve">Cobertura</w:t>
      </w:r>
      <w:r>
        <w:t xml:space="preserve"> mede quais linhas (e caminhos de </w:t>
      </w:r>
      <w:r>
        <w:rPr>
          <w:rStyle w:val="CodeChar"/>
        </w:rPr>
        <w:t xml:space="preserve">if</w:t>
      </w:r>
      <w:r>
        <w:t xml:space="preserve">, a cobertura de ramos) os testes executaram. O Pokedex tem 100%. Mas cuidado:</w:t>
      </w:r>
    </w:p>
    <w:p>
      <w:pPr>
        <w:pStyle w:val="Code"/>
      </w:pPr>
      <w:bookmarkStart w:id="64" w:name="bongo_lang_python_64"/>
      <w:bookmarkEnd w:id="64"/>
      <w:r>
        <w:t xml:space="preserve">def dividir(a, b):</w:t>
        <w:br/>
        <w:t xml:space="preserve">    return a / b</w:t>
        <w:br/>
        <w:br/>
        <w:t xml:space="preserve">def test_dividir():</w:t>
        <w:br/>
        <w:t xml:space="preserve">    dividir(4, 2)     # 100% de cobertura... e nenhum assert! dividir(1, 0) quebra.</w:t>
      </w:r>
    </w:p>
    <w:p>
      <w:pPr/>
      <w:r>
        <w:t xml:space="preserve">Cobertura mostra o que </w:t>
      </w:r>
      <w:r>
        <w:rPr>
          <w:b/>
        </w:rPr>
        <w:t xml:space="preserve">não</w:t>
      </w:r>
      <w:r>
        <w:t xml:space="preserve"> foi testado; não prova que o resto está certo. O </w:t>
      </w:r>
      <w:r>
        <w:rPr>
          <w:rStyle w:val="CodeChar"/>
        </w:rPr>
        <w:t xml:space="preserve">pyproject.toml</w:t>
      </w:r>
      <w:r>
        <w:t xml:space="preserve"> exige no mínimo 95% (</w:t>
      </w:r>
      <w:r>
        <w:rPr>
          <w:rStyle w:val="CodeChar"/>
        </w:rPr>
        <w:t xml:space="preserve">fail_under</w:t>
      </w:r>
      <w:r>
        <w:t xml:space="preserve">), e foi a cobertura que apontou o único caminho não testado da validação de nomes vindos da API.</w:t>
      </w:r>
    </w:p>
    <w:p>
      <w:pPr>
        <w:pStyle w:val="Heading3"/>
      </w:pPr>
      <w:r>
        <w:t xml:space="preserve">18.10 Testes unitários x integração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74"/>
        <w:gridCol w:w="3551"/>
        <w:gridCol w:w="4034"/>
      </w:tblGrid>
      <w:tr>
        <w:trPr>
          <w:tblHeader/>
        </w:trPr>
        <w:tc>
          <w:tcPr>
            <w:tcW w:w="1774" w:type="dxa"/>
            <w:shd w:val="clear" w:color="auto" w:fill="F2F2F2"/>
          </w:tcPr>
          <w:p>
            <w:pPr/>
          </w:p>
        </w:tc>
        <w:tc>
          <w:tcPr>
            <w:tcW w:w="3551" w:type="dxa"/>
            <w:shd w:val="clear" w:color="auto" w:fill="F2F2F2"/>
          </w:tcPr>
          <w:p>
            <w:pPr/>
            <w:r>
              <w:t xml:space="preserve">Unitários (183)</w:t>
            </w:r>
          </w:p>
        </w:tc>
        <w:tc>
          <w:tcPr>
            <w:tcW w:w="4034" w:type="dxa"/>
            <w:shd w:val="clear" w:color="auto" w:fill="F2F2F2"/>
          </w:tcPr>
          <w:p>
            <w:pPr/>
            <w:r>
              <w:t xml:space="preserve">Integração (5)</w:t>
            </w:r>
          </w:p>
        </w:tc>
      </w:tr>
      <w:tr>
        <w:tc>
          <w:tcPr>
            <w:tcW w:w="1774" w:type="dxa"/>
          </w:tcPr>
          <w:p>
            <w:pPr/>
            <w:r>
              <w:t xml:space="preserve">Testam</w:t>
            </w:r>
          </w:p>
        </w:tc>
        <w:tc>
          <w:tcPr>
            <w:tcW w:w="3551" w:type="dxa"/>
          </w:tcPr>
          <w:p>
            <w:pPr/>
            <w:r>
              <w:t xml:space="preserve">Uma peça isolada, com dublês</w:t>
            </w:r>
          </w:p>
        </w:tc>
        <w:tc>
          <w:tcPr>
            <w:tcW w:w="4034" w:type="dxa"/>
          </w:tcPr>
          <w:p>
            <w:pPr/>
            <w:r>
              <w:t xml:space="preserve">O programa contra a PokéAPI real</w:t>
            </w:r>
          </w:p>
        </w:tc>
      </w:tr>
      <w:tr>
        <w:tc>
          <w:tcPr>
            <w:tcW w:w="1774" w:type="dxa"/>
          </w:tcPr>
          <w:p>
            <w:pPr/>
            <w:r>
              <w:t xml:space="preserve">Velocidade</w:t>
            </w:r>
          </w:p>
        </w:tc>
        <w:tc>
          <w:tcPr>
            <w:tcW w:w="3551" w:type="dxa"/>
          </w:tcPr>
          <w:p>
            <w:pPr/>
            <w:r>
              <w:t xml:space="preserve">Cerca de 2 s no total</w:t>
            </w:r>
          </w:p>
        </w:tc>
        <w:tc>
          <w:tcPr>
            <w:tcW w:w="4034" w:type="dxa"/>
          </w:tcPr>
          <w:p>
            <w:pPr/>
            <w:r>
              <w:t xml:space="preserve">Dependem da rede</w:t>
            </w:r>
          </w:p>
        </w:tc>
      </w:tr>
      <w:tr>
        <w:tc>
          <w:tcPr>
            <w:tcW w:w="1774" w:type="dxa"/>
          </w:tcPr>
          <w:p>
            <w:pPr/>
            <w:r>
              <w:t xml:space="preserve">Confiabilidade</w:t>
            </w:r>
          </w:p>
        </w:tc>
        <w:tc>
          <w:tcPr>
            <w:tcW w:w="3551" w:type="dxa"/>
          </w:tcPr>
          <w:p>
            <w:pPr/>
            <w:r>
              <w:t xml:space="preserve">Sempre o mesmo resultado</w:t>
            </w:r>
          </w:p>
        </w:tc>
        <w:tc>
          <w:tcPr>
            <w:tcW w:w="4034" w:type="dxa"/>
          </w:tcPr>
          <w:p>
            <w:pPr/>
            <w:r>
              <w:t xml:space="preserve">Podem falhar se a internet cair</w:t>
            </w:r>
          </w:p>
        </w:tc>
      </w:tr>
      <w:tr>
        <w:tc>
          <w:tcPr>
            <w:tcW w:w="1774" w:type="dxa"/>
          </w:tcPr>
          <w:p>
            <w:pPr/>
            <w:r>
              <w:t xml:space="preserve">Como rodar</w:t>
            </w:r>
          </w:p>
        </w:tc>
        <w:tc>
          <w:tcPr>
            <w:tcW w:w="3551" w:type="dxa"/>
          </w:tcPr>
          <w:p>
            <w:pPr/>
            <w:r>
              <w:rPr>
                <w:rStyle w:val="CodeChar"/>
              </w:rPr>
              <w:t xml:space="preserve">python -m pytest</w:t>
            </w:r>
          </w:p>
        </w:tc>
        <w:tc>
          <w:tcPr>
            <w:tcW w:w="4034" w:type="dxa"/>
          </w:tcPr>
          <w:p>
            <w:pPr/>
            <w:r>
              <w:rPr>
                <w:rStyle w:val="CodeChar"/>
              </w:rPr>
              <w:t xml:space="preserve">python -m pytest -m integration</w:t>
            </w:r>
          </w:p>
        </w:tc>
      </w:tr>
    </w:tbl>
    <w:p>
      <w:pPr/>
      <w:r>
        <w:t xml:space="preserve">Os de integração têm a marca </w:t>
      </w:r>
      <w:r>
        <w:rPr>
          <w:rStyle w:val="CodeChar"/>
        </w:rPr>
        <w:t xml:space="preserve">@pytest.mark.integration</w:t>
      </w:r>
      <w:r>
        <w:t xml:space="preserve"> e ficam desligados por padrão (</w:t>
      </w:r>
      <w:r>
        <w:rPr>
          <w:rStyle w:val="CodeChar"/>
        </w:rPr>
        <w:t xml:space="preserve">addopts = "-m 'not integration'"</w:t>
      </w:r>
      <w:r>
        <w:t xml:space="preserve">). Eles confirmam algo que os dublês não conseguem: que a API real ainda responde como o projeto espera. A ideia da </w:t>
      </w:r>
      <w:r>
        <w:rPr>
          <w:b/>
        </w:rPr>
        <w:t xml:space="preserve">pirâmide de testes</w:t>
      </w:r>
      <w:r>
        <w:t xml:space="preserve">: muitos testes unitários na base, poucos de integração no topo.</w:t>
      </w:r>
    </w:p>
    <w:p>
      <w:pPr/>
      <w:r>
        <w:rPr>
          <w:b/>
        </w:rPr>
        <w:t xml:space="preserve">Na prática do mercado:</w:t>
      </w:r>
      <w:r>
        <w:t xml:space="preserve"> recrutadores abrem a pasta </w:t>
      </w:r>
      <w:r>
        <w:rPr>
          <w:rStyle w:val="CodeChar"/>
        </w:rPr>
        <w:t xml:space="preserve">tests/</w:t>
      </w:r>
      <w:r>
        <w:t xml:space="preserve"> antes do código. Testes que rodam offline, com nomes claros e casos de erro, mostram maturidade mais que qualquer funcionalidade extra.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30"/>
        </w:numPr>
      </w:pPr>
      <w:r>
        <w:t xml:space="preserve">Qual a diferença entre </w:t>
      </w:r>
      <w:r>
        <w:rPr>
          <w:rStyle w:val="CodeChar"/>
        </w:rPr>
        <w:t xml:space="preserve">return_value</w:t>
      </w:r>
      <w:r>
        <w:t xml:space="preserve"> e </w:t>
      </w:r>
      <w:r>
        <w:rPr>
          <w:rStyle w:val="CodeChar"/>
        </w:rPr>
        <w:t xml:space="preserve">side_effect</w:t>
      </w:r>
      <w:r>
        <w:t xml:space="preserve">?</w:t>
      </w:r>
    </w:p>
    <w:p>
      <w:pPr>
        <w:pStyle w:val="ListParagraph"/>
        <w:numPr>
          <w:ilvl w:val="0"/>
          <w:numId w:val="30"/>
        </w:numPr>
      </w:pPr>
      <w:r>
        <w:t xml:space="preserve">Por que 100% de cobertura não garante ausência de bugs?</w:t>
      </w:r>
    </w:p>
    <w:p>
      <w:pPr>
        <w:pStyle w:val="ListParagraph"/>
        <w:numPr>
          <w:ilvl w:val="0"/>
          <w:numId w:val="30"/>
        </w:numPr>
      </w:pPr>
      <w:r>
        <w:t xml:space="preserve">Por que os testes de integração ficam desligados por padrão?</w:t>
      </w:r>
    </w:p>
    <w:p>
      <w:pPr>
        <w:pStyle w:val="ListParagraph"/>
        <w:numPr>
          <w:ilvl w:val="0"/>
          <w:numId w:val="30"/>
        </w:numPr>
      </w:pPr>
      <w:r>
        <w:t xml:space="preserve">Descreva o ciclo vermelho-verde-refatorar.</w:t>
      </w:r>
    </w:p>
    <w:p>
      <w:pPr>
        <w:pStyle w:val="Heading2"/>
      </w:pPr>
      <w:r>
        <w:t xml:space="preserve">Módulo 19 — Qualidade de código: ruff, mypy e pyproject</w:t>
      </w:r>
    </w:p>
    <w:p>
      <w:pPr/>
      <w:r>
        <w:rPr>
          <w:b/>
        </w:rPr>
        <w:t xml:space="preserve">Ideia central:</w:t>
      </w:r>
      <w:r>
        <w:t xml:space="preserve"> ferramentas automáticas pegam erros e inconsistências que pessoas (e IAs) deixam passar. Elas não substituem testes nem revisão; eliminam a parte chata, para que a revisão humana se concentre no que importa.</w:t>
      </w:r>
    </w:p>
    <w:p>
      <w:pPr>
        <w:pStyle w:val="Heading3"/>
      </w:pPr>
      <w:r>
        <w:t xml:space="preserve">19.1 Linter e formatador: ruff</w:t>
      </w:r>
    </w:p>
    <w:p>
      <w:pPr/>
      <w:r>
        <w:t xml:space="preserve">Um </w:t>
      </w:r>
      <w:r>
        <w:rPr>
          <w:b/>
        </w:rPr>
        <w:t xml:space="preserve">linter</w:t>
      </w:r>
      <w:r>
        <w:t xml:space="preserve"> procura problemas no código sem executá-lo; um </w:t>
      </w:r>
      <w:r>
        <w:rPr>
          <w:b/>
        </w:rPr>
        <w:t xml:space="preserve">formatador</w:t>
      </w:r>
      <w:r>
        <w:t xml:space="preserve"> padroniza o visual (espaços, quebras de linha, aspas). O </w:t>
      </w:r>
      <w:r>
        <w:rPr>
          <w:b/>
        </w:rPr>
        <w:t xml:space="preserve">ruff</w:t>
      </w:r>
      <w:r>
        <w:t xml:space="preserve"> faz os dois, muito rápido.</w:t>
      </w:r>
    </w:p>
    <w:p>
      <w:pPr>
        <w:pStyle w:val="Code"/>
      </w:pPr>
      <w:bookmarkStart w:id="65" w:name="bongo_lang_powershell_65"/>
      <w:bookmarkEnd w:id="65"/>
      <w:r>
        <w:t xml:space="preserve">python -m ruff check .            # procura problemas</w:t>
        <w:br/>
        <w:t xml:space="preserve">python -m ruff check . --fix      # corrige os que forem seguros</w:t>
        <w:br/>
        <w:t xml:space="preserve">python -m ruff format .           # formata</w:t>
        <w:br/>
        <w:t xml:space="preserve">python -m ruff format --check .   # só verifica (usado no CI)</w:t>
      </w:r>
    </w:p>
    <w:p>
      <w:pPr/>
      <w:r>
        <w:t xml:space="preserve">As regras ligadas no Pokedex (</w:t>
      </w:r>
      <w:r>
        <w:rPr>
          <w:rStyle w:val="CodeChar"/>
        </w:rPr>
        <w:t xml:space="preserve">select</w:t>
      </w:r>
      <w:r>
        <w:t xml:space="preserve"> no </w:t>
      </w:r>
      <w:r>
        <w:rPr>
          <w:rStyle w:val="CodeChar"/>
        </w:rPr>
        <w:t xml:space="preserve">pyproject.toml</w:t>
      </w:r>
      <w: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3"/>
        <w:gridCol w:w="3470"/>
        <w:gridCol w:w="4866"/>
      </w:tblGrid>
      <w:tr>
        <w:trPr>
          <w:tblHeader/>
        </w:trPr>
        <w:tc>
          <w:tcPr>
            <w:tcW w:w="1023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3470" w:type="dxa"/>
            <w:shd w:val="clear" w:color="auto" w:fill="F2F2F2"/>
          </w:tcPr>
          <w:p>
            <w:pPr/>
            <w:r>
              <w:t xml:space="preserve">Família</w:t>
            </w:r>
          </w:p>
        </w:tc>
        <w:tc>
          <w:tcPr>
            <w:tcW w:w="4866" w:type="dxa"/>
            <w:shd w:val="clear" w:color="auto" w:fill="F2F2F2"/>
          </w:tcPr>
          <w:p>
            <w:pPr/>
            <w:r>
              <w:t xml:space="preserve">Exemplo do que pega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E, W</w:t>
            </w:r>
          </w:p>
        </w:tc>
        <w:tc>
          <w:tcPr>
            <w:tcW w:w="3470" w:type="dxa"/>
          </w:tcPr>
          <w:p>
            <w:pPr/>
            <w:r>
              <w:t xml:space="preserve">Estilo (pycodestyle)</w:t>
            </w:r>
          </w:p>
        </w:tc>
        <w:tc>
          <w:tcPr>
            <w:tcW w:w="4866" w:type="dxa"/>
          </w:tcPr>
          <w:p>
            <w:pPr/>
            <w:r>
              <w:t xml:space="preserve">Linha com mais de 88 caracteres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F</w:t>
            </w:r>
          </w:p>
        </w:tc>
        <w:tc>
          <w:tcPr>
            <w:tcW w:w="3470" w:type="dxa"/>
          </w:tcPr>
          <w:p>
            <w:pPr/>
            <w:r>
              <w:t xml:space="preserve">Pyflakes: bugs reais</w:t>
            </w:r>
          </w:p>
        </w:tc>
        <w:tc>
          <w:tcPr>
            <w:tcW w:w="4866" w:type="dxa"/>
          </w:tcPr>
          <w:p>
            <w:pPr/>
            <w:r>
              <w:t xml:space="preserve">Import não usado, variável indefinida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I</w:t>
            </w:r>
          </w:p>
        </w:tc>
        <w:tc>
          <w:tcPr>
            <w:tcW w:w="3470" w:type="dxa"/>
          </w:tcPr>
          <w:p>
            <w:pPr/>
            <w:r>
              <w:t xml:space="preserve">Ordem dos imports</w:t>
            </w:r>
          </w:p>
        </w:tc>
        <w:tc>
          <w:tcPr>
            <w:tcW w:w="4866" w:type="dxa"/>
          </w:tcPr>
          <w:p>
            <w:pPr/>
            <w:r>
              <w:t xml:space="preserve">Terceiros antes da biblioteca padrão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B</w:t>
            </w:r>
          </w:p>
        </w:tc>
        <w:tc>
          <w:tcPr>
            <w:tcW w:w="3470" w:type="dxa"/>
          </w:tcPr>
          <w:p>
            <w:pPr/>
            <w:r>
              <w:t xml:space="preserve">Bugbear: armadilhas comuns</w:t>
            </w:r>
          </w:p>
        </w:tc>
        <w:tc>
          <w:tcPr>
            <w:tcW w:w="4866" w:type="dxa"/>
          </w:tcPr>
          <w:p>
            <w:pPr/>
            <w:r>
              <w:t xml:space="preserve">Argumento padrão mutável (</w:t>
            </w:r>
            <w:r>
              <w:rPr>
                <w:rStyle w:val="CodeChar"/>
              </w:rPr>
              <w:t xml:space="preserve">lista=[]</w:t>
            </w:r>
            <w:r>
              <w:t xml:space="preserve">)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UP</w:t>
            </w:r>
          </w:p>
        </w:tc>
        <w:tc>
          <w:tcPr>
            <w:tcW w:w="3470" w:type="dxa"/>
          </w:tcPr>
          <w:p>
            <w:pPr/>
            <w:r>
              <w:t xml:space="preserve">Sintaxe moderna</w:t>
            </w:r>
          </w:p>
        </w:tc>
        <w:tc>
          <w:tcPr>
            <w:tcW w:w="4866" w:type="dxa"/>
          </w:tcPr>
          <w:p>
            <w:pPr/>
            <w:r>
              <w:rPr>
                <w:rStyle w:val="CodeChar"/>
              </w:rPr>
              <w:t xml:space="preserve">Optional[str]</w:t>
            </w:r>
            <w:r>
              <w:t xml:space="preserve"> onde </w:t>
            </w:r>
            <w:r>
              <w:rPr>
                <w:rStyle w:val="CodeChar"/>
              </w:rPr>
              <w:t xml:space="preserve">str | None</w:t>
            </w:r>
            <w:r>
              <w:t xml:space="preserve"> serve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SIM</w:t>
            </w:r>
          </w:p>
        </w:tc>
        <w:tc>
          <w:tcPr>
            <w:tcW w:w="3470" w:type="dxa"/>
          </w:tcPr>
          <w:p>
            <w:pPr/>
            <w:r>
              <w:t xml:space="preserve">Simplificações</w:t>
            </w:r>
          </w:p>
        </w:tc>
        <w:tc>
          <w:tcPr>
            <w:tcW w:w="4866" w:type="dxa"/>
          </w:tcPr>
          <w:p>
            <w:pPr/>
            <w:r>
              <w:rPr>
                <w:rStyle w:val="CodeChar"/>
              </w:rPr>
              <w:t xml:space="preserve">if x: return True else: return False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RUF</w:t>
            </w:r>
          </w:p>
        </w:tc>
        <w:tc>
          <w:tcPr>
            <w:tcW w:w="3470" w:type="dxa"/>
          </w:tcPr>
          <w:p>
            <w:pPr/>
            <w:r>
              <w:t xml:space="preserve">Regras do próprio ruff</w:t>
            </w:r>
          </w:p>
        </w:tc>
        <w:tc>
          <w:tcPr>
            <w:tcW w:w="4866" w:type="dxa"/>
          </w:tcPr>
          <w:p>
            <w:pPr/>
            <w:r>
              <w:t xml:space="preserve">Regex com caracteres especiais sem </w:t>
            </w:r>
            <w:r>
              <w:rPr>
                <w:rStyle w:val="CodeChar"/>
              </w:rPr>
              <w:t xml:space="preserve">r""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PT</w:t>
            </w:r>
          </w:p>
        </w:tc>
        <w:tc>
          <w:tcPr>
            <w:tcW w:w="3470" w:type="dxa"/>
          </w:tcPr>
          <w:p>
            <w:pPr/>
            <w:r>
              <w:t xml:space="preserve">Estilo pytest</w:t>
            </w:r>
          </w:p>
        </w:tc>
        <w:tc>
          <w:tcPr>
            <w:tcW w:w="4866" w:type="dxa"/>
          </w:tcPr>
          <w:p>
            <w:pPr/>
            <w:r>
              <w:rPr>
                <w:rStyle w:val="CodeChar"/>
              </w:rPr>
              <w:t xml:space="preserve">pytest.raises(ValueError)</w:t>
            </w:r>
            <w:r>
              <w:t xml:space="preserve"> sem </w:t>
            </w:r>
            <w:r>
              <w:rPr>
                <w:rStyle w:val="CodeChar"/>
              </w:rPr>
              <w:t xml:space="preserve">match</w:t>
            </w:r>
          </w:p>
        </w:tc>
      </w:tr>
    </w:tbl>
    <w:p>
      <w:pPr/>
      <w:r>
        <w:t xml:space="preserve">Achados reais do ruff neste projeto: duas linhas longas demais, um </w:t>
      </w:r>
      <w:r>
        <w:rPr>
          <w:rStyle w:val="CodeChar"/>
        </w:rPr>
        <w:t xml:space="preserve">pytest.raises(ValueError)</w:t>
      </w:r>
      <w:r>
        <w:t xml:space="preserve"> amplo demais (PT011, corrigido com </w:t>
      </w:r>
      <w:r>
        <w:rPr>
          <w:rStyle w:val="CodeChar"/>
        </w:rPr>
        <w:t xml:space="preserve">match="invalid literal"</w:t>
      </w:r>
      <w:r>
        <w:t xml:space="preserve">) e um </w:t>
      </w:r>
      <w:r>
        <w:rPr>
          <w:rStyle w:val="CodeChar"/>
        </w:rPr>
        <w:t xml:space="preserve">match="Pokémon not found."</w:t>
      </w:r>
      <w:r>
        <w:t xml:space="preserve"> em que o ponto era tratado como "qualquer caractere" de regex (RUF043, corrigido com </w:t>
      </w:r>
      <w:r>
        <w:rPr>
          <w:rStyle w:val="CodeChar"/>
        </w:rPr>
        <w:t xml:space="preserve">r"^Pokémon not found\.$"</w:t>
      </w:r>
      <w:r>
        <w:t xml:space="preserve">). Este último é um bug sutil que dificilmente uma pessoa notaria.</w:t>
      </w:r>
    </w:p>
    <w:p>
      <w:pPr/>
      <w:r>
        <w:rPr>
          <w:b/>
        </w:rPr>
        <w:t xml:space="preserve">Contraexemplo:</w:t>
      </w:r>
      <w:r>
        <w:t xml:space="preserve"> discutir em revisão de código se a aspa deve ser simples ou dupla. Um formatador encerra essas discussões: a regra é a da ferramenta, para todos.</w:t>
      </w:r>
    </w:p>
    <w:p>
      <w:pPr>
        <w:pStyle w:val="Heading3"/>
      </w:pPr>
      <w:r>
        <w:t xml:space="preserve">19.2 mypy em modo estrito</w:t>
      </w:r>
    </w:p>
    <w:p>
      <w:pPr/>
      <w:r>
        <w:t xml:space="preserve">Visto no Módulo 9. Configuração:</w:t>
      </w:r>
    </w:p>
    <w:p>
      <w:pPr>
        <w:pStyle w:val="Code"/>
      </w:pPr>
      <w:bookmarkStart w:id="66" w:name="bongo_lang_toml_66"/>
      <w:bookmarkEnd w:id="66"/>
      <w:r>
        <w:t xml:space="preserve">[tool.mypy]</w:t>
        <w:br/>
        <w:t xml:space="preserve">python_version = "3.13"</w:t>
        <w:br/>
        <w:t xml:space="preserve">strict = true</w:t>
        <w:br/>
        <w:t xml:space="preserve">files = ["pokedex", "tests"]</w:t>
      </w:r>
    </w:p>
    <w:p>
      <w:pPr/>
      <w:r>
        <w:t xml:space="preserve">O pacote </w:t>
      </w:r>
      <w:r>
        <w:rPr>
          <w:rStyle w:val="CodeChar"/>
        </w:rPr>
        <w:t xml:space="preserve">types-requests</w:t>
      </w:r>
      <w:r>
        <w:t xml:space="preserve"> fornece os tipos da biblioteca </w:t>
      </w:r>
      <w:r>
        <w:rPr>
          <w:rStyle w:val="CodeChar"/>
        </w:rPr>
        <w:t xml:space="preserve">requests</w:t>
      </w:r>
      <w:r>
        <w:t xml:space="preserve">, que ela não traz sozinha. Pacotes </w:t>
      </w:r>
      <w:r>
        <w:rPr>
          <w:rStyle w:val="CodeChar"/>
        </w:rPr>
        <w:t xml:space="preserve">types-*</w:t>
      </w:r>
      <w:r>
        <w:t xml:space="preserve"> são chamados de </w:t>
      </w:r>
      <w:r>
        <w:rPr>
          <w:b/>
        </w:rPr>
        <w:t xml:space="preserve">stubs</w:t>
      </w:r>
      <w:r>
        <w:t xml:space="preserve">.</w:t>
      </w:r>
    </w:p>
    <w:p>
      <w:pPr>
        <w:pStyle w:val="Heading3"/>
      </w:pPr>
      <w:r>
        <w:t xml:space="preserve">19.3 pyproject.toml: um arquivo para tudo</w:t>
      </w:r>
    </w:p>
    <w:p>
      <w:pPr/>
      <w:r>
        <w:t xml:space="preserve">O </w:t>
      </w:r>
      <w:r>
        <w:rPr>
          <w:rStyle w:val="CodeChar"/>
        </w:rPr>
        <w:t xml:space="preserve">pyproject.toml</w:t>
      </w:r>
      <w:r>
        <w:t xml:space="preserve"> (formato TOML: seções entre colchetes, </w:t>
      </w:r>
      <w:r>
        <w:rPr>
          <w:rStyle w:val="CodeChar"/>
        </w:rPr>
        <w:t xml:space="preserve">chave = valor</w:t>
      </w:r>
      <w:r>
        <w:t xml:space="preserve">) concentra a configuração: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77"/>
        <w:gridCol w:w="5382"/>
      </w:tblGrid>
      <w:tr>
        <w:trPr>
          <w:tblHeader/>
        </w:trPr>
        <w:tc>
          <w:tcPr>
            <w:tcW w:w="3977" w:type="dxa"/>
            <w:shd w:val="clear" w:color="auto" w:fill="F2F2F2"/>
          </w:tcPr>
          <w:p>
            <w:pPr/>
            <w:r>
              <w:t xml:space="preserve">Seção</w:t>
            </w:r>
          </w:p>
        </w:tc>
        <w:tc>
          <w:tcPr>
            <w:tcW w:w="5382" w:type="dxa"/>
            <w:shd w:val="clear" w:color="auto" w:fill="F2F2F2"/>
          </w:tcPr>
          <w:p>
            <w:pPr/>
            <w:r>
              <w:t xml:space="preserve">Configura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[build-system]</w:t>
            </w:r>
          </w:p>
        </w:tc>
        <w:tc>
          <w:tcPr>
            <w:tcW w:w="5382" w:type="dxa"/>
          </w:tcPr>
          <w:p>
            <w:pPr/>
            <w:r>
              <w:t xml:space="preserve">Como construir o pacote (setuptools)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[project]</w:t>
            </w:r>
          </w:p>
        </w:tc>
        <w:tc>
          <w:tcPr>
            <w:tcW w:w="5382" w:type="dxa"/>
          </w:tcPr>
          <w:p>
            <w:pPr/>
            <w:r>
              <w:t xml:space="preserve">Nome, dependências, Python mínimo, licença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[project.scripts]</w:t>
            </w:r>
          </w:p>
        </w:tc>
        <w:tc>
          <w:tcPr>
            <w:tcW w:w="5382" w:type="dxa"/>
          </w:tcPr>
          <w:p>
            <w:pPr/>
            <w:r>
              <w:t xml:space="preserve">O comando </w:t>
            </w:r>
            <w:r>
              <w:rPr>
                <w:rStyle w:val="CodeChar"/>
              </w:rPr>
              <w:t xml:space="preserve">pokedex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[tool.setuptools.dynamic]</w:t>
            </w:r>
          </w:p>
        </w:tc>
        <w:tc>
          <w:tcPr>
            <w:tcW w:w="5382" w:type="dxa"/>
          </w:tcPr>
          <w:p>
            <w:pPr/>
            <w:r>
              <w:t xml:space="preserve">A versão lida de </w:t>
            </w:r>
            <w:r>
              <w:rPr>
                <w:rStyle w:val="CodeChar"/>
              </w:rPr>
              <w:t xml:space="preserve">pokedex/__init__.py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[tool.pytest.ini_options]</w:t>
            </w:r>
          </w:p>
        </w:tc>
        <w:tc>
          <w:tcPr>
            <w:tcW w:w="5382" w:type="dxa"/>
          </w:tcPr>
          <w:p>
            <w:pPr/>
            <w:r>
              <w:t xml:space="preserve">Pasta dos testes, marcas, </w:t>
            </w:r>
            <w:r>
              <w:rPr>
                <w:rStyle w:val="CodeChar"/>
              </w:rPr>
              <w:t xml:space="preserve">addopts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[tool.coverage.*]</w:t>
            </w:r>
          </w:p>
        </w:tc>
        <w:tc>
          <w:tcPr>
            <w:tcW w:w="5382" w:type="dxa"/>
          </w:tcPr>
          <w:p>
            <w:pPr/>
            <w:r>
              <w:t xml:space="preserve">Cobertura de ramos, mínimo de 95%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[tool.ruff]</w:t>
            </w:r>
            <w:r>
              <w:t xml:space="preserve">, </w:t>
            </w:r>
            <w:r>
              <w:rPr>
                <w:rStyle w:val="CodeChar"/>
              </w:rPr>
              <w:t xml:space="preserve">[tool.ruff.lint]</w:t>
            </w:r>
          </w:p>
        </w:tc>
        <w:tc>
          <w:tcPr>
            <w:tcW w:w="5382" w:type="dxa"/>
          </w:tcPr>
          <w:p>
            <w:pPr/>
            <w:r>
              <w:t xml:space="preserve">Linha de 88 caracteres, regras</w:t>
            </w:r>
          </w:p>
        </w:tc>
      </w:tr>
      <w:tr>
        <w:tc>
          <w:tcPr>
            <w:tcW w:w="3977" w:type="dxa"/>
          </w:tcPr>
          <w:p>
            <w:pPr/>
            <w:r>
              <w:rPr>
                <w:rStyle w:val="CodeChar"/>
              </w:rPr>
              <w:t xml:space="preserve">[tool.mypy]</w:t>
            </w:r>
          </w:p>
        </w:tc>
        <w:tc>
          <w:tcPr>
            <w:tcW w:w="5382" w:type="dxa"/>
          </w:tcPr>
          <w:p>
            <w:pPr/>
            <w:r>
              <w:t xml:space="preserve">Modo estrito</w:t>
            </w:r>
          </w:p>
        </w:tc>
      </w:tr>
    </w:tbl>
    <w:p>
      <w:pPr>
        <w:pStyle w:val="Heading3"/>
      </w:pPr>
      <w:r>
        <w:t xml:space="preserve">19.4 A rotina de verificação</w:t>
      </w:r>
    </w:p>
    <w:p>
      <w:pPr/>
      <w:r>
        <w:t xml:space="preserve">Antes de cada commit, a mesma sequência que o CI roda:</w:t>
      </w:r>
    </w:p>
    <w:p>
      <w:pPr>
        <w:pStyle w:val="Code"/>
      </w:pPr>
      <w:bookmarkStart w:id="67" w:name="bongo_lang_powershell_67"/>
      <w:bookmarkEnd w:id="67"/>
      <w:r>
        <w:t xml:space="preserve">python -m ruff check . ; python -m ruff format --check . ; python -m mypy ; python -m pytest --cov</w:t>
      </w:r>
    </w:p>
    <w:p>
      <w:pPr/>
      <w:r>
        <w:t xml:space="preserve">Se tudo passa localmente, o CI deve passar também. Se falha, é melhor descobrir na sua máquina do que no repositório público.</w:t>
      </w:r>
    </w:p>
    <w:p>
      <w:pPr/>
      <w:r>
        <w:rPr>
          <w:b/>
        </w:rPr>
        <w:t xml:space="preserve">Na prática do mercado:</w:t>
      </w:r>
      <w:r>
        <w:t xml:space="preserve"> quase toda empresa roda linter, formatador e verificador de tipos no CI, e bloqueia a mudança se algum falhar. O ruff se tornou muito popular no ecossistema Python justamente por ser rápido o bastante para rodar a cada salvamento.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31"/>
        </w:numPr>
      </w:pPr>
      <w:r>
        <w:t xml:space="preserve">Qual a diferença entre um linter e um formatador?</w:t>
      </w:r>
    </w:p>
    <w:p>
      <w:pPr>
        <w:pStyle w:val="ListParagraph"/>
        <w:numPr>
          <w:ilvl w:val="0"/>
          <w:numId w:val="31"/>
        </w:numPr>
      </w:pPr>
      <w:r>
        <w:t xml:space="preserve">Por que </w:t>
      </w:r>
      <w:r>
        <w:rPr>
          <w:rStyle w:val="CodeChar"/>
        </w:rPr>
        <w:t xml:space="preserve">match="Pokémon not found."</w:t>
      </w:r>
      <w:r>
        <w:t xml:space="preserve"> era um bug sutil?</w:t>
      </w:r>
    </w:p>
    <w:p>
      <w:pPr>
        <w:pStyle w:val="ListParagraph"/>
        <w:numPr>
          <w:ilvl w:val="0"/>
          <w:numId w:val="31"/>
        </w:numPr>
      </w:pPr>
      <w:r>
        <w:t xml:space="preserve">Para que serve o pacote </w:t>
      </w:r>
      <w:r>
        <w:rPr>
          <w:rStyle w:val="CodeChar"/>
        </w:rPr>
        <w:t xml:space="preserve">types-requests</w:t>
      </w:r>
      <w:r>
        <w:t xml:space="preserve">?</w:t>
      </w:r>
    </w:p>
    <w:p>
      <w:pPr>
        <w:pStyle w:val="Heading2"/>
      </w:pPr>
      <w:r>
        <w:t xml:space="preserve">Módulo 20 — Git, GitHub e integração contínua</w:t>
      </w:r>
    </w:p>
    <w:p>
      <w:pPr/>
      <w:r>
        <w:rPr>
          <w:b/>
        </w:rPr>
        <w:t xml:space="preserve">Ideia central:</w:t>
      </w:r>
      <w:r>
        <w:t xml:space="preserve"> o </w:t>
      </w:r>
      <w:r>
        <w:rPr>
          <w:b/>
        </w:rPr>
        <w:t xml:space="preserve">Git</w:t>
      </w:r>
      <w:r>
        <w:t xml:space="preserve"> guarda o histórico do projeto em fotografias chamadas </w:t>
      </w:r>
      <w:r>
        <w:rPr>
          <w:b/>
        </w:rPr>
        <w:t xml:space="preserve">commits</w:t>
      </w:r>
      <w:r>
        <w:t xml:space="preserve">; o </w:t>
      </w:r>
      <w:r>
        <w:rPr>
          <w:b/>
        </w:rPr>
        <w:t xml:space="preserve">GitHub</w:t>
      </w:r>
      <w:r>
        <w:t xml:space="preserve"> hospeda esse histórico na internet; a </w:t>
      </w:r>
      <w:r>
        <w:rPr>
          <w:b/>
        </w:rPr>
        <w:t xml:space="preserve">integração contínua (CI)</w:t>
      </w:r>
      <w:r>
        <w:t xml:space="preserve"> roda as verificações automaticamente a cada envio. Juntos, são a vitrine do seu trabalho para recrutadores.</w:t>
      </w:r>
    </w:p>
    <w:p>
      <w:pPr>
        <w:pStyle w:val="Heading3"/>
      </w:pPr>
      <w:r>
        <w:t xml:space="preserve">20.1 Os três lugares do Git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40"/>
        <w:gridCol w:w="3704"/>
        <w:gridCol w:w="3116"/>
      </w:tblGrid>
      <w:tr>
        <w:trPr>
          <w:tblHeader/>
        </w:trPr>
        <w:tc>
          <w:tcPr>
            <w:tcW w:w="2540" w:type="dxa"/>
            <w:shd w:val="clear" w:color="auto" w:fill="F2F2F2"/>
          </w:tcPr>
          <w:p>
            <w:pPr/>
            <w:r>
              <w:t xml:space="preserve">Lugar</w:t>
            </w:r>
          </w:p>
        </w:tc>
        <w:tc>
          <w:tcPr>
            <w:tcW w:w="3704" w:type="dxa"/>
            <w:shd w:val="clear" w:color="auto" w:fill="F2F2F2"/>
          </w:tcPr>
          <w:p>
            <w:pPr/>
            <w:r>
              <w:t xml:space="preserve">O que é</w:t>
            </w:r>
          </w:p>
        </w:tc>
        <w:tc>
          <w:tcPr>
            <w:tcW w:w="3116" w:type="dxa"/>
            <w:shd w:val="clear" w:color="auto" w:fill="F2F2F2"/>
          </w:tcPr>
          <w:p>
            <w:pPr/>
            <w:r>
              <w:t xml:space="preserve">Comando que move para lá</w:t>
            </w:r>
          </w:p>
        </w:tc>
      </w:tr>
      <w:tr>
        <w:tc>
          <w:tcPr>
            <w:tcW w:w="2540" w:type="dxa"/>
          </w:tcPr>
          <w:p>
            <w:pPr/>
            <w:r>
              <w:t xml:space="preserve">Diretório de trabalho</w:t>
            </w:r>
          </w:p>
        </w:tc>
        <w:tc>
          <w:tcPr>
            <w:tcW w:w="3704" w:type="dxa"/>
          </w:tcPr>
          <w:p>
            <w:pPr/>
            <w:r>
              <w:t xml:space="preserve">Seus arquivos como estão agora</w:t>
            </w:r>
          </w:p>
        </w:tc>
        <w:tc>
          <w:tcPr>
            <w:tcW w:w="3116" w:type="dxa"/>
          </w:tcPr>
          <w:p>
            <w:pPr/>
            <w:r>
              <w:t xml:space="preserve">(você edita)</w:t>
            </w:r>
          </w:p>
        </w:tc>
      </w:tr>
      <w:tr>
        <w:tc>
          <w:tcPr>
            <w:tcW w:w="2540" w:type="dxa"/>
          </w:tcPr>
          <w:p>
            <w:pPr/>
            <w:r>
              <w:t xml:space="preserve">Staging (área de preparação)</w:t>
            </w:r>
          </w:p>
        </w:tc>
        <w:tc>
          <w:tcPr>
            <w:tcW w:w="3704" w:type="dxa"/>
          </w:tcPr>
          <w:p>
            <w:pPr/>
            <w:r>
              <w:t xml:space="preserve">O que vai entrar no próximo commit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git add arquivo</w:t>
            </w:r>
          </w:p>
        </w:tc>
      </w:tr>
      <w:tr>
        <w:tc>
          <w:tcPr>
            <w:tcW w:w="2540" w:type="dxa"/>
          </w:tcPr>
          <w:p>
            <w:pPr/>
            <w:r>
              <w:t xml:space="preserve">Repositório</w:t>
            </w:r>
          </w:p>
        </w:tc>
        <w:tc>
          <w:tcPr>
            <w:tcW w:w="3704" w:type="dxa"/>
          </w:tcPr>
          <w:p>
            <w:pPr/>
            <w:r>
              <w:t xml:space="preserve">O histórico de commits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git commit -m "mensagem"</w:t>
            </w:r>
          </w:p>
        </w:tc>
      </w:tr>
    </w:tbl>
    <w:p>
      <w:pPr/>
      <w:r>
        <w:rPr>
          <w:rStyle w:val="CodeChar"/>
        </w:rPr>
        <w:t xml:space="preserve">git status</w:t>
      </w:r>
      <w:r>
        <w:t xml:space="preserve"> mostra em que lugar cada arquivo está; </w:t>
      </w:r>
      <w:r>
        <w:rPr>
          <w:rStyle w:val="CodeChar"/>
        </w:rPr>
        <w:t xml:space="preserve">git log --oneline</w:t>
      </w:r>
      <w:r>
        <w:t xml:space="preserve"> mostra o histórico; </w:t>
      </w:r>
      <w:r>
        <w:rPr>
          <w:rStyle w:val="CodeChar"/>
        </w:rPr>
        <w:t xml:space="preserve">git diff</w:t>
      </w:r>
      <w:r>
        <w:t xml:space="preserve"> mostra o que mudou.</w:t>
      </w:r>
    </w:p>
    <w:p>
      <w:pPr>
        <w:pStyle w:val="Heading3"/>
      </w:pPr>
      <w:r>
        <w:t xml:space="preserve">20.2 Commits pequenos e com bom nome</w:t>
      </w:r>
    </w:p>
    <w:p>
      <w:pPr/>
      <w:r>
        <w:t xml:space="preserve">O histórico real do Pokedex, do mais novo para o mais antigo:</w:t>
      </w:r>
    </w:p>
    <w:p>
      <w:pPr>
        <w:pStyle w:val="Code"/>
      </w:pPr>
      <w:bookmarkStart w:id="68" w:name="bongo_lang_text_68"/>
      <w:bookmarkEnd w:id="68"/>
      <w:r>
        <w:t xml:space="preserve">(novo)  Update docs with final CI status   &lt;- o commit que traz esta versão da apostila</w:t>
        <w:br/>
        <w:t xml:space="preserve">cf6bc4b Exclude docs folder from ruff checks</w:t>
        <w:br/>
        <w:t xml:space="preserve">8144af5 Add GitHub Actions CI workflow</w:t>
        <w:br/>
        <w:t xml:space="preserve">9b73dcb Add project manual and study handbook in docs</w:t>
        <w:br/>
        <w:t xml:space="preserve">0f25fa5 Add README, license and update roadmap</w:t>
        <w:br/>
        <w:t xml:space="preserve">282726e Add test suite with fixtures, coverage and type checking</w:t>
        <w:br/>
        <w:t xml:space="preserve">e85e36b Add interactive CLI menu and command-line entry point</w:t>
        <w:br/>
        <w:t xml:space="preserve">68acc3c Add Pokemon models, PokeAPI client and error handling</w:t>
        <w:br/>
        <w:t xml:space="preserve">cfa1315 Add project setup and roadmap</w:t>
      </w:r>
    </w:p>
    <w:p>
      <w:pPr/>
      <w:r>
        <w:t xml:space="preserve">Cada commit é um passo lógico, com mensagem em inglês, no </w:t>
      </w:r>
      <w:r>
        <w:rPr>
          <w:b/>
        </w:rPr>
        <w:t xml:space="preserve">imperativo</w:t>
      </w:r>
      <w:r>
        <w:t xml:space="preserve"> ("Add", não "Added"), completando a frase "este commit vai...". Os commits feitos com ajuda do Claude têm no fim a linha </w:t>
      </w:r>
      <w:r>
        <w:rPr>
          <w:rStyle w:val="CodeChar"/>
        </w:rPr>
        <w:t xml:space="preserve">Co-Authored-By: Claude</w:t>
      </w:r>
      <w:r>
        <w:t xml:space="preserve">, que registra a coautoria de forma transparente.</w:t>
      </w:r>
    </w:p>
    <w:p>
      <w:pPr/>
      <w:r>
        <w:rPr>
          <w:b/>
        </w:rPr>
        <w:t xml:space="preserve">Contraexemplo:</w:t>
      </w:r>
      <w:r>
        <w:t xml:space="preserve"> um único commit "update" com 40 arquivos, ou dez commits "fix", "fix 2", "agora vai". Um histórico assim não conta a história do projeto e torna impossível desfazer só uma parte.</w:t>
      </w:r>
    </w:p>
    <w:p>
      <w:pPr>
        <w:pStyle w:val="Heading3"/>
      </w:pPr>
      <w:r>
        <w:t xml:space="preserve">20.3 .gitignore</w:t>
      </w:r>
    </w:p>
    <w:p>
      <w:pPr/>
      <w:r>
        <w:t xml:space="preserve">O que </w:t>
      </w:r>
      <w:r>
        <w:rPr>
          <w:b/>
        </w:rPr>
        <w:t xml:space="preserve">não</w:t>
      </w:r>
      <w:r>
        <w:t xml:space="preserve"> entra no repositório: o que é recriado automaticamente (</w:t>
      </w:r>
      <w:r>
        <w:rPr>
          <w:rStyle w:val="CodeChar"/>
        </w:rPr>
        <w:t xml:space="preserve">.venv/</w:t>
      </w:r>
      <w:r>
        <w:t xml:space="preserve">, </w:t>
      </w:r>
      <w:r>
        <w:rPr>
          <w:rStyle w:val="CodeChar"/>
        </w:rPr>
        <w:t xml:space="preserve">__pycache__/</w:t>
      </w:r>
      <w:r>
        <w:t xml:space="preserve">, caches de ferramentas, </w:t>
      </w:r>
      <w:r>
        <w:rPr>
          <w:rStyle w:val="CodeChar"/>
        </w:rPr>
        <w:t xml:space="preserve">.coverage</w:t>
      </w:r>
      <w:r>
        <w:t xml:space="preserve">) e o que é privado (o PDF da especificação ficou de fora). Nunca: senhas, tokens, arquivos </w:t>
      </w:r>
      <w:r>
        <w:rPr>
          <w:rStyle w:val="CodeChar"/>
        </w:rPr>
        <w:t xml:space="preserve">.env</w:t>
      </w:r>
      <w:r>
        <w:t xml:space="preserve"> com chaves.</w:t>
      </w:r>
    </w:p>
    <w:p>
      <w:pPr>
        <w:pStyle w:val="Heading3"/>
      </w:pPr>
      <w:r>
        <w:t xml:space="preserve">20.4 Remoto, push e o GitHub</w:t>
      </w:r>
    </w:p>
    <w:p>
      <w:pPr>
        <w:pStyle w:val="Code"/>
      </w:pPr>
      <w:bookmarkStart w:id="69" w:name="bongo_lang_powershell_69"/>
      <w:bookmarkEnd w:id="69"/>
      <w:r>
        <w:t xml:space="preserve">gh repo create pokedex-cli --public --source=. --remote=origin   # cria no GitHub e liga ao local</w:t>
        <w:br/>
        <w:t xml:space="preserve">git push -u origin main     # envia; -u lembra que "main" acompanha "origin/main"</w:t>
        <w:br/>
        <w:t xml:space="preserve">git status -sb              # "## main...origin/main [ahead 1]" = 1 commit local ainda não enviado</w:t>
      </w:r>
    </w:p>
    <w:p>
      <w:pPr/>
      <w:r>
        <w:t xml:space="preserve">O repositório do projeto: </w:t>
      </w:r>
      <w:hyperlink r:id="rId6" w:history="1">
        <w:r>
          <w:rPr>
            <w:rStyle w:val="Hyperlink"/>
          </w:rPr>
          <w:t xml:space="preserve">github.com/BernardoOGomes/pokedex-cli</w:t>
        </w:r>
      </w:hyperlink>
      <w:r>
        <w:t xml:space="preserve">, com tópicos (</w:t>
      </w:r>
      <w:r>
        <w:rPr>
          <w:rStyle w:val="CodeChar"/>
        </w:rPr>
        <w:t xml:space="preserve">python</w:t>
      </w:r>
      <w:r>
        <w:t xml:space="preserve">, </w:t>
      </w:r>
      <w:r>
        <w:rPr>
          <w:rStyle w:val="CodeChar"/>
        </w:rPr>
        <w:t xml:space="preserve">cli</w:t>
      </w:r>
      <w:r>
        <w:t xml:space="preserve">, </w:t>
      </w:r>
      <w:r>
        <w:rPr>
          <w:rStyle w:val="CodeChar"/>
        </w:rPr>
        <w:t xml:space="preserve">pokeapi</w:t>
      </w:r>
      <w:r>
        <w:t xml:space="preserve">, </w:t>
      </w:r>
      <w:r>
        <w:rPr>
          <w:rStyle w:val="CodeChar"/>
        </w:rPr>
        <w:t xml:space="preserve">pytest</w:t>
      </w:r>
      <w:r>
        <w:t xml:space="preserve">, </w:t>
      </w:r>
      <w:r>
        <w:rPr>
          <w:rStyle w:val="CodeChar"/>
        </w:rPr>
        <w:t xml:space="preserve">rest-api</w:t>
      </w:r>
      <w:r>
        <w:t xml:space="preserve">, </w:t>
      </w:r>
      <w:r>
        <w:rPr>
          <w:rStyle w:val="CodeChar"/>
        </w:rPr>
        <w:t xml:space="preserve">portfolio</w:t>
      </w:r>
      <w:r>
        <w:t xml:space="preserve">) que ajudam a ser encontrado.</w:t>
      </w:r>
    </w:p>
    <w:p>
      <w:pPr/>
      <w:r>
        <w:rPr>
          <w:b/>
        </w:rPr>
        <w:t xml:space="preserve">Um caso real de permissão:</w:t>
      </w:r>
      <w:r>
        <w:t xml:space="preserve"> o primeiro push foi recusado com a mensagem "refusing to allow an OAuth App to create or update workflow without </w:t>
      </w:r>
      <w:r>
        <w:rPr>
          <w:rStyle w:val="CodeChar"/>
        </w:rPr>
        <w:t xml:space="preserve">workflow</w:t>
      </w:r>
      <w:r>
        <w:t xml:space="preserve"> scope". O GitHub exige uma permissão extra para enviar arquivos de CI, porque eles executam código nos servidores do GitHub. A solução foi enviar todo o resto, reorganizar os commits locais para que o do CI ficasse por último, e enviá-lo depois que o dono da conta concedeu a permissão no navegador (</w:t>
      </w:r>
      <w:r>
        <w:rPr>
          <w:rStyle w:val="CodeChar"/>
        </w:rPr>
        <w:t xml:space="preserve">gh auth refresh -h github.com -s workflow</w:t>
      </w:r>
      <w:r>
        <w:t xml:space="preserve">). Antes de enviados, commits locais podem ser reorganizados com segurança; depois de enviados, reescrever o histórico atrapalha quem já baixou.</w:t>
      </w:r>
    </w:p>
    <w:p>
      <w:pPr/>
      <w:r>
        <w:t xml:space="preserve">Outro aviso que apareceu: "LF will be replaced by CRLF". Windows e Linux marcam o fim de linha de formas diferentes (CRLF x LF); o Git converte automaticamente. É só informativo.</w:t>
      </w:r>
    </w:p>
    <w:p>
      <w:pPr>
        <w:pStyle w:val="Heading3"/>
      </w:pPr>
      <w:r>
        <w:t xml:space="preserve">20.5 Integração contínua com GitHub Actions</w:t>
      </w:r>
    </w:p>
    <w:p>
      <w:pPr/>
      <w:r>
        <w:t xml:space="preserve">O arquivo </w:t>
      </w:r>
      <w:r>
        <w:rPr>
          <w:rStyle w:val="CodeChar"/>
        </w:rPr>
        <w:t xml:space="preserve">.github/workflows/ci.yml</w:t>
      </w:r>
      <w:r>
        <w:t xml:space="preserve"> descreve o que rodar a cada push:</w:t>
      </w:r>
    </w:p>
    <w:p>
      <w:pPr>
        <w:pStyle w:val="Code"/>
      </w:pPr>
      <w:bookmarkStart w:id="70" w:name="bongo_lang_yaml_70"/>
      <w:bookmarkEnd w:id="70"/>
      <w:r>
        <w:t xml:space="preserve">jobs:</w:t>
        <w:br/>
        <w:t xml:space="preserve">  checks:</w:t>
        <w:br/>
        <w:t xml:space="preserve">    runs-on: ${{ matrix.os }}</w:t>
        <w:br/>
        <w:t xml:space="preserve">    strategy:</w:t>
        <w:br/>
        <w:t xml:space="preserve">      matrix:</w:t>
        <w:br/>
        <w:t xml:space="preserve">        os: [ubuntu-latest, windows-latest]   # roda nos dois sistemas</w:t>
        <w:br/>
        <w:t xml:space="preserve">    steps:</w:t>
        <w:br/>
        <w:t xml:space="preserve">      - uses: actions/checkout@v4             # baixa o código</w:t>
        <w:br/>
        <w:t xml:space="preserve">      - uses: actions/setup-python@v5         # instala o Python 3.13</w:t>
        <w:br/>
        <w:t xml:space="preserve">      - run: python -m pip install -r requirements-dev.txt</w:t>
        <w:br/>
        <w:t xml:space="preserve">      - run: python -m ruff check .</w:t>
        <w:br/>
        <w:t xml:space="preserve">      - run: python -m mypy</w:t>
        <w:br/>
        <w:t xml:space="preserve">      - run: python -m pytest --cov</w:t>
      </w:r>
    </w:p>
    <w:p>
      <w:pPr/>
      <w:r>
        <w:t xml:space="preserve">O resultado vira o selo "CI passing" no README. Ele prova a quem visita o repositório que o projeto instala do zero e passa em tudo, num computador que não é o seu.</w:t>
      </w:r>
    </w:p>
    <w:p>
      <w:pPr/>
      <w:r>
        <w:rPr>
          <w:b/>
        </w:rPr>
        <w:t xml:space="preserve">O CI pegou um erro de verdade neste projeto.</w:t>
      </w:r>
      <w:r>
        <w:t xml:space="preserve"> A primeira execução falhou no Ubuntu (e o Windows foi cancelado em seguida). O log mostrava </w:t>
      </w:r>
      <w:r>
        <w:rPr>
          <w:rStyle w:val="CodeChar"/>
        </w:rPr>
        <w:t xml:space="preserve">1 file would be reformatted</w:t>
      </w:r>
      <w:r>
        <w:t xml:space="preserve">: o </w:t>
      </w:r>
      <w:r>
        <w:rPr>
          <w:rStyle w:val="CodeChar"/>
        </w:rPr>
        <w:t xml:space="preserve">ruff format --check</w:t>
      </w:r>
      <w:r>
        <w:t xml:space="preserve"> passou a analisar também os blocos de código Python </w:t>
      </w:r>
      <w:r>
        <w:rPr>
          <w:i/>
        </w:rPr>
        <w:t xml:space="preserve">dentro dos arquivos Markdown</w:t>
      </w:r>
      <w:r>
        <w:t xml:space="preserve"> desta apostila, que acabara de ser adicionada em </w:t>
      </w:r>
      <w:r>
        <w:rPr>
          <w:rStyle w:val="CodeChar"/>
        </w:rPr>
        <w:t xml:space="preserve">docs/</w:t>
      </w:r>
      <w:r>
        <w:t xml:space="preserve">. A verificação local não tinha sido repetida depois disso. O caminho seguido foi o do Módulo 6: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Ler o log</w:t>
      </w:r>
      <w:r>
        <w:t xml:space="preserve"> antes de mexer em qualquer coisa (</w:t>
      </w:r>
      <w:r>
        <w:rPr>
          <w:rStyle w:val="CodeChar"/>
        </w:rPr>
        <w:t xml:space="preserve">gh run view --log-failed</w:t>
      </w:r>
      <w:r>
        <w:t xml:space="preserve">).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Reproduzir localmente:</w:t>
      </w:r>
      <w:r>
        <w:t xml:space="preserve"> </w:t>
      </w:r>
      <w:r>
        <w:rPr>
          <w:rStyle w:val="CodeChar"/>
        </w:rPr>
        <w:t xml:space="preserve">ruff format --check .</w:t>
      </w:r>
      <w:r>
        <w:t xml:space="preserve"> falhou do mesmo jeito.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Corrigir a causa, não o sintoma:</w:t>
      </w:r>
      <w:r>
        <w:t xml:space="preserve"> reformatar os trechos estragaria os contraexemplos de propósito; o certo era dizer ao ruff que </w:t>
      </w:r>
      <w:r>
        <w:rPr>
          <w:rStyle w:val="CodeChar"/>
        </w:rPr>
        <w:t xml:space="preserve">docs/</w:t>
      </w:r>
      <w:r>
        <w:t xml:space="preserve"> não é código do projeto (</w:t>
      </w:r>
      <w:r>
        <w:rPr>
          <w:rStyle w:val="CodeChar"/>
        </w:rPr>
        <w:t xml:space="preserve">extend-exclude = ["docs"]</w:t>
      </w:r>
      <w:r>
        <w:t xml:space="preserve"> no </w:t>
      </w:r>
      <w:r>
        <w:rPr>
          <w:rStyle w:val="CodeChar"/>
        </w:rPr>
        <w:t xml:space="preserve">pyproject.toml</w:t>
      </w:r>
      <w:r>
        <w:t xml:space="preserve">).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Verificar de novo:</w:t>
      </w:r>
      <w:r>
        <w:t xml:space="preserve"> os mesmos comandos do CI localmente, depois o push, depois a nova execução: verde no Ubuntu e no Windows.</w:t>
      </w:r>
    </w:p>
    <w:p>
      <w:pPr/>
      <w:r>
        <w:rPr>
          <w:b/>
        </w:rPr>
        <w:t xml:space="preserve">Contraexemplo:</w:t>
      </w:r>
      <w:r>
        <w:t xml:space="preserve"> desligar a verificação que falhou ("tira o </w:t>
      </w:r>
      <w:r>
        <w:rPr>
          <w:rStyle w:val="CodeChar"/>
        </w:rPr>
        <w:t xml:space="preserve">ruff format</w:t>
      </w:r>
      <w:r>
        <w:t xml:space="preserve"> do CI") para o selo ficar verde. O selo deixaria de significar alguma coisa.</w:t>
      </w:r>
    </w:p>
    <w:p>
      <w:pPr>
        <w:pStyle w:val="Heading3"/>
      </w:pPr>
      <w:r>
        <w:t xml:space="preserve">20.6 README e licença</w:t>
      </w:r>
    </w:p>
    <w:p>
      <w:pPr/>
      <w:r>
        <w:t xml:space="preserve">O </w:t>
      </w:r>
      <w:r>
        <w:rPr>
          <w:b/>
        </w:rPr>
        <w:t xml:space="preserve">README</w:t>
      </w:r>
      <w:r>
        <w:t xml:space="preserve"> é a porta de entrada: o que o projeto faz (com um exemplo de saída), como instalar, como rodar, como testar, a estrutura e as melhorias futuras. A </w:t>
      </w:r>
      <w:r>
        <w:rPr>
          <w:b/>
        </w:rPr>
        <w:t xml:space="preserve">licença</w:t>
      </w:r>
      <w:r>
        <w:t xml:space="preserve"> (MIT, no Pokedex) diz o que outras pessoas podem fazer com o código; sem licença, legalmente ninguém pode reutilizá-lo.</w:t>
      </w:r>
    </w:p>
    <w:p>
      <w:pPr/>
      <w:r>
        <w:rPr>
          <w:b/>
        </w:rPr>
        <w:t xml:space="preserve">Na prática do mercado:</w:t>
      </w:r>
      <w:r>
        <w:t xml:space="preserve"> o perfil do GitHub é o currículo técnico de quem está começando. Recrutadores olham, nesta ordem: README, selo de CI, pasta de testes, histórico de commits e, só então, o código.</w:t>
      </w:r>
    </w:p>
    <w:p>
      <w:pPr/>
      <w:r>
        <w:rPr>
          <w:b/>
        </w:rPr>
        <w:t xml:space="preserve">Teste-se:</w:t>
      </w:r>
    </w:p>
    <w:p>
      <w:pPr>
        <w:pStyle w:val="ListParagraph"/>
        <w:numPr>
          <w:ilvl w:val="0"/>
          <w:numId w:val="33"/>
        </w:numPr>
      </w:pPr>
      <w:r>
        <w:t xml:space="preserve">Qual a diferença entre </w:t>
      </w:r>
      <w:r>
        <w:rPr>
          <w:rStyle w:val="CodeChar"/>
        </w:rPr>
        <w:t xml:space="preserve">git add</w:t>
      </w:r>
      <w:r>
        <w:t xml:space="preserve"> e </w:t>
      </w:r>
      <w:r>
        <w:rPr>
          <w:rStyle w:val="CodeChar"/>
        </w:rPr>
        <w:t xml:space="preserve">git commit</w:t>
      </w:r>
      <w:r>
        <w:t xml:space="preserve">?</w:t>
      </w:r>
    </w:p>
    <w:p>
      <w:pPr>
        <w:pStyle w:val="ListParagraph"/>
        <w:numPr>
          <w:ilvl w:val="0"/>
          <w:numId w:val="33"/>
        </w:numPr>
      </w:pPr>
      <w:r>
        <w:t xml:space="preserve">Reescreva no padrão do projeto: "consertei o bug do bom no menu".</w:t>
      </w:r>
    </w:p>
    <w:p>
      <w:pPr>
        <w:pStyle w:val="ListParagraph"/>
        <w:numPr>
          <w:ilvl w:val="0"/>
          <w:numId w:val="33"/>
        </w:numPr>
      </w:pPr>
      <w:r>
        <w:t xml:space="preserve">Por que o GitHub exige uma permissão especial para arquivos de workflow?</w:t>
      </w:r>
    </w:p>
    <w:p>
      <w:pPr>
        <w:pStyle w:val="ListParagraph"/>
        <w:numPr>
          <w:ilvl w:val="0"/>
          <w:numId w:val="33"/>
        </w:numPr>
      </w:pPr>
      <w:r>
        <w:t xml:space="preserve">O que o selo de CI prova que um "funciona na minha máquina" não prova?</w:t>
      </w:r>
    </w:p>
    <w:p>
      <w:pPr>
        <w:pStyle w:val="Heading1"/>
      </w:pPr>
      <w:r>
        <w:t xml:space="preserve">Apêndices</w:t>
      </w:r>
    </w:p>
    <w:p>
      <w:pPr>
        <w:pStyle w:val="Heading2"/>
      </w:pPr>
      <w:r>
        <w:t xml:space="preserve">Glossário</w:t>
      </w:r>
    </w:p>
    <w:p>
      <w:pPr/>
      <w:r>
        <w:t xml:space="preserve">Todos os termos da apostila, em ordem alfabética, com o módulo onde são explicados.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53"/>
        <w:gridCol w:w="5067"/>
        <w:gridCol w:w="1039"/>
      </w:tblGrid>
      <w:tr>
        <w:trPr>
          <w:tblHeader/>
        </w:trPr>
        <w:tc>
          <w:tcPr>
            <w:tcW w:w="3253" w:type="dxa"/>
            <w:shd w:val="clear" w:color="auto" w:fill="F2F2F2"/>
          </w:tcPr>
          <w:p>
            <w:pPr/>
            <w:r>
              <w:t xml:space="preserve">Termo</w:t>
            </w:r>
          </w:p>
        </w:tc>
        <w:tc>
          <w:tcPr>
            <w:tcW w:w="5067" w:type="dxa"/>
            <w:shd w:val="clear" w:color="auto" w:fill="F2F2F2"/>
          </w:tcPr>
          <w:p>
            <w:pPr/>
            <w:r>
              <w:t xml:space="preserve">Definição curta</w:t>
            </w:r>
          </w:p>
        </w:tc>
        <w:tc>
          <w:tcPr>
            <w:tcW w:w="1039" w:type="dxa"/>
            <w:shd w:val="clear" w:color="auto" w:fill="F2F2F2"/>
          </w:tcPr>
          <w:p>
            <w:pPr/>
            <w:r>
              <w:t xml:space="preserve">Módulo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Agente</w:t>
            </w:r>
          </w:p>
        </w:tc>
        <w:tc>
          <w:tcPr>
            <w:tcW w:w="5067" w:type="dxa"/>
          </w:tcPr>
          <w:p>
            <w:pPr/>
            <w:r>
              <w:t xml:space="preserve">Modelo de IA ligado a ferramentas num ciclo de pensar, agir e observar</w:t>
            </w:r>
          </w:p>
        </w:tc>
        <w:tc>
          <w:tcPr>
            <w:tcW w:w="1039" w:type="dxa"/>
          </w:tcPr>
          <w:p>
            <w:pPr/>
            <w:r>
              <w:t xml:space="preserve">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Alucinação</w:t>
            </w:r>
          </w:p>
        </w:tc>
        <w:tc>
          <w:tcPr>
            <w:tcW w:w="5067" w:type="dxa"/>
          </w:tcPr>
          <w:p>
            <w:pPr/>
            <w:r>
              <w:t xml:space="preserve">Resposta de IA que soa correta, mas é falsa ou inventada</w:t>
            </w:r>
          </w:p>
        </w:tc>
        <w:tc>
          <w:tcPr>
            <w:tcW w:w="1039" w:type="dxa"/>
          </w:tcPr>
          <w:p>
            <w:pPr/>
            <w:r>
              <w:t xml:space="preserve">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API</w:t>
            </w:r>
          </w:p>
        </w:tc>
        <w:tc>
          <w:tcPr>
            <w:tcW w:w="5067" w:type="dxa"/>
          </w:tcPr>
          <w:p>
            <w:pPr/>
            <w:r>
              <w:t xml:space="preserve">Interface para um programa usar outro; aqui, um serviço acessado por HTTP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argparse</w:t>
            </w:r>
          </w:p>
        </w:tc>
        <w:tc>
          <w:tcPr>
            <w:tcW w:w="5067" w:type="dxa"/>
          </w:tcPr>
          <w:p>
            <w:pPr/>
            <w:r>
              <w:t xml:space="preserve">Módulo da biblioteca padrão que lê argumentos de linha de comando</w:t>
            </w:r>
          </w:p>
        </w:tc>
        <w:tc>
          <w:tcPr>
            <w:tcW w:w="1039" w:type="dxa"/>
          </w:tcPr>
          <w:p>
            <w:pPr/>
            <w:r>
              <w:t xml:space="preserve">17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Arrange, Act, Assert</w:t>
            </w:r>
          </w:p>
        </w:tc>
        <w:tc>
          <w:tcPr>
            <w:tcW w:w="5067" w:type="dxa"/>
          </w:tcPr>
          <w:p>
            <w:pPr/>
            <w:r>
              <w:t xml:space="preserve">Estrutura de um teste: preparar, agir, conferir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Artifact</w:t>
            </w:r>
          </w:p>
        </w:tc>
        <w:tc>
          <w:tcPr>
            <w:tcW w:w="5067" w:type="dxa"/>
          </w:tcPr>
          <w:p>
            <w:pPr/>
            <w:r>
              <w:t xml:space="preserve">Página ou documento publicado pelo Claude, que pode ser aberto e compartilhado</w:t>
            </w:r>
          </w:p>
        </w:tc>
        <w:tc>
          <w:tcPr>
            <w:tcW w:w="1039" w:type="dxa"/>
          </w:tcPr>
          <w:p>
            <w:pPr/>
            <w:r>
              <w:t xml:space="preserve">5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assert</w:t>
            </w:r>
          </w:p>
        </w:tc>
        <w:tc>
          <w:tcPr>
            <w:tcW w:w="5067" w:type="dxa"/>
          </w:tcPr>
          <w:p>
            <w:pPr/>
            <w:r>
              <w:t xml:space="preserve">Instrução que falha se a condição for falsa; base dos testes no pytest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BOM</w:t>
            </w:r>
          </w:p>
        </w:tc>
        <w:tc>
          <w:tcPr>
            <w:tcW w:w="5067" w:type="dxa"/>
          </w:tcPr>
          <w:p>
            <w:pPr/>
            <w:r>
              <w:t xml:space="preserve">Marca invisível (U+FEFF) no início de um texto UTF-8</w:t>
            </w:r>
          </w:p>
        </w:tc>
        <w:tc>
          <w:tcPr>
            <w:tcW w:w="1039" w:type="dxa"/>
          </w:tcPr>
          <w:p>
            <w:pPr/>
            <w:r>
              <w:t xml:space="preserve">7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Cache</w:t>
            </w:r>
          </w:p>
        </w:tc>
        <w:tc>
          <w:tcPr>
            <w:tcW w:w="5067" w:type="dxa"/>
          </w:tcPr>
          <w:p>
            <w:pPr/>
            <w:r>
              <w:t xml:space="preserve">Cópia guardada de um resultado para não buscá-lo de novo</w:t>
            </w:r>
          </w:p>
        </w:tc>
        <w:tc>
          <w:tcPr>
            <w:tcW w:w="1039" w:type="dxa"/>
          </w:tcPr>
          <w:p>
            <w:pPr/>
            <w:r>
              <w:t xml:space="preserve">16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Camadas (arquitetura em)</w:t>
            </w:r>
          </w:p>
        </w:tc>
        <w:tc>
          <w:tcPr>
            <w:tcW w:w="5067" w:type="dxa"/>
          </w:tcPr>
          <w:p>
            <w:pPr/>
            <w:r>
              <w:t xml:space="preserve">Organização em que cada parte tem uma responsabilidade e só depende das de baixo</w:t>
            </w:r>
          </w:p>
        </w:tc>
        <w:tc>
          <w:tcPr>
            <w:tcW w:w="1039" w:type="dxa"/>
          </w:tcPr>
          <w:p>
            <w:pPr/>
            <w:r>
              <w:t xml:space="preserve">16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Claude Code</w:t>
            </w:r>
          </w:p>
        </w:tc>
        <w:tc>
          <w:tcPr>
            <w:tcW w:w="5067" w:type="dxa"/>
          </w:tcPr>
          <w:p>
            <w:pPr/>
            <w:r>
              <w:t xml:space="preserve">Agente da Anthropic que trabalha no seu computador: lê, edita e roda comandos</w:t>
            </w:r>
          </w:p>
        </w:tc>
        <w:tc>
          <w:tcPr>
            <w:tcW w:w="1039" w:type="dxa"/>
          </w:tcPr>
          <w:p>
            <w:pPr/>
            <w:r>
              <w:t xml:space="preserve">4, 5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CLAUDE.md</w:t>
            </w:r>
          </w:p>
        </w:tc>
        <w:tc>
          <w:tcPr>
            <w:tcW w:w="5067" w:type="dxa"/>
          </w:tcPr>
          <w:p>
            <w:pPr/>
            <w:r>
              <w:t xml:space="preserve">Arquivo de instruções do projeto lido pelo Claude Code em toda conversa</w:t>
            </w:r>
          </w:p>
        </w:tc>
        <w:tc>
          <w:tcPr>
            <w:tcW w:w="1039" w:type="dxa"/>
          </w:tcPr>
          <w:p>
            <w:pPr/>
            <w:r>
              <w:t xml:space="preserve">5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classmethod</w:t>
            </w:r>
          </w:p>
        </w:tc>
        <w:tc>
          <w:tcPr>
            <w:tcW w:w="5067" w:type="dxa"/>
          </w:tcPr>
          <w:p>
            <w:pPr/>
            <w:r>
              <w:t xml:space="preserve">Método que recebe a classe (</w:t>
            </w:r>
            <w:r>
              <w:rPr>
                <w:rStyle w:val="CodeChar"/>
              </w:rPr>
              <w:t xml:space="preserve">cls</w:t>
            </w:r>
            <w:r>
              <w:t xml:space="preserve">), usado como construtor alternativo</w:t>
            </w:r>
          </w:p>
        </w:tc>
        <w:tc>
          <w:tcPr>
            <w:tcW w:w="1039" w:type="dxa"/>
          </w:tcPr>
          <w:p>
            <w:pPr/>
            <w:r>
              <w:t xml:space="preserve">11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CI (integração contínua)</w:t>
            </w:r>
          </w:p>
        </w:tc>
        <w:tc>
          <w:tcPr>
            <w:tcW w:w="5067" w:type="dxa"/>
          </w:tcPr>
          <w:p>
            <w:pPr/>
            <w:r>
              <w:t xml:space="preserve">Execução automática de verificações a cada envio de código</w:t>
            </w:r>
          </w:p>
        </w:tc>
        <w:tc>
          <w:tcPr>
            <w:tcW w:w="1039" w:type="dxa"/>
          </w:tcPr>
          <w:p>
            <w:pPr/>
            <w:r>
              <w:t xml:space="preserve">20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Cliente / servidor</w:t>
            </w:r>
          </w:p>
        </w:tc>
        <w:tc>
          <w:tcPr>
            <w:tcW w:w="5067" w:type="dxa"/>
          </w:tcPr>
          <w:p>
            <w:pPr/>
            <w:r>
              <w:t xml:space="preserve">Quem pede / quem responde numa comunicação em rede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Código de saída</w:t>
            </w:r>
          </w:p>
        </w:tc>
        <w:tc>
          <w:tcPr>
            <w:tcW w:w="5067" w:type="dxa"/>
          </w:tcPr>
          <w:p>
            <w:pPr/>
            <w:r>
              <w:t xml:space="preserve">Número que um programa devolve ao sistema: 0 sucesso, outro valor erro</w:t>
            </w:r>
          </w:p>
        </w:tc>
        <w:tc>
          <w:tcPr>
            <w:tcW w:w="1039" w:type="dxa"/>
          </w:tcPr>
          <w:p>
            <w:pPr/>
            <w:r>
              <w:t xml:space="preserve">12, 17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Commit</w:t>
            </w:r>
          </w:p>
        </w:tc>
        <w:tc>
          <w:tcPr>
            <w:tcW w:w="5067" w:type="dxa"/>
          </w:tcPr>
          <w:p>
            <w:pPr/>
            <w:r>
              <w:t xml:space="preserve">Fotografia do projeto guardada no histórico do Git</w:t>
            </w:r>
          </w:p>
        </w:tc>
        <w:tc>
          <w:tcPr>
            <w:tcW w:w="1039" w:type="dxa"/>
          </w:tcPr>
          <w:p>
            <w:pPr/>
            <w:r>
              <w:t xml:space="preserve">20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Composição</w:t>
            </w:r>
          </w:p>
        </w:tc>
        <w:tc>
          <w:tcPr>
            <w:tcW w:w="5067" w:type="dxa"/>
          </w:tcPr>
          <w:p>
            <w:pPr/>
            <w:r>
              <w:t xml:space="preserve">Montar objetos a partir de outros objetos ("tem um")</w:t>
            </w:r>
          </w:p>
        </w:tc>
        <w:tc>
          <w:tcPr>
            <w:tcW w:w="1039" w:type="dxa"/>
          </w:tcPr>
          <w:p>
            <w:pPr/>
            <w:r>
              <w:t xml:space="preserve">11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Composition root</w:t>
            </w:r>
          </w:p>
        </w:tc>
        <w:tc>
          <w:tcPr>
            <w:tcW w:w="5067" w:type="dxa"/>
          </w:tcPr>
          <w:p>
            <w:pPr/>
            <w:r>
              <w:t xml:space="preserve">O único lugar que cria as dependências reais e as conecta; no projeto, </w:t>
            </w:r>
            <w:r>
              <w:rPr>
                <w:rStyle w:val="CodeChar"/>
              </w:rPr>
              <w:t xml:space="preserve">main.py</w:t>
            </w:r>
          </w:p>
        </w:tc>
        <w:tc>
          <w:tcPr>
            <w:tcW w:w="1039" w:type="dxa"/>
          </w:tcPr>
          <w:p>
            <w:pPr/>
            <w:r>
              <w:t xml:space="preserve">16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Conector</w:t>
            </w:r>
          </w:p>
        </w:tc>
        <w:tc>
          <w:tcPr>
            <w:tcW w:w="5067" w:type="dxa"/>
          </w:tcPr>
          <w:p>
            <w:pPr/>
            <w:r>
              <w:t xml:space="preserve">Ligação pronta entre o Claude e um serviço externo</w:t>
            </w:r>
          </w:p>
        </w:tc>
        <w:tc>
          <w:tcPr>
            <w:tcW w:w="1039" w:type="dxa"/>
          </w:tcPr>
          <w:p>
            <w:pPr/>
            <w:r>
              <w:t xml:space="preserve">5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conftest.py</w:t>
            </w:r>
          </w:p>
        </w:tc>
        <w:tc>
          <w:tcPr>
            <w:tcW w:w="5067" w:type="dxa"/>
          </w:tcPr>
          <w:p>
            <w:pPr/>
            <w:r>
              <w:t xml:space="preserve">Arquivo de fixtures compartilhadas, carregado automaticamente pelo pytest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Context manager</w:t>
            </w:r>
          </w:p>
        </w:tc>
        <w:tc>
          <w:tcPr>
            <w:tcW w:w="5067" w:type="dxa"/>
          </w:tcPr>
          <w:p>
            <w:pPr/>
            <w:r>
              <w:t xml:space="preserve">Objeto usado com </w:t>
            </w:r>
            <w:r>
              <w:rPr>
                <w:rStyle w:val="CodeChar"/>
              </w:rPr>
              <w:t xml:space="preserve">with</w:t>
            </w:r>
            <w:r>
              <w:t xml:space="preserve"> que garante a limpeza no fim (</w:t>
            </w:r>
            <w:r>
              <w:rPr>
                <w:rStyle w:val="CodeChar"/>
              </w:rPr>
              <w:t xml:space="preserve">__enter__</w:t>
            </w:r>
            <w:r>
              <w:t xml:space="preserve">/</w:t>
            </w:r>
            <w:r>
              <w:rPr>
                <w:rStyle w:val="CodeChar"/>
              </w:rPr>
              <w:t xml:space="preserve">__exit__</w:t>
            </w:r>
            <w:r>
              <w:t xml:space="preserve">)</w:t>
            </w:r>
          </w:p>
        </w:tc>
        <w:tc>
          <w:tcPr>
            <w:tcW w:w="1039" w:type="dxa"/>
          </w:tcPr>
          <w:p>
            <w:pPr/>
            <w:r>
              <w:t xml:space="preserve">11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Cobertura</w:t>
            </w:r>
          </w:p>
        </w:tc>
        <w:tc>
          <w:tcPr>
            <w:tcW w:w="5067" w:type="dxa"/>
          </w:tcPr>
          <w:p>
            <w:pPr/>
            <w:r>
              <w:t xml:space="preserve">Porcentagem do código executada pelos testes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Data de corte</w:t>
            </w:r>
          </w:p>
        </w:tc>
        <w:tc>
          <w:tcPr>
            <w:tcW w:w="5067" w:type="dxa"/>
          </w:tcPr>
          <w:p>
            <w:pPr/>
            <w:r>
              <w:t xml:space="preserve">Data até onde vão os textos de treino de um modelo</w:t>
            </w:r>
          </w:p>
        </w:tc>
        <w:tc>
          <w:tcPr>
            <w:tcW w:w="1039" w:type="dxa"/>
          </w:tcPr>
          <w:p>
            <w:pPr/>
            <w:r>
              <w:t xml:space="preserve">2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Dataclass</w:t>
            </w:r>
          </w:p>
        </w:tc>
        <w:tc>
          <w:tcPr>
            <w:tcW w:w="5067" w:type="dxa"/>
          </w:tcPr>
          <w:p>
            <w:pPr/>
            <w:r>
              <w:t xml:space="preserve">Classe cujos </w:t>
            </w:r>
            <w:r>
              <w:rPr>
                <w:rStyle w:val="CodeChar"/>
              </w:rPr>
              <w:t xml:space="preserve">__init__</w:t>
            </w:r>
            <w:r>
              <w:t xml:space="preserve">, </w:t>
            </w:r>
            <w:r>
              <w:rPr>
                <w:rStyle w:val="CodeChar"/>
              </w:rPr>
              <w:t xml:space="preserve">__eq__</w:t>
            </w:r>
            <w:r>
              <w:t xml:space="preserve"> e </w:t>
            </w:r>
            <w:r>
              <w:rPr>
                <w:rStyle w:val="CodeChar"/>
              </w:rPr>
              <w:t xml:space="preserve">__repr__</w:t>
            </w:r>
            <w:r>
              <w:t xml:space="preserve"> são gerados a partir dos campos</w:t>
            </w:r>
          </w:p>
        </w:tc>
        <w:tc>
          <w:tcPr>
            <w:tcW w:w="1039" w:type="dxa"/>
          </w:tcPr>
          <w:p>
            <w:pPr/>
            <w:r>
              <w:t xml:space="preserve">11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Deep learning</w:t>
            </w:r>
          </w:p>
        </w:tc>
        <w:tc>
          <w:tcPr>
            <w:tcW w:w="5067" w:type="dxa"/>
          </w:tcPr>
          <w:p>
            <w:pPr/>
            <w:r>
              <w:t xml:space="preserve">Aprendizado de máquina com redes neurais de muitas camadas</w:t>
            </w:r>
          </w:p>
        </w:tc>
        <w:tc>
          <w:tcPr>
            <w:tcW w:w="1039" w:type="dxa"/>
          </w:tcPr>
          <w:p>
            <w:pPr/>
            <w:r>
              <w:t xml:space="preserve">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Docstring</w:t>
            </w:r>
          </w:p>
        </w:tc>
        <w:tc>
          <w:tcPr>
            <w:tcW w:w="5067" w:type="dxa"/>
          </w:tcPr>
          <w:p>
            <w:pPr/>
            <w:r>
              <w:t xml:space="preserve">Texto de documentação logo abaixo de um </w:t>
            </w:r>
            <w:r>
              <w:rPr>
                <w:rStyle w:val="CodeChar"/>
              </w:rPr>
              <w:t xml:space="preserve">def</w:t>
            </w:r>
            <w:r>
              <w:t xml:space="preserve"> ou </w:t>
            </w:r>
            <w:r>
              <w:rPr>
                <w:rStyle w:val="CodeChar"/>
              </w:rPr>
              <w:t xml:space="preserve">class</w:t>
            </w:r>
          </w:p>
        </w:tc>
        <w:tc>
          <w:tcPr>
            <w:tcW w:w="1039" w:type="dxa"/>
          </w:tcPr>
          <w:p>
            <w:pPr/>
            <w:r>
              <w:t xml:space="preserve">10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Dublê de teste</w:t>
            </w:r>
          </w:p>
        </w:tc>
        <w:tc>
          <w:tcPr>
            <w:tcW w:w="5067" w:type="dxa"/>
          </w:tcPr>
          <w:p>
            <w:pPr/>
            <w:r>
              <w:t xml:space="preserve">Objeto que substitui uma dependência real num teste (mock, stub, fake)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EAFP</w:t>
            </w:r>
          </w:p>
        </w:tc>
        <w:tc>
          <w:tcPr>
            <w:tcW w:w="5067" w:type="dxa"/>
          </w:tcPr>
          <w:p>
            <w:pPr/>
            <w:r>
              <w:t xml:space="preserve">Estilo "tente e trate a exceção", em vez de checar tudo antes</w:t>
            </w:r>
          </w:p>
        </w:tc>
        <w:tc>
          <w:tcPr>
            <w:tcW w:w="1039" w:type="dxa"/>
          </w:tcPr>
          <w:p>
            <w:pPr/>
            <w:r>
              <w:t xml:space="preserve">12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Efeito colateral</w:t>
            </w:r>
          </w:p>
        </w:tc>
        <w:tc>
          <w:tcPr>
            <w:tcW w:w="5067" w:type="dxa"/>
          </w:tcPr>
          <w:p>
            <w:pPr/>
            <w:r>
              <w:t xml:space="preserve">Qualquer ação de uma função além de devolver um valor: imprimir, gravar, acessar a rede</w:t>
            </w:r>
          </w:p>
        </w:tc>
        <w:tc>
          <w:tcPr>
            <w:tcW w:w="1039" w:type="dxa"/>
          </w:tcPr>
          <w:p>
            <w:pPr/>
            <w:r>
              <w:t xml:space="preserve">10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Encoding</w:t>
            </w:r>
          </w:p>
        </w:tc>
        <w:tc>
          <w:tcPr>
            <w:tcW w:w="5067" w:type="dxa"/>
          </w:tcPr>
          <w:p>
            <w:pPr/>
            <w:r>
              <w:t xml:space="preserve">Tabela que converte caracteres em bytes (UTF-8, cp1252)</w:t>
            </w:r>
          </w:p>
        </w:tc>
        <w:tc>
          <w:tcPr>
            <w:tcW w:w="1039" w:type="dxa"/>
          </w:tcPr>
          <w:p>
            <w:pPr/>
            <w:r>
              <w:t xml:space="preserve">7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Exceção</w:t>
            </w:r>
          </w:p>
        </w:tc>
        <w:tc>
          <w:tcPr>
            <w:tcW w:w="5067" w:type="dxa"/>
          </w:tcPr>
          <w:p>
            <w:pPr/>
            <w:r>
              <w:t xml:space="preserve">Objeto que interrompe o fluxo normal quando algo dá errado</w:t>
            </w:r>
          </w:p>
        </w:tc>
        <w:tc>
          <w:tcPr>
            <w:tcW w:w="1039" w:type="dxa"/>
          </w:tcPr>
          <w:p>
            <w:pPr/>
            <w:r>
              <w:t xml:space="preserve">12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f-string</w:t>
            </w:r>
          </w:p>
        </w:tc>
        <w:tc>
          <w:tcPr>
            <w:tcW w:w="5067" w:type="dxa"/>
          </w:tcPr>
          <w:p>
            <w:pPr/>
            <w:r>
              <w:t xml:space="preserve">String com valores embutidos: </w:t>
            </w:r>
            <w:r>
              <w:rPr>
                <w:rStyle w:val="CodeChar"/>
              </w:rPr>
              <w:t xml:space="preserve">f"{x:.1f}"</w:t>
            </w:r>
          </w:p>
        </w:tc>
        <w:tc>
          <w:tcPr>
            <w:tcW w:w="1039" w:type="dxa"/>
          </w:tcPr>
          <w:p>
            <w:pPr/>
            <w:r>
              <w:t xml:space="preserve">10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Fake</w:t>
            </w:r>
          </w:p>
        </w:tc>
        <w:tc>
          <w:tcPr>
            <w:tcW w:w="5067" w:type="dxa"/>
          </w:tcPr>
          <w:p>
            <w:pPr/>
            <w:r>
              <w:t xml:space="preserve">Implementação simplificada e funcional usada em testes (</w:t>
            </w:r>
            <w:r>
              <w:rPr>
                <w:rStyle w:val="CodeChar"/>
              </w:rPr>
              <w:t xml:space="preserve">FakeSource</w:t>
            </w:r>
            <w:r>
              <w:t xml:space="preserve">)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Fixture</w:t>
            </w:r>
          </w:p>
        </w:tc>
        <w:tc>
          <w:tcPr>
            <w:tcW w:w="5067" w:type="dxa"/>
          </w:tcPr>
          <w:p>
            <w:pPr/>
            <w:r>
              <w:t xml:space="preserve">Preparação reutilizável que o pytest entrega a um teste pelo nome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Formatador</w:t>
            </w:r>
          </w:p>
        </w:tc>
        <w:tc>
          <w:tcPr>
            <w:tcW w:w="5067" w:type="dxa"/>
          </w:tcPr>
          <w:p>
            <w:pPr/>
            <w:r>
              <w:t xml:space="preserve">Ferramenta que padroniza o visual do código</w:t>
            </w:r>
          </w:p>
        </w:tc>
        <w:tc>
          <w:tcPr>
            <w:tcW w:w="1039" w:type="dxa"/>
          </w:tcPr>
          <w:p>
            <w:pPr/>
            <w:r>
              <w:t xml:space="preserve">19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frozen</w:t>
            </w:r>
          </w:p>
        </w:tc>
        <w:tc>
          <w:tcPr>
            <w:tcW w:w="5067" w:type="dxa"/>
          </w:tcPr>
          <w:p>
            <w:pPr/>
            <w:r>
              <w:t xml:space="preserve">Opção de dataclass que impede alterar o objeto depois de criado</w:t>
            </w:r>
          </w:p>
        </w:tc>
        <w:tc>
          <w:tcPr>
            <w:tcW w:w="1039" w:type="dxa"/>
          </w:tcPr>
          <w:p>
            <w:pPr/>
            <w:r>
              <w:t xml:space="preserve">11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Função pura</w:t>
            </w:r>
          </w:p>
        </w:tc>
        <w:tc>
          <w:tcPr>
            <w:tcW w:w="5067" w:type="dxa"/>
          </w:tcPr>
          <w:p>
            <w:pPr/>
            <w:r>
              <w:t xml:space="preserve">Função sem efeitos colaterais: mesma entrada, mesma saída</w:t>
            </w:r>
          </w:p>
        </w:tc>
        <w:tc>
          <w:tcPr>
            <w:tcW w:w="1039" w:type="dxa"/>
          </w:tcPr>
          <w:p>
            <w:pPr/>
            <w:r>
              <w:t xml:space="preserve">10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GET</w:t>
            </w:r>
          </w:p>
        </w:tc>
        <w:tc>
          <w:tcPr>
            <w:tcW w:w="5067" w:type="dxa"/>
          </w:tcPr>
          <w:p>
            <w:pPr/>
            <w:r>
              <w:t xml:space="preserve">Método HTTP para ler um recurso sem alterá-lo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Git / GitHub</w:t>
            </w:r>
          </w:p>
        </w:tc>
        <w:tc>
          <w:tcPr>
            <w:tcW w:w="5067" w:type="dxa"/>
          </w:tcPr>
          <w:p>
            <w:pPr/>
            <w:r>
              <w:t xml:space="preserve">Controle de versões / serviço que hospeda repositórios Git</w:t>
            </w:r>
          </w:p>
        </w:tc>
        <w:tc>
          <w:tcPr>
            <w:tcW w:w="1039" w:type="dxa"/>
          </w:tcPr>
          <w:p>
            <w:pPr/>
            <w:r>
              <w:t xml:space="preserve">20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.gitignore</w:t>
            </w:r>
          </w:p>
        </w:tc>
        <w:tc>
          <w:tcPr>
            <w:tcW w:w="5067" w:type="dxa"/>
          </w:tcPr>
          <w:p>
            <w:pPr/>
            <w:r>
              <w:t xml:space="preserve">Lista do que o Git deve ignorar</w:t>
            </w:r>
          </w:p>
        </w:tc>
        <w:tc>
          <w:tcPr>
            <w:tcW w:w="1039" w:type="dxa"/>
          </w:tcPr>
          <w:p>
            <w:pPr/>
            <w:r>
              <w:t xml:space="preserve">20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Harness</w:t>
            </w:r>
          </w:p>
        </w:tc>
        <w:tc>
          <w:tcPr>
            <w:tcW w:w="5067" w:type="dxa"/>
          </w:tcPr>
          <w:p>
            <w:pPr/>
            <w:r>
              <w:t xml:space="preserve">Programa que liga o modelo às ferramentas e aplica permissões</w:t>
            </w:r>
          </w:p>
        </w:tc>
        <w:tc>
          <w:tcPr>
            <w:tcW w:w="1039" w:type="dxa"/>
          </w:tcPr>
          <w:p>
            <w:pPr/>
            <w:r>
              <w:t xml:space="preserve">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Header (cabeçalho)</w:t>
            </w:r>
          </w:p>
        </w:tc>
        <w:tc>
          <w:tcPr>
            <w:tcW w:w="5067" w:type="dxa"/>
          </w:tcPr>
          <w:p>
            <w:pPr/>
            <w:r>
              <w:t xml:space="preserve">Metadado de uma requisição ou resposta HTTP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Hook</w:t>
            </w:r>
          </w:p>
        </w:tc>
        <w:tc>
          <w:tcPr>
            <w:tcW w:w="5067" w:type="dxa"/>
          </w:tcPr>
          <w:p>
            <w:pPr/>
            <w:r>
              <w:t xml:space="preserve">Comando que o harness roda automaticamente em certos momentos</w:t>
            </w:r>
          </w:p>
        </w:tc>
        <w:tc>
          <w:tcPr>
            <w:tcW w:w="1039" w:type="dxa"/>
          </w:tcPr>
          <w:p>
            <w:pPr/>
            <w:r>
              <w:t xml:space="preserve">5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HTTP / HTTPS</w:t>
            </w:r>
          </w:p>
        </w:tc>
        <w:tc>
          <w:tcPr>
            <w:tcW w:w="5067" w:type="dxa"/>
          </w:tcPr>
          <w:p>
            <w:pPr/>
            <w:r>
              <w:t xml:space="preserve">Protocolo da web / sua versão criptografada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Idempotente</w:t>
            </w:r>
          </w:p>
        </w:tc>
        <w:tc>
          <w:tcPr>
            <w:tcW w:w="5067" w:type="dxa"/>
          </w:tcPr>
          <w:p>
            <w:pPr/>
            <w:r>
              <w:t xml:space="preserve">Operação que dá o mesmo efeito se repetida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Import absoluto</w:t>
            </w:r>
          </w:p>
        </w:tc>
        <w:tc>
          <w:tcPr>
            <w:tcW w:w="5067" w:type="dxa"/>
          </w:tcPr>
          <w:p>
            <w:pPr/>
            <w:r>
              <w:t xml:space="preserve">Import pelo caminho completo do pacote (</w:t>
            </w:r>
            <w:r>
              <w:rPr>
                <w:rStyle w:val="CodeChar"/>
              </w:rPr>
              <w:t xml:space="preserve">from pokedex.models...</w:t>
            </w:r>
            <w:r>
              <w:t xml:space="preserve">)</w:t>
            </w:r>
          </w:p>
        </w:tc>
        <w:tc>
          <w:tcPr>
            <w:tcW w:w="1039" w:type="dxa"/>
          </w:tcPr>
          <w:p>
            <w:pPr/>
            <w:r>
              <w:t xml:space="preserve">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Injeção de dependência</w:t>
            </w:r>
          </w:p>
        </w:tc>
        <w:tc>
          <w:tcPr>
            <w:tcW w:w="5067" w:type="dxa"/>
          </w:tcPr>
          <w:p>
            <w:pPr/>
            <w:r>
              <w:t xml:space="preserve">Receber as dependências de fora, em vez de criá-las por dentro</w:t>
            </w:r>
          </w:p>
        </w:tc>
        <w:tc>
          <w:tcPr>
            <w:tcW w:w="1039" w:type="dxa"/>
          </w:tcPr>
          <w:p>
            <w:pPr/>
            <w:r>
              <w:t xml:space="preserve">16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JSON</w:t>
            </w:r>
          </w:p>
        </w:tc>
        <w:tc>
          <w:tcPr>
            <w:tcW w:w="5067" w:type="dxa"/>
          </w:tcPr>
          <w:p>
            <w:pPr/>
            <w:r>
              <w:t xml:space="preserve">Formato de texto para dados estruturados, padrão na web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Janela de contexto</w:t>
            </w:r>
          </w:p>
        </w:tc>
        <w:tc>
          <w:tcPr>
            <w:tcW w:w="5067" w:type="dxa"/>
          </w:tcPr>
          <w:p>
            <w:pPr/>
            <w:r>
              <w:t xml:space="preserve">Quantidade máxima de tokens que o modelo enxerga de uma vez</w:t>
            </w:r>
          </w:p>
        </w:tc>
        <w:tc>
          <w:tcPr>
            <w:tcW w:w="1039" w:type="dxa"/>
          </w:tcPr>
          <w:p>
            <w:pPr/>
            <w:r>
              <w:t xml:space="preserve">2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Linter</w:t>
            </w:r>
          </w:p>
        </w:tc>
        <w:tc>
          <w:tcPr>
            <w:tcW w:w="5067" w:type="dxa"/>
          </w:tcPr>
          <w:p>
            <w:pPr/>
            <w:r>
              <w:t xml:space="preserve">Ferramenta que encontra problemas no código sem executá-lo</w:t>
            </w:r>
          </w:p>
        </w:tc>
        <w:tc>
          <w:tcPr>
            <w:tcW w:w="1039" w:type="dxa"/>
          </w:tcPr>
          <w:p>
            <w:pPr/>
            <w:r>
              <w:t xml:space="preserve">19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LLM</w:t>
            </w:r>
          </w:p>
        </w:tc>
        <w:tc>
          <w:tcPr>
            <w:tcW w:w="5067" w:type="dxa"/>
          </w:tcPr>
          <w:p>
            <w:pPr/>
            <w:r>
              <w:t xml:space="preserve">Grande modelo de linguagem: rede neural treinada para prever texto</w:t>
            </w:r>
          </w:p>
        </w:tc>
        <w:tc>
          <w:tcPr>
            <w:tcW w:w="1039" w:type="dxa"/>
          </w:tcPr>
          <w:p>
            <w:pPr/>
            <w:r>
              <w:t xml:space="preserve">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Machine learning</w:t>
            </w:r>
          </w:p>
        </w:tc>
        <w:tc>
          <w:tcPr>
            <w:tcW w:w="5067" w:type="dxa"/>
          </w:tcPr>
          <w:p>
            <w:pPr/>
            <w:r>
              <w:t xml:space="preserve">Programas que aprendem padrões a partir de exemplos</w:t>
            </w:r>
          </w:p>
        </w:tc>
        <w:tc>
          <w:tcPr>
            <w:tcW w:w="1039" w:type="dxa"/>
          </w:tcPr>
          <w:p>
            <w:pPr/>
            <w:r>
              <w:t xml:space="preserve">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MCP</w:t>
            </w:r>
          </w:p>
        </w:tc>
        <w:tc>
          <w:tcPr>
            <w:tcW w:w="5067" w:type="dxa"/>
          </w:tcPr>
          <w:p>
            <w:pPr/>
            <w:r>
              <w:t xml:space="preserve">Model Context Protocol: padrão para ligar a IA a serviços externos</w:t>
            </w:r>
          </w:p>
        </w:tc>
        <w:tc>
          <w:tcPr>
            <w:tcW w:w="1039" w:type="dxa"/>
          </w:tcPr>
          <w:p>
            <w:pPr/>
            <w:r>
              <w:t xml:space="preserve">5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Memória (Claude Code)</w:t>
            </w:r>
          </w:p>
        </w:tc>
        <w:tc>
          <w:tcPr>
            <w:tcW w:w="5067" w:type="dxa"/>
          </w:tcPr>
          <w:p>
            <w:pPr/>
            <w:r>
              <w:t xml:space="preserve">Arquivos com fatos sobre o usuário e o trabalho, lidos em cada conversa</w:t>
            </w:r>
          </w:p>
        </w:tc>
        <w:tc>
          <w:tcPr>
            <w:tcW w:w="1039" w:type="dxa"/>
          </w:tcPr>
          <w:p>
            <w:pPr/>
            <w:r>
              <w:t xml:space="preserve">5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Mock</w:t>
            </w:r>
          </w:p>
        </w:tc>
        <w:tc>
          <w:tcPr>
            <w:tcW w:w="5067" w:type="dxa"/>
          </w:tcPr>
          <w:p>
            <w:pPr/>
            <w:r>
              <w:t xml:space="preserve">Dublê que devolve respostas prontas e registra como foi chamado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Módulo / pacote</w:t>
            </w:r>
          </w:p>
        </w:tc>
        <w:tc>
          <w:tcPr>
            <w:tcW w:w="5067" w:type="dxa"/>
          </w:tcPr>
          <w:p>
            <w:pPr/>
            <w:r>
              <w:t xml:space="preserve">Arquivo </w:t>
            </w:r>
            <w:r>
              <w:rPr>
                <w:rStyle w:val="CodeChar"/>
              </w:rPr>
              <w:t xml:space="preserve">.py</w:t>
            </w:r>
            <w:r>
              <w:t xml:space="preserve"> / pasta com </w:t>
            </w:r>
            <w:r>
              <w:rPr>
                <w:rStyle w:val="CodeChar"/>
              </w:rPr>
              <w:t xml:space="preserve">__init__.py</w:t>
            </w:r>
          </w:p>
        </w:tc>
        <w:tc>
          <w:tcPr>
            <w:tcW w:w="1039" w:type="dxa"/>
          </w:tcPr>
          <w:p>
            <w:pPr/>
            <w:r>
              <w:t xml:space="preserve">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monkeypatch</w:t>
            </w:r>
          </w:p>
        </w:tc>
        <w:tc>
          <w:tcPr>
            <w:tcW w:w="5067" w:type="dxa"/>
          </w:tcPr>
          <w:p>
            <w:pPr/>
            <w:r>
              <w:t xml:space="preserve">Fixture do pytest que troca algo temporariamente durante um teste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mypy</w:t>
            </w:r>
          </w:p>
        </w:tc>
        <w:tc>
          <w:tcPr>
            <w:tcW w:w="5067" w:type="dxa"/>
          </w:tcPr>
          <w:p>
            <w:pPr/>
            <w:r>
              <w:t xml:space="preserve">Verificador estático de tipos</w:t>
            </w:r>
          </w:p>
        </w:tc>
        <w:tc>
          <w:tcPr>
            <w:tcW w:w="1039" w:type="dxa"/>
          </w:tcPr>
          <w:p>
            <w:pPr/>
            <w:r>
              <w:t xml:space="preserve">9, 19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MVP</w:t>
            </w:r>
          </w:p>
        </w:tc>
        <w:tc>
          <w:tcPr>
            <w:tcW w:w="5067" w:type="dxa"/>
          </w:tcPr>
          <w:p>
            <w:pPr/>
            <w:r>
              <w:t xml:space="preserve">Produto mínimo viável: a menor versão completa e útil</w:t>
            </w:r>
          </w:p>
        </w:tc>
        <w:tc>
          <w:tcPr>
            <w:tcW w:w="1039" w:type="dxa"/>
          </w:tcPr>
          <w:p>
            <w:pPr/>
            <w:r>
              <w:t xml:space="preserve">16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Normalização</w:t>
            </w:r>
          </w:p>
        </w:tc>
        <w:tc>
          <w:tcPr>
            <w:tcW w:w="5067" w:type="dxa"/>
          </w:tcPr>
          <w:p>
            <w:pPr/>
            <w:r>
              <w:t xml:space="preserve">Transformar formas aceitáveis de uma entrada numa forma padrão</w:t>
            </w:r>
          </w:p>
        </w:tc>
        <w:tc>
          <w:tcPr>
            <w:tcW w:w="1039" w:type="dxa"/>
          </w:tcPr>
          <w:p>
            <w:pPr/>
            <w:r>
              <w:t xml:space="preserve">13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Paginação (limit/offset)</w:t>
            </w:r>
          </w:p>
        </w:tc>
        <w:tc>
          <w:tcPr>
            <w:tcW w:w="5067" w:type="dxa"/>
          </w:tcPr>
          <w:p>
            <w:pPr/>
            <w:r>
              <w:t xml:space="preserve">Buscar uma lista em pedaços: quantos itens e a partir de qual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Parâmetros (de um modelo)</w:t>
            </w:r>
          </w:p>
        </w:tc>
        <w:tc>
          <w:tcPr>
            <w:tcW w:w="5067" w:type="dxa"/>
          </w:tcPr>
          <w:p>
            <w:pPr/>
            <w:r>
              <w:t xml:space="preserve">Os bilhões de números ajustados durante o treino</w:t>
            </w:r>
          </w:p>
        </w:tc>
        <w:tc>
          <w:tcPr>
            <w:tcW w:w="1039" w:type="dxa"/>
          </w:tcPr>
          <w:p>
            <w:pPr/>
            <w:r>
              <w:t xml:space="preserve">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parametrize</w:t>
            </w:r>
          </w:p>
        </w:tc>
        <w:tc>
          <w:tcPr>
            <w:tcW w:w="5067" w:type="dxa"/>
          </w:tcPr>
          <w:p>
            <w:pPr/>
            <w:r>
              <w:t xml:space="preserve">Marca do pytest que roda o mesmo teste com vários casos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PATH</w:t>
            </w:r>
          </w:p>
        </w:tc>
        <w:tc>
          <w:tcPr>
            <w:tcW w:w="5067" w:type="dxa"/>
          </w:tcPr>
          <w:p>
            <w:pPr/>
            <w:r>
              <w:t xml:space="preserve">Lista de pastas onde o sistema procura programas</w:t>
            </w:r>
          </w:p>
        </w:tc>
        <w:tc>
          <w:tcPr>
            <w:tcW w:w="1039" w:type="dxa"/>
          </w:tcPr>
          <w:p>
            <w:pPr/>
            <w:r>
              <w:t xml:space="preserve">7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pip</w:t>
            </w:r>
          </w:p>
        </w:tc>
        <w:tc>
          <w:tcPr>
            <w:tcW w:w="5067" w:type="dxa"/>
          </w:tcPr>
          <w:p>
            <w:pPr/>
            <w:r>
              <w:t xml:space="preserve">Instalador de pacotes Python</w:t>
            </w:r>
          </w:p>
        </w:tc>
        <w:tc>
          <w:tcPr>
            <w:tcW w:w="1039" w:type="dxa"/>
          </w:tcPr>
          <w:p>
            <w:pPr/>
            <w:r>
              <w:t xml:space="preserve">7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Pipe</w:t>
            </w:r>
          </w:p>
        </w:tc>
        <w:tc>
          <w:tcPr>
            <w:tcW w:w="5067" w:type="dxa"/>
          </w:tcPr>
          <w:p>
            <w:pPr/>
            <w:r>
              <w:t xml:space="preserve">Liga a saída de um programa à entrada de outro (</w:t>
            </w:r>
            <w:r>
              <w:rPr>
                <w:rStyle w:val="CodeChar"/>
              </w:rPr>
              <w:t xml:space="preserve">|</w:t>
            </w:r>
            <w:r>
              <w:t xml:space="preserve">)</w:t>
            </w:r>
          </w:p>
        </w:tc>
        <w:tc>
          <w:tcPr>
            <w:tcW w:w="1039" w:type="dxa"/>
          </w:tcPr>
          <w:p>
            <w:pPr/>
            <w:r>
              <w:t xml:space="preserve">17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Prompt</w:t>
            </w:r>
          </w:p>
        </w:tc>
        <w:tc>
          <w:tcPr>
            <w:tcW w:w="5067" w:type="dxa"/>
          </w:tcPr>
          <w:p>
            <w:pPr/>
            <w:r>
              <w:t xml:space="preserve">Texto enviado ao modelo de IA</w:t>
            </w:r>
          </w:p>
        </w:tc>
        <w:tc>
          <w:tcPr>
            <w:tcW w:w="1039" w:type="dxa"/>
          </w:tcPr>
          <w:p>
            <w:pPr/>
            <w:r>
              <w:t xml:space="preserve">3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Prompt injection</w:t>
            </w:r>
          </w:p>
        </w:tc>
        <w:tc>
          <w:tcPr>
            <w:tcW w:w="5067" w:type="dxa"/>
          </w:tcPr>
          <w:p>
            <w:pPr/>
            <w:r>
              <w:t xml:space="preserve">Texto externo que tenta dar ordens ao modelo</w:t>
            </w:r>
          </w:p>
        </w:tc>
        <w:tc>
          <w:tcPr>
            <w:tcW w:w="1039" w:type="dxa"/>
          </w:tcPr>
          <w:p>
            <w:pPr/>
            <w:r>
              <w:t xml:space="preserve">6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property</w:t>
            </w:r>
          </w:p>
        </w:tc>
        <w:tc>
          <w:tcPr>
            <w:tcW w:w="5067" w:type="dxa"/>
          </w:tcPr>
          <w:p>
            <w:pPr/>
            <w:r>
              <w:t xml:space="preserve">Método acessado como atributo, para valores calculados</w:t>
            </w:r>
          </w:p>
        </w:tc>
        <w:tc>
          <w:tcPr>
            <w:tcW w:w="1039" w:type="dxa"/>
          </w:tcPr>
          <w:p>
            <w:pPr/>
            <w:r>
              <w:t xml:space="preserve">11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Protocol</w:t>
            </w:r>
          </w:p>
        </w:tc>
        <w:tc>
          <w:tcPr>
            <w:tcW w:w="5067" w:type="dxa"/>
          </w:tcPr>
          <w:p>
            <w:pPr/>
            <w:r>
              <w:t xml:space="preserve">Contrato de tipos: "qualquer objeto com estes métodos"</w:t>
            </w:r>
          </w:p>
        </w:tc>
        <w:tc>
          <w:tcPr>
            <w:tcW w:w="1039" w:type="dxa"/>
          </w:tcPr>
          <w:p>
            <w:pPr/>
            <w:r>
              <w:t xml:space="preserve">9, 11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pyproject.toml</w:t>
            </w:r>
          </w:p>
        </w:tc>
        <w:tc>
          <w:tcPr>
            <w:tcW w:w="5067" w:type="dxa"/>
          </w:tcPr>
          <w:p>
            <w:pPr/>
            <w:r>
              <w:t xml:space="preserve">Arquivo central de configuração de um projeto Python</w:t>
            </w:r>
          </w:p>
        </w:tc>
        <w:tc>
          <w:tcPr>
            <w:tcW w:w="1039" w:type="dxa"/>
          </w:tcPr>
          <w:p>
            <w:pPr/>
            <w:r>
              <w:t xml:space="preserve">7, 19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pytest</w:t>
            </w:r>
          </w:p>
        </w:tc>
        <w:tc>
          <w:tcPr>
            <w:tcW w:w="5067" w:type="dxa"/>
          </w:tcPr>
          <w:p>
            <w:pPr/>
            <w:r>
              <w:t xml:space="preserve">Framework de testes mais usado em Python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Query string</w:t>
            </w:r>
          </w:p>
        </w:tc>
        <w:tc>
          <w:tcPr>
            <w:tcW w:w="5067" w:type="dxa"/>
          </w:tcPr>
          <w:p>
            <w:pPr/>
            <w:r>
              <w:t xml:space="preserve">Parâmetros no fim da URL: </w:t>
            </w:r>
            <w:r>
              <w:rPr>
                <w:rStyle w:val="CodeChar"/>
              </w:rPr>
              <w:t xml:space="preserve">?limit=20&amp;offset=0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raise ... from</w:t>
            </w:r>
          </w:p>
        </w:tc>
        <w:tc>
          <w:tcPr>
            <w:tcW w:w="5067" w:type="dxa"/>
          </w:tcPr>
          <w:p>
            <w:pPr/>
            <w:r>
              <w:t xml:space="preserve">Lança uma exceção guardando a original como causa (</w:t>
            </w:r>
            <w:r>
              <w:rPr>
                <w:rStyle w:val="CodeChar"/>
              </w:rPr>
              <w:t xml:space="preserve">__cause__</w:t>
            </w:r>
            <w:r>
              <w:t xml:space="preserve">)</w:t>
            </w:r>
          </w:p>
        </w:tc>
        <w:tc>
          <w:tcPr>
            <w:tcW w:w="1039" w:type="dxa"/>
          </w:tcPr>
          <w:p>
            <w:pPr/>
            <w:r>
              <w:t xml:space="preserve">12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Regex</w:t>
            </w:r>
          </w:p>
        </w:tc>
        <w:tc>
          <w:tcPr>
            <w:tcW w:w="5067" w:type="dxa"/>
          </w:tcPr>
          <w:p>
            <w:pPr/>
            <w:r>
              <w:t xml:space="preserve">Expressão regular: padrão para reconhecer texto</w:t>
            </w:r>
          </w:p>
        </w:tc>
        <w:tc>
          <w:tcPr>
            <w:tcW w:w="1039" w:type="dxa"/>
          </w:tcPr>
          <w:p>
            <w:pPr/>
            <w:r>
              <w:t xml:space="preserve">13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Regressão (teste de)</w:t>
            </w:r>
          </w:p>
        </w:tc>
        <w:tc>
          <w:tcPr>
            <w:tcW w:w="5067" w:type="dxa"/>
          </w:tcPr>
          <w:p>
            <w:pPr/>
            <w:r>
              <w:t xml:space="preserve">Teste que reproduz um bug antigo para que ele não volte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requests</w:t>
            </w:r>
          </w:p>
        </w:tc>
        <w:tc>
          <w:tcPr>
            <w:tcW w:w="5067" w:type="dxa"/>
          </w:tcPr>
          <w:p>
            <w:pPr/>
            <w:r>
              <w:t xml:space="preserve">Biblioteca HTTP mais usada em Python</w:t>
            </w:r>
          </w:p>
        </w:tc>
        <w:tc>
          <w:tcPr>
            <w:tcW w:w="1039" w:type="dxa"/>
          </w:tcPr>
          <w:p>
            <w:pPr/>
            <w:r>
              <w:t xml:space="preserve">15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REST</w:t>
            </w:r>
          </w:p>
        </w:tc>
        <w:tc>
          <w:tcPr>
            <w:tcW w:w="5067" w:type="dxa"/>
          </w:tcPr>
          <w:p>
            <w:pPr/>
            <w:r>
              <w:t xml:space="preserve">Estilo de API organizada em recursos com URLs previsíveis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RLHF</w:t>
            </w:r>
          </w:p>
        </w:tc>
        <w:tc>
          <w:tcPr>
            <w:tcW w:w="5067" w:type="dxa"/>
          </w:tcPr>
          <w:p>
            <w:pPr/>
            <w:r>
              <w:t xml:space="preserve">Ajuste do modelo com avaliações humanas das respostas</w:t>
            </w:r>
          </w:p>
        </w:tc>
        <w:tc>
          <w:tcPr>
            <w:tcW w:w="1039" w:type="dxa"/>
          </w:tcPr>
          <w:p>
            <w:pPr/>
            <w:r>
              <w:t xml:space="preserve">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ruff</w:t>
            </w:r>
          </w:p>
        </w:tc>
        <w:tc>
          <w:tcPr>
            <w:tcW w:w="5067" w:type="dxa"/>
          </w:tcPr>
          <w:p>
            <w:pPr/>
            <w:r>
              <w:t xml:space="preserve">Linter e formatador rápido para Python</w:t>
            </w:r>
          </w:p>
        </w:tc>
        <w:tc>
          <w:tcPr>
            <w:tcW w:w="1039" w:type="dxa"/>
          </w:tcPr>
          <w:p>
            <w:pPr/>
            <w:r>
              <w:t xml:space="preserve">19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Session (requests)</w:t>
            </w:r>
          </w:p>
        </w:tc>
        <w:tc>
          <w:tcPr>
            <w:tcW w:w="5067" w:type="dxa"/>
          </w:tcPr>
          <w:p>
            <w:pPr/>
            <w:r>
              <w:t xml:space="preserve">Objeto que reaproveita conexões e configurações entre requisições</w:t>
            </w:r>
          </w:p>
        </w:tc>
        <w:tc>
          <w:tcPr>
            <w:tcW w:w="1039" w:type="dxa"/>
          </w:tcPr>
          <w:p>
            <w:pPr/>
            <w:r>
              <w:t xml:space="preserve">15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Skill</w:t>
            </w:r>
          </w:p>
        </w:tc>
        <w:tc>
          <w:tcPr>
            <w:tcW w:w="5067" w:type="dxa"/>
          </w:tcPr>
          <w:p>
            <w:pPr/>
            <w:r>
              <w:t xml:space="preserve">Pacote de instruções especializadas que o Claude carrega quando precisa</w:t>
            </w:r>
          </w:p>
        </w:tc>
        <w:tc>
          <w:tcPr>
            <w:tcW w:w="1039" w:type="dxa"/>
          </w:tcPr>
          <w:p>
            <w:pPr/>
            <w:r>
              <w:t xml:space="preserve">5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Snapshot (teste de)</w:t>
            </w:r>
          </w:p>
        </w:tc>
        <w:tc>
          <w:tcPr>
            <w:tcW w:w="5067" w:type="dxa"/>
          </w:tcPr>
          <w:p>
            <w:pPr/>
            <w:r>
              <w:t xml:space="preserve">Teste que compara uma saída inteira com uma versão esperada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Status code</w:t>
            </w:r>
          </w:p>
        </w:tc>
        <w:tc>
          <w:tcPr>
            <w:tcW w:w="5067" w:type="dxa"/>
          </w:tcPr>
          <w:p>
            <w:pPr/>
            <w:r>
              <w:t xml:space="preserve">Número que diz o resultado de uma requisição HTTP (200, 404, 503)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stdin / stdout / stderr</w:t>
            </w:r>
          </w:p>
        </w:tc>
        <w:tc>
          <w:tcPr>
            <w:tcW w:w="5067" w:type="dxa"/>
          </w:tcPr>
          <w:p>
            <w:pPr/>
            <w:r>
              <w:t xml:space="preserve">Entrada, saída e saída de erro padrão de um programa</w:t>
            </w:r>
          </w:p>
        </w:tc>
        <w:tc>
          <w:tcPr>
            <w:tcW w:w="1039" w:type="dxa"/>
          </w:tcPr>
          <w:p>
            <w:pPr/>
            <w:r>
              <w:t xml:space="preserve">17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Stub</w:t>
            </w:r>
          </w:p>
        </w:tc>
        <w:tc>
          <w:tcPr>
            <w:tcW w:w="5067" w:type="dxa"/>
          </w:tcPr>
          <w:p>
            <w:pPr/>
            <w:r>
              <w:t xml:space="preserve">Dublê que só devolve respostas prontas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Stubs de tipos</w:t>
            </w:r>
          </w:p>
        </w:tc>
        <w:tc>
          <w:tcPr>
            <w:tcW w:w="5067" w:type="dxa"/>
          </w:tcPr>
          <w:p>
            <w:pPr/>
            <w:r>
              <w:t xml:space="preserve">Pacotes </w:t>
            </w:r>
            <w:r>
              <w:rPr>
                <w:rStyle w:val="CodeChar"/>
              </w:rPr>
              <w:t xml:space="preserve">types-*</w:t>
            </w:r>
            <w:r>
              <w:t xml:space="preserve"> com as anotações de tipo de uma biblioteca</w:t>
            </w:r>
          </w:p>
        </w:tc>
        <w:tc>
          <w:tcPr>
            <w:tcW w:w="1039" w:type="dxa"/>
          </w:tcPr>
          <w:p>
            <w:pPr/>
            <w:r>
              <w:t xml:space="preserve">19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Subagente</w:t>
            </w:r>
          </w:p>
        </w:tc>
        <w:tc>
          <w:tcPr>
            <w:tcW w:w="5067" w:type="dxa"/>
          </w:tcPr>
          <w:p>
            <w:pPr/>
            <w:r>
              <w:t xml:space="preserve">Cópia de um agente que executa uma tarefa isolada</w:t>
            </w:r>
          </w:p>
        </w:tc>
        <w:tc>
          <w:tcPr>
            <w:tcW w:w="1039" w:type="dxa"/>
          </w:tcPr>
          <w:p>
            <w:pPr/>
            <w:r>
              <w:t xml:space="preserve">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TDD</w:t>
            </w:r>
          </w:p>
        </w:tc>
        <w:tc>
          <w:tcPr>
            <w:tcW w:w="5067" w:type="dxa"/>
          </w:tcPr>
          <w:p>
            <w:pPr/>
            <w:r>
              <w:t xml:space="preserve">Escrever o teste antes do código: vermelho, verde, refatorar</w:t>
            </w:r>
          </w:p>
        </w:tc>
        <w:tc>
          <w:tcPr>
            <w:tcW w:w="1039" w:type="dxa"/>
          </w:tcPr>
          <w:p>
            <w:pPr/>
            <w:r>
              <w:t xml:space="preserve">18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Timeout</w:t>
            </w:r>
          </w:p>
        </w:tc>
        <w:tc>
          <w:tcPr>
            <w:tcW w:w="5067" w:type="dxa"/>
          </w:tcPr>
          <w:p>
            <w:pPr/>
            <w:r>
              <w:t xml:space="preserve">Tempo máximo de espera por uma resposta</w:t>
            </w:r>
          </w:p>
        </w:tc>
        <w:tc>
          <w:tcPr>
            <w:tcW w:w="1039" w:type="dxa"/>
          </w:tcPr>
          <w:p>
            <w:pPr/>
            <w:r>
              <w:t xml:space="preserve">15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Token</w:t>
            </w:r>
          </w:p>
        </w:tc>
        <w:tc>
          <w:tcPr>
            <w:tcW w:w="5067" w:type="dxa"/>
          </w:tcPr>
          <w:p>
            <w:pPr/>
            <w:r>
              <w:t xml:space="preserve">Pedaço de texto que o modelo lê e gera; unidade de custo e de limite</w:t>
            </w:r>
          </w:p>
        </w:tc>
        <w:tc>
          <w:tcPr>
            <w:tcW w:w="1039" w:type="dxa"/>
          </w:tcPr>
          <w:p>
            <w:pPr/>
            <w:r>
              <w:t xml:space="preserve">1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Tool use</w:t>
            </w:r>
          </w:p>
        </w:tc>
        <w:tc>
          <w:tcPr>
            <w:tcW w:w="5067" w:type="dxa"/>
          </w:tcPr>
          <w:p>
            <w:pPr/>
            <w:r>
              <w:t xml:space="preserve">Mecanismo pelo qual o modelo pede para usar uma ferramenta</w:t>
            </w:r>
          </w:p>
        </w:tc>
        <w:tc>
          <w:tcPr>
            <w:tcW w:w="1039" w:type="dxa"/>
          </w:tcPr>
          <w:p>
            <w:pPr/>
            <w:r>
              <w:t xml:space="preserve">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Traceback</w:t>
            </w:r>
          </w:p>
        </w:tc>
        <w:tc>
          <w:tcPr>
            <w:tcW w:w="5067" w:type="dxa"/>
          </w:tcPr>
          <w:p>
            <w:pPr/>
            <w:r>
              <w:t xml:space="preserve">Lista de chamadas exibida quando uma exceção não é tratada</w:t>
            </w:r>
          </w:p>
        </w:tc>
        <w:tc>
          <w:tcPr>
            <w:tcW w:w="1039" w:type="dxa"/>
          </w:tcPr>
          <w:p>
            <w:pPr/>
            <w:r>
              <w:t xml:space="preserve">12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Type hint</w:t>
            </w:r>
          </w:p>
        </w:tc>
        <w:tc>
          <w:tcPr>
            <w:tcW w:w="5067" w:type="dxa"/>
          </w:tcPr>
          <w:p>
            <w:pPr/>
            <w:r>
              <w:t xml:space="preserve">Anotação do tipo esperado de variáveis, parâmetros e retornos</w:t>
            </w:r>
          </w:p>
        </w:tc>
        <w:tc>
          <w:tcPr>
            <w:tcW w:w="1039" w:type="dxa"/>
          </w:tcPr>
          <w:p>
            <w:pPr/>
            <w:r>
              <w:t xml:space="preserve">9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Unicode</w:t>
            </w:r>
          </w:p>
        </w:tc>
        <w:tc>
          <w:tcPr>
            <w:tcW w:w="5067" w:type="dxa"/>
          </w:tcPr>
          <w:p>
            <w:pPr/>
            <w:r>
              <w:t xml:space="preserve">Catálogo universal de caracteres</w:t>
            </w:r>
          </w:p>
        </w:tc>
        <w:tc>
          <w:tcPr>
            <w:tcW w:w="1039" w:type="dxa"/>
          </w:tcPr>
          <w:p>
            <w:pPr/>
            <w:r>
              <w:t xml:space="preserve">13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URL</w:t>
            </w:r>
          </w:p>
        </w:tc>
        <w:tc>
          <w:tcPr>
            <w:tcW w:w="5067" w:type="dxa"/>
          </w:tcPr>
          <w:p>
            <w:pPr/>
            <w:r>
              <w:t xml:space="preserve">Endereço de um recurso na web</w:t>
            </w:r>
          </w:p>
        </w:tc>
        <w:tc>
          <w:tcPr>
            <w:tcW w:w="1039" w:type="dxa"/>
          </w:tcPr>
          <w:p>
            <w:pPr/>
            <w:r>
              <w:t xml:space="preserve">14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UTF-8</w:t>
            </w:r>
          </w:p>
        </w:tc>
        <w:tc>
          <w:tcPr>
            <w:tcW w:w="5067" w:type="dxa"/>
          </w:tcPr>
          <w:p>
            <w:pPr/>
            <w:r>
              <w:t xml:space="preserve">Encoding padrão moderno, capaz de representar qualquer caractere Unicode</w:t>
            </w:r>
          </w:p>
        </w:tc>
        <w:tc>
          <w:tcPr>
            <w:tcW w:w="1039" w:type="dxa"/>
          </w:tcPr>
          <w:p>
            <w:pPr/>
            <w:r>
              <w:t xml:space="preserve">7</w:t>
            </w:r>
          </w:p>
        </w:tc>
      </w:tr>
      <w:tr>
        <w:tc>
          <w:tcPr>
            <w:tcW w:w="3253" w:type="dxa"/>
          </w:tcPr>
          <w:p>
            <w:pPr/>
            <w:r>
              <w:t xml:space="preserve">venv</w:t>
            </w:r>
          </w:p>
        </w:tc>
        <w:tc>
          <w:tcPr>
            <w:tcW w:w="5067" w:type="dxa"/>
          </w:tcPr>
          <w:p>
            <w:pPr/>
            <w:r>
              <w:t xml:space="preserve">Ambiente virtual: Python e bibliotecas isolados por projeto</w:t>
            </w:r>
          </w:p>
        </w:tc>
        <w:tc>
          <w:tcPr>
            <w:tcW w:w="1039" w:type="dxa"/>
          </w:tcPr>
          <w:p>
            <w:pPr/>
            <w:r>
              <w:t xml:space="preserve">7</w:t>
            </w:r>
          </w:p>
        </w:tc>
      </w:tr>
    </w:tbl>
    <w:p>
      <w:pPr>
        <w:pStyle w:val="Heading2"/>
      </w:pPr>
      <w:r>
        <w:t xml:space="preserve">Exercícios, desafios e gabarito</w:t>
      </w:r>
    </w:p>
    <w:p>
      <w:pPr>
        <w:pStyle w:val="Heading3"/>
      </w:pPr>
      <w:r>
        <w:t xml:space="preserve">Exercícios: encontre o problema</w:t>
      </w:r>
    </w:p>
    <w:p>
      <w:pPr/>
      <w:r>
        <w:t xml:space="preserve">Cada trecho tem um defeito ensinado nesta apostila. Diga qual é e como corrigir; as respostas estão no gabarito (E1 a E6).</w:t>
      </w:r>
    </w:p>
    <w:p>
      <w:pPr>
        <w:pStyle w:val="Code"/>
      </w:pPr>
      <w:bookmarkStart w:id="71" w:name="bongo_lang_python_71"/>
      <w:bookmarkEnd w:id="71"/>
      <w:r>
        <w:t xml:space="preserve"># E1</w:t>
        <w:br/>
        <w:t xml:space="preserve">def get(name):</w:t>
        <w:br/>
        <w:t xml:space="preserve">    return requests.get("https://pokeapi.co/api/v2/pokemon/" + name).json()</w:t>
        <w:br/>
        <w:br/>
        <w:t xml:space="preserve"># E2</w:t>
        <w:br/>
        <w:t xml:space="preserve">try:</w:t>
        <w:br/>
        <w:t xml:space="preserve">    pokemon = client.get_pokemon(query)</w:t>
        <w:br/>
        <w:t xml:space="preserve">except Exception:</w:t>
        <w:br/>
        <w:t xml:space="preserve">    print("Pokémon not found.")</w:t>
        <w:br/>
        <w:br/>
        <w:t xml:space="preserve"># E3</w:t>
        <w:br/>
        <w:t xml:space="preserve">def format_pokemon(pokemon):</w:t>
        <w:br/>
        <w:t xml:space="preserve">    print(f"#{pokemon.id} {pokemon.name}")</w:t>
        <w:br/>
        <w:br/>
        <w:t xml:space="preserve"># E4</w:t>
        <w:br/>
        <w:t xml:space="preserve">def test_get_pokemon():</w:t>
        <w:br/>
        <w:t xml:space="preserve">    client = PokeApiClient()</w:t>
        <w:br/>
        <w:t xml:space="preserve">    assert client.get_pokemon("pikachu").id == 25</w:t>
        <w:br/>
        <w:br/>
        <w:t xml:space="preserve"># E5</w:t>
        <w:br/>
        <w:t xml:space="preserve">try:</w:t>
        <w:br/>
        <w:t xml:space="preserve">    ...</w:t>
        <w:br/>
        <w:t xml:space="preserve">except requests.RequestException:</w:t>
        <w:br/>
        <w:t xml:space="preserve">    raise ApiUnavailableError()</w:t>
        <w:br/>
        <w:t xml:space="preserve">except requests.Timeout:</w:t>
        <w:br/>
        <w:t xml:space="preserve">    raise ApiTimeoutError(10)</w:t>
        <w:br/>
        <w:br/>
        <w:t xml:space="preserve"># E6</w:t>
        <w:br/>
        <w:t xml:space="preserve">if re.search(r"[a-z0-9-]+", query):</w:t>
        <w:br/>
        <w:t xml:space="preserve">    url = f"{BASE}/pokemon/{query}"</w:t>
      </w:r>
    </w:p>
    <w:p>
      <w:pPr>
        <w:pStyle w:val="Heading3"/>
      </w:pPr>
      <w:r>
        <w:t xml:space="preserve">Desafios práticos no Pokedex</w:t>
      </w:r>
    </w:p>
    <w:p>
      <w:pPr/>
      <w:r>
        <w:t xml:space="preserve">Do mais fácil ao mais difícil. Para cada um: escreva primeiro o teste, depois o código, e rode ruff, mypy e pytest antes do commit.</w:t>
      </w:r>
    </w:p>
    <w:p>
      <w:pPr>
        <w:pStyle w:val="ListParagraph"/>
        <w:numPr>
          <w:ilvl w:val="0"/>
          <w:numId w:val="34"/>
        </w:numPr>
      </w:pPr>
      <w:r>
        <w:t xml:space="preserve">☐ </w:t>
      </w:r>
      <w:r>
        <w:rPr>
          <w:b/>
        </w:rPr>
        <w:t xml:space="preserve">D1. Ordenar abilities:</w:t>
      </w:r>
      <w:r>
        <w:t xml:space="preserve"> mostrar as habilidades ocultas por último. Dica: só </w:t>
      </w:r>
      <w:r>
        <w:rPr>
          <w:rStyle w:val="CodeChar"/>
        </w:rPr>
        <w:t xml:space="preserve">formatting.py</w:t>
      </w:r>
      <w:r>
        <w:t xml:space="preserve"> muda.</w:t>
      </w:r>
    </w:p>
    <w:p>
      <w:pPr>
        <w:pStyle w:val="ListParagraph"/>
        <w:numPr>
          <w:ilvl w:val="0"/>
          <w:numId w:val="34"/>
        </w:numPr>
      </w:pPr>
      <w:r>
        <w:t xml:space="preserve">☐ </w:t>
      </w:r>
      <w:r>
        <w:rPr>
          <w:b/>
        </w:rPr>
        <w:t xml:space="preserve">D2. Opção </w:t>
      </w:r>
      <w:r>
        <w:rPr>
          <w:rStyle w:val="CodeChar"/>
          <w:b/>
        </w:rPr>
        <w:t xml:space="preserve">--json</w:t>
      </w:r>
      <w:r>
        <w:rPr>
          <w:b/>
        </w:rPr>
        <w:t xml:space="preserve">:</w:t>
      </w:r>
      <w:r>
        <w:t xml:space="preserve"> </w:t>
      </w:r>
      <w:r>
        <w:rPr>
          <w:rStyle w:val="CodeChar"/>
        </w:rPr>
        <w:t xml:space="preserve">pokedex search pikachu --json</w:t>
      </w:r>
      <w:r>
        <w:t xml:space="preserve"> imprime os dados como JSON. Dica: </w:t>
      </w:r>
      <w:r>
        <w:rPr>
          <w:rStyle w:val="CodeChar"/>
        </w:rPr>
        <w:t xml:space="preserve">dataclasses.asdict</w:t>
      </w:r>
      <w:r>
        <w:t xml:space="preserve"> e </w:t>
      </w:r>
      <w:r>
        <w:rPr>
          <w:rStyle w:val="CodeChar"/>
        </w:rPr>
        <w:t xml:space="preserve">json.dumps</w:t>
      </w:r>
      <w:r>
        <w:t xml:space="preserve">; só </w:t>
      </w:r>
      <w:r>
        <w:rPr>
          <w:rStyle w:val="CodeChar"/>
        </w:rPr>
        <w:t xml:space="preserve">main.py</w:t>
      </w:r>
      <w:r>
        <w:t xml:space="preserve"> muda.</w:t>
      </w:r>
    </w:p>
    <w:p>
      <w:pPr>
        <w:pStyle w:val="ListParagraph"/>
        <w:numPr>
          <w:ilvl w:val="0"/>
          <w:numId w:val="34"/>
        </w:numPr>
      </w:pPr>
      <w:r>
        <w:t xml:space="preserve">☐ </w:t>
      </w:r>
      <w:r>
        <w:rPr>
          <w:b/>
        </w:rPr>
        <w:t xml:space="preserve">D3. Ver detalhes a partir da lista:</w:t>
      </w:r>
      <w:r>
        <w:t xml:space="preserve"> na paginação, digitar um nome mostra a ficha. Dica: um novo ramo no </w:t>
      </w:r>
      <w:r>
        <w:rPr>
          <w:rStyle w:val="CodeChar"/>
        </w:rPr>
        <w:t xml:space="preserve">browse</w:t>
      </w:r>
      <w:r>
        <w:t xml:space="preserve">, reaproveitando </w:t>
      </w:r>
      <w:r>
        <w:rPr>
          <w:rStyle w:val="CodeChar"/>
        </w:rPr>
        <w:t xml:space="preserve">get_pokemon</w:t>
      </w:r>
      <w:r>
        <w:t xml:space="preserve">.</w:t>
      </w:r>
    </w:p>
    <w:p>
      <w:pPr>
        <w:pStyle w:val="ListParagraph"/>
        <w:numPr>
          <w:ilvl w:val="0"/>
          <w:numId w:val="34"/>
        </w:numPr>
      </w:pPr>
      <w:r>
        <w:t xml:space="preserve">☐ </w:t>
      </w:r>
      <w:r>
        <w:rPr>
          <w:b/>
        </w:rPr>
        <w:t xml:space="preserve">D4. Retentativas:</w:t>
      </w:r>
      <w:r>
        <w:t xml:space="preserve"> tentar de novo até 3 vezes em 429 e 503, com espera crescente. Dica: </w:t>
      </w:r>
      <w:r>
        <w:rPr>
          <w:rStyle w:val="CodeChar"/>
        </w:rPr>
        <w:t xml:space="preserve">urllib3.util.Retry</w:t>
      </w:r>
      <w:r>
        <w:t xml:space="preserve"> montado na </w:t>
      </w:r>
      <w:r>
        <w:rPr>
          <w:rStyle w:val="CodeChar"/>
        </w:rPr>
        <w:t xml:space="preserve">Session</w:t>
      </w:r>
      <w:r>
        <w:t xml:space="preserve">; teste com </w:t>
      </w:r>
      <w:r>
        <w:rPr>
          <w:rStyle w:val="CodeChar"/>
        </w:rPr>
        <w:t xml:space="preserve">side_effect</w:t>
      </w:r>
      <w:r>
        <w:t xml:space="preserve"> em lista.</w:t>
      </w:r>
    </w:p>
    <w:p>
      <w:pPr>
        <w:pStyle w:val="ListParagraph"/>
        <w:numPr>
          <w:ilvl w:val="0"/>
          <w:numId w:val="34"/>
        </w:numPr>
      </w:pPr>
      <w:r>
        <w:t xml:space="preserve">☐ </w:t>
      </w:r>
      <w:r>
        <w:rPr>
          <w:b/>
        </w:rPr>
        <w:t xml:space="preserve">D5. Cache em disco com SQLite:</w:t>
      </w:r>
      <w:r>
        <w:t xml:space="preserve"> guardar os Pokémon entre execuções. Dica: crie uma classe com a mesma interface </w:t>
      </w:r>
      <w:r>
        <w:rPr>
          <w:rStyle w:val="CodeChar"/>
        </w:rPr>
        <w:t xml:space="preserve">PokemonSource</w:t>
      </w:r>
      <w:r>
        <w:t xml:space="preserve"> que envolve o cliente real (padrão decorator); o menu não muda.</w:t>
      </w:r>
    </w:p>
    <w:p>
      <w:pPr>
        <w:pStyle w:val="ListParagraph"/>
        <w:numPr>
          <w:ilvl w:val="0"/>
          <w:numId w:val="34"/>
        </w:numPr>
      </w:pPr>
      <w:r>
        <w:t xml:space="preserve">☐ </w:t>
      </w:r>
      <w:r>
        <w:rPr>
          <w:b/>
        </w:rPr>
        <w:t xml:space="preserve">D6. API web com FastAPI:</w:t>
      </w:r>
      <w:r>
        <w:t xml:space="preserve"> </w:t>
      </w:r>
      <w:r>
        <w:rPr>
          <w:rStyle w:val="CodeChar"/>
        </w:rPr>
        <w:t xml:space="preserve">GET /pokemon/{name}</w:t>
      </w:r>
      <w:r>
        <w:t xml:space="preserve"> devolvendo JSON e 404 quando não existe. Dica: reaproveite </w:t>
      </w:r>
      <w:r>
        <w:rPr>
          <w:rStyle w:val="CodeChar"/>
        </w:rPr>
        <w:t xml:space="preserve">models</w:t>
      </w:r>
      <w:r>
        <w:t xml:space="preserve"> e </w:t>
      </w:r>
      <w:r>
        <w:rPr>
          <w:rStyle w:val="CodeChar"/>
        </w:rPr>
        <w:t xml:space="preserve">services</w:t>
      </w:r>
      <w:r>
        <w:t xml:space="preserve"> sem alterá-los; troque </w:t>
      </w:r>
      <w:r>
        <w:rPr>
          <w:rStyle w:val="CodeChar"/>
        </w:rPr>
        <w:t xml:space="preserve">cli</w:t>
      </w:r>
      <w:r>
        <w:t xml:space="preserve"> por rotas. Este é o passo natural para um portfólio de backend.</w:t>
      </w:r>
    </w:p>
    <w:p>
      <w:pPr>
        <w:pStyle w:val="Heading3"/>
      </w:pPr>
      <w:r>
        <w:t xml:space="preserve">Desafios sobre IA</w:t>
      </w:r>
    </w:p>
    <w:p>
      <w:pPr>
        <w:pStyle w:val="ListParagraph"/>
        <w:numPr>
          <w:ilvl w:val="0"/>
          <w:numId w:val="35"/>
        </w:numPr>
      </w:pPr>
      <w:r>
        <w:t xml:space="preserve">☐ </w:t>
      </w:r>
      <w:r>
        <w:rPr>
          <w:b/>
        </w:rPr>
        <w:t xml:space="preserve">I1.</w:t>
      </w:r>
      <w:r>
        <w:t xml:space="preserve"> Peça ao Claude para explicar </w:t>
      </w:r>
      <w:r>
        <w:rPr>
          <w:rStyle w:val="CodeChar"/>
        </w:rPr>
        <w:t xml:space="preserve">PokedexApp.browse</w:t>
      </w:r>
      <w:r>
        <w:t xml:space="preserve"> linha a linha e confira cada afirmação rodando o código.</w:t>
      </w:r>
    </w:p>
    <w:p>
      <w:pPr>
        <w:pStyle w:val="ListParagraph"/>
        <w:numPr>
          <w:ilvl w:val="0"/>
          <w:numId w:val="35"/>
        </w:numPr>
      </w:pPr>
      <w:r>
        <w:t xml:space="preserve">☐ </w:t>
      </w:r>
      <w:r>
        <w:rPr>
          <w:b/>
        </w:rPr>
        <w:t xml:space="preserve">I2.</w:t>
      </w:r>
      <w:r>
        <w:t xml:space="preserve"> Escreva um prompt ruim e um bom para o desafio D2 e compare os resultados.</w:t>
      </w:r>
    </w:p>
    <w:p>
      <w:pPr>
        <w:pStyle w:val="ListParagraph"/>
        <w:numPr>
          <w:ilvl w:val="0"/>
          <w:numId w:val="35"/>
        </w:numPr>
      </w:pPr>
      <w:r>
        <w:t xml:space="preserve">☐ </w:t>
      </w:r>
      <w:r>
        <w:rPr>
          <w:b/>
        </w:rPr>
        <w:t xml:space="preserve">I3.</w:t>
      </w:r>
      <w:r>
        <w:t xml:space="preserve"> Acrescente ao </w:t>
      </w:r>
      <w:r>
        <w:rPr>
          <w:rStyle w:val="CodeChar"/>
        </w:rPr>
        <w:t xml:space="preserve">CLAUDE.md</w:t>
      </w:r>
      <w:r>
        <w:t xml:space="preserve"> uma regra nova com o motivo, e observe se o comportamento muda.</w:t>
      </w:r>
    </w:p>
    <w:p>
      <w:pPr>
        <w:pStyle w:val="Heading3"/>
      </w:pPr>
      <w:r>
        <w:t xml:space="preserve">Gabarito</w:t>
      </w:r>
    </w:p>
    <w:p>
      <w:pPr/>
      <w:r>
        <w:rPr>
          <w:b/>
        </w:rPr>
        <w:t xml:space="preserve">Exercícios E1 a E6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E1:</w:t>
      </w:r>
      <w:r>
        <w:t xml:space="preserve"> sem </w:t>
      </w:r>
      <w:r>
        <w:rPr>
          <w:rStyle w:val="CodeChar"/>
        </w:rPr>
        <w:t xml:space="preserve">timeout</w:t>
      </w:r>
      <w:r>
        <w:t xml:space="preserve"> (pode congelar para sempre), sem validar </w:t>
      </w:r>
      <w:r>
        <w:rPr>
          <w:rStyle w:val="CodeChar"/>
        </w:rPr>
        <w:t xml:space="preserve">name</w:t>
      </w:r>
      <w:r>
        <w:t xml:space="preserve"> (</w:t>
      </w:r>
      <w:r>
        <w:rPr>
          <w:rStyle w:val="CodeChar"/>
        </w:rPr>
        <w:t xml:space="preserve">../</w:t>
      </w:r>
      <w:r>
        <w:t xml:space="preserve"> muda a URL), sem checar o status (um 404 vira </w:t>
      </w:r>
      <w:r>
        <w:rPr>
          <w:rStyle w:val="CodeChar"/>
        </w:rPr>
        <w:t xml:space="preserve">KeyError</w:t>
      </w:r>
      <w:r>
        <w:t xml:space="preserve"> depois) e tudo misturado numa função. Correção: o </w:t>
      </w:r>
      <w:r>
        <w:rPr>
          <w:rStyle w:val="CodeChar"/>
        </w:rPr>
        <w:t xml:space="preserve">PokeApiClient</w:t>
      </w:r>
      <w:r>
        <w:t xml:space="preserve"> do projeto.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E2:</w:t>
      </w:r>
      <w:r>
        <w:t xml:space="preserve"> </w:t>
      </w:r>
      <w:r>
        <w:rPr>
          <w:rStyle w:val="CodeChar"/>
        </w:rPr>
        <w:t xml:space="preserve">except Exception</w:t>
      </w:r>
      <w:r>
        <w:t xml:space="preserve"> esconde bugs e chama qualquer falha de "not found", até "sem internet". Capture </w:t>
      </w:r>
      <w:r>
        <w:rPr>
          <w:rStyle w:val="CodeChar"/>
        </w:rPr>
        <w:t xml:space="preserve">PokemonNotFoundError</w:t>
      </w:r>
      <w:r>
        <w:t xml:space="preserve"> e </w:t>
      </w:r>
      <w:r>
        <w:rPr>
          <w:rStyle w:val="CodeChar"/>
        </w:rPr>
        <w:t xml:space="preserve">PokedexError</w:t>
      </w:r>
      <w:r>
        <w:t xml:space="preserve">.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E3:</w:t>
      </w:r>
      <w:r>
        <w:t xml:space="preserve"> imprime em vez de devolver; não dá para testar nem reutilizar. Devolva a </w:t>
      </w:r>
      <w:r>
        <w:rPr>
          <w:rStyle w:val="CodeChar"/>
        </w:rPr>
        <w:t xml:space="preserve">str</w:t>
      </w:r>
      <w:r>
        <w:t xml:space="preserve">.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E4:</w:t>
      </w:r>
      <w:r>
        <w:t xml:space="preserve"> o teste depende da internet (lento e frágil). Injete uma </w:t>
      </w:r>
      <w:r>
        <w:rPr>
          <w:rStyle w:val="CodeChar"/>
        </w:rPr>
        <w:t xml:space="preserve">Session</w:t>
      </w:r>
      <w:r>
        <w:t xml:space="preserve"> com </w:t>
      </w:r>
      <w:r>
        <w:rPr>
          <w:rStyle w:val="CodeChar"/>
        </w:rPr>
        <w:t xml:space="preserve">get</w:t>
      </w:r>
      <w:r>
        <w:t xml:space="preserve"> mockado, ou marque-o como </w:t>
      </w:r>
      <w:r>
        <w:rPr>
          <w:rStyle w:val="CodeChar"/>
        </w:rPr>
        <w:t xml:space="preserve">integration</w:t>
      </w:r>
      <w:r>
        <w:t xml:space="preserve">.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E5:</w:t>
      </w:r>
      <w:r>
        <w:t xml:space="preserve"> ordem errada: </w:t>
      </w:r>
      <w:r>
        <w:rPr>
          <w:rStyle w:val="CodeChar"/>
        </w:rPr>
        <w:t xml:space="preserve">Timeout</w:t>
      </w:r>
      <w:r>
        <w:t xml:space="preserve"> é filha de </w:t>
      </w:r>
      <w:r>
        <w:rPr>
          <w:rStyle w:val="CodeChar"/>
        </w:rPr>
        <w:t xml:space="preserve">RequestException</w:t>
      </w:r>
      <w:r>
        <w:t xml:space="preserve">, então o segundo </w:t>
      </w:r>
      <w:r>
        <w:rPr>
          <w:rStyle w:val="CodeChar"/>
        </w:rPr>
        <w:t xml:space="preserve">except</w:t>
      </w:r>
      <w:r>
        <w:t xml:space="preserve"> nunca roda. Ponha </w:t>
      </w:r>
      <w:r>
        <w:rPr>
          <w:rStyle w:val="CodeChar"/>
        </w:rPr>
        <w:t xml:space="preserve">Timeout</w:t>
      </w:r>
      <w:r>
        <w:t xml:space="preserve"> primeiro e use </w:t>
      </w:r>
      <w:r>
        <w:rPr>
          <w:rStyle w:val="CodeChar"/>
        </w:rPr>
        <w:t xml:space="preserve">from error</w:t>
      </w:r>
      <w:r>
        <w:t xml:space="preserve">.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E6:</w:t>
      </w:r>
      <w:r>
        <w:t xml:space="preserve"> </w:t>
      </w:r>
      <w:r>
        <w:rPr>
          <w:rStyle w:val="CodeChar"/>
        </w:rPr>
        <w:t xml:space="preserve">re.search</w:t>
      </w:r>
      <w:r>
        <w:t xml:space="preserve"> aprova </w:t>
      </w:r>
      <w:r>
        <w:rPr>
          <w:rStyle w:val="CodeChar"/>
        </w:rPr>
        <w:t xml:space="preserve">../admin</w:t>
      </w:r>
      <w:r>
        <w:t xml:space="preserve"> porque acha </w:t>
      </w:r>
      <w:r>
        <w:rPr>
          <w:rStyle w:val="CodeChar"/>
        </w:rPr>
        <w:t xml:space="preserve">admin</w:t>
      </w:r>
      <w:r>
        <w:t xml:space="preserve"> no meio. Use </w:t>
      </w:r>
      <w:r>
        <w:rPr>
          <w:rStyle w:val="CodeChar"/>
        </w:rPr>
        <w:t xml:space="preserve">fullmatch</w:t>
      </w:r>
      <w:r>
        <w:t xml:space="preserve"> com o padrão sem hífens nas pontas.</w:t>
      </w:r>
    </w:p>
    <w:p>
      <w:pPr/>
      <w:r>
        <w:rPr>
          <w:b/>
        </w:rPr>
        <w:t xml:space="preserve">Módulo 1</w:t>
      </w:r>
    </w:p>
    <w:p>
      <w:pPr>
        <w:pStyle w:val="ListParagraph"/>
        <w:numPr>
          <w:ilvl w:val="0"/>
          <w:numId w:val="37"/>
        </w:numPr>
      </w:pPr>
      <w:r>
        <w:t xml:space="preserve">Porque é uma regra exata e simples; código comum é mais rápido, barato e nunca erra a divisão.</w:t>
      </w:r>
    </w:p>
    <w:p>
      <w:pPr>
        <w:pStyle w:val="ListParagraph"/>
        <w:numPr>
          <w:ilvl w:val="0"/>
          <w:numId w:val="37"/>
        </w:numPr>
      </w:pPr>
      <w:r>
        <w:t xml:space="preserve">Um pedaço de texto (parte de palavra ou símbolo). O uso da API é cobrado por token, e a janela de contexto é medida em tokens.</w:t>
      </w:r>
    </w:p>
    <w:p>
      <w:pPr>
        <w:pStyle w:val="ListParagraph"/>
        <w:numPr>
          <w:ilvl w:val="0"/>
          <w:numId w:val="37"/>
        </w:numPr>
      </w:pPr>
      <w:r>
        <w:t xml:space="preserve">Porque gera o texto mais provável, não o comprovadamente verdadeiro; um nome plausível pode não existir.</w:t>
      </w:r>
    </w:p>
    <w:p>
      <w:pPr>
        <w:pStyle w:val="ListParagraph"/>
        <w:numPr>
          <w:ilvl w:val="0"/>
          <w:numId w:val="37"/>
        </w:numPr>
      </w:pPr>
      <w:r>
        <w:t xml:space="preserve">Requisições reais salvas como fixtures; testes manuais de casos como </w:t>
      </w:r>
      <w:r>
        <w:rPr>
          <w:rStyle w:val="CodeChar"/>
        </w:rPr>
        <w:t xml:space="preserve">025</w:t>
      </w:r>
      <w:r>
        <w:t xml:space="preserve"> e </w:t>
      </w:r>
      <w:r>
        <w:rPr>
          <w:rStyle w:val="CodeChar"/>
        </w:rPr>
        <w:t xml:space="preserve">deoxys</w:t>
      </w:r>
      <w:r>
        <w:t xml:space="preserve">; consulta à referência oficial dos modelos.</w:t>
      </w:r>
    </w:p>
    <w:p>
      <w:pPr/>
      <w:r>
        <w:rPr>
          <w:b/>
        </w:rPr>
        <w:t xml:space="preserve">Módulo 2</w:t>
      </w:r>
    </w:p>
    <w:p>
      <w:pPr>
        <w:pStyle w:val="ListParagraph"/>
        <w:numPr>
          <w:ilvl w:val="0"/>
          <w:numId w:val="38"/>
        </w:numPr>
      </w:pPr>
      <w:r>
        <w:t xml:space="preserve">O modelo não muda nem guarda conversas; cada conversa começa com a janela de contexto vazia.</w:t>
      </w:r>
    </w:p>
    <w:p>
      <w:pPr>
        <w:pStyle w:val="ListParagraph"/>
        <w:numPr>
          <w:ilvl w:val="0"/>
          <w:numId w:val="38"/>
        </w:numPr>
      </w:pPr>
      <w:r>
        <w:rPr>
          <w:rStyle w:val="CodeChar"/>
        </w:rPr>
        <w:t xml:space="preserve">CLAUDE.md</w:t>
      </w:r>
      <w:r>
        <w:t xml:space="preserve">, os arquivos de memória e o </w:t>
      </w:r>
      <w:r>
        <w:rPr>
          <w:rStyle w:val="CodeChar"/>
        </w:rPr>
        <w:t xml:space="preserve">ROADMAP.md</w:t>
      </w:r>
      <w:r>
        <w:t xml:space="preserve">.</w:t>
      </w:r>
    </w:p>
    <w:p>
      <w:pPr>
        <w:pStyle w:val="ListParagraph"/>
        <w:numPr>
          <w:ilvl w:val="0"/>
          <w:numId w:val="38"/>
        </w:numPr>
      </w:pPr>
      <w:r>
        <w:t xml:space="preserve">O menor (Haiku): tarefa simples e de alto volume; teste a qualidade numa amostra antes de decidir.</w:t>
      </w:r>
    </w:p>
    <w:p>
      <w:pPr/>
      <w:r>
        <w:rPr>
          <w:b/>
        </w:rPr>
        <w:t xml:space="preserve">Módulo 3</w:t>
      </w:r>
    </w:p>
    <w:p>
      <w:pPr>
        <w:pStyle w:val="ListParagraph"/>
        <w:numPr>
          <w:ilvl w:val="0"/>
          <w:numId w:val="39"/>
        </w:numPr>
      </w:pPr>
      <w:r>
        <w:t xml:space="preserve">Objetivo, contexto, restrições, critério de pronto e formato da saída.</w:t>
      </w:r>
    </w:p>
    <w:p>
      <w:pPr>
        <w:pStyle w:val="ListParagraph"/>
        <w:numPr>
          <w:ilvl w:val="0"/>
          <w:numId w:val="39"/>
        </w:numPr>
      </w:pPr>
      <w:r>
        <w:t xml:space="preserve">Exemplo: "Crie um site estático de uma página, em HTML e CSS, com meu nome, três projetos com links e um formulário de contato; deve funcionar no celular; entregue os arquivos prontos para publicar no GitHub Pages."</w:t>
      </w:r>
    </w:p>
    <w:p>
      <w:pPr>
        <w:pStyle w:val="ListParagraph"/>
        <w:numPr>
          <w:ilvl w:val="0"/>
          <w:numId w:val="39"/>
        </w:numPr>
      </w:pPr>
      <w:r>
        <w:t xml:space="preserve">O motivo deixa aplicar a regra a casos não previstos e evita obediência literal onde ela não faz sentido.</w:t>
      </w:r>
    </w:p>
    <w:p>
      <w:pPr/>
      <w:r>
        <w:rPr>
          <w:b/>
        </w:rPr>
        <w:t xml:space="preserve">Módulo 4</w:t>
      </w:r>
    </w:p>
    <w:p>
      <w:pPr>
        <w:pStyle w:val="ListParagraph"/>
        <w:numPr>
          <w:ilvl w:val="0"/>
          <w:numId w:val="40"/>
        </w:numPr>
      </w:pPr>
      <w:r>
        <w:t xml:space="preserve">O chat só gera texto; o agente age com ferramentas e verifica o resultado.</w:t>
      </w:r>
    </w:p>
    <w:p>
      <w:pPr>
        <w:pStyle w:val="ListParagraph"/>
        <w:numPr>
          <w:ilvl w:val="0"/>
          <w:numId w:val="40"/>
        </w:numPr>
      </w:pPr>
      <w:r>
        <w:t xml:space="preserve">O harness (o Claude Code); o modelo só pede.</w:t>
      </w:r>
    </w:p>
    <w:p>
      <w:pPr>
        <w:pStyle w:val="ListParagraph"/>
        <w:numPr>
          <w:ilvl w:val="0"/>
          <w:numId w:val="40"/>
        </w:numPr>
      </w:pPr>
      <w:r>
        <w:t xml:space="preserve">Em "observar": a saída real do programa mostrou "Invalid option".</w:t>
      </w:r>
    </w:p>
    <w:p>
      <w:pPr/>
      <w:r>
        <w:rPr>
          <w:b/>
        </w:rPr>
        <w:t xml:space="preserve">Módulo 5</w:t>
      </w:r>
    </w:p>
    <w:p>
      <w:pPr>
        <w:pStyle w:val="ListParagraph"/>
        <w:numPr>
          <w:ilvl w:val="0"/>
          <w:numId w:val="41"/>
        </w:numPr>
      </w:pPr>
      <w:r>
        <w:rPr>
          <w:rStyle w:val="CodeChar"/>
        </w:rPr>
        <w:t xml:space="preserve">CLAUDE.md</w:t>
      </w:r>
      <w:r>
        <w:t xml:space="preserve"> é do projeto e vai no repositório; memória é da pessoa e da sua história de trabalho.</w:t>
      </w:r>
    </w:p>
    <w:p>
      <w:pPr>
        <w:pStyle w:val="ListParagraph"/>
        <w:numPr>
          <w:ilvl w:val="0"/>
          <w:numId w:val="41"/>
        </w:numPr>
      </w:pPr>
      <w:r>
        <w:t xml:space="preserve">Porque o arquivo é versionado e compartilhado; a chave vazaria.</w:t>
      </w:r>
    </w:p>
    <w:p>
      <w:pPr>
        <w:pStyle w:val="ListParagraph"/>
        <w:numPr>
          <w:ilvl w:val="0"/>
          <w:numId w:val="41"/>
        </w:numPr>
      </w:pPr>
      <w:r>
        <w:t xml:space="preserve">Um hook: é executado pelo programa sempre, enquanto a instrução depende de o modelo segui-la.</w:t>
      </w:r>
    </w:p>
    <w:p>
      <w:pPr/>
      <w:r>
        <w:rPr>
          <w:b/>
        </w:rPr>
        <w:t xml:space="preserve">Módulo 6</w:t>
      </w:r>
    </w:p>
    <w:p>
      <w:pPr>
        <w:pStyle w:val="ListParagraph"/>
        <w:numPr>
          <w:ilvl w:val="0"/>
          <w:numId w:val="42"/>
        </w:numPr>
      </w:pPr>
      <w:r>
        <w:t xml:space="preserve">Para provar que o teste detecta o bug; um teste que passa com ou sem a correção não testa nada.</w:t>
      </w:r>
    </w:p>
    <w:p>
      <w:pPr>
        <w:pStyle w:val="ListParagraph"/>
        <w:numPr>
          <w:ilvl w:val="0"/>
          <w:numId w:val="42"/>
        </w:numPr>
      </w:pPr>
      <w:r>
        <w:t xml:space="preserve">Texto externo que tenta dar ordens ao modelo. O Pokedex aplica a ideia ao validar o nome vindo da API antes de usá-lo numa URL.</w:t>
      </w:r>
    </w:p>
    <w:p>
      <w:pPr>
        <w:pStyle w:val="ListParagraph"/>
        <w:numPr>
          <w:ilvl w:val="0"/>
          <w:numId w:val="42"/>
        </w:numPr>
      </w:pPr>
      <w:r>
        <w:t xml:space="preserve">Por exemplo: pedir a explicação de cada decisão; tentar sozinho antes; refazer um módulo do zero.</w:t>
      </w:r>
    </w:p>
    <w:p>
      <w:pPr/>
      <w:r>
        <w:rPr>
          <w:b/>
        </w:rPr>
        <w:t xml:space="preserve">Módulo 7</w:t>
      </w:r>
    </w:p>
    <w:p>
      <w:pPr>
        <w:pStyle w:val="ListParagraph"/>
        <w:numPr>
          <w:ilvl w:val="0"/>
          <w:numId w:val="43"/>
        </w:numPr>
      </w:pPr>
      <w:r>
        <w:t xml:space="preserve">É enorme, específico da máquina e se recria com </w:t>
      </w:r>
      <w:r>
        <w:rPr>
          <w:rStyle w:val="CodeChar"/>
        </w:rPr>
        <w:t xml:space="preserve">requirements</w:t>
      </w:r>
      <w:r>
        <w:t xml:space="preserve">.</w:t>
      </w:r>
    </w:p>
    <w:p>
      <w:pPr>
        <w:pStyle w:val="ListParagraph"/>
        <w:numPr>
          <w:ilvl w:val="0"/>
          <w:numId w:val="43"/>
        </w:numPr>
      </w:pPr>
      <w:r>
        <w:rPr>
          <w:rStyle w:val="CodeChar"/>
        </w:rPr>
        <w:t xml:space="preserve">mypy</w:t>
      </w:r>
      <w:r>
        <w:t xml:space="preserve"> em </w:t>
      </w:r>
      <w:r>
        <w:rPr>
          <w:rStyle w:val="CodeChar"/>
        </w:rPr>
        <w:t xml:space="preserve">requirements-dev.txt</w:t>
      </w:r>
      <w:r>
        <w:t xml:space="preserve"> (só para desenvolver); </w:t>
      </w:r>
      <w:r>
        <w:rPr>
          <w:rStyle w:val="CodeChar"/>
        </w:rPr>
        <w:t xml:space="preserve">requests</w:t>
      </w:r>
      <w:r>
        <w:t xml:space="preserve"> em </w:t>
      </w:r>
      <w:r>
        <w:rPr>
          <w:rStyle w:val="CodeChar"/>
        </w:rPr>
        <w:t xml:space="preserve">requirements.txt</w:t>
      </w:r>
      <w:r>
        <w:t xml:space="preserve"> (o programa quebra sem ele).</w:t>
      </w:r>
    </w:p>
    <w:p>
      <w:pPr>
        <w:pStyle w:val="ListParagraph"/>
        <w:numPr>
          <w:ilvl w:val="0"/>
          <w:numId w:val="43"/>
        </w:numPr>
      </w:pPr>
      <w:r>
        <w:t xml:space="preserve">O Python escrevia em cp1252 e o Git Bash lia como UTF-8.</w:t>
      </w:r>
    </w:p>
    <w:p>
      <w:pPr/>
      <w:r>
        <w:rPr>
          <w:b/>
        </w:rPr>
        <w:t xml:space="preserve">Módulo 8</w:t>
      </w:r>
    </w:p>
    <w:p>
      <w:pPr>
        <w:pStyle w:val="ListParagraph"/>
        <w:numPr>
          <w:ilvl w:val="0"/>
          <w:numId w:val="44"/>
        </w:numPr>
      </w:pPr>
      <w:r>
        <w:t xml:space="preserve">Módulo é um arquivo </w:t>
      </w:r>
      <w:r>
        <w:rPr>
          <w:rStyle w:val="CodeChar"/>
        </w:rPr>
        <w:t xml:space="preserve">.py</w:t>
      </w:r>
      <w:r>
        <w:t xml:space="preserve">; pacote é uma pasta com </w:t>
      </w:r>
      <w:r>
        <w:rPr>
          <w:rStyle w:val="CodeChar"/>
        </w:rPr>
        <w:t xml:space="preserve">__init__.py</w:t>
      </w:r>
      <w:r>
        <w:t xml:space="preserve"> que agrupa módulos.</w:t>
      </w:r>
    </w:p>
    <w:p>
      <w:pPr>
        <w:pStyle w:val="ListParagraph"/>
        <w:numPr>
          <w:ilvl w:val="0"/>
          <w:numId w:val="44"/>
        </w:numPr>
      </w:pPr>
      <w:r>
        <w:t xml:space="preserve">O Python executa </w:t>
      </w:r>
      <w:r>
        <w:rPr>
          <w:rStyle w:val="CodeChar"/>
        </w:rPr>
        <w:t xml:space="preserve">pokedex/__main__.py</w:t>
      </w:r>
      <w:r>
        <w:t xml:space="preserve">, que chama </w:t>
      </w:r>
      <w:r>
        <w:rPr>
          <w:rStyle w:val="CodeChar"/>
        </w:rPr>
        <w:t xml:space="preserve">main()</w:t>
      </w:r>
      <w:r>
        <w:t xml:space="preserve"> e sai com o código devolvido.</w:t>
      </w:r>
    </w:p>
    <w:p>
      <w:pPr>
        <w:pStyle w:val="ListParagraph"/>
        <w:numPr>
          <w:ilvl w:val="0"/>
          <w:numId w:val="44"/>
        </w:numPr>
      </w:pPr>
      <w:r>
        <w:t xml:space="preserve">Porque rodaria a cada import, inclusive nos testes, fazendo requisições sem ninguém pedir.</w:t>
      </w:r>
    </w:p>
    <w:p>
      <w:pPr/>
      <w:r>
        <w:rPr>
          <w:b/>
        </w:rPr>
        <w:t xml:space="preserve">Módulo 9</w:t>
      </w:r>
    </w:p>
    <w:p>
      <w:pPr>
        <w:pStyle w:val="ListParagraph"/>
        <w:numPr>
          <w:ilvl w:val="0"/>
          <w:numId w:val="45"/>
        </w:numPr>
      </w:pPr>
      <w:r>
        <w:t xml:space="preserve">O valor pode ser uma </w:t>
      </w:r>
      <w:r>
        <w:rPr>
          <w:rStyle w:val="CodeChar"/>
        </w:rPr>
        <w:t xml:space="preserve">str</w:t>
      </w:r>
      <w:r>
        <w:t xml:space="preserve"> ou </w:t>
      </w:r>
      <w:r>
        <w:rPr>
          <w:rStyle w:val="CodeChar"/>
        </w:rPr>
        <w:t xml:space="preserve">None</w:t>
      </w:r>
      <w:r>
        <w:t xml:space="preserve">.</w:t>
      </w:r>
    </w:p>
    <w:p>
      <w:pPr>
        <w:pStyle w:val="ListParagraph"/>
        <w:numPr>
          <w:ilvl w:val="0"/>
          <w:numId w:val="45"/>
        </w:numPr>
      </w:pPr>
      <w:r>
        <w:t xml:space="preserve">Porque </w:t>
      </w:r>
      <w:r>
        <w:rPr>
          <w:rStyle w:val="CodeChar"/>
        </w:rPr>
        <w:t xml:space="preserve">bool</w:t>
      </w:r>
      <w:r>
        <w:t xml:space="preserve"> é subclasse de </w:t>
      </w:r>
      <w:r>
        <w:rPr>
          <w:rStyle w:val="CodeChar"/>
        </w:rPr>
        <w:t xml:space="preserve">int</w:t>
      </w:r>
      <w:r>
        <w:t xml:space="preserve"> em Python; sem a checagem, </w:t>
      </w:r>
      <w:r>
        <w:rPr>
          <w:rStyle w:val="CodeChar"/>
        </w:rPr>
        <w:t xml:space="preserve">True</w:t>
      </w:r>
      <w:r>
        <w:t xml:space="preserve"> passaria como 1.</w:t>
      </w:r>
    </w:p>
    <w:p>
      <w:pPr>
        <w:pStyle w:val="ListParagraph"/>
        <w:numPr>
          <w:ilvl w:val="0"/>
          <w:numId w:val="45"/>
        </w:numPr>
      </w:pPr>
      <w:r>
        <w:t xml:space="preserve">Para o mypy, o editor e as pessoas acharem erros antes de rodar, e como documentação.</w:t>
      </w:r>
    </w:p>
    <w:p>
      <w:pPr/>
      <w:r>
        <w:rPr>
          <w:b/>
        </w:rPr>
        <w:t xml:space="preserve">Módulo 10</w:t>
      </w:r>
    </w:p>
    <w:p>
      <w:pPr>
        <w:pStyle w:val="ListParagraph"/>
        <w:numPr>
          <w:ilvl w:val="0"/>
          <w:numId w:val="46"/>
        </w:numPr>
      </w:pPr>
      <w:r>
        <w:rPr>
          <w:rStyle w:val="CodeChar"/>
        </w:rPr>
        <w:t xml:space="preserve">format_pokemon</w:t>
      </w:r>
      <w:r>
        <w:t xml:space="preserve"> é pura (só devolve texto). </w:t>
      </w:r>
      <w:r>
        <w:rPr>
          <w:rStyle w:val="CodeChar"/>
        </w:rPr>
        <w:t xml:space="preserve">search</w:t>
      </w:r>
      <w:r>
        <w:t xml:space="preserve"> não: lê entrada, consulta a fonte e imprime.</w:t>
      </w:r>
    </w:p>
    <w:p>
      <w:pPr>
        <w:pStyle w:val="ListParagraph"/>
        <w:numPr>
          <w:ilvl w:val="0"/>
          <w:numId w:val="46"/>
        </w:numPr>
      </w:pPr>
      <w:r>
        <w:rPr>
          <w:rStyle w:val="CodeChar"/>
        </w:rPr>
        <w:t xml:space="preserve">"007"</w:t>
      </w:r>
      <w:r>
        <w:t xml:space="preserve">.</w:t>
      </w:r>
    </w:p>
    <w:p>
      <w:pPr>
        <w:pStyle w:val="ListParagraph"/>
        <w:numPr>
          <w:ilvl w:val="0"/>
          <w:numId w:val="46"/>
        </w:numPr>
      </w:pPr>
      <w:r>
        <w:t xml:space="preserve">A lista padrão é criada uma única vez e compartilhada entre todas as chamadas.</w:t>
      </w:r>
    </w:p>
    <w:p>
      <w:pPr/>
      <w:r>
        <w:rPr>
          <w:b/>
        </w:rPr>
        <w:t xml:space="preserve">Módulo 11</w:t>
      </w:r>
    </w:p>
    <w:p>
      <w:pPr>
        <w:pStyle w:val="ListParagraph"/>
        <w:numPr>
          <w:ilvl w:val="0"/>
          <w:numId w:val="47"/>
        </w:numPr>
      </w:pPr>
      <w:r>
        <w:t xml:space="preserve">Porque o mesmo objeto fica no cache e é compartilhado; alterá-lo estragaria os dados de outras partes.</w:t>
      </w:r>
    </w:p>
    <w:p>
      <w:pPr>
        <w:pStyle w:val="ListParagraph"/>
        <w:numPr>
          <w:ilvl w:val="0"/>
          <w:numId w:val="47"/>
        </w:numPr>
      </w:pPr>
      <w:r>
        <w:t xml:space="preserve">Criar um </w:t>
      </w:r>
      <w:r>
        <w:rPr>
          <w:rStyle w:val="CodeChar"/>
        </w:rPr>
        <w:t xml:space="preserve">Pokemon</w:t>
      </w:r>
      <w:r>
        <w:t xml:space="preserve"> a partir de outro formato (o JSON da API), mantendo só os campos necessários.</w:t>
      </w:r>
    </w:p>
    <w:p>
      <w:pPr>
        <w:pStyle w:val="ListParagraph"/>
        <w:numPr>
          <w:ilvl w:val="0"/>
          <w:numId w:val="47"/>
        </w:numPr>
      </w:pPr>
      <w:r>
        <w:t xml:space="preserve">Misturaria responsabilidades (menu e HTTP) e impediria testar o menu com uma fonte falsa.</w:t>
      </w:r>
    </w:p>
    <w:p>
      <w:pPr>
        <w:pStyle w:val="ListParagraph"/>
        <w:numPr>
          <w:ilvl w:val="0"/>
          <w:numId w:val="47"/>
        </w:numPr>
      </w:pPr>
      <w:r>
        <w:t xml:space="preserve">O </w:t>
      </w:r>
      <w:r>
        <w:rPr>
          <w:rStyle w:val="CodeChar"/>
        </w:rPr>
        <w:t xml:space="preserve">__exit__</w:t>
      </w:r>
      <w:r>
        <w:t xml:space="preserve"> roda e fecha as conexões, mesmo se houve exceção.</w:t>
      </w:r>
    </w:p>
    <w:p>
      <w:pPr/>
      <w:r>
        <w:rPr>
          <w:b/>
        </w:rPr>
        <w:t xml:space="preserve">Módulo 12</w:t>
      </w:r>
    </w:p>
    <w:p>
      <w:pPr>
        <w:pStyle w:val="ListParagraph"/>
        <w:numPr>
          <w:ilvl w:val="0"/>
          <w:numId w:val="48"/>
        </w:numPr>
      </w:pPr>
      <w:r>
        <w:rPr>
          <w:rStyle w:val="CodeChar"/>
        </w:rPr>
        <w:t xml:space="preserve">Timeout</w:t>
      </w:r>
      <w:r>
        <w:t xml:space="preserve"> é filha de </w:t>
      </w:r>
      <w:r>
        <w:rPr>
          <w:rStyle w:val="CodeChar"/>
        </w:rPr>
        <w:t xml:space="preserve">RequestException</w:t>
      </w:r>
      <w:r>
        <w:t xml:space="preserve">; se a mãe vier antes, captura o timeout primeiro.</w:t>
      </w:r>
    </w:p>
    <w:p>
      <w:pPr>
        <w:pStyle w:val="ListParagraph"/>
        <w:numPr>
          <w:ilvl w:val="0"/>
          <w:numId w:val="48"/>
        </w:numPr>
      </w:pPr>
      <w:r>
        <w:t xml:space="preserve">A exceção original, em </w:t>
      </w:r>
      <w:r>
        <w:rPr>
          <w:rStyle w:val="CodeChar"/>
        </w:rPr>
        <w:t xml:space="preserve">__cause__</w:t>
      </w:r>
      <w:r>
        <w:t xml:space="preserve">, para depuração.</w:t>
      </w:r>
    </w:p>
    <w:p>
      <w:pPr>
        <w:pStyle w:val="ListParagraph"/>
        <w:numPr>
          <w:ilvl w:val="0"/>
          <w:numId w:val="48"/>
        </w:numPr>
      </w:pPr>
      <w:r>
        <w:t xml:space="preserve">Esconde bugs reais e dá a mesma mensagem para problemas diferentes.</w:t>
      </w:r>
    </w:p>
    <w:p>
      <w:pPr>
        <w:pStyle w:val="ListParagraph"/>
        <w:numPr>
          <w:ilvl w:val="0"/>
          <w:numId w:val="48"/>
        </w:numPr>
      </w:pPr>
      <w:r>
        <w:t xml:space="preserve">1, com a mensagem em stderr.</w:t>
      </w:r>
    </w:p>
    <w:p>
      <w:pPr/>
      <w:r>
        <w:rPr>
          <w:b/>
        </w:rPr>
        <w:t xml:space="preserve">Módulo 13</w:t>
      </w:r>
    </w:p>
    <w:p>
      <w:pPr>
        <w:pStyle w:val="ListParagraph"/>
        <w:numPr>
          <w:ilvl w:val="0"/>
          <w:numId w:val="49"/>
        </w:numPr>
      </w:pPr>
      <w:r>
        <w:t xml:space="preserve">Porque a API responde 404 para </w:t>
      </w:r>
      <w:r>
        <w:rPr>
          <w:rStyle w:val="CodeChar"/>
        </w:rPr>
        <w:t xml:space="preserve">025</w:t>
      </w:r>
      <w:r>
        <w:t xml:space="preserve">; </w:t>
      </w:r>
      <w:r>
        <w:rPr>
          <w:rStyle w:val="CodeChar"/>
        </w:rPr>
        <w:t xml:space="preserve">int()</w:t>
      </w:r>
      <w:r>
        <w:t xml:space="preserve"> remove os zeros à esquerda.</w:t>
      </w:r>
    </w:p>
    <w:p>
      <w:pPr>
        <w:pStyle w:val="ListParagraph"/>
        <w:numPr>
          <w:ilvl w:val="0"/>
          <w:numId w:val="49"/>
        </w:numPr>
      </w:pPr>
      <w:r>
        <w:rPr>
          <w:rStyle w:val="CodeChar"/>
        </w:rPr>
        <w:t xml:space="preserve">fullmatch</w:t>
      </w:r>
      <w:r>
        <w:t xml:space="preserve"> exige que o texto inteiro siga o padrão; </w:t>
      </w:r>
      <w:r>
        <w:rPr>
          <w:rStyle w:val="CodeChar"/>
        </w:rPr>
        <w:t xml:space="preserve">search</w:t>
      </w:r>
      <w:r>
        <w:t xml:space="preserve"> aceita se qualquer pedaço combinar.</w:t>
      </w:r>
    </w:p>
    <w:p>
      <w:pPr>
        <w:pStyle w:val="ListParagraph"/>
        <w:numPr>
          <w:ilvl w:val="0"/>
          <w:numId w:val="49"/>
        </w:numPr>
      </w:pPr>
      <w:r>
        <w:t xml:space="preserve">Dado externo nunca é totalmente confiável; um servidor comprometido poderia redirecionar o programa.</w:t>
      </w:r>
    </w:p>
    <w:p>
      <w:pPr/>
      <w:r>
        <w:rPr>
          <w:b/>
        </w:rPr>
        <w:t xml:space="preserve">Módulo 14</w:t>
      </w:r>
    </w:p>
    <w:p>
      <w:pPr>
        <w:pStyle w:val="ListParagraph"/>
        <w:numPr>
          <w:ilvl w:val="0"/>
          <w:numId w:val="50"/>
        </w:numPr>
      </w:pPr>
      <w:r>
        <w:t xml:space="preserve">404: o recurso não existe (repetir não adianta). 503: servidor indisponível (tentar mais tarde pode resolver).</w:t>
      </w:r>
    </w:p>
    <w:p>
      <w:pPr>
        <w:pStyle w:val="ListParagraph"/>
        <w:numPr>
          <w:ilvl w:val="0"/>
          <w:numId w:val="50"/>
        </w:numPr>
      </w:pPr>
      <w:r>
        <w:rPr>
          <w:rStyle w:val="CodeChar"/>
        </w:rPr>
        <w:t xml:space="preserve">offset=40</w:t>
      </w:r>
      <w:r>
        <w:t xml:space="preserve">.</w:t>
      </w:r>
    </w:p>
    <w:p>
      <w:pPr>
        <w:pStyle w:val="ListParagraph"/>
        <w:numPr>
          <w:ilvl w:val="0"/>
          <w:numId w:val="50"/>
        </w:numPr>
      </w:pPr>
      <w:r>
        <w:t xml:space="preserve">Porque GET não altera nada no servidor e repetir dá o mesmo resultado.</w:t>
      </w:r>
    </w:p>
    <w:p>
      <w:pPr>
        <w:pStyle w:val="ListParagraph"/>
        <w:numPr>
          <w:ilvl w:val="0"/>
          <w:numId w:val="50"/>
        </w:numPr>
      </w:pPr>
      <w:r>
        <w:t xml:space="preserve">60 hectogramas = 6,0 kg.</w:t>
      </w:r>
    </w:p>
    <w:p>
      <w:pPr/>
      <w:r>
        <w:rPr>
          <w:b/>
        </w:rPr>
        <w:t xml:space="preserve">Módulo 15</w:t>
      </w:r>
    </w:p>
    <w:p>
      <w:pPr>
        <w:pStyle w:val="ListParagraph"/>
        <w:numPr>
          <w:ilvl w:val="0"/>
          <w:numId w:val="51"/>
        </w:numPr>
      </w:pPr>
      <w:r>
        <w:t xml:space="preserve">Fica esperando para sempre: o programa congela.</w:t>
      </w:r>
    </w:p>
    <w:p>
      <w:pPr>
        <w:pStyle w:val="ListParagraph"/>
        <w:numPr>
          <w:ilvl w:val="0"/>
          <w:numId w:val="51"/>
        </w:numPr>
      </w:pPr>
      <w:r>
        <w:t xml:space="preserve">Não; a resposta chega com </w:t>
      </w:r>
      <w:r>
        <w:rPr>
          <w:rStyle w:val="CodeChar"/>
        </w:rPr>
        <w:t xml:space="preserve">status_code == 404</w:t>
      </w:r>
      <w:r>
        <w:t xml:space="preserve"> e o código precisa verificá-lo.</w:t>
      </w:r>
    </w:p>
    <w:p>
      <w:pPr>
        <w:pStyle w:val="ListParagraph"/>
        <w:numPr>
          <w:ilvl w:val="0"/>
          <w:numId w:val="51"/>
        </w:numPr>
      </w:pPr>
      <w:r>
        <w:t xml:space="preserve">Reaproveita conexões (mais rápido) e pode ser injetada (testes sem internet).</w:t>
      </w:r>
    </w:p>
    <w:p>
      <w:pPr/>
      <w:r>
        <w:rPr>
          <w:b/>
        </w:rPr>
        <w:t xml:space="preserve">Módulo 16</w:t>
      </w:r>
    </w:p>
    <w:p>
      <w:pPr>
        <w:pStyle w:val="ListParagraph"/>
        <w:numPr>
          <w:ilvl w:val="0"/>
          <w:numId w:val="52"/>
        </w:numPr>
      </w:pPr>
      <w:r>
        <w:t xml:space="preserve">Apenas </w:t>
      </w:r>
      <w:r>
        <w:rPr>
          <w:rStyle w:val="CodeChar"/>
        </w:rPr>
        <w:t xml:space="preserve">services/pokeapi.py</w:t>
      </w:r>
      <w:r>
        <w:t xml:space="preserve"> (e os testes do cliente e as dependências).</w:t>
      </w:r>
    </w:p>
    <w:p>
      <w:pPr>
        <w:pStyle w:val="ListParagraph"/>
        <w:numPr>
          <w:ilvl w:val="0"/>
          <w:numId w:val="52"/>
        </w:numPr>
      </w:pPr>
      <w:r>
        <w:t xml:space="preserve">O lugar que cria as dependências reais e as conecta: </w:t>
      </w:r>
      <w:r>
        <w:rPr>
          <w:rStyle w:val="CodeChar"/>
        </w:rPr>
        <w:t xml:space="preserve">main.py</w:t>
      </w:r>
      <w:r>
        <w:t xml:space="preserve">.</w:t>
      </w:r>
    </w:p>
    <w:p>
      <w:pPr>
        <w:pStyle w:val="ListParagraph"/>
        <w:numPr>
          <w:ilvl w:val="0"/>
          <w:numId w:val="52"/>
        </w:numPr>
      </w:pPr>
      <w:r>
        <w:t xml:space="preserve">Para que uma nova tentativa funcione quando o problema passar.</w:t>
      </w:r>
    </w:p>
    <w:p>
      <w:pPr>
        <w:pStyle w:val="ListParagraph"/>
        <w:numPr>
          <w:ilvl w:val="0"/>
          <w:numId w:val="52"/>
        </w:numPr>
      </w:pPr>
      <w:r>
        <w:rPr>
          <w:rStyle w:val="CodeChar"/>
        </w:rPr>
        <w:t xml:space="preserve">input</w:t>
      </w:r>
      <w:r>
        <w:t xml:space="preserve"> e </w:t>
      </w:r>
      <w:r>
        <w:rPr>
          <w:rStyle w:val="CodeChar"/>
        </w:rPr>
        <w:t xml:space="preserve">print</w:t>
      </w:r>
      <w:r>
        <w:t xml:space="preserve"> vão para </w:t>
      </w:r>
      <w:r>
        <w:rPr>
          <w:rStyle w:val="CodeChar"/>
        </w:rPr>
        <w:t xml:space="preserve">cli</w:t>
      </w:r>
      <w:r>
        <w:t xml:space="preserve">; a requisição e o tratamento de status para </w:t>
      </w:r>
      <w:r>
        <w:rPr>
          <w:rStyle w:val="CodeChar"/>
        </w:rPr>
        <w:t xml:space="preserve">services</w:t>
      </w:r>
      <w:r>
        <w:t xml:space="preserve">; o dicionário vira um modelo em </w:t>
      </w:r>
      <w:r>
        <w:rPr>
          <w:rStyle w:val="CodeChar"/>
        </w:rPr>
        <w:t xml:space="preserve">models</w:t>
      </w:r>
      <w:r>
        <w:t xml:space="preserve">; a conversão </w:t>
      </w:r>
      <w:r>
        <w:rPr>
          <w:rStyle w:val="CodeChar"/>
        </w:rPr>
        <w:t xml:space="preserve">/ 10</w:t>
      </w:r>
      <w:r>
        <w:t xml:space="preserve"> vira uma property; a formatação vai para </w:t>
      </w:r>
      <w:r>
        <w:rPr>
          <w:rStyle w:val="CodeChar"/>
        </w:rPr>
        <w:t xml:space="preserve">formatting.py</w:t>
      </w:r>
      <w:r>
        <w:t xml:space="preserve">.</w:t>
      </w:r>
    </w:p>
    <w:p>
      <w:pPr/>
      <w:r>
        <w:rPr>
          <w:b/>
        </w:rPr>
        <w:t xml:space="preserve">Módulo 17</w:t>
      </w:r>
    </w:p>
    <w:p>
      <w:pPr>
        <w:pStyle w:val="ListParagraph"/>
        <w:numPr>
          <w:ilvl w:val="0"/>
          <w:numId w:val="53"/>
        </w:numPr>
      </w:pPr>
      <w:r>
        <w:t xml:space="preserve">Para separar resultado de erro: quem redireciona a saída para um arquivo ainda vê o erro na tela.</w:t>
      </w:r>
    </w:p>
    <w:p>
      <w:pPr>
        <w:pStyle w:val="ListParagraph"/>
        <w:numPr>
          <w:ilvl w:val="0"/>
          <w:numId w:val="53"/>
        </w:numPr>
      </w:pPr>
      <w:r>
        <w:t xml:space="preserve">Envia "3" como se fosse digitado: o menu aparece e o programa sai.</w:t>
      </w:r>
    </w:p>
    <w:p>
      <w:pPr>
        <w:pStyle w:val="ListParagraph"/>
        <w:numPr>
          <w:ilvl w:val="0"/>
          <w:numId w:val="53"/>
        </w:numPr>
      </w:pPr>
      <w:r>
        <w:t xml:space="preserve">Gera </w:t>
      </w:r>
      <w:r>
        <w:rPr>
          <w:rStyle w:val="CodeChar"/>
        </w:rPr>
        <w:t xml:space="preserve">--help</w:t>
      </w:r>
      <w:r>
        <w:t xml:space="preserve">, valida tipos, mostra mensagens de uso e sai com código 2 em erro.</w:t>
      </w:r>
    </w:p>
    <w:p>
      <w:pPr/>
      <w:r>
        <w:rPr>
          <w:b/>
        </w:rPr>
        <w:t xml:space="preserve">Módulo 18</w:t>
      </w:r>
    </w:p>
    <w:p>
      <w:pPr>
        <w:pStyle w:val="ListParagraph"/>
        <w:numPr>
          <w:ilvl w:val="0"/>
          <w:numId w:val="54"/>
        </w:numPr>
      </w:pPr>
      <w:r>
        <w:rPr>
          <w:rStyle w:val="CodeChar"/>
        </w:rPr>
        <w:t xml:space="preserve">return_value</w:t>
      </w:r>
      <w:r>
        <w:t xml:space="preserve"> é o que o mock devolve; </w:t>
      </w:r>
      <w:r>
        <w:rPr>
          <w:rStyle w:val="CodeChar"/>
        </w:rPr>
        <w:t xml:space="preserve">side_effect</w:t>
      </w:r>
      <w:r>
        <w:t xml:space="preserve"> lança uma exceção ou devolve um item diferente a cada chamada.</w:t>
      </w:r>
    </w:p>
    <w:p>
      <w:pPr>
        <w:pStyle w:val="ListParagraph"/>
        <w:numPr>
          <w:ilvl w:val="0"/>
          <w:numId w:val="54"/>
        </w:numPr>
      </w:pPr>
      <w:r>
        <w:t xml:space="preserve">Cobertura só mede o que rodou, não se o resultado foi conferido nem se casos importantes foram testados.</w:t>
      </w:r>
    </w:p>
    <w:p>
      <w:pPr>
        <w:pStyle w:val="ListParagraph"/>
        <w:numPr>
          <w:ilvl w:val="0"/>
          <w:numId w:val="54"/>
        </w:numPr>
      </w:pPr>
      <w:r>
        <w:t xml:space="preserve">Dependem da internet: são lentos e podem falhar por motivos externos.</w:t>
      </w:r>
    </w:p>
    <w:p>
      <w:pPr>
        <w:pStyle w:val="ListParagraph"/>
        <w:numPr>
          <w:ilvl w:val="0"/>
          <w:numId w:val="54"/>
        </w:numPr>
      </w:pPr>
      <w:r>
        <w:t xml:space="preserve">Escreva um teste que falha (vermelho), o mínimo de código para passar (verde) e melhore o código mantendo os testes verdes (refatorar).</w:t>
      </w:r>
    </w:p>
    <w:p>
      <w:pPr/>
      <w:r>
        <w:rPr>
          <w:b/>
        </w:rPr>
        <w:t xml:space="preserve">Módulo 19</w:t>
      </w:r>
    </w:p>
    <w:p>
      <w:pPr>
        <w:pStyle w:val="ListParagraph"/>
        <w:numPr>
          <w:ilvl w:val="0"/>
          <w:numId w:val="55"/>
        </w:numPr>
      </w:pPr>
      <w:r>
        <w:t xml:space="preserve">O linter acha problemas; o formatador padroniza o visual.</w:t>
      </w:r>
    </w:p>
    <w:p>
      <w:pPr>
        <w:pStyle w:val="ListParagraph"/>
        <w:numPr>
          <w:ilvl w:val="0"/>
          <w:numId w:val="55"/>
        </w:numPr>
      </w:pPr>
      <w:r>
        <w:t xml:space="preserve">Em regex, </w:t>
      </w:r>
      <w:r>
        <w:rPr>
          <w:rStyle w:val="CodeChar"/>
        </w:rPr>
        <w:t xml:space="preserve">.</w:t>
      </w:r>
      <w:r>
        <w:t xml:space="preserve"> significa "qualquer caractere", então o teste aceitaria textos diferentes do esperado.</w:t>
      </w:r>
    </w:p>
    <w:p>
      <w:pPr>
        <w:pStyle w:val="ListParagraph"/>
        <w:numPr>
          <w:ilvl w:val="0"/>
          <w:numId w:val="55"/>
        </w:numPr>
      </w:pPr>
      <w:r>
        <w:t xml:space="preserve">Fornece as anotações de tipo da biblioteca </w:t>
      </w:r>
      <w:r>
        <w:rPr>
          <w:rStyle w:val="CodeChar"/>
        </w:rPr>
        <w:t xml:space="preserve">requests</w:t>
      </w:r>
      <w:r>
        <w:t xml:space="preserve"> para o mypy.</w:t>
      </w:r>
    </w:p>
    <w:p>
      <w:pPr/>
      <w:r>
        <w:rPr>
          <w:b/>
        </w:rPr>
        <w:t xml:space="preserve">Módulo 20</w:t>
      </w:r>
    </w:p>
    <w:p>
      <w:pPr>
        <w:pStyle w:val="ListParagraph"/>
        <w:numPr>
          <w:ilvl w:val="0"/>
          <w:numId w:val="56"/>
        </w:numPr>
      </w:pPr>
      <w:r>
        <w:rPr>
          <w:rStyle w:val="CodeChar"/>
        </w:rPr>
        <w:t xml:space="preserve">git add</w:t>
      </w:r>
      <w:r>
        <w:t xml:space="preserve"> coloca mudanças no staging; </w:t>
      </w:r>
      <w:r>
        <w:rPr>
          <w:rStyle w:val="CodeChar"/>
        </w:rPr>
        <w:t xml:space="preserve">git commit</w:t>
      </w:r>
      <w:r>
        <w:t xml:space="preserve"> grava o que está no staging no histórico.</w:t>
      </w:r>
    </w:p>
    <w:p>
      <w:pPr>
        <w:pStyle w:val="ListParagraph"/>
        <w:numPr>
          <w:ilvl w:val="0"/>
          <w:numId w:val="56"/>
        </w:numPr>
      </w:pPr>
      <w:r>
        <w:t xml:space="preserve">"Fix BOM handling in piped menu input".</w:t>
      </w:r>
    </w:p>
    <w:p>
      <w:pPr>
        <w:pStyle w:val="ListParagraph"/>
        <w:numPr>
          <w:ilvl w:val="0"/>
          <w:numId w:val="56"/>
        </w:numPr>
      </w:pPr>
      <w:r>
        <w:t xml:space="preserve">Porque workflows executam código nos servidores do GitHub; é uma permissão de risco maior.</w:t>
      </w:r>
    </w:p>
    <w:p>
      <w:pPr>
        <w:pStyle w:val="ListParagraph"/>
        <w:numPr>
          <w:ilvl w:val="0"/>
          <w:numId w:val="56"/>
        </w:numPr>
      </w:pPr>
      <w:r>
        <w:t xml:space="preserve">Que o projeto instala do zero e passa em todas as verificações num computador limpo, independente do seu.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0"/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0"/>
  </w:num>
  <w:num w:numId="35">
    <w:abstractNumId w:val="0"/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github.com/BernardoOGomes/pokedex-cl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Apostila Claude, IA e Python na prática</dc:title>
  <dc:description>Claude Docs node/d67023b9-3979@33 docx-w7</dc:description>
  <cp:revision>33</cp:revision>
</cp:coreProperties>
</file>