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`AgenteIntegracao`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`AgenteIntegracao` (</w:t>
        <w:br w:type="textWrapping"/>
        <w:t xml:space="preserve">  `idAgenteIntegracao`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`cnpjAgenteIntegracao`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`nomeAgenteIntegracao`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`AgenteIntegracao`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`AgenteIntegracao` (`idAgenteIntegracao`, `cnpjAgenteIntegracao`, `nomeAgenteIntegracao`)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'8334959000175'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'Abr Vencer R. Humanos'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'10329223000183'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'Abre  Ag. Brasileira de Estudante Ltda.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'9525685000164'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'Adepe - Assoc. de Desenv. Da Educ. e Prom. Do Estudante'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'289809000185'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'Afamar – Assessoria RH'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'68646500048'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'Alliage – Consult. Ass. S/C Ltda'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(6,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'3543152000129'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'Assoc. de Apoio ao Estudante - AERJ'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(7,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'8029517000115'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'Cia. de Est. PPM Human Resources Ltda - ME 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(8,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'33661745000150'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'Ciee – Centro de Integração Empresa Escola'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(9,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'73574386000119'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'Clave Consultoria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'5266318000132'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'DSRH – Desafios e Soluções em RH'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'3038224000185'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'Foco R.H. Ltda – Grupo Foco'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'33663519000109'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'Mudes – Fund. Mov. Univ. Desenv. E.S.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'5316824000105'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'Gestão de Talentos Seres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'9324352000177'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'Inst. Euvaldo Lodi Núcleo Regional - IEL'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'5699372000171'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'Inst. Nacional de Capacit. Educ. p/Trabalho Via de Acesso'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(16,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'8466536000109'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'Inst. Capacitare Consult.Empresarial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(17,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'12076828000102'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'Natpasi Consult. Empresarial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(18,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'2704396000183'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'Nube – Nucleo Bras. de Est.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(19,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'1194833000101'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'Parceria Consultoria Empresarial'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'31571573000107'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'People On Time Consult. Planej. e Servs Temporários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'7620237000114'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'Recrutare e Consult. Gestão de R.H.'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'28317881000198'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'Secretaria de Est. Do Trabalho e Renda ( Setrab Cecope )'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'3658267000169'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'Stag Central de Estágios SS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'5166464000196'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'Talentos Consult. Em R.H. Ltda.'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`Aluno`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 (</w:t>
        <w:br w:type="textWrapping"/>
        <w:t xml:space="preserve">  `idAluno`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`matricula`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`situacao`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`idCurso`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`idPessoa`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`Aluno`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 (`idAluno`, `matricula`, `situacao`, `idCurso`, `idPessoa`)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'0INATIVO'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1, 1),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'1212121212121212121212121212121212121212121212121212121212121212121212121212121212121212121212121212'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1, 2),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'LORENIPSUMLORENIPSUMLORENIPSUMLORENIPSUMLORENIPSUMLORENIPSUMLORENIPSUMLORENIPSUMLORENIPSUMLORENIPSUM'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1, 3),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'IPSUMLOREMIPSUMLOREMIPSUMLOREMIPSUMLOREMIPSUMLOREMIPSUMLOREMIPSUMLOREMIPSUMLOREMIPSUMLOREMIPSUMLOREM'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1, 4),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'1421958WEB'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'ATIVO'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1, 5);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`Campus`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`Campus` (</w:t>
        <w:br w:type="textWrapping"/>
        <w:t xml:space="preserve">  `idCampus`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`nomeCampus`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`Campus`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`Campus` (`idCampus`, `nomeCampus`)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'MARACANÃ'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'NOVA IGUAÇU'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'NOVA FRIBURGO'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`Convenio`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 (</w:t>
        <w:br w:type="textWrapping"/>
        <w:t xml:space="preserve">  `idConvenio`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`numeroConvenio`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`dataInicioConvenio`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`dataFimConvenio`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`idEmpresa`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`Convenio`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 (`idConvenio`, `numeroConvenio`, `dataInicioConvenio`, `dataFimConvenio`, `idEmpresa`)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3),</w:t>
        <w:br w:type="textWrapping"/>
        <w:t xml:space="preserve">(6,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'9876543210'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5),</w:t>
        <w:br w:type="textWrapping"/>
        <w:t xml:space="preserve">(7,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'0A1B2C3D4E'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4),</w:t>
        <w:br w:type="textWrapping"/>
        <w:t xml:space="preserve">(8,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'7891234560'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3);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`Curso`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 (</w:t>
        <w:br w:type="textWrapping"/>
        <w:t xml:space="preserve">  `idCurso`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`codigoCurso`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`nomeCurso`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`idCampus`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`Curso`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 (`idCurso`, `codigoCurso`, `nomeCurso`, `idCampus`)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'TSI'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'TECNOLOGIA EM SISTEMAS PARA INTERNET'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'CCI'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'CIÊNCIA DA COMPUTAÇÃO'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'EGC'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CIVIL'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'EGM'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MEC NICA'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'EGQ'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QUÍMICA'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(6,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ELÉTRICA'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(7,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DE AUTOMAÇÃO'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(8,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DE PRODUÇÃO'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(9,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DE ALIMENTOS'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(10,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'EGG'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'ENGENHARIA GENÉTICA'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(11,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'ADM'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'ADMINISTRACAO'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(12,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'DIR'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'DIREITO'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(13,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'MED'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'MEDICINA'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0),</w:t>
        <w:br w:type="textWrapping"/>
        <w:t xml:space="preserve">(14,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'CNT'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'CONTABILIDADE'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0);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`Empresa`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 (</w:t>
        <w:br w:type="textWrapping"/>
        <w:t xml:space="preserve">  `idEmpresa`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`cnpjEmpresa`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`nomeEmpresa`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`idAgenteIntegracao`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`Empresa`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 (`idEmpresa`, `cnpjEmpresa`, `nomeEmpresa`, `idAgenteIntegracao`)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'99999999999999'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'COMPANIA DOCAS DO RIO DE JANEIRO'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'88888888888888'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'ANCINE'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3),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'13351021000101'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'MINISTÉRIO PUBLICO ESTADUAL'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3),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'13.351.021/000'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'CASA DA PAMONHA'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2),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'11111111111111'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'CASA DA MOEDA'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1),</w:t>
        <w:br w:type="textWrapping"/>
        <w:t xml:space="preserve">(7,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'00000000000000'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'COMPANIA DOCAS DO RIO DE JANEIRO'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(12,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'8888888888888'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'ANCINE'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3);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`Pessoa`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`Pessoa` (</w:t>
        <w:br w:type="textWrapping"/>
        <w:t xml:space="preserve">  `idPessoa`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`cpf`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`dataNascimento`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`tipoEndereco`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`numeroEndereco`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`complementoEndereco`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`bairroEndereco`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`cepEndereco`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`distritoEndereco`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`cidadeEndereco`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`estadoEndereco`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`paisEndereco`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`email`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`ddiResidencial`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`dddResidencial`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`telefoneResidencial`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(30)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`ddiComercial`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`dddComercial`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`telefoneComercial`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(30)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`ddiCelular`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`dddCelular`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`telefoneCelular`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(30)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`Pessoa`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`Pessoa` (`idPessoa`, `cpf`, `nome`, `dataNascimento`, `tipoEndereco`, `endereco`, `numeroEndereco`, `complementoEndereco`, `bairroEndereco`, `cepEndereco`, `distritoEndereco`, `cidadeEndereco`, `estadoEndereco`, `paisEndereco`, `email`, `ddiResidencial`, `dddResidencial`, `telefoneResidencial`, `ddiComercial`, `dddComercial`, `telefoneComercial`, `ddiCelular`, `dddCelular`, `telefoneCelular`)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'ANTONIO MORRENDO DAS DORES'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'EDICLEI NORBERTO GOMES'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'ELIAS ADRIANO CLEYTOW'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'EDIWIRGES NA MORA NEGRAO'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'MARCIO NAVARRO CARDOSO'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`ProfessorOrientador`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`ProfessorOrientador` (</w:t>
        <w:br w:type="textWrapping"/>
        <w:t xml:space="preserve">  `idProfessorOrientador`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`nomeProfessorOrientador`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(80)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`ProfessorOrientador`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`ProfessorOrientador` (`idProfessorOrientador`, `nomeProfessorOrientador`)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(2,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'GIRAFALLES'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'ALOPRADO'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</w:t>
        <w:br w:type="textWrapping"/>
        <w:t xml:space="preserve">(5,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'PARDAL'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`TermoAditivo`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`TermoAditivo` (</w:t>
        <w:br w:type="textWrapping"/>
        <w:t xml:space="preserve">  `idTermoAditivo`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`dataFimTermoAditivo`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`cargaHorariaTermoAditivo`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`valorBolsaTermoAditivo`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`numeroEnderecoTermoAditivo`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`complementoEnderecoTermoEstagio`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`bairroEnderecoTermoAditivo`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`cepEnderecoTermoAditivo`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`cidadeEnderecoTermoAditivo`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`estadoEnderecoTermoAditivo`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--------------------------------------------------------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Estrutura da tabela `TermoEstagio`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 (</w:t>
        <w:br w:type="textWrapping"/>
        <w:t xml:space="preserve">  `idTermoEstagio`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`dataInicioTermoEstagio`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`dataFimTermoEstagio`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`dataRescisaoTermoEstagio`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`situacaoTermoEstagio`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`cargaHorariaTermoEstagio`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`valorBolsa`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(255)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`numeroEnderecoTermoEstagio`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`complementoEnderecoTermoEstagio`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`bairroEnderecoTermoEstagio`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`cepEnderecoTermoEstagio`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`cidadeEnderecoTermoEstagio`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(150)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`estadoEnderecoTermoEstagio` </w:t>
      </w:r>
      <w:r w:rsidDel="00000000" w:rsidR="00000000" w:rsidRPr="00000000">
        <w:rPr>
          <w:color w:val="cf482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(2)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latin1_general_ci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`eEstagioObrigatorio`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(4)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`idProfessorOrientador`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`idAluno`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 xml:space="preserve">  `idConvenio`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) ENGINE=InnoDB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CHARSET=latin1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=latin1_general_ci;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Extraindo dados da tabela `TermoEstagio`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 (`idTermoEstagio`, `dataInicioTermoEstagio`, `dataFimTermoEstagio`, `dataRescisaoTermoEstagio`, `situacaoTermoEstagio`, `cargaHorariaTermoEstagio`, `valorBolsa`, `enderecoTermoEstagio`, `numeroEnderecoTermoEstagio`, `complementoEnderecoTermoEstagio`, `bairroEnderecoTermoEstagio`, `cepEnderecoTermoEstagio`, `cidadeEnderecoTermoEstagio`, `estadoEnderecoTermoEstagio`, `eEstagioObrigatorio`, `idProfessorOrientador`, `idAluno`, `idConvenio`)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(1,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800,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'012345678901234567890123456789012345678901234567890123456789012345678901234567890123456789012345678901234567890123456789012345678901234567890123456789012345678901234567890123456789012345678901234567890123456789012345678901234'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'RJ'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1, 1, 1),</w:t>
        <w:br w:type="textWrapping"/>
        <w:t xml:space="preserve">(3,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800,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'012345678901234567890123456789012345678901234567890123456789012345678901234567890123456789012345678901234567890123456789012345678901234567890123456789012345678901234567890123456789012345678901234567890123456789012345678901234'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'RJ'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2, 2, 1),</w:t>
        <w:br w:type="textWrapping"/>
        <w:t xml:space="preserve">(4,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800,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'012345678901234567890123456789012345678901234567890123456789012345678901234567890123456789012345678901234567890123456789012345678901234567890123456789012345678901234567890123456789012345678901234567890123456789012345678901234'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'012345678901234567890123456789012345678901234567890123456789012345678901234567890123456789012345678901234567890123456789012345678901234567890123456789'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'RJ'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127, 3, 3, 1);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dumped tables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`AgenteIntegracao`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`AgenteIntegracao`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(`idAgenteIntegracao`),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`cnpjAgenteIntegracao_UNIQUE` (`cnpjAgenteIntegracao`),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`idAgenteIntegracao_UNIQUE` (`idAgenteIntegracao`);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`Aluno`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(`idAluno`,`idCurso`,`idPessoa`),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`idAluno_UNIQUE` (`idAluno`),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`matricula_UNIQUE` (`matricula`),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`fk_Aluno_Curso1_idx` (`idCurso`),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`fk_Aluno_Pessoa1_idx` (`idPessoa`);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`Campus`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`Campus`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(`idCampus`),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`idCampus_UNIQUE` (`idCampus`);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`Convenio`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(`idConvenio`,`idEmpresa`),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`numeroConvenio_UNIQUE` (`numeroConvenio`),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`idConvenio_UNIQUE` (`idConvenio`),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`fk_Convenio_Empresa1_idx` (`idEmpresa`);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`Curso`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(`idCurso`,`idCampus`),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`codigoCurso_UNIQUE` (`codigoCurso`),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`idCurso_UNIQUE` (`idCurso`),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`fk_Curso_Campus1_idx` (`idCampus`);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`Empresa`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(`idEmpresa`),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`cnpjEmpresa_UNIQUE` (`cnpjEmpresa`),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`idEmpresa_UNIQUE` (`idEmpresa`),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`fk_Empresa_AgenteIntegracao1_idx` (`idAgenteIntegracao`);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`Pessoa`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`Pessoa`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(`idPessoa`),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`cpf_UNIQUE` (`cpf`),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`idPessoa_UNIQUE` (`idPessoa`);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`ProfessorOrientador`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`ProfessorOrientador`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(`idProfessorOrientador`),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`idProfessorOrientador_UNIQUE` (`idProfessorOrientador`);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`TermoAditivo`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`TermoAditivo`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(`idTermoAditivo`,`idTermoEstagio`),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`idTermoEstagio_UNIQUE` (`idTermoAditivo`),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`fk_TermoAditivo_TermoEstagio1_idx` (`idTermoEstagio`);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Indexes for table `TermoEstagio`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(`idTermoEstagio`,`idAluno`,`idConvenio`),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UNIQUE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`idTermoEstagio_UNIQUE` (`idTermoEstagio`),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`fk_TermoEstagio_ProfessorOrientador_idx` (`idProfessorOrientador`),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`fk_TermoEstagio_Aluno1_idx` (`idAluno`),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`fk_TermoEstagio_Convenio1_idx` (`idConvenio`);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dumped tables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`AgenteIntegracao`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`AgenteIntegracao`</w:t>
        <w:br w:type="textWrapping"/>
        <w:t xml:space="preserve">  MODIFY `idAgenteIntegracao`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AUTO_INCREMENT=28;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`Aluno`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</w:t>
        <w:br w:type="textWrapping"/>
        <w:t xml:space="preserve">  MODIFY `idAluno`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AUTO_INCREMENT=6;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`Convenio`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</w:t>
        <w:br w:type="textWrapping"/>
        <w:t xml:space="preserve">  MODIFY `idConvenio`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AUTO_INCREMENT=13;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`Curso`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</w:t>
        <w:br w:type="textWrapping"/>
        <w:t xml:space="preserve">  MODIFY `idCurso`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AUTO_INCREMENT=15;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`Empresa`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</w:t>
        <w:br w:type="textWrapping"/>
        <w:t xml:space="preserve">  MODIFY `idEmpresa`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AUTO_INCREMENT=20;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`ProfessorOrientador`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`ProfessorOrientador`</w:t>
        <w:br w:type="textWrapping"/>
        <w:t xml:space="preserve">  MODIFY `idProfessorOrientador`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AUTO_INCREMENT=6;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AUTO_INCREMENT for table `TermoEstagio`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</w:t>
        <w:br w:type="textWrapping"/>
        <w:t xml:space="preserve">  MODIFY `idTermoEstagio`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(11)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AUTO_INCREMENT, AUTO_INCREMENT=5;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Constraints for dumped tables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`Aluno`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`fk_Aluno_Curso1`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(`idCurso`)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 (`idCurso`)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`fk_Aluno_Pessoa1`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(`idPessoa`)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`Pessoa` (`idPessoa`)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`Convenio`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`fk_Convenio_Empresa1`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(`idEmpresa`)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 (`idEmpresa`)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`Curso`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`Curso`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`fk_Curso_Campus1`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(`idCampus`)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`Campus` (`idCampus`)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`Empresa`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`Empresa`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`fk_Empresa_AgenteIntegracao1`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(`idAgenteIntegracao`)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`AgenteIntegracao` (`idAgenteIntegracao`)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`TermoAditivo`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`TermoAditivo`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`fk_TermoAditivo_TermoEstagio1`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(`idTermoEstagio`)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 (`idTermoEstagio`)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 Limitadores para a tabela `TermoEstagio`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ALTER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`TermoEstagio`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`fk_TermoEstagio_Aluno1`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(`idAluno`)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`Aluno` (`idAluno`)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`fk_TermoEstagio_Convenio1`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(`idConvenio`)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`Convenio` (`idConvenio`)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ACTION,</w:t>
        <w:br w:type="textWrapping"/>
        <w:t xml:space="preserve"> 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CONSTRAINT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`fk_TermoEstagio_ProfessorOrientador`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(`idProfessorOrientador`)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`ProfessorOrientador` (`idProfessorOrientador`)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f76ac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 ACTION;</w:t>
        <w:br w:type="textWrapping"/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/*!40101 SET CHARACTER_SET_CLIENT=@OLD_CHARACTER_SET_CLIENT */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/*!40101 SET CHARACTER_SET_RESULTS=@OLD_CHARACTER_SET_RESULTS */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color w:val="46830d"/>
          <w:sz w:val="20"/>
          <w:szCs w:val="20"/>
          <w:highlight w:val="white"/>
          <w:rtl w:val="0"/>
        </w:rPr>
        <w:t xml:space="preserve">/*!40101 SET COLLATION_CONNECTION=@OLD_COLLATION_CONNECTION */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