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5F8C9" w14:textId="77777777" w:rsidR="00703793" w:rsidRPr="00E16E55" w:rsidRDefault="00703793" w:rsidP="00703793">
      <w:pPr>
        <w:rPr>
          <w:lang w:val="en-GB"/>
        </w:rPr>
      </w:pPr>
      <w:bookmarkStart w:id="0" w:name="_Hlk103949484"/>
      <w:r w:rsidRPr="00E16E55">
        <w:rPr>
          <w:b/>
          <w:bCs/>
          <w:lang w:val="en-GB"/>
        </w:rPr>
        <w:t>Supplementary Table 1. Mandatory visual analogue scales (VASs) available in MASK-air.</w:t>
      </w:r>
    </w:p>
    <w:p w14:paraId="1F162012" w14:textId="77777777" w:rsidR="00703793" w:rsidRPr="00E16E55" w:rsidRDefault="00703793" w:rsidP="00703793">
      <w:pPr>
        <w:rPr>
          <w:lang w:val="en-GB"/>
        </w:rPr>
      </w:pPr>
    </w:p>
    <w:tbl>
      <w:tblPr>
        <w:tblW w:w="8647" w:type="dxa"/>
        <w:jc w:val="center"/>
        <w:tblBorders>
          <w:top w:val="single" w:sz="4" w:space="0" w:color="auto"/>
          <w:bottom w:val="single" w:sz="4" w:space="0" w:color="auto"/>
        </w:tblBorders>
        <w:tblLayout w:type="fixed"/>
        <w:tblLook w:val="0600" w:firstRow="0" w:lastRow="0" w:firstColumn="0" w:lastColumn="0" w:noHBand="1" w:noVBand="1"/>
      </w:tblPr>
      <w:tblGrid>
        <w:gridCol w:w="2835"/>
        <w:gridCol w:w="5812"/>
      </w:tblGrid>
      <w:tr w:rsidR="00703793" w:rsidRPr="00E16E55" w14:paraId="019F0910" w14:textId="77777777" w:rsidTr="000D427B">
        <w:trPr>
          <w:trHeight w:val="186"/>
          <w:jc w:val="center"/>
        </w:trPr>
        <w:tc>
          <w:tcPr>
            <w:tcW w:w="2835" w:type="dxa"/>
            <w:tcBorders>
              <w:top w:val="single" w:sz="4" w:space="0" w:color="auto"/>
              <w:bottom w:val="single" w:sz="4" w:space="0" w:color="auto"/>
            </w:tcBorders>
            <w:shd w:val="clear" w:color="auto" w:fill="auto"/>
            <w:tcMar>
              <w:top w:w="100" w:type="dxa"/>
              <w:left w:w="100" w:type="dxa"/>
              <w:bottom w:w="100" w:type="dxa"/>
              <w:right w:w="100" w:type="dxa"/>
            </w:tcMar>
          </w:tcPr>
          <w:p w14:paraId="2ED91F58" w14:textId="77777777" w:rsidR="00703793" w:rsidRPr="00E16E55" w:rsidRDefault="00703793" w:rsidP="000D427B">
            <w:pPr>
              <w:widowControl w:val="0"/>
              <w:pBdr>
                <w:top w:val="nil"/>
                <w:left w:val="nil"/>
                <w:bottom w:val="nil"/>
                <w:right w:val="nil"/>
                <w:between w:val="nil"/>
              </w:pBdr>
              <w:rPr>
                <w:rFonts w:eastAsia="Lato"/>
                <w:b/>
                <w:bCs/>
                <w:sz w:val="20"/>
                <w:szCs w:val="20"/>
                <w:lang w:val="en-GB"/>
              </w:rPr>
            </w:pPr>
            <w:r w:rsidRPr="00E16E55">
              <w:rPr>
                <w:rFonts w:eastAsia="Lato"/>
                <w:b/>
                <w:bCs/>
                <w:sz w:val="20"/>
                <w:szCs w:val="20"/>
                <w:lang w:val="en-GB"/>
              </w:rPr>
              <w:t>VAS</w:t>
            </w:r>
          </w:p>
        </w:tc>
        <w:tc>
          <w:tcPr>
            <w:tcW w:w="5812" w:type="dxa"/>
            <w:tcBorders>
              <w:top w:val="single" w:sz="4" w:space="0" w:color="auto"/>
              <w:bottom w:val="single" w:sz="4" w:space="0" w:color="auto"/>
            </w:tcBorders>
            <w:shd w:val="clear" w:color="auto" w:fill="auto"/>
            <w:tcMar>
              <w:top w:w="100" w:type="dxa"/>
              <w:left w:w="100" w:type="dxa"/>
              <w:bottom w:w="100" w:type="dxa"/>
              <w:right w:w="100" w:type="dxa"/>
            </w:tcMar>
          </w:tcPr>
          <w:p w14:paraId="5A942D69" w14:textId="77777777" w:rsidR="00703793" w:rsidRPr="00E16E55" w:rsidRDefault="00703793" w:rsidP="000D427B">
            <w:pPr>
              <w:widowControl w:val="0"/>
              <w:pBdr>
                <w:top w:val="nil"/>
                <w:left w:val="nil"/>
                <w:bottom w:val="nil"/>
                <w:right w:val="nil"/>
                <w:between w:val="nil"/>
              </w:pBdr>
              <w:rPr>
                <w:rFonts w:eastAsia="Lato"/>
                <w:b/>
                <w:bCs/>
                <w:sz w:val="20"/>
                <w:szCs w:val="20"/>
                <w:lang w:val="en-GB"/>
              </w:rPr>
            </w:pPr>
            <w:r w:rsidRPr="00E16E55">
              <w:rPr>
                <w:rFonts w:eastAsia="Lato"/>
                <w:b/>
                <w:bCs/>
                <w:sz w:val="20"/>
                <w:szCs w:val="20"/>
                <w:lang w:val="en-GB"/>
              </w:rPr>
              <w:t>Question</w:t>
            </w:r>
          </w:p>
        </w:tc>
      </w:tr>
      <w:tr w:rsidR="00703793" w:rsidRPr="0094067B" w14:paraId="4E6DD88C" w14:textId="77777777" w:rsidTr="000D427B">
        <w:trPr>
          <w:trHeight w:val="62"/>
          <w:jc w:val="center"/>
        </w:trPr>
        <w:tc>
          <w:tcPr>
            <w:tcW w:w="2835" w:type="dxa"/>
            <w:tcBorders>
              <w:top w:val="single" w:sz="4" w:space="0" w:color="auto"/>
            </w:tcBorders>
            <w:shd w:val="clear" w:color="auto" w:fill="auto"/>
            <w:tcMar>
              <w:top w:w="100" w:type="dxa"/>
              <w:left w:w="100" w:type="dxa"/>
              <w:bottom w:w="100" w:type="dxa"/>
              <w:right w:w="100" w:type="dxa"/>
            </w:tcMar>
          </w:tcPr>
          <w:p w14:paraId="4D2B5E36" w14:textId="77777777" w:rsidR="00703793" w:rsidRPr="00E16E55" w:rsidRDefault="00703793" w:rsidP="000D427B">
            <w:pPr>
              <w:widowControl w:val="0"/>
              <w:pBdr>
                <w:top w:val="nil"/>
                <w:left w:val="nil"/>
                <w:bottom w:val="nil"/>
                <w:right w:val="nil"/>
                <w:between w:val="nil"/>
              </w:pBdr>
              <w:rPr>
                <w:rFonts w:eastAsia="Lato"/>
                <w:sz w:val="20"/>
                <w:szCs w:val="20"/>
                <w:lang w:val="en-GB"/>
              </w:rPr>
            </w:pPr>
            <w:r w:rsidRPr="00E16E55">
              <w:rPr>
                <w:rFonts w:eastAsia="Lato"/>
                <w:sz w:val="20"/>
                <w:szCs w:val="20"/>
                <w:lang w:val="en-GB"/>
              </w:rPr>
              <w:t>VAS Global Allergy Symptoms</w:t>
            </w:r>
          </w:p>
        </w:tc>
        <w:tc>
          <w:tcPr>
            <w:tcW w:w="5812" w:type="dxa"/>
            <w:tcBorders>
              <w:top w:val="single" w:sz="4" w:space="0" w:color="auto"/>
            </w:tcBorders>
            <w:shd w:val="clear" w:color="auto" w:fill="auto"/>
            <w:tcMar>
              <w:top w:w="100" w:type="dxa"/>
              <w:left w:w="100" w:type="dxa"/>
              <w:bottom w:w="100" w:type="dxa"/>
              <w:right w:w="100" w:type="dxa"/>
            </w:tcMar>
          </w:tcPr>
          <w:p w14:paraId="13CA2EB0" w14:textId="77777777" w:rsidR="00703793" w:rsidRPr="00E16E55" w:rsidRDefault="00703793" w:rsidP="000D427B">
            <w:pPr>
              <w:widowControl w:val="0"/>
              <w:pBdr>
                <w:top w:val="nil"/>
                <w:left w:val="nil"/>
                <w:bottom w:val="nil"/>
                <w:right w:val="nil"/>
                <w:between w:val="nil"/>
              </w:pBdr>
              <w:rPr>
                <w:rFonts w:eastAsia="Lato"/>
                <w:sz w:val="20"/>
                <w:szCs w:val="20"/>
                <w:lang w:val="en-GB"/>
              </w:rPr>
            </w:pPr>
            <w:r w:rsidRPr="00E16E55">
              <w:rPr>
                <w:rFonts w:eastAsia="Lato"/>
                <w:sz w:val="20"/>
                <w:szCs w:val="20"/>
                <w:lang w:val="en-GB"/>
              </w:rPr>
              <w:t>Overall, how much are your allergic symptoms bothering you today?</w:t>
            </w:r>
          </w:p>
        </w:tc>
      </w:tr>
      <w:tr w:rsidR="00703793" w:rsidRPr="0094067B" w14:paraId="384243A1" w14:textId="77777777" w:rsidTr="000D427B">
        <w:trPr>
          <w:jc w:val="center"/>
        </w:trPr>
        <w:tc>
          <w:tcPr>
            <w:tcW w:w="2835" w:type="dxa"/>
            <w:shd w:val="clear" w:color="auto" w:fill="auto"/>
            <w:tcMar>
              <w:top w:w="100" w:type="dxa"/>
              <w:left w:w="100" w:type="dxa"/>
              <w:bottom w:w="100" w:type="dxa"/>
              <w:right w:w="100" w:type="dxa"/>
            </w:tcMar>
          </w:tcPr>
          <w:p w14:paraId="67195F0E" w14:textId="77777777" w:rsidR="00703793" w:rsidRPr="00E16E55" w:rsidRDefault="00703793" w:rsidP="000D427B">
            <w:pPr>
              <w:widowControl w:val="0"/>
              <w:pBdr>
                <w:top w:val="nil"/>
                <w:left w:val="nil"/>
                <w:bottom w:val="nil"/>
                <w:right w:val="nil"/>
                <w:between w:val="nil"/>
              </w:pBdr>
              <w:rPr>
                <w:rFonts w:eastAsia="Lato"/>
                <w:sz w:val="20"/>
                <w:szCs w:val="20"/>
                <w:lang w:val="en-GB"/>
              </w:rPr>
            </w:pPr>
            <w:r w:rsidRPr="00E16E55">
              <w:rPr>
                <w:rFonts w:eastAsia="Lato"/>
                <w:sz w:val="20"/>
                <w:szCs w:val="20"/>
                <w:lang w:val="en-GB"/>
              </w:rPr>
              <w:t>VAS Nose</w:t>
            </w:r>
          </w:p>
        </w:tc>
        <w:tc>
          <w:tcPr>
            <w:tcW w:w="5812" w:type="dxa"/>
            <w:shd w:val="clear" w:color="auto" w:fill="auto"/>
            <w:tcMar>
              <w:top w:w="100" w:type="dxa"/>
              <w:left w:w="100" w:type="dxa"/>
              <w:bottom w:w="100" w:type="dxa"/>
              <w:right w:w="100" w:type="dxa"/>
            </w:tcMar>
          </w:tcPr>
          <w:p w14:paraId="53608103" w14:textId="77777777" w:rsidR="00703793" w:rsidRPr="00E16E55" w:rsidRDefault="00703793" w:rsidP="000D427B">
            <w:pPr>
              <w:widowControl w:val="0"/>
              <w:pBdr>
                <w:top w:val="nil"/>
                <w:left w:val="nil"/>
                <w:bottom w:val="nil"/>
                <w:right w:val="nil"/>
                <w:between w:val="nil"/>
              </w:pBdr>
              <w:rPr>
                <w:rFonts w:eastAsia="Lato"/>
                <w:sz w:val="20"/>
                <w:szCs w:val="20"/>
                <w:lang w:val="en-GB"/>
              </w:rPr>
            </w:pPr>
            <w:r w:rsidRPr="00E16E55">
              <w:rPr>
                <w:rFonts w:eastAsia="Lato"/>
                <w:sz w:val="20"/>
                <w:szCs w:val="20"/>
                <w:lang w:val="en-GB"/>
              </w:rPr>
              <w:t>How much are your nose symptoms bothering you today?</w:t>
            </w:r>
          </w:p>
        </w:tc>
      </w:tr>
      <w:tr w:rsidR="00703793" w:rsidRPr="0094067B" w14:paraId="42A372CC" w14:textId="77777777" w:rsidTr="000D427B">
        <w:trPr>
          <w:jc w:val="center"/>
        </w:trPr>
        <w:tc>
          <w:tcPr>
            <w:tcW w:w="2835" w:type="dxa"/>
            <w:shd w:val="clear" w:color="auto" w:fill="auto"/>
            <w:tcMar>
              <w:top w:w="100" w:type="dxa"/>
              <w:left w:w="100" w:type="dxa"/>
              <w:bottom w:w="100" w:type="dxa"/>
              <w:right w:w="100" w:type="dxa"/>
            </w:tcMar>
          </w:tcPr>
          <w:p w14:paraId="612954C6" w14:textId="77777777" w:rsidR="00703793" w:rsidRPr="00E16E55" w:rsidRDefault="00703793" w:rsidP="000D427B">
            <w:pPr>
              <w:widowControl w:val="0"/>
              <w:pBdr>
                <w:top w:val="nil"/>
                <w:left w:val="nil"/>
                <w:bottom w:val="nil"/>
                <w:right w:val="nil"/>
                <w:between w:val="nil"/>
              </w:pBdr>
              <w:rPr>
                <w:rFonts w:eastAsia="Lato"/>
                <w:sz w:val="20"/>
                <w:szCs w:val="20"/>
                <w:lang w:val="en-GB"/>
              </w:rPr>
            </w:pPr>
            <w:r w:rsidRPr="00E16E55">
              <w:rPr>
                <w:rFonts w:eastAsia="Lato"/>
                <w:sz w:val="20"/>
                <w:szCs w:val="20"/>
                <w:lang w:val="en-GB"/>
              </w:rPr>
              <w:t>VAS Eyes</w:t>
            </w:r>
          </w:p>
        </w:tc>
        <w:tc>
          <w:tcPr>
            <w:tcW w:w="5812" w:type="dxa"/>
            <w:shd w:val="clear" w:color="auto" w:fill="auto"/>
            <w:tcMar>
              <w:top w:w="100" w:type="dxa"/>
              <w:left w:w="100" w:type="dxa"/>
              <w:bottom w:w="100" w:type="dxa"/>
              <w:right w:w="100" w:type="dxa"/>
            </w:tcMar>
          </w:tcPr>
          <w:p w14:paraId="09A60F3E" w14:textId="77777777" w:rsidR="00703793" w:rsidRPr="00E16E55" w:rsidRDefault="00703793" w:rsidP="000D427B">
            <w:pPr>
              <w:widowControl w:val="0"/>
              <w:pBdr>
                <w:top w:val="nil"/>
                <w:left w:val="nil"/>
                <w:bottom w:val="nil"/>
                <w:right w:val="nil"/>
                <w:between w:val="nil"/>
              </w:pBdr>
              <w:rPr>
                <w:rFonts w:eastAsia="Lato"/>
                <w:sz w:val="20"/>
                <w:szCs w:val="20"/>
                <w:lang w:val="en-GB"/>
              </w:rPr>
            </w:pPr>
            <w:r w:rsidRPr="00E16E55">
              <w:rPr>
                <w:rFonts w:eastAsia="Lato"/>
                <w:sz w:val="20"/>
                <w:szCs w:val="20"/>
                <w:lang w:val="en-GB"/>
              </w:rPr>
              <w:t>How much are your eye symptoms bothering you today?</w:t>
            </w:r>
          </w:p>
        </w:tc>
      </w:tr>
      <w:tr w:rsidR="00703793" w:rsidRPr="0094067B" w14:paraId="45CDF577" w14:textId="77777777" w:rsidTr="000D427B">
        <w:trPr>
          <w:jc w:val="center"/>
        </w:trPr>
        <w:tc>
          <w:tcPr>
            <w:tcW w:w="2835" w:type="dxa"/>
            <w:shd w:val="clear" w:color="auto" w:fill="auto"/>
            <w:tcMar>
              <w:top w:w="100" w:type="dxa"/>
              <w:left w:w="100" w:type="dxa"/>
              <w:bottom w:w="100" w:type="dxa"/>
              <w:right w:w="100" w:type="dxa"/>
            </w:tcMar>
          </w:tcPr>
          <w:p w14:paraId="1377DB92" w14:textId="77777777" w:rsidR="00703793" w:rsidRPr="00E16E55" w:rsidRDefault="00703793" w:rsidP="000D427B">
            <w:pPr>
              <w:widowControl w:val="0"/>
              <w:pBdr>
                <w:top w:val="nil"/>
                <w:left w:val="nil"/>
                <w:bottom w:val="nil"/>
                <w:right w:val="nil"/>
                <w:between w:val="nil"/>
              </w:pBdr>
              <w:rPr>
                <w:rFonts w:eastAsia="Lato"/>
                <w:sz w:val="20"/>
                <w:szCs w:val="20"/>
                <w:lang w:val="en-GB"/>
              </w:rPr>
            </w:pPr>
            <w:r w:rsidRPr="00E16E55">
              <w:rPr>
                <w:rFonts w:eastAsia="Lato"/>
                <w:sz w:val="20"/>
                <w:szCs w:val="20"/>
                <w:lang w:val="en-GB"/>
              </w:rPr>
              <w:t>VAS Asthma</w:t>
            </w:r>
          </w:p>
        </w:tc>
        <w:tc>
          <w:tcPr>
            <w:tcW w:w="5812" w:type="dxa"/>
            <w:shd w:val="clear" w:color="auto" w:fill="auto"/>
            <w:tcMar>
              <w:top w:w="100" w:type="dxa"/>
              <w:left w:w="100" w:type="dxa"/>
              <w:bottom w:w="100" w:type="dxa"/>
              <w:right w:w="100" w:type="dxa"/>
            </w:tcMar>
          </w:tcPr>
          <w:p w14:paraId="782F333F" w14:textId="77777777" w:rsidR="00703793" w:rsidRPr="00E16E55" w:rsidRDefault="00703793" w:rsidP="000D427B">
            <w:pPr>
              <w:widowControl w:val="0"/>
              <w:pBdr>
                <w:top w:val="nil"/>
                <w:left w:val="nil"/>
                <w:bottom w:val="nil"/>
                <w:right w:val="nil"/>
                <w:between w:val="nil"/>
              </w:pBdr>
              <w:rPr>
                <w:rFonts w:eastAsia="Lato"/>
                <w:sz w:val="20"/>
                <w:szCs w:val="20"/>
                <w:lang w:val="en-GB"/>
              </w:rPr>
            </w:pPr>
            <w:r w:rsidRPr="00E16E55">
              <w:rPr>
                <w:rFonts w:eastAsia="Lato"/>
                <w:sz w:val="20"/>
                <w:szCs w:val="20"/>
                <w:lang w:val="en-GB"/>
              </w:rPr>
              <w:t>How much are your asthma symptoms bothering you today?</w:t>
            </w:r>
          </w:p>
        </w:tc>
      </w:tr>
    </w:tbl>
    <w:p w14:paraId="094EC08F" w14:textId="77777777" w:rsidR="00703793" w:rsidRPr="00E16E55" w:rsidRDefault="00703793" w:rsidP="00703793">
      <w:pPr>
        <w:rPr>
          <w:lang w:val="en-GB"/>
        </w:rPr>
      </w:pPr>
    </w:p>
    <w:p w14:paraId="388B14F4" w14:textId="77777777" w:rsidR="00703793" w:rsidRDefault="00703793">
      <w:pPr>
        <w:spacing w:after="160" w:line="259" w:lineRule="auto"/>
        <w:rPr>
          <w:b/>
          <w:bCs/>
          <w:lang w:val="en-GB"/>
        </w:rPr>
      </w:pPr>
      <w:r>
        <w:rPr>
          <w:b/>
          <w:bCs/>
          <w:lang w:val="en-GB"/>
        </w:rPr>
        <w:br w:type="page"/>
      </w:r>
    </w:p>
    <w:p w14:paraId="511A1963" w14:textId="2D3DD7C3" w:rsidR="00703793" w:rsidRPr="00E16E55" w:rsidRDefault="00703793" w:rsidP="00703793">
      <w:pPr>
        <w:spacing w:line="276" w:lineRule="auto"/>
        <w:jc w:val="both"/>
        <w:rPr>
          <w:b/>
          <w:bCs/>
          <w:lang w:val="en-GB"/>
        </w:rPr>
      </w:pPr>
      <w:r>
        <w:rPr>
          <w:b/>
          <w:bCs/>
          <w:lang w:val="en-GB"/>
        </w:rPr>
        <w:lastRenderedPageBreak/>
        <w:t xml:space="preserve">Supplementary </w:t>
      </w:r>
      <w:r w:rsidRPr="00E16E55">
        <w:rPr>
          <w:b/>
          <w:bCs/>
          <w:lang w:val="en-GB"/>
        </w:rPr>
        <w:t xml:space="preserve">Table </w:t>
      </w:r>
      <w:r>
        <w:rPr>
          <w:b/>
          <w:bCs/>
          <w:lang w:val="en-GB"/>
        </w:rPr>
        <w:t>2</w:t>
      </w:r>
      <w:r w:rsidRPr="00E16E55">
        <w:rPr>
          <w:b/>
          <w:bCs/>
          <w:lang w:val="en-GB"/>
        </w:rPr>
        <w:t>. Demographic and clinical characteristics of assessed MASK-air</w:t>
      </w:r>
      <w:r w:rsidRPr="00E16E55">
        <w:rPr>
          <w:b/>
          <w:bCs/>
          <w:vertAlign w:val="superscript"/>
          <w:lang w:val="en-GB"/>
        </w:rPr>
        <w:t>®</w:t>
      </w:r>
      <w:r w:rsidRPr="00E16E55">
        <w:rPr>
          <w:b/>
          <w:bCs/>
          <w:lang w:val="en-GB"/>
        </w:rPr>
        <w:t xml:space="preserve"> days</w:t>
      </w:r>
    </w:p>
    <w:tbl>
      <w:tblPr>
        <w:tblStyle w:val="TableGrid"/>
        <w:tblpPr w:leftFromText="181" w:rightFromText="181" w:vertAnchor="text" w:horzAnchor="margin" w:tblpXSpec="center" w:tblpY="66"/>
        <w:tblW w:w="1006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94"/>
        <w:gridCol w:w="7"/>
        <w:gridCol w:w="1838"/>
        <w:gridCol w:w="2126"/>
      </w:tblGrid>
      <w:tr w:rsidR="00703793" w:rsidRPr="00E16E55" w14:paraId="13AA9606" w14:textId="77777777" w:rsidTr="00703793">
        <w:tc>
          <w:tcPr>
            <w:tcW w:w="6101" w:type="dxa"/>
            <w:gridSpan w:val="2"/>
            <w:tcBorders>
              <w:top w:val="single" w:sz="4" w:space="0" w:color="auto"/>
              <w:bottom w:val="single" w:sz="4" w:space="0" w:color="auto"/>
              <w:right w:val="nil"/>
            </w:tcBorders>
            <w:shd w:val="clear" w:color="auto" w:fill="auto"/>
          </w:tcPr>
          <w:p w14:paraId="714CCBB2" w14:textId="77777777" w:rsidR="00703793" w:rsidRPr="00E16E55" w:rsidRDefault="00703793" w:rsidP="000D427B">
            <w:pPr>
              <w:spacing w:line="276" w:lineRule="auto"/>
              <w:rPr>
                <w:b/>
                <w:bCs/>
                <w:color w:val="000000" w:themeColor="text1"/>
                <w:sz w:val="22"/>
                <w:szCs w:val="22"/>
                <w:lang w:val="en-GB"/>
              </w:rPr>
            </w:pPr>
          </w:p>
        </w:tc>
        <w:tc>
          <w:tcPr>
            <w:tcW w:w="1838" w:type="dxa"/>
            <w:tcBorders>
              <w:top w:val="single" w:sz="4" w:space="0" w:color="auto"/>
              <w:left w:val="nil"/>
              <w:bottom w:val="single" w:sz="4" w:space="0" w:color="auto"/>
              <w:right w:val="nil"/>
            </w:tcBorders>
            <w:shd w:val="clear" w:color="auto" w:fill="auto"/>
            <w:vAlign w:val="center"/>
          </w:tcPr>
          <w:p w14:paraId="2A2F589D" w14:textId="77777777" w:rsidR="00703793" w:rsidRPr="00E16E55" w:rsidRDefault="00703793" w:rsidP="000D427B">
            <w:pPr>
              <w:spacing w:line="276" w:lineRule="auto"/>
              <w:jc w:val="center"/>
              <w:rPr>
                <w:b/>
                <w:bCs/>
                <w:color w:val="000000" w:themeColor="text1"/>
                <w:sz w:val="22"/>
                <w:szCs w:val="22"/>
                <w:lang w:val="en-GB"/>
              </w:rPr>
            </w:pPr>
            <w:r w:rsidRPr="00E16E55">
              <w:rPr>
                <w:b/>
                <w:bCs/>
                <w:color w:val="000000" w:themeColor="text1"/>
                <w:sz w:val="22"/>
                <w:szCs w:val="22"/>
                <w:lang w:val="en-GB"/>
              </w:rPr>
              <w:t>Days under AIT</w:t>
            </w:r>
          </w:p>
        </w:tc>
        <w:tc>
          <w:tcPr>
            <w:tcW w:w="2126" w:type="dxa"/>
            <w:tcBorders>
              <w:top w:val="single" w:sz="4" w:space="0" w:color="auto"/>
              <w:left w:val="nil"/>
              <w:bottom w:val="single" w:sz="4" w:space="0" w:color="auto"/>
            </w:tcBorders>
            <w:shd w:val="clear" w:color="auto" w:fill="auto"/>
            <w:vAlign w:val="center"/>
          </w:tcPr>
          <w:p w14:paraId="756736B4" w14:textId="77777777" w:rsidR="00703793" w:rsidRPr="00E16E55" w:rsidRDefault="00703793" w:rsidP="000D427B">
            <w:pPr>
              <w:spacing w:line="276" w:lineRule="auto"/>
              <w:jc w:val="center"/>
              <w:rPr>
                <w:b/>
                <w:bCs/>
                <w:color w:val="000000" w:themeColor="text1"/>
                <w:sz w:val="22"/>
                <w:szCs w:val="22"/>
                <w:lang w:val="en-GB"/>
              </w:rPr>
            </w:pPr>
            <w:r w:rsidRPr="00E16E55">
              <w:rPr>
                <w:b/>
                <w:bCs/>
                <w:color w:val="000000" w:themeColor="text1"/>
                <w:sz w:val="22"/>
                <w:szCs w:val="22"/>
                <w:lang w:val="en-GB"/>
              </w:rPr>
              <w:t>Days under no AIT</w:t>
            </w:r>
          </w:p>
        </w:tc>
      </w:tr>
      <w:tr w:rsidR="00703793" w:rsidRPr="0094067B" w14:paraId="3F57DB41" w14:textId="77777777" w:rsidTr="00703793">
        <w:tc>
          <w:tcPr>
            <w:tcW w:w="10065" w:type="dxa"/>
            <w:gridSpan w:val="4"/>
            <w:tcBorders>
              <w:top w:val="single" w:sz="4" w:space="0" w:color="auto"/>
              <w:bottom w:val="single" w:sz="4" w:space="0" w:color="auto"/>
            </w:tcBorders>
            <w:shd w:val="clear" w:color="auto" w:fill="000000" w:themeFill="text1"/>
          </w:tcPr>
          <w:p w14:paraId="124A16C2" w14:textId="77777777" w:rsidR="00703793" w:rsidRPr="00E16E55" w:rsidRDefault="00703793" w:rsidP="000D427B">
            <w:pPr>
              <w:spacing w:line="276" w:lineRule="auto"/>
              <w:rPr>
                <w:b/>
                <w:bCs/>
                <w:color w:val="FFFFFF" w:themeColor="background1"/>
                <w:sz w:val="22"/>
                <w:szCs w:val="22"/>
                <w:lang w:val="en-GB"/>
              </w:rPr>
            </w:pPr>
            <w:r w:rsidRPr="00E16E55">
              <w:rPr>
                <w:b/>
                <w:bCs/>
                <w:color w:val="FFFFFF" w:themeColor="background1"/>
                <w:sz w:val="22"/>
                <w:szCs w:val="22"/>
                <w:lang w:val="en-GB"/>
              </w:rPr>
              <w:t xml:space="preserve">Cross-sectional Sample 1. SLIT for grass pollen allergy – </w:t>
            </w:r>
            <w:r w:rsidRPr="00E16E55">
              <w:rPr>
                <w:b/>
                <w:bCs/>
                <w:i/>
                <w:iCs/>
                <w:color w:val="FFFFFF" w:themeColor="background1"/>
                <w:sz w:val="22"/>
                <w:szCs w:val="22"/>
                <w:lang w:val="en-GB"/>
              </w:rPr>
              <w:t xml:space="preserve">N </w:t>
            </w:r>
            <w:r w:rsidRPr="00E16E55">
              <w:rPr>
                <w:b/>
                <w:bCs/>
                <w:color w:val="FFFFFF" w:themeColor="background1"/>
                <w:sz w:val="22"/>
                <w:szCs w:val="22"/>
                <w:lang w:val="en-GB"/>
              </w:rPr>
              <w:t>days=3968 (</w:t>
            </w:r>
            <w:r w:rsidRPr="00E16E55">
              <w:rPr>
                <w:b/>
                <w:bCs/>
                <w:i/>
                <w:iCs/>
                <w:color w:val="FFFFFF" w:themeColor="background1"/>
                <w:sz w:val="22"/>
                <w:szCs w:val="22"/>
                <w:lang w:val="en-GB"/>
              </w:rPr>
              <w:t>N</w:t>
            </w:r>
            <w:r w:rsidRPr="00E16E55">
              <w:rPr>
                <w:b/>
                <w:bCs/>
                <w:color w:val="FFFFFF" w:themeColor="background1"/>
                <w:sz w:val="22"/>
                <w:szCs w:val="22"/>
                <w:lang w:val="en-GB"/>
              </w:rPr>
              <w:t xml:space="preserve"> users=171, 23.2 days per user)</w:t>
            </w:r>
          </w:p>
        </w:tc>
      </w:tr>
      <w:tr w:rsidR="00703793" w:rsidRPr="00E16E55" w14:paraId="0CB818A9" w14:textId="77777777" w:rsidTr="00703793">
        <w:tc>
          <w:tcPr>
            <w:tcW w:w="6094" w:type="dxa"/>
            <w:tcBorders>
              <w:top w:val="single" w:sz="4" w:space="0" w:color="auto"/>
              <w:bottom w:val="nil"/>
            </w:tcBorders>
          </w:tcPr>
          <w:p w14:paraId="28833118" w14:textId="77777777" w:rsidR="00703793" w:rsidRPr="00E16E55" w:rsidRDefault="00703793" w:rsidP="000D427B">
            <w:pPr>
              <w:spacing w:line="276" w:lineRule="auto"/>
              <w:jc w:val="both"/>
              <w:rPr>
                <w:color w:val="000000" w:themeColor="text1"/>
                <w:sz w:val="22"/>
                <w:szCs w:val="22"/>
                <w:lang w:val="en-GB"/>
              </w:rPr>
            </w:pPr>
            <w:r w:rsidRPr="00E16E55">
              <w:rPr>
                <w:i/>
                <w:iCs/>
                <w:color w:val="000000" w:themeColor="text1"/>
                <w:sz w:val="22"/>
                <w:szCs w:val="22"/>
                <w:lang w:val="en-GB"/>
              </w:rPr>
              <w:t>N</w:t>
            </w:r>
            <w:r w:rsidRPr="00E16E55">
              <w:rPr>
                <w:color w:val="000000" w:themeColor="text1"/>
                <w:sz w:val="22"/>
                <w:szCs w:val="22"/>
                <w:lang w:val="en-GB"/>
              </w:rPr>
              <w:t xml:space="preserve"> days (%)</w:t>
            </w:r>
          </w:p>
        </w:tc>
        <w:tc>
          <w:tcPr>
            <w:tcW w:w="1845" w:type="dxa"/>
            <w:gridSpan w:val="2"/>
            <w:tcBorders>
              <w:top w:val="single" w:sz="4" w:space="0" w:color="auto"/>
              <w:bottom w:val="nil"/>
            </w:tcBorders>
          </w:tcPr>
          <w:p w14:paraId="4BFF2F73"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2380 (60.0)</w:t>
            </w:r>
          </w:p>
        </w:tc>
        <w:tc>
          <w:tcPr>
            <w:tcW w:w="2126" w:type="dxa"/>
            <w:tcBorders>
              <w:top w:val="single" w:sz="4" w:space="0" w:color="auto"/>
              <w:bottom w:val="nil"/>
            </w:tcBorders>
            <w:shd w:val="clear" w:color="auto" w:fill="auto"/>
          </w:tcPr>
          <w:p w14:paraId="17CC1E6E"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1588 (40.0)</w:t>
            </w:r>
          </w:p>
        </w:tc>
      </w:tr>
      <w:tr w:rsidR="00703793" w:rsidRPr="00E16E55" w14:paraId="16420C14" w14:textId="77777777" w:rsidTr="00703793">
        <w:tc>
          <w:tcPr>
            <w:tcW w:w="6094" w:type="dxa"/>
            <w:tcBorders>
              <w:top w:val="nil"/>
              <w:bottom w:val="nil"/>
            </w:tcBorders>
          </w:tcPr>
          <w:p w14:paraId="0D96D5CD"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 xml:space="preserve">Females – </w:t>
            </w:r>
            <w:r w:rsidRPr="00E16E55">
              <w:rPr>
                <w:i/>
                <w:iCs/>
                <w:color w:val="000000" w:themeColor="text1"/>
                <w:sz w:val="22"/>
                <w:szCs w:val="22"/>
                <w:lang w:val="en-GB"/>
              </w:rPr>
              <w:t xml:space="preserve">N </w:t>
            </w:r>
            <w:r w:rsidRPr="00E16E55">
              <w:rPr>
                <w:color w:val="000000" w:themeColor="text1"/>
                <w:sz w:val="22"/>
                <w:szCs w:val="22"/>
                <w:lang w:val="en-GB"/>
              </w:rPr>
              <w:t>(%)</w:t>
            </w:r>
          </w:p>
        </w:tc>
        <w:tc>
          <w:tcPr>
            <w:tcW w:w="1845" w:type="dxa"/>
            <w:gridSpan w:val="2"/>
            <w:tcBorders>
              <w:top w:val="nil"/>
              <w:bottom w:val="nil"/>
            </w:tcBorders>
          </w:tcPr>
          <w:p w14:paraId="6E94DB1B"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991 (41.6)</w:t>
            </w:r>
          </w:p>
        </w:tc>
        <w:tc>
          <w:tcPr>
            <w:tcW w:w="2126" w:type="dxa"/>
            <w:tcBorders>
              <w:top w:val="nil"/>
              <w:bottom w:val="nil"/>
            </w:tcBorders>
            <w:shd w:val="clear" w:color="auto" w:fill="auto"/>
          </w:tcPr>
          <w:p w14:paraId="5FA69F81"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809 (50.9)</w:t>
            </w:r>
          </w:p>
        </w:tc>
      </w:tr>
      <w:tr w:rsidR="00703793" w:rsidRPr="00E16E55" w14:paraId="6215107B" w14:textId="77777777" w:rsidTr="00703793">
        <w:tc>
          <w:tcPr>
            <w:tcW w:w="6094" w:type="dxa"/>
            <w:tcBorders>
              <w:top w:val="nil"/>
              <w:bottom w:val="nil"/>
            </w:tcBorders>
          </w:tcPr>
          <w:p w14:paraId="7ED62A89"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Age – mean (SD)</w:t>
            </w:r>
          </w:p>
        </w:tc>
        <w:tc>
          <w:tcPr>
            <w:tcW w:w="1845" w:type="dxa"/>
            <w:gridSpan w:val="2"/>
            <w:tcBorders>
              <w:top w:val="nil"/>
              <w:bottom w:val="nil"/>
            </w:tcBorders>
          </w:tcPr>
          <w:p w14:paraId="792AD0B6"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37.3 (12.1)</w:t>
            </w:r>
          </w:p>
        </w:tc>
        <w:tc>
          <w:tcPr>
            <w:tcW w:w="2126" w:type="dxa"/>
            <w:tcBorders>
              <w:top w:val="nil"/>
              <w:bottom w:val="nil"/>
            </w:tcBorders>
            <w:shd w:val="clear" w:color="auto" w:fill="auto"/>
          </w:tcPr>
          <w:p w14:paraId="7A95DB90"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33.7 (12.1)</w:t>
            </w:r>
          </w:p>
        </w:tc>
      </w:tr>
      <w:tr w:rsidR="00703793" w:rsidRPr="00E16E55" w14:paraId="371709F1" w14:textId="77777777" w:rsidTr="00703793">
        <w:tc>
          <w:tcPr>
            <w:tcW w:w="6094" w:type="dxa"/>
            <w:tcBorders>
              <w:top w:val="nil"/>
              <w:bottom w:val="nil"/>
            </w:tcBorders>
          </w:tcPr>
          <w:p w14:paraId="5D26318C"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Baseline number of allergy symptoms – median (IQR)</w:t>
            </w:r>
          </w:p>
        </w:tc>
        <w:tc>
          <w:tcPr>
            <w:tcW w:w="1845" w:type="dxa"/>
            <w:gridSpan w:val="2"/>
            <w:tcBorders>
              <w:top w:val="nil"/>
              <w:bottom w:val="nil"/>
            </w:tcBorders>
          </w:tcPr>
          <w:p w14:paraId="1D47B329"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7 (3)</w:t>
            </w:r>
          </w:p>
        </w:tc>
        <w:tc>
          <w:tcPr>
            <w:tcW w:w="2126" w:type="dxa"/>
            <w:tcBorders>
              <w:top w:val="nil"/>
              <w:bottom w:val="nil"/>
            </w:tcBorders>
            <w:shd w:val="clear" w:color="auto" w:fill="auto"/>
          </w:tcPr>
          <w:p w14:paraId="62B0E391"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6 (2)</w:t>
            </w:r>
          </w:p>
        </w:tc>
      </w:tr>
      <w:tr w:rsidR="00703793" w:rsidRPr="00E16E55" w14:paraId="671526B6" w14:textId="77777777" w:rsidTr="00703793">
        <w:tc>
          <w:tcPr>
            <w:tcW w:w="6094" w:type="dxa"/>
            <w:tcBorders>
              <w:top w:val="nil"/>
              <w:bottom w:val="nil"/>
            </w:tcBorders>
          </w:tcPr>
          <w:p w14:paraId="09E53B58"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Baseline number of domains affected by allergy – median (IQR)</w:t>
            </w:r>
          </w:p>
        </w:tc>
        <w:tc>
          <w:tcPr>
            <w:tcW w:w="1845" w:type="dxa"/>
            <w:gridSpan w:val="2"/>
            <w:tcBorders>
              <w:top w:val="nil"/>
              <w:bottom w:val="nil"/>
            </w:tcBorders>
          </w:tcPr>
          <w:p w14:paraId="3A225BD0"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3 (3)</w:t>
            </w:r>
          </w:p>
        </w:tc>
        <w:tc>
          <w:tcPr>
            <w:tcW w:w="2126" w:type="dxa"/>
            <w:tcBorders>
              <w:top w:val="nil"/>
              <w:bottom w:val="nil"/>
            </w:tcBorders>
            <w:shd w:val="clear" w:color="auto" w:fill="auto"/>
          </w:tcPr>
          <w:p w14:paraId="532900EB"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3 (3)</w:t>
            </w:r>
          </w:p>
        </w:tc>
      </w:tr>
      <w:tr w:rsidR="00703793" w:rsidRPr="00E16E55" w14:paraId="028588B1" w14:textId="77777777" w:rsidTr="00703793">
        <w:tc>
          <w:tcPr>
            <w:tcW w:w="6094" w:type="dxa"/>
            <w:tcBorders>
              <w:top w:val="nil"/>
              <w:bottom w:val="nil"/>
            </w:tcBorders>
          </w:tcPr>
          <w:p w14:paraId="317B112C"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 xml:space="preserve">Asthma – </w:t>
            </w:r>
            <w:r w:rsidRPr="00E16E55">
              <w:rPr>
                <w:i/>
                <w:iCs/>
                <w:color w:val="000000" w:themeColor="text1"/>
                <w:sz w:val="22"/>
                <w:szCs w:val="22"/>
                <w:lang w:val="en-GB"/>
              </w:rPr>
              <w:t>N</w:t>
            </w:r>
            <w:r w:rsidRPr="00E16E55">
              <w:rPr>
                <w:color w:val="000000" w:themeColor="text1"/>
                <w:sz w:val="22"/>
                <w:szCs w:val="22"/>
                <w:lang w:val="en-GB"/>
              </w:rPr>
              <w:t xml:space="preserve"> (%) </w:t>
            </w:r>
          </w:p>
        </w:tc>
        <w:tc>
          <w:tcPr>
            <w:tcW w:w="1845" w:type="dxa"/>
            <w:gridSpan w:val="2"/>
            <w:tcBorders>
              <w:top w:val="nil"/>
              <w:bottom w:val="nil"/>
            </w:tcBorders>
          </w:tcPr>
          <w:p w14:paraId="594EA4E4"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814 (34.2)</w:t>
            </w:r>
          </w:p>
        </w:tc>
        <w:tc>
          <w:tcPr>
            <w:tcW w:w="2126" w:type="dxa"/>
            <w:tcBorders>
              <w:top w:val="nil"/>
              <w:bottom w:val="nil"/>
            </w:tcBorders>
            <w:shd w:val="clear" w:color="auto" w:fill="auto"/>
          </w:tcPr>
          <w:p w14:paraId="3918ABD9"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499 (31.4)</w:t>
            </w:r>
          </w:p>
        </w:tc>
      </w:tr>
      <w:tr w:rsidR="00703793" w:rsidRPr="00E16E55" w14:paraId="622E3FA8" w14:textId="77777777" w:rsidTr="00703793">
        <w:tc>
          <w:tcPr>
            <w:tcW w:w="6094" w:type="dxa"/>
            <w:tcBorders>
              <w:top w:val="nil"/>
              <w:bottom w:val="nil"/>
            </w:tcBorders>
          </w:tcPr>
          <w:p w14:paraId="57D98E25"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 xml:space="preserve">Conjunctivitis – </w:t>
            </w:r>
            <w:r w:rsidRPr="00E16E55">
              <w:rPr>
                <w:i/>
                <w:iCs/>
                <w:color w:val="000000" w:themeColor="text1"/>
                <w:sz w:val="22"/>
                <w:szCs w:val="22"/>
                <w:lang w:val="en-GB"/>
              </w:rPr>
              <w:t>N</w:t>
            </w:r>
            <w:r w:rsidRPr="00E16E55">
              <w:rPr>
                <w:color w:val="000000" w:themeColor="text1"/>
                <w:sz w:val="22"/>
                <w:szCs w:val="22"/>
                <w:lang w:val="en-GB"/>
              </w:rPr>
              <w:t xml:space="preserve"> (%)</w:t>
            </w:r>
          </w:p>
        </w:tc>
        <w:tc>
          <w:tcPr>
            <w:tcW w:w="1845" w:type="dxa"/>
            <w:gridSpan w:val="2"/>
            <w:tcBorders>
              <w:top w:val="nil"/>
              <w:bottom w:val="nil"/>
            </w:tcBorders>
          </w:tcPr>
          <w:p w14:paraId="502F02DA"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2203 (92.6)</w:t>
            </w:r>
          </w:p>
        </w:tc>
        <w:tc>
          <w:tcPr>
            <w:tcW w:w="2126" w:type="dxa"/>
            <w:tcBorders>
              <w:top w:val="nil"/>
              <w:bottom w:val="nil"/>
            </w:tcBorders>
            <w:shd w:val="clear" w:color="auto" w:fill="auto"/>
          </w:tcPr>
          <w:p w14:paraId="368D34C5"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1484 (93.5)</w:t>
            </w:r>
          </w:p>
        </w:tc>
      </w:tr>
      <w:tr w:rsidR="00703793" w:rsidRPr="00E16E55" w14:paraId="7ACE1E27" w14:textId="77777777" w:rsidTr="00703793">
        <w:tc>
          <w:tcPr>
            <w:tcW w:w="6094" w:type="dxa"/>
            <w:tcBorders>
              <w:top w:val="nil"/>
              <w:bottom w:val="nil"/>
            </w:tcBorders>
          </w:tcPr>
          <w:p w14:paraId="234D04EC"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CSMS – median (IQR)</w:t>
            </w:r>
          </w:p>
        </w:tc>
        <w:tc>
          <w:tcPr>
            <w:tcW w:w="1845" w:type="dxa"/>
            <w:gridSpan w:val="2"/>
            <w:tcBorders>
              <w:top w:val="nil"/>
              <w:bottom w:val="nil"/>
            </w:tcBorders>
          </w:tcPr>
          <w:p w14:paraId="5CC292FF"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8.2 (14.2)</w:t>
            </w:r>
          </w:p>
        </w:tc>
        <w:tc>
          <w:tcPr>
            <w:tcW w:w="2126" w:type="dxa"/>
            <w:tcBorders>
              <w:top w:val="nil"/>
              <w:bottom w:val="nil"/>
            </w:tcBorders>
            <w:shd w:val="clear" w:color="auto" w:fill="auto"/>
          </w:tcPr>
          <w:p w14:paraId="2F8E227F"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8.6 (17.3)</w:t>
            </w:r>
          </w:p>
        </w:tc>
      </w:tr>
      <w:tr w:rsidR="00703793" w:rsidRPr="00E16E55" w14:paraId="7B0606F0" w14:textId="77777777" w:rsidTr="00703793">
        <w:tc>
          <w:tcPr>
            <w:tcW w:w="6094" w:type="dxa"/>
            <w:tcBorders>
              <w:top w:val="nil"/>
              <w:bottom w:val="nil"/>
            </w:tcBorders>
          </w:tcPr>
          <w:p w14:paraId="5067AAF7" w14:textId="77777777" w:rsidR="00703793" w:rsidRPr="00E16E55" w:rsidRDefault="00703793" w:rsidP="000D427B">
            <w:pPr>
              <w:spacing w:line="276" w:lineRule="auto"/>
              <w:ind w:left="180"/>
              <w:jc w:val="both"/>
              <w:rPr>
                <w:color w:val="000000" w:themeColor="text1"/>
                <w:sz w:val="22"/>
                <w:szCs w:val="22"/>
                <w:lang w:val="en-GB"/>
              </w:rPr>
            </w:pPr>
            <w:r w:rsidRPr="00E16E55">
              <w:rPr>
                <w:color w:val="000000" w:themeColor="text1"/>
                <w:sz w:val="22"/>
                <w:szCs w:val="22"/>
                <w:lang w:val="en-GB"/>
              </w:rPr>
              <w:t>Three highest CSMSs – median (IQR)</w:t>
            </w:r>
          </w:p>
        </w:tc>
        <w:tc>
          <w:tcPr>
            <w:tcW w:w="1845" w:type="dxa"/>
            <w:gridSpan w:val="2"/>
            <w:tcBorders>
              <w:top w:val="nil"/>
              <w:bottom w:val="nil"/>
            </w:tcBorders>
          </w:tcPr>
          <w:p w14:paraId="341695AE"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21.7 (19.2)</w:t>
            </w:r>
          </w:p>
        </w:tc>
        <w:tc>
          <w:tcPr>
            <w:tcW w:w="2126" w:type="dxa"/>
            <w:tcBorders>
              <w:top w:val="nil"/>
              <w:bottom w:val="nil"/>
            </w:tcBorders>
            <w:shd w:val="clear" w:color="auto" w:fill="auto"/>
          </w:tcPr>
          <w:p w14:paraId="617906C8"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27.4 (20.4)</w:t>
            </w:r>
          </w:p>
        </w:tc>
      </w:tr>
      <w:tr w:rsidR="00703793" w:rsidRPr="00E16E55" w14:paraId="6BD6291D" w14:textId="77777777" w:rsidTr="00703793">
        <w:tc>
          <w:tcPr>
            <w:tcW w:w="6094" w:type="dxa"/>
            <w:tcBorders>
              <w:top w:val="nil"/>
              <w:bottom w:val="nil"/>
            </w:tcBorders>
          </w:tcPr>
          <w:p w14:paraId="31450EB0"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VAS global – median (IQR)</w:t>
            </w:r>
          </w:p>
        </w:tc>
        <w:tc>
          <w:tcPr>
            <w:tcW w:w="1845" w:type="dxa"/>
            <w:gridSpan w:val="2"/>
            <w:tcBorders>
              <w:top w:val="nil"/>
              <w:bottom w:val="nil"/>
            </w:tcBorders>
          </w:tcPr>
          <w:p w14:paraId="41514630"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9 (23)</w:t>
            </w:r>
          </w:p>
        </w:tc>
        <w:tc>
          <w:tcPr>
            <w:tcW w:w="2126" w:type="dxa"/>
            <w:tcBorders>
              <w:top w:val="nil"/>
              <w:bottom w:val="nil"/>
            </w:tcBorders>
            <w:shd w:val="clear" w:color="auto" w:fill="auto"/>
          </w:tcPr>
          <w:p w14:paraId="65FE6784"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10 (26)</w:t>
            </w:r>
          </w:p>
        </w:tc>
      </w:tr>
      <w:tr w:rsidR="00703793" w:rsidRPr="00E16E55" w14:paraId="19986EE9" w14:textId="77777777" w:rsidTr="00703793">
        <w:tc>
          <w:tcPr>
            <w:tcW w:w="6094" w:type="dxa"/>
            <w:tcBorders>
              <w:top w:val="nil"/>
              <w:bottom w:val="nil"/>
            </w:tcBorders>
          </w:tcPr>
          <w:p w14:paraId="11F42889"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VAS eye – median (IQR)</w:t>
            </w:r>
          </w:p>
        </w:tc>
        <w:tc>
          <w:tcPr>
            <w:tcW w:w="1845" w:type="dxa"/>
            <w:gridSpan w:val="2"/>
            <w:tcBorders>
              <w:top w:val="nil"/>
              <w:bottom w:val="nil"/>
            </w:tcBorders>
          </w:tcPr>
          <w:p w14:paraId="5EC3D1EE"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2 (13)</w:t>
            </w:r>
          </w:p>
        </w:tc>
        <w:tc>
          <w:tcPr>
            <w:tcW w:w="2126" w:type="dxa"/>
            <w:tcBorders>
              <w:top w:val="nil"/>
              <w:bottom w:val="nil"/>
            </w:tcBorders>
            <w:shd w:val="clear" w:color="auto" w:fill="auto"/>
          </w:tcPr>
          <w:p w14:paraId="19598037"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5 (21)</w:t>
            </w:r>
          </w:p>
        </w:tc>
      </w:tr>
      <w:tr w:rsidR="00703793" w:rsidRPr="00E16E55" w14:paraId="5B3267AC" w14:textId="77777777" w:rsidTr="00703793">
        <w:tc>
          <w:tcPr>
            <w:tcW w:w="6094" w:type="dxa"/>
            <w:tcBorders>
              <w:top w:val="nil"/>
              <w:bottom w:val="nil"/>
            </w:tcBorders>
          </w:tcPr>
          <w:p w14:paraId="07E3AB94"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VAS nose – median (IQR)</w:t>
            </w:r>
          </w:p>
        </w:tc>
        <w:tc>
          <w:tcPr>
            <w:tcW w:w="1845" w:type="dxa"/>
            <w:gridSpan w:val="2"/>
            <w:tcBorders>
              <w:top w:val="nil"/>
              <w:bottom w:val="nil"/>
            </w:tcBorders>
          </w:tcPr>
          <w:p w14:paraId="4439F274"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10 (25)</w:t>
            </w:r>
          </w:p>
        </w:tc>
        <w:tc>
          <w:tcPr>
            <w:tcW w:w="2126" w:type="dxa"/>
            <w:tcBorders>
              <w:top w:val="nil"/>
              <w:bottom w:val="nil"/>
            </w:tcBorders>
            <w:shd w:val="clear" w:color="auto" w:fill="auto"/>
          </w:tcPr>
          <w:p w14:paraId="7E1733FD"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11 (25)</w:t>
            </w:r>
          </w:p>
        </w:tc>
      </w:tr>
      <w:tr w:rsidR="00703793" w:rsidRPr="00E16E55" w14:paraId="0A47A216" w14:textId="77777777" w:rsidTr="00703793">
        <w:tc>
          <w:tcPr>
            <w:tcW w:w="6094" w:type="dxa"/>
            <w:tcBorders>
              <w:top w:val="nil"/>
              <w:bottom w:val="nil"/>
            </w:tcBorders>
          </w:tcPr>
          <w:p w14:paraId="37C00794"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VAS asthma – median (IQR)</w:t>
            </w:r>
          </w:p>
        </w:tc>
        <w:tc>
          <w:tcPr>
            <w:tcW w:w="1845" w:type="dxa"/>
            <w:gridSpan w:val="2"/>
            <w:tcBorders>
              <w:top w:val="nil"/>
              <w:bottom w:val="nil"/>
            </w:tcBorders>
          </w:tcPr>
          <w:p w14:paraId="5CEF874A"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0 (4)</w:t>
            </w:r>
          </w:p>
        </w:tc>
        <w:tc>
          <w:tcPr>
            <w:tcW w:w="2126" w:type="dxa"/>
            <w:tcBorders>
              <w:top w:val="nil"/>
              <w:bottom w:val="nil"/>
            </w:tcBorders>
            <w:shd w:val="clear" w:color="auto" w:fill="auto"/>
          </w:tcPr>
          <w:p w14:paraId="6C260982"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0 (5)</w:t>
            </w:r>
          </w:p>
        </w:tc>
      </w:tr>
      <w:tr w:rsidR="00703793" w:rsidRPr="00E16E55" w14:paraId="023E5236" w14:textId="77777777" w:rsidTr="00703793">
        <w:tc>
          <w:tcPr>
            <w:tcW w:w="6094" w:type="dxa"/>
            <w:tcBorders>
              <w:top w:val="nil"/>
              <w:bottom w:val="nil"/>
            </w:tcBorders>
          </w:tcPr>
          <w:p w14:paraId="7921E228"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 xml:space="preserve">Rhinitis medication days – </w:t>
            </w:r>
            <w:r w:rsidRPr="00E16E55">
              <w:rPr>
                <w:i/>
                <w:iCs/>
                <w:color w:val="000000" w:themeColor="text1"/>
                <w:sz w:val="22"/>
                <w:szCs w:val="22"/>
                <w:lang w:val="en-GB"/>
              </w:rPr>
              <w:t>N</w:t>
            </w:r>
            <w:r w:rsidRPr="00E16E55">
              <w:rPr>
                <w:color w:val="000000" w:themeColor="text1"/>
                <w:sz w:val="22"/>
                <w:szCs w:val="22"/>
                <w:lang w:val="en-GB"/>
              </w:rPr>
              <w:t xml:space="preserve"> (%)</w:t>
            </w:r>
          </w:p>
        </w:tc>
        <w:tc>
          <w:tcPr>
            <w:tcW w:w="1845" w:type="dxa"/>
            <w:gridSpan w:val="2"/>
            <w:tcBorders>
              <w:top w:val="nil"/>
              <w:bottom w:val="nil"/>
            </w:tcBorders>
          </w:tcPr>
          <w:p w14:paraId="23EE1344" w14:textId="77777777" w:rsidR="00703793" w:rsidRPr="00E16E55" w:rsidRDefault="00703793" w:rsidP="000D427B">
            <w:pPr>
              <w:spacing w:line="276" w:lineRule="auto"/>
              <w:jc w:val="right"/>
              <w:rPr>
                <w:color w:val="000000" w:themeColor="text1"/>
                <w:sz w:val="22"/>
                <w:szCs w:val="22"/>
                <w:lang w:val="en-GB"/>
              </w:rPr>
            </w:pPr>
          </w:p>
        </w:tc>
        <w:tc>
          <w:tcPr>
            <w:tcW w:w="2126" w:type="dxa"/>
            <w:tcBorders>
              <w:top w:val="nil"/>
              <w:bottom w:val="nil"/>
            </w:tcBorders>
            <w:shd w:val="clear" w:color="auto" w:fill="auto"/>
          </w:tcPr>
          <w:p w14:paraId="7F65DF8E" w14:textId="77777777" w:rsidR="00703793" w:rsidRPr="00E16E55" w:rsidRDefault="00703793" w:rsidP="000D427B">
            <w:pPr>
              <w:spacing w:line="276" w:lineRule="auto"/>
              <w:jc w:val="right"/>
              <w:rPr>
                <w:color w:val="000000" w:themeColor="text1"/>
                <w:sz w:val="22"/>
                <w:szCs w:val="22"/>
                <w:lang w:val="en-GB"/>
              </w:rPr>
            </w:pPr>
          </w:p>
        </w:tc>
      </w:tr>
      <w:tr w:rsidR="00703793" w:rsidRPr="00E16E55" w14:paraId="4DC505D8" w14:textId="77777777" w:rsidTr="00703793">
        <w:tc>
          <w:tcPr>
            <w:tcW w:w="6094" w:type="dxa"/>
            <w:tcBorders>
              <w:top w:val="nil"/>
              <w:bottom w:val="nil"/>
            </w:tcBorders>
          </w:tcPr>
          <w:p w14:paraId="2BE48C67" w14:textId="77777777" w:rsidR="00703793" w:rsidRPr="00E16E55" w:rsidRDefault="00703793" w:rsidP="000D427B">
            <w:pPr>
              <w:spacing w:line="276" w:lineRule="auto"/>
              <w:ind w:left="180"/>
              <w:jc w:val="both"/>
              <w:rPr>
                <w:color w:val="000000" w:themeColor="text1"/>
                <w:sz w:val="22"/>
                <w:szCs w:val="22"/>
                <w:lang w:val="en-GB"/>
              </w:rPr>
            </w:pPr>
            <w:r w:rsidRPr="00E16E55">
              <w:rPr>
                <w:color w:val="000000" w:themeColor="text1"/>
                <w:sz w:val="22"/>
                <w:szCs w:val="22"/>
                <w:lang w:val="en-GB"/>
              </w:rPr>
              <w:t>No medication</w:t>
            </w:r>
          </w:p>
        </w:tc>
        <w:tc>
          <w:tcPr>
            <w:tcW w:w="1845" w:type="dxa"/>
            <w:gridSpan w:val="2"/>
            <w:tcBorders>
              <w:top w:val="nil"/>
              <w:bottom w:val="nil"/>
            </w:tcBorders>
          </w:tcPr>
          <w:p w14:paraId="79EB1A64"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1132 (47.6)</w:t>
            </w:r>
          </w:p>
        </w:tc>
        <w:tc>
          <w:tcPr>
            <w:tcW w:w="2126" w:type="dxa"/>
            <w:tcBorders>
              <w:top w:val="nil"/>
              <w:bottom w:val="nil"/>
            </w:tcBorders>
            <w:shd w:val="clear" w:color="auto" w:fill="auto"/>
          </w:tcPr>
          <w:p w14:paraId="4B607067"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827 (52.1)</w:t>
            </w:r>
          </w:p>
        </w:tc>
      </w:tr>
      <w:tr w:rsidR="00703793" w:rsidRPr="00E16E55" w14:paraId="313AB193" w14:textId="77777777" w:rsidTr="00703793">
        <w:tc>
          <w:tcPr>
            <w:tcW w:w="6094" w:type="dxa"/>
            <w:tcBorders>
              <w:top w:val="nil"/>
              <w:bottom w:val="nil"/>
            </w:tcBorders>
          </w:tcPr>
          <w:p w14:paraId="1A7E14ED" w14:textId="77777777" w:rsidR="00703793" w:rsidRPr="00E16E55" w:rsidRDefault="00703793" w:rsidP="000D427B">
            <w:pPr>
              <w:spacing w:line="276" w:lineRule="auto"/>
              <w:ind w:left="180"/>
              <w:jc w:val="both"/>
              <w:rPr>
                <w:color w:val="000000" w:themeColor="text1"/>
                <w:sz w:val="22"/>
                <w:szCs w:val="22"/>
                <w:lang w:val="en-GB"/>
              </w:rPr>
            </w:pPr>
            <w:r w:rsidRPr="00E16E55">
              <w:rPr>
                <w:color w:val="000000" w:themeColor="text1"/>
                <w:sz w:val="22"/>
                <w:szCs w:val="22"/>
                <w:lang w:val="en-GB"/>
              </w:rPr>
              <w:t>Monotherapy</w:t>
            </w:r>
          </w:p>
        </w:tc>
        <w:tc>
          <w:tcPr>
            <w:tcW w:w="1845" w:type="dxa"/>
            <w:gridSpan w:val="2"/>
            <w:tcBorders>
              <w:top w:val="nil"/>
              <w:bottom w:val="nil"/>
            </w:tcBorders>
          </w:tcPr>
          <w:p w14:paraId="71F57953"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815 (34.2)</w:t>
            </w:r>
          </w:p>
        </w:tc>
        <w:tc>
          <w:tcPr>
            <w:tcW w:w="2126" w:type="dxa"/>
            <w:tcBorders>
              <w:top w:val="nil"/>
              <w:bottom w:val="nil"/>
            </w:tcBorders>
            <w:shd w:val="clear" w:color="auto" w:fill="auto"/>
          </w:tcPr>
          <w:p w14:paraId="713C4BF4"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510 (32.1)</w:t>
            </w:r>
          </w:p>
        </w:tc>
      </w:tr>
      <w:tr w:rsidR="00703793" w:rsidRPr="00E16E55" w14:paraId="2F70552C" w14:textId="77777777" w:rsidTr="00703793">
        <w:tc>
          <w:tcPr>
            <w:tcW w:w="6094" w:type="dxa"/>
            <w:tcBorders>
              <w:top w:val="nil"/>
              <w:bottom w:val="nil"/>
            </w:tcBorders>
          </w:tcPr>
          <w:p w14:paraId="33BB1777" w14:textId="77777777" w:rsidR="00703793" w:rsidRPr="00E16E55" w:rsidRDefault="00703793" w:rsidP="000D427B">
            <w:pPr>
              <w:spacing w:line="276" w:lineRule="auto"/>
              <w:ind w:left="180"/>
              <w:jc w:val="both"/>
              <w:rPr>
                <w:color w:val="000000" w:themeColor="text1"/>
                <w:sz w:val="22"/>
                <w:szCs w:val="22"/>
                <w:lang w:val="en-GB"/>
              </w:rPr>
            </w:pPr>
            <w:r w:rsidRPr="00E16E55">
              <w:rPr>
                <w:color w:val="000000" w:themeColor="text1"/>
                <w:sz w:val="22"/>
                <w:szCs w:val="22"/>
                <w:lang w:val="en-GB"/>
              </w:rPr>
              <w:t>Comedication</w:t>
            </w:r>
          </w:p>
        </w:tc>
        <w:tc>
          <w:tcPr>
            <w:tcW w:w="1845" w:type="dxa"/>
            <w:gridSpan w:val="2"/>
            <w:tcBorders>
              <w:top w:val="nil"/>
              <w:bottom w:val="nil"/>
            </w:tcBorders>
          </w:tcPr>
          <w:p w14:paraId="2B7FF983"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433 (18.2)</w:t>
            </w:r>
          </w:p>
        </w:tc>
        <w:tc>
          <w:tcPr>
            <w:tcW w:w="2126" w:type="dxa"/>
            <w:tcBorders>
              <w:top w:val="nil"/>
              <w:bottom w:val="nil"/>
            </w:tcBorders>
            <w:shd w:val="clear" w:color="auto" w:fill="auto"/>
          </w:tcPr>
          <w:p w14:paraId="6793E2CA"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251 (15.8)</w:t>
            </w:r>
          </w:p>
        </w:tc>
      </w:tr>
      <w:tr w:rsidR="00703793" w:rsidRPr="00E16E55" w14:paraId="45F2C1DE" w14:textId="77777777" w:rsidTr="00703793">
        <w:tc>
          <w:tcPr>
            <w:tcW w:w="6094" w:type="dxa"/>
            <w:tcBorders>
              <w:top w:val="nil"/>
              <w:bottom w:val="nil"/>
            </w:tcBorders>
          </w:tcPr>
          <w:p w14:paraId="03804125"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 xml:space="preserve">Asthma medication days – </w:t>
            </w:r>
            <w:r w:rsidRPr="00E16E55">
              <w:rPr>
                <w:i/>
                <w:iCs/>
                <w:color w:val="000000" w:themeColor="text1"/>
                <w:sz w:val="22"/>
                <w:szCs w:val="22"/>
                <w:lang w:val="en-GB"/>
              </w:rPr>
              <w:t>N</w:t>
            </w:r>
            <w:r w:rsidRPr="00E16E55">
              <w:rPr>
                <w:color w:val="000000" w:themeColor="text1"/>
                <w:sz w:val="22"/>
                <w:szCs w:val="22"/>
                <w:lang w:val="en-GB"/>
              </w:rPr>
              <w:t xml:space="preserve"> (%)</w:t>
            </w:r>
          </w:p>
        </w:tc>
        <w:tc>
          <w:tcPr>
            <w:tcW w:w="1845" w:type="dxa"/>
            <w:gridSpan w:val="2"/>
            <w:tcBorders>
              <w:top w:val="nil"/>
              <w:bottom w:val="nil"/>
            </w:tcBorders>
          </w:tcPr>
          <w:p w14:paraId="6A4FD8D8" w14:textId="77777777" w:rsidR="00703793" w:rsidRPr="00E16E55" w:rsidRDefault="00703793" w:rsidP="000D427B">
            <w:pPr>
              <w:spacing w:line="276" w:lineRule="auto"/>
              <w:jc w:val="right"/>
              <w:rPr>
                <w:color w:val="000000" w:themeColor="text1"/>
                <w:sz w:val="22"/>
                <w:szCs w:val="22"/>
                <w:lang w:val="en-GB"/>
              </w:rPr>
            </w:pPr>
          </w:p>
        </w:tc>
        <w:tc>
          <w:tcPr>
            <w:tcW w:w="2126" w:type="dxa"/>
            <w:tcBorders>
              <w:top w:val="nil"/>
              <w:bottom w:val="nil"/>
            </w:tcBorders>
            <w:shd w:val="clear" w:color="auto" w:fill="auto"/>
          </w:tcPr>
          <w:p w14:paraId="143EBD59" w14:textId="77777777" w:rsidR="00703793" w:rsidRPr="00E16E55" w:rsidRDefault="00703793" w:rsidP="000D427B">
            <w:pPr>
              <w:spacing w:line="276" w:lineRule="auto"/>
              <w:jc w:val="right"/>
              <w:rPr>
                <w:color w:val="000000" w:themeColor="text1"/>
                <w:sz w:val="22"/>
                <w:szCs w:val="22"/>
                <w:lang w:val="en-GB"/>
              </w:rPr>
            </w:pPr>
          </w:p>
        </w:tc>
      </w:tr>
      <w:tr w:rsidR="00703793" w:rsidRPr="00E16E55" w14:paraId="3F12ABF0" w14:textId="77777777" w:rsidTr="00703793">
        <w:tc>
          <w:tcPr>
            <w:tcW w:w="6094" w:type="dxa"/>
            <w:tcBorders>
              <w:top w:val="nil"/>
              <w:bottom w:val="nil"/>
            </w:tcBorders>
          </w:tcPr>
          <w:p w14:paraId="0D0446E1" w14:textId="77777777" w:rsidR="00703793" w:rsidRPr="00E16E55" w:rsidRDefault="00703793" w:rsidP="000D427B">
            <w:pPr>
              <w:spacing w:line="276" w:lineRule="auto"/>
              <w:ind w:left="180"/>
              <w:jc w:val="both"/>
              <w:rPr>
                <w:color w:val="000000" w:themeColor="text1"/>
                <w:sz w:val="22"/>
                <w:szCs w:val="22"/>
                <w:lang w:val="en-GB"/>
              </w:rPr>
            </w:pPr>
            <w:r w:rsidRPr="00E16E55">
              <w:rPr>
                <w:color w:val="000000" w:themeColor="text1"/>
                <w:sz w:val="22"/>
                <w:szCs w:val="22"/>
                <w:lang w:val="en-GB"/>
              </w:rPr>
              <w:t>No medication</w:t>
            </w:r>
          </w:p>
        </w:tc>
        <w:tc>
          <w:tcPr>
            <w:tcW w:w="1845" w:type="dxa"/>
            <w:gridSpan w:val="2"/>
            <w:tcBorders>
              <w:top w:val="nil"/>
              <w:bottom w:val="nil"/>
            </w:tcBorders>
          </w:tcPr>
          <w:p w14:paraId="781FE86C"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1861 (78.2)</w:t>
            </w:r>
          </w:p>
        </w:tc>
        <w:tc>
          <w:tcPr>
            <w:tcW w:w="2126" w:type="dxa"/>
            <w:tcBorders>
              <w:top w:val="nil"/>
              <w:bottom w:val="nil"/>
            </w:tcBorders>
            <w:shd w:val="clear" w:color="auto" w:fill="auto"/>
          </w:tcPr>
          <w:p w14:paraId="7B246A65"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1397 (88.0)</w:t>
            </w:r>
          </w:p>
        </w:tc>
      </w:tr>
      <w:tr w:rsidR="00703793" w:rsidRPr="00E16E55" w14:paraId="1860758C" w14:textId="77777777" w:rsidTr="00703793">
        <w:tc>
          <w:tcPr>
            <w:tcW w:w="6094" w:type="dxa"/>
            <w:tcBorders>
              <w:top w:val="nil"/>
              <w:bottom w:val="nil"/>
            </w:tcBorders>
          </w:tcPr>
          <w:p w14:paraId="4A5AEAC8" w14:textId="77777777" w:rsidR="00703793" w:rsidRPr="00E16E55" w:rsidRDefault="00703793" w:rsidP="000D427B">
            <w:pPr>
              <w:spacing w:line="276" w:lineRule="auto"/>
              <w:ind w:left="180"/>
              <w:jc w:val="both"/>
              <w:rPr>
                <w:color w:val="000000" w:themeColor="text1"/>
                <w:sz w:val="22"/>
                <w:szCs w:val="22"/>
                <w:lang w:val="en-GB"/>
              </w:rPr>
            </w:pPr>
            <w:r w:rsidRPr="00E16E55">
              <w:rPr>
                <w:color w:val="000000" w:themeColor="text1"/>
                <w:sz w:val="22"/>
                <w:szCs w:val="22"/>
                <w:lang w:val="en-GB"/>
              </w:rPr>
              <w:t>Monotherapy</w:t>
            </w:r>
          </w:p>
        </w:tc>
        <w:tc>
          <w:tcPr>
            <w:tcW w:w="1845" w:type="dxa"/>
            <w:gridSpan w:val="2"/>
            <w:tcBorders>
              <w:top w:val="nil"/>
              <w:bottom w:val="nil"/>
            </w:tcBorders>
          </w:tcPr>
          <w:p w14:paraId="1CEDD745"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453 (19.0)</w:t>
            </w:r>
          </w:p>
        </w:tc>
        <w:tc>
          <w:tcPr>
            <w:tcW w:w="2126" w:type="dxa"/>
            <w:tcBorders>
              <w:top w:val="nil"/>
              <w:bottom w:val="nil"/>
            </w:tcBorders>
            <w:shd w:val="clear" w:color="auto" w:fill="auto"/>
          </w:tcPr>
          <w:p w14:paraId="6B683905"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188 (11.8)</w:t>
            </w:r>
          </w:p>
        </w:tc>
      </w:tr>
      <w:tr w:rsidR="00703793" w:rsidRPr="00E16E55" w14:paraId="26475EC5" w14:textId="77777777" w:rsidTr="00703793">
        <w:tc>
          <w:tcPr>
            <w:tcW w:w="6094" w:type="dxa"/>
            <w:tcBorders>
              <w:top w:val="nil"/>
              <w:bottom w:val="single" w:sz="4" w:space="0" w:color="auto"/>
            </w:tcBorders>
          </w:tcPr>
          <w:p w14:paraId="478A31BC" w14:textId="77777777" w:rsidR="00703793" w:rsidRPr="00E16E55" w:rsidRDefault="00703793" w:rsidP="000D427B">
            <w:pPr>
              <w:spacing w:line="276" w:lineRule="auto"/>
              <w:ind w:left="180"/>
              <w:jc w:val="both"/>
              <w:rPr>
                <w:color w:val="000000" w:themeColor="text1"/>
                <w:sz w:val="22"/>
                <w:szCs w:val="22"/>
                <w:lang w:val="en-GB"/>
              </w:rPr>
            </w:pPr>
            <w:r w:rsidRPr="00E16E55">
              <w:rPr>
                <w:color w:val="000000" w:themeColor="text1"/>
                <w:sz w:val="22"/>
                <w:szCs w:val="22"/>
                <w:lang w:val="en-GB"/>
              </w:rPr>
              <w:t>Comedication</w:t>
            </w:r>
          </w:p>
        </w:tc>
        <w:tc>
          <w:tcPr>
            <w:tcW w:w="1845" w:type="dxa"/>
            <w:gridSpan w:val="2"/>
            <w:tcBorders>
              <w:top w:val="nil"/>
              <w:bottom w:val="single" w:sz="4" w:space="0" w:color="auto"/>
            </w:tcBorders>
          </w:tcPr>
          <w:p w14:paraId="1BA2C3C7"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66 (2.8)</w:t>
            </w:r>
          </w:p>
        </w:tc>
        <w:tc>
          <w:tcPr>
            <w:tcW w:w="2126" w:type="dxa"/>
            <w:tcBorders>
              <w:top w:val="nil"/>
              <w:bottom w:val="single" w:sz="4" w:space="0" w:color="auto"/>
            </w:tcBorders>
            <w:shd w:val="clear" w:color="auto" w:fill="auto"/>
          </w:tcPr>
          <w:p w14:paraId="4E3D71E6"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3 (0.2)</w:t>
            </w:r>
          </w:p>
        </w:tc>
      </w:tr>
      <w:tr w:rsidR="00703793" w:rsidRPr="0094067B" w14:paraId="22494CA1" w14:textId="77777777" w:rsidTr="00703793">
        <w:tc>
          <w:tcPr>
            <w:tcW w:w="10065" w:type="dxa"/>
            <w:gridSpan w:val="4"/>
            <w:tcBorders>
              <w:top w:val="single" w:sz="4" w:space="0" w:color="auto"/>
              <w:bottom w:val="single" w:sz="4" w:space="0" w:color="auto"/>
            </w:tcBorders>
            <w:shd w:val="clear" w:color="auto" w:fill="000000" w:themeFill="text1"/>
          </w:tcPr>
          <w:p w14:paraId="1B0B79B8" w14:textId="77777777" w:rsidR="00703793" w:rsidRPr="00E16E55" w:rsidRDefault="00703793" w:rsidP="000D427B">
            <w:pPr>
              <w:spacing w:line="276" w:lineRule="auto"/>
              <w:rPr>
                <w:b/>
                <w:bCs/>
                <w:color w:val="FFFFFF" w:themeColor="background1"/>
                <w:sz w:val="22"/>
                <w:szCs w:val="22"/>
                <w:lang w:val="en-GB"/>
              </w:rPr>
            </w:pPr>
            <w:r w:rsidRPr="00E16E55">
              <w:rPr>
                <w:b/>
                <w:bCs/>
                <w:color w:val="FFFFFF" w:themeColor="background1"/>
                <w:sz w:val="22"/>
                <w:szCs w:val="22"/>
                <w:lang w:val="en-GB"/>
              </w:rPr>
              <w:t xml:space="preserve">Cross-sectional Sample 2. SLIT tablets for grass pollen allergy – </w:t>
            </w:r>
            <w:r w:rsidRPr="00E16E55">
              <w:rPr>
                <w:b/>
                <w:bCs/>
                <w:i/>
                <w:iCs/>
                <w:color w:val="FFFFFF" w:themeColor="background1"/>
                <w:sz w:val="22"/>
                <w:szCs w:val="22"/>
                <w:lang w:val="en-GB"/>
              </w:rPr>
              <w:t xml:space="preserve">N </w:t>
            </w:r>
            <w:r w:rsidRPr="00E16E55">
              <w:rPr>
                <w:b/>
                <w:bCs/>
                <w:color w:val="FFFFFF" w:themeColor="background1"/>
                <w:sz w:val="22"/>
                <w:szCs w:val="22"/>
                <w:lang w:val="en-GB"/>
              </w:rPr>
              <w:t>days=2311 (</w:t>
            </w:r>
            <w:r w:rsidRPr="00E16E55">
              <w:rPr>
                <w:b/>
                <w:bCs/>
                <w:i/>
                <w:iCs/>
                <w:color w:val="FFFFFF" w:themeColor="background1"/>
                <w:sz w:val="22"/>
                <w:szCs w:val="22"/>
                <w:lang w:val="en-GB"/>
              </w:rPr>
              <w:t>N</w:t>
            </w:r>
            <w:r w:rsidRPr="00E16E55">
              <w:rPr>
                <w:b/>
                <w:bCs/>
                <w:color w:val="FFFFFF" w:themeColor="background1"/>
                <w:sz w:val="22"/>
                <w:szCs w:val="22"/>
                <w:lang w:val="en-GB"/>
              </w:rPr>
              <w:t xml:space="preserve"> users=111, 20.8 days per user)</w:t>
            </w:r>
          </w:p>
        </w:tc>
      </w:tr>
      <w:tr w:rsidR="00703793" w:rsidRPr="00E16E55" w14:paraId="535E10E1" w14:textId="77777777" w:rsidTr="00703793">
        <w:tc>
          <w:tcPr>
            <w:tcW w:w="6094" w:type="dxa"/>
            <w:tcBorders>
              <w:top w:val="single" w:sz="4" w:space="0" w:color="auto"/>
              <w:bottom w:val="nil"/>
            </w:tcBorders>
          </w:tcPr>
          <w:p w14:paraId="710D8C95" w14:textId="77777777" w:rsidR="00703793" w:rsidRPr="00E16E55" w:rsidRDefault="00703793" w:rsidP="000D427B">
            <w:pPr>
              <w:spacing w:line="276" w:lineRule="auto"/>
              <w:jc w:val="both"/>
              <w:rPr>
                <w:color w:val="000000" w:themeColor="text1"/>
                <w:sz w:val="22"/>
                <w:szCs w:val="22"/>
                <w:lang w:val="en-GB"/>
              </w:rPr>
            </w:pPr>
            <w:r w:rsidRPr="00E16E55">
              <w:rPr>
                <w:i/>
                <w:iCs/>
                <w:color w:val="000000" w:themeColor="text1"/>
                <w:sz w:val="22"/>
                <w:szCs w:val="22"/>
                <w:lang w:val="en-GB"/>
              </w:rPr>
              <w:t>N</w:t>
            </w:r>
            <w:r w:rsidRPr="00E16E55">
              <w:rPr>
                <w:color w:val="000000" w:themeColor="text1"/>
                <w:sz w:val="22"/>
                <w:szCs w:val="22"/>
                <w:lang w:val="en-GB"/>
              </w:rPr>
              <w:t xml:space="preserve"> days (%)</w:t>
            </w:r>
          </w:p>
        </w:tc>
        <w:tc>
          <w:tcPr>
            <w:tcW w:w="1845" w:type="dxa"/>
            <w:gridSpan w:val="2"/>
            <w:tcBorders>
              <w:top w:val="single" w:sz="4" w:space="0" w:color="auto"/>
              <w:bottom w:val="nil"/>
            </w:tcBorders>
          </w:tcPr>
          <w:p w14:paraId="2FD73700"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1341 (58.0)</w:t>
            </w:r>
          </w:p>
        </w:tc>
        <w:tc>
          <w:tcPr>
            <w:tcW w:w="2126" w:type="dxa"/>
            <w:tcBorders>
              <w:top w:val="single" w:sz="4" w:space="0" w:color="auto"/>
              <w:bottom w:val="nil"/>
            </w:tcBorders>
            <w:shd w:val="clear" w:color="auto" w:fill="auto"/>
          </w:tcPr>
          <w:p w14:paraId="6E65D30A"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970 (42.0)</w:t>
            </w:r>
          </w:p>
        </w:tc>
      </w:tr>
      <w:tr w:rsidR="00703793" w:rsidRPr="00E16E55" w14:paraId="58143EB3" w14:textId="77777777" w:rsidTr="00703793">
        <w:tc>
          <w:tcPr>
            <w:tcW w:w="6094" w:type="dxa"/>
            <w:tcBorders>
              <w:top w:val="nil"/>
              <w:bottom w:val="nil"/>
            </w:tcBorders>
          </w:tcPr>
          <w:p w14:paraId="5ABA7774"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 xml:space="preserve">Females – </w:t>
            </w:r>
            <w:r w:rsidRPr="00E16E55">
              <w:rPr>
                <w:i/>
                <w:iCs/>
                <w:color w:val="000000" w:themeColor="text1"/>
                <w:sz w:val="22"/>
                <w:szCs w:val="22"/>
                <w:lang w:val="en-GB"/>
              </w:rPr>
              <w:t xml:space="preserve">N </w:t>
            </w:r>
            <w:r w:rsidRPr="00E16E55">
              <w:rPr>
                <w:color w:val="000000" w:themeColor="text1"/>
                <w:sz w:val="22"/>
                <w:szCs w:val="22"/>
                <w:lang w:val="en-GB"/>
              </w:rPr>
              <w:t>(%)</w:t>
            </w:r>
          </w:p>
        </w:tc>
        <w:tc>
          <w:tcPr>
            <w:tcW w:w="1845" w:type="dxa"/>
            <w:gridSpan w:val="2"/>
            <w:tcBorders>
              <w:top w:val="nil"/>
              <w:bottom w:val="nil"/>
            </w:tcBorders>
          </w:tcPr>
          <w:p w14:paraId="3E8596AD"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569 (42.4)</w:t>
            </w:r>
          </w:p>
        </w:tc>
        <w:tc>
          <w:tcPr>
            <w:tcW w:w="2126" w:type="dxa"/>
            <w:tcBorders>
              <w:top w:val="nil"/>
              <w:bottom w:val="nil"/>
            </w:tcBorders>
            <w:shd w:val="clear" w:color="auto" w:fill="auto"/>
          </w:tcPr>
          <w:p w14:paraId="25F23627"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463 (47.7)</w:t>
            </w:r>
          </w:p>
        </w:tc>
      </w:tr>
      <w:tr w:rsidR="00703793" w:rsidRPr="00E16E55" w14:paraId="6B381817" w14:textId="77777777" w:rsidTr="00703793">
        <w:tc>
          <w:tcPr>
            <w:tcW w:w="6094" w:type="dxa"/>
            <w:tcBorders>
              <w:top w:val="nil"/>
              <w:bottom w:val="nil"/>
            </w:tcBorders>
          </w:tcPr>
          <w:p w14:paraId="1BB62C46"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Age – mean (SD)</w:t>
            </w:r>
          </w:p>
        </w:tc>
        <w:tc>
          <w:tcPr>
            <w:tcW w:w="1845" w:type="dxa"/>
            <w:gridSpan w:val="2"/>
            <w:tcBorders>
              <w:top w:val="nil"/>
              <w:bottom w:val="nil"/>
            </w:tcBorders>
          </w:tcPr>
          <w:p w14:paraId="36CD4BB4"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35.0 (13.8)</w:t>
            </w:r>
          </w:p>
        </w:tc>
        <w:tc>
          <w:tcPr>
            <w:tcW w:w="2126" w:type="dxa"/>
            <w:tcBorders>
              <w:top w:val="nil"/>
              <w:bottom w:val="nil"/>
            </w:tcBorders>
            <w:shd w:val="clear" w:color="auto" w:fill="auto"/>
          </w:tcPr>
          <w:p w14:paraId="7CDDFCCC"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31.7 (12.4)</w:t>
            </w:r>
          </w:p>
        </w:tc>
      </w:tr>
      <w:tr w:rsidR="00703793" w:rsidRPr="00E16E55" w14:paraId="7777D445" w14:textId="77777777" w:rsidTr="00703793">
        <w:tc>
          <w:tcPr>
            <w:tcW w:w="6094" w:type="dxa"/>
            <w:tcBorders>
              <w:top w:val="nil"/>
              <w:bottom w:val="nil"/>
            </w:tcBorders>
          </w:tcPr>
          <w:p w14:paraId="62011F77"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Baseline number of allergy symptoms – median (IQR)</w:t>
            </w:r>
          </w:p>
        </w:tc>
        <w:tc>
          <w:tcPr>
            <w:tcW w:w="1845" w:type="dxa"/>
            <w:gridSpan w:val="2"/>
            <w:tcBorders>
              <w:top w:val="nil"/>
              <w:bottom w:val="nil"/>
            </w:tcBorders>
          </w:tcPr>
          <w:p w14:paraId="602114D6"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5 (3)</w:t>
            </w:r>
          </w:p>
        </w:tc>
        <w:tc>
          <w:tcPr>
            <w:tcW w:w="2126" w:type="dxa"/>
            <w:tcBorders>
              <w:top w:val="nil"/>
              <w:bottom w:val="nil"/>
            </w:tcBorders>
            <w:shd w:val="clear" w:color="auto" w:fill="auto"/>
          </w:tcPr>
          <w:p w14:paraId="70293233"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5 (2)</w:t>
            </w:r>
          </w:p>
        </w:tc>
      </w:tr>
      <w:tr w:rsidR="00703793" w:rsidRPr="00E16E55" w14:paraId="76424DC3" w14:textId="77777777" w:rsidTr="00703793">
        <w:tc>
          <w:tcPr>
            <w:tcW w:w="6094" w:type="dxa"/>
            <w:tcBorders>
              <w:top w:val="nil"/>
              <w:bottom w:val="nil"/>
            </w:tcBorders>
          </w:tcPr>
          <w:p w14:paraId="4B17641C"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Baseline number of domains affected by allergy – median (IQR)</w:t>
            </w:r>
          </w:p>
        </w:tc>
        <w:tc>
          <w:tcPr>
            <w:tcW w:w="1845" w:type="dxa"/>
            <w:gridSpan w:val="2"/>
            <w:tcBorders>
              <w:top w:val="nil"/>
              <w:bottom w:val="nil"/>
            </w:tcBorders>
          </w:tcPr>
          <w:p w14:paraId="5B68688D"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2 (2)</w:t>
            </w:r>
          </w:p>
        </w:tc>
        <w:tc>
          <w:tcPr>
            <w:tcW w:w="2126" w:type="dxa"/>
            <w:tcBorders>
              <w:top w:val="nil"/>
              <w:bottom w:val="nil"/>
            </w:tcBorders>
            <w:shd w:val="clear" w:color="auto" w:fill="auto"/>
          </w:tcPr>
          <w:p w14:paraId="4F7FD605"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3 (2)</w:t>
            </w:r>
          </w:p>
        </w:tc>
      </w:tr>
      <w:tr w:rsidR="00703793" w:rsidRPr="00E16E55" w14:paraId="58603E14" w14:textId="77777777" w:rsidTr="00703793">
        <w:tc>
          <w:tcPr>
            <w:tcW w:w="6094" w:type="dxa"/>
            <w:tcBorders>
              <w:top w:val="nil"/>
              <w:bottom w:val="nil"/>
            </w:tcBorders>
          </w:tcPr>
          <w:p w14:paraId="68AE2AC6"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 xml:space="preserve">Asthma – </w:t>
            </w:r>
            <w:r w:rsidRPr="00E16E55">
              <w:rPr>
                <w:i/>
                <w:iCs/>
                <w:color w:val="000000" w:themeColor="text1"/>
                <w:sz w:val="22"/>
                <w:szCs w:val="22"/>
                <w:lang w:val="en-GB"/>
              </w:rPr>
              <w:t>N</w:t>
            </w:r>
            <w:r w:rsidRPr="00E16E55">
              <w:rPr>
                <w:color w:val="000000" w:themeColor="text1"/>
                <w:sz w:val="22"/>
                <w:szCs w:val="22"/>
                <w:lang w:val="en-GB"/>
              </w:rPr>
              <w:t xml:space="preserve"> (%) </w:t>
            </w:r>
          </w:p>
        </w:tc>
        <w:tc>
          <w:tcPr>
            <w:tcW w:w="1845" w:type="dxa"/>
            <w:gridSpan w:val="2"/>
            <w:tcBorders>
              <w:top w:val="nil"/>
              <w:bottom w:val="nil"/>
            </w:tcBorders>
          </w:tcPr>
          <w:p w14:paraId="7CABCE5C"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491 (36.6)</w:t>
            </w:r>
          </w:p>
        </w:tc>
        <w:tc>
          <w:tcPr>
            <w:tcW w:w="2126" w:type="dxa"/>
            <w:tcBorders>
              <w:top w:val="nil"/>
              <w:bottom w:val="nil"/>
            </w:tcBorders>
            <w:shd w:val="clear" w:color="auto" w:fill="auto"/>
          </w:tcPr>
          <w:p w14:paraId="661896DB"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327 (33.7)</w:t>
            </w:r>
          </w:p>
        </w:tc>
      </w:tr>
      <w:tr w:rsidR="00703793" w:rsidRPr="00E16E55" w14:paraId="0CA936C3" w14:textId="77777777" w:rsidTr="00703793">
        <w:tc>
          <w:tcPr>
            <w:tcW w:w="6094" w:type="dxa"/>
            <w:tcBorders>
              <w:top w:val="nil"/>
              <w:bottom w:val="nil"/>
            </w:tcBorders>
          </w:tcPr>
          <w:p w14:paraId="7F3A5C07"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 xml:space="preserve">Conjunctivitis – </w:t>
            </w:r>
            <w:r w:rsidRPr="00E16E55">
              <w:rPr>
                <w:i/>
                <w:iCs/>
                <w:color w:val="000000" w:themeColor="text1"/>
                <w:sz w:val="22"/>
                <w:szCs w:val="22"/>
                <w:lang w:val="en-GB"/>
              </w:rPr>
              <w:t>N</w:t>
            </w:r>
            <w:r w:rsidRPr="00E16E55">
              <w:rPr>
                <w:color w:val="000000" w:themeColor="text1"/>
                <w:sz w:val="22"/>
                <w:szCs w:val="22"/>
                <w:lang w:val="en-GB"/>
              </w:rPr>
              <w:t xml:space="preserve"> (%)</w:t>
            </w:r>
          </w:p>
        </w:tc>
        <w:tc>
          <w:tcPr>
            <w:tcW w:w="1845" w:type="dxa"/>
            <w:gridSpan w:val="2"/>
            <w:tcBorders>
              <w:top w:val="nil"/>
              <w:bottom w:val="nil"/>
            </w:tcBorders>
          </w:tcPr>
          <w:p w14:paraId="7CE985C8"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1174 (87.5)</w:t>
            </w:r>
          </w:p>
        </w:tc>
        <w:tc>
          <w:tcPr>
            <w:tcW w:w="2126" w:type="dxa"/>
            <w:tcBorders>
              <w:top w:val="nil"/>
              <w:bottom w:val="nil"/>
            </w:tcBorders>
            <w:shd w:val="clear" w:color="auto" w:fill="auto"/>
          </w:tcPr>
          <w:p w14:paraId="25BE32A2"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889 (91.6)</w:t>
            </w:r>
          </w:p>
        </w:tc>
      </w:tr>
      <w:tr w:rsidR="00703793" w:rsidRPr="00E16E55" w14:paraId="7717B80C" w14:textId="77777777" w:rsidTr="00703793">
        <w:tc>
          <w:tcPr>
            <w:tcW w:w="6094" w:type="dxa"/>
            <w:tcBorders>
              <w:top w:val="nil"/>
              <w:bottom w:val="nil"/>
            </w:tcBorders>
          </w:tcPr>
          <w:p w14:paraId="52A69C5F"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CSMS – median (IQR)</w:t>
            </w:r>
          </w:p>
        </w:tc>
        <w:tc>
          <w:tcPr>
            <w:tcW w:w="1845" w:type="dxa"/>
            <w:gridSpan w:val="2"/>
            <w:tcBorders>
              <w:top w:val="nil"/>
              <w:bottom w:val="nil"/>
            </w:tcBorders>
          </w:tcPr>
          <w:p w14:paraId="5CC9D7EE"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9.3 (14.4)</w:t>
            </w:r>
          </w:p>
        </w:tc>
        <w:tc>
          <w:tcPr>
            <w:tcW w:w="2126" w:type="dxa"/>
            <w:tcBorders>
              <w:top w:val="nil"/>
              <w:bottom w:val="nil"/>
            </w:tcBorders>
            <w:shd w:val="clear" w:color="auto" w:fill="auto"/>
          </w:tcPr>
          <w:p w14:paraId="466DA31F"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12.1 (19.3)</w:t>
            </w:r>
          </w:p>
        </w:tc>
      </w:tr>
      <w:tr w:rsidR="00703793" w:rsidRPr="00E16E55" w14:paraId="518A4FAB" w14:textId="77777777" w:rsidTr="00703793">
        <w:tc>
          <w:tcPr>
            <w:tcW w:w="6094" w:type="dxa"/>
            <w:tcBorders>
              <w:top w:val="nil"/>
              <w:bottom w:val="nil"/>
            </w:tcBorders>
          </w:tcPr>
          <w:p w14:paraId="63FC91C1" w14:textId="77777777" w:rsidR="00703793" w:rsidRPr="00E16E55" w:rsidRDefault="00703793" w:rsidP="000D427B">
            <w:pPr>
              <w:spacing w:line="276" w:lineRule="auto"/>
              <w:ind w:left="180"/>
              <w:jc w:val="both"/>
              <w:rPr>
                <w:color w:val="FF0000"/>
                <w:sz w:val="22"/>
                <w:szCs w:val="22"/>
                <w:lang w:val="en-GB"/>
              </w:rPr>
            </w:pPr>
            <w:r w:rsidRPr="00E16E55">
              <w:rPr>
                <w:color w:val="000000" w:themeColor="text1"/>
                <w:sz w:val="22"/>
                <w:szCs w:val="22"/>
                <w:lang w:val="en-GB"/>
              </w:rPr>
              <w:t>Three highest CSMSs – median (IQR)</w:t>
            </w:r>
          </w:p>
        </w:tc>
        <w:tc>
          <w:tcPr>
            <w:tcW w:w="1845" w:type="dxa"/>
            <w:gridSpan w:val="2"/>
            <w:tcBorders>
              <w:top w:val="nil"/>
              <w:bottom w:val="nil"/>
            </w:tcBorders>
          </w:tcPr>
          <w:p w14:paraId="6B707A71"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22.2 (20.4)</w:t>
            </w:r>
          </w:p>
        </w:tc>
        <w:tc>
          <w:tcPr>
            <w:tcW w:w="2126" w:type="dxa"/>
            <w:tcBorders>
              <w:top w:val="nil"/>
              <w:bottom w:val="nil"/>
            </w:tcBorders>
            <w:shd w:val="clear" w:color="auto" w:fill="auto"/>
          </w:tcPr>
          <w:p w14:paraId="55163F61"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26.0 (18.9)</w:t>
            </w:r>
          </w:p>
        </w:tc>
      </w:tr>
      <w:tr w:rsidR="00703793" w:rsidRPr="00E16E55" w14:paraId="51554042" w14:textId="77777777" w:rsidTr="00703793">
        <w:tc>
          <w:tcPr>
            <w:tcW w:w="6094" w:type="dxa"/>
            <w:tcBorders>
              <w:top w:val="nil"/>
              <w:bottom w:val="nil"/>
            </w:tcBorders>
          </w:tcPr>
          <w:p w14:paraId="421F2E62"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VAS global – median (IQR)</w:t>
            </w:r>
          </w:p>
        </w:tc>
        <w:tc>
          <w:tcPr>
            <w:tcW w:w="1845" w:type="dxa"/>
            <w:gridSpan w:val="2"/>
            <w:tcBorders>
              <w:top w:val="nil"/>
              <w:bottom w:val="nil"/>
            </w:tcBorders>
          </w:tcPr>
          <w:p w14:paraId="41434895"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12 (21)</w:t>
            </w:r>
          </w:p>
        </w:tc>
        <w:tc>
          <w:tcPr>
            <w:tcW w:w="2126" w:type="dxa"/>
            <w:tcBorders>
              <w:top w:val="nil"/>
              <w:bottom w:val="nil"/>
            </w:tcBorders>
            <w:shd w:val="clear" w:color="auto" w:fill="auto"/>
          </w:tcPr>
          <w:p w14:paraId="4D4453F2"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15 (26)</w:t>
            </w:r>
          </w:p>
        </w:tc>
      </w:tr>
      <w:tr w:rsidR="00703793" w:rsidRPr="00E16E55" w14:paraId="58889D20" w14:textId="77777777" w:rsidTr="00703793">
        <w:tc>
          <w:tcPr>
            <w:tcW w:w="6094" w:type="dxa"/>
            <w:tcBorders>
              <w:top w:val="nil"/>
              <w:bottom w:val="nil"/>
            </w:tcBorders>
          </w:tcPr>
          <w:p w14:paraId="4E8EF98B"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VAS eye – median (IQR)</w:t>
            </w:r>
          </w:p>
        </w:tc>
        <w:tc>
          <w:tcPr>
            <w:tcW w:w="1845" w:type="dxa"/>
            <w:gridSpan w:val="2"/>
            <w:tcBorders>
              <w:top w:val="nil"/>
              <w:bottom w:val="nil"/>
            </w:tcBorders>
          </w:tcPr>
          <w:p w14:paraId="5E0833F8"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4 (18)</w:t>
            </w:r>
          </w:p>
        </w:tc>
        <w:tc>
          <w:tcPr>
            <w:tcW w:w="2126" w:type="dxa"/>
            <w:tcBorders>
              <w:top w:val="nil"/>
              <w:bottom w:val="nil"/>
            </w:tcBorders>
            <w:shd w:val="clear" w:color="auto" w:fill="auto"/>
          </w:tcPr>
          <w:p w14:paraId="7BBE8F33"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10 (24)</w:t>
            </w:r>
          </w:p>
        </w:tc>
      </w:tr>
      <w:tr w:rsidR="00703793" w:rsidRPr="00E16E55" w14:paraId="1A4D4E24" w14:textId="77777777" w:rsidTr="00703793">
        <w:tc>
          <w:tcPr>
            <w:tcW w:w="6094" w:type="dxa"/>
            <w:tcBorders>
              <w:top w:val="nil"/>
              <w:bottom w:val="nil"/>
            </w:tcBorders>
          </w:tcPr>
          <w:p w14:paraId="0C00A95F"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VAS nose – median (IQR)</w:t>
            </w:r>
          </w:p>
        </w:tc>
        <w:tc>
          <w:tcPr>
            <w:tcW w:w="1845" w:type="dxa"/>
            <w:gridSpan w:val="2"/>
            <w:tcBorders>
              <w:top w:val="nil"/>
              <w:bottom w:val="nil"/>
            </w:tcBorders>
          </w:tcPr>
          <w:p w14:paraId="106E65B3"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11 (22)</w:t>
            </w:r>
          </w:p>
        </w:tc>
        <w:tc>
          <w:tcPr>
            <w:tcW w:w="2126" w:type="dxa"/>
            <w:tcBorders>
              <w:top w:val="nil"/>
              <w:bottom w:val="nil"/>
            </w:tcBorders>
            <w:shd w:val="clear" w:color="auto" w:fill="auto"/>
          </w:tcPr>
          <w:p w14:paraId="764042BD"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13 (22)</w:t>
            </w:r>
          </w:p>
        </w:tc>
      </w:tr>
      <w:tr w:rsidR="00703793" w:rsidRPr="00E16E55" w14:paraId="662B4765" w14:textId="77777777" w:rsidTr="00703793">
        <w:tc>
          <w:tcPr>
            <w:tcW w:w="6094" w:type="dxa"/>
            <w:tcBorders>
              <w:top w:val="nil"/>
              <w:bottom w:val="nil"/>
            </w:tcBorders>
          </w:tcPr>
          <w:p w14:paraId="22BB69C3"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VAS asthma – median (IQR)</w:t>
            </w:r>
          </w:p>
        </w:tc>
        <w:tc>
          <w:tcPr>
            <w:tcW w:w="1845" w:type="dxa"/>
            <w:gridSpan w:val="2"/>
            <w:tcBorders>
              <w:top w:val="nil"/>
              <w:bottom w:val="nil"/>
            </w:tcBorders>
          </w:tcPr>
          <w:p w14:paraId="0AD5178A"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0 (7)</w:t>
            </w:r>
          </w:p>
        </w:tc>
        <w:tc>
          <w:tcPr>
            <w:tcW w:w="2126" w:type="dxa"/>
            <w:tcBorders>
              <w:top w:val="nil"/>
              <w:bottom w:val="nil"/>
            </w:tcBorders>
            <w:shd w:val="clear" w:color="auto" w:fill="auto"/>
          </w:tcPr>
          <w:p w14:paraId="2BF4B75D"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0 (9)</w:t>
            </w:r>
          </w:p>
        </w:tc>
      </w:tr>
      <w:tr w:rsidR="00703793" w:rsidRPr="00E16E55" w14:paraId="4B82D5FA" w14:textId="77777777" w:rsidTr="00703793">
        <w:tc>
          <w:tcPr>
            <w:tcW w:w="6094" w:type="dxa"/>
            <w:tcBorders>
              <w:top w:val="nil"/>
              <w:bottom w:val="nil"/>
            </w:tcBorders>
          </w:tcPr>
          <w:p w14:paraId="255EDB04"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 xml:space="preserve">Rhinitis medication days – </w:t>
            </w:r>
            <w:r w:rsidRPr="00E16E55">
              <w:rPr>
                <w:i/>
                <w:iCs/>
                <w:color w:val="000000" w:themeColor="text1"/>
                <w:sz w:val="22"/>
                <w:szCs w:val="22"/>
                <w:lang w:val="en-GB"/>
              </w:rPr>
              <w:t>N</w:t>
            </w:r>
            <w:r w:rsidRPr="00E16E55">
              <w:rPr>
                <w:color w:val="000000" w:themeColor="text1"/>
                <w:sz w:val="22"/>
                <w:szCs w:val="22"/>
                <w:lang w:val="en-GB"/>
              </w:rPr>
              <w:t xml:space="preserve"> (%)</w:t>
            </w:r>
          </w:p>
        </w:tc>
        <w:tc>
          <w:tcPr>
            <w:tcW w:w="1845" w:type="dxa"/>
            <w:gridSpan w:val="2"/>
            <w:tcBorders>
              <w:top w:val="nil"/>
              <w:bottom w:val="nil"/>
            </w:tcBorders>
          </w:tcPr>
          <w:p w14:paraId="4304DC74" w14:textId="77777777" w:rsidR="00703793" w:rsidRPr="00E16E55" w:rsidRDefault="00703793" w:rsidP="000D427B">
            <w:pPr>
              <w:spacing w:line="276" w:lineRule="auto"/>
              <w:jc w:val="right"/>
              <w:rPr>
                <w:color w:val="000000" w:themeColor="text1"/>
                <w:sz w:val="22"/>
                <w:szCs w:val="22"/>
                <w:lang w:val="en-GB"/>
              </w:rPr>
            </w:pPr>
          </w:p>
        </w:tc>
        <w:tc>
          <w:tcPr>
            <w:tcW w:w="2126" w:type="dxa"/>
            <w:tcBorders>
              <w:top w:val="nil"/>
              <w:bottom w:val="nil"/>
            </w:tcBorders>
            <w:shd w:val="clear" w:color="auto" w:fill="auto"/>
          </w:tcPr>
          <w:p w14:paraId="2C8A2A3B" w14:textId="77777777" w:rsidR="00703793" w:rsidRPr="00E16E55" w:rsidRDefault="00703793" w:rsidP="000D427B">
            <w:pPr>
              <w:spacing w:line="276" w:lineRule="auto"/>
              <w:jc w:val="right"/>
              <w:rPr>
                <w:color w:val="000000" w:themeColor="text1"/>
                <w:sz w:val="22"/>
                <w:szCs w:val="22"/>
                <w:lang w:val="en-GB"/>
              </w:rPr>
            </w:pPr>
          </w:p>
        </w:tc>
      </w:tr>
      <w:tr w:rsidR="00703793" w:rsidRPr="00E16E55" w14:paraId="723AE34F" w14:textId="77777777" w:rsidTr="00703793">
        <w:tc>
          <w:tcPr>
            <w:tcW w:w="6094" w:type="dxa"/>
            <w:tcBorders>
              <w:top w:val="nil"/>
              <w:bottom w:val="nil"/>
            </w:tcBorders>
          </w:tcPr>
          <w:p w14:paraId="7557A8AA" w14:textId="77777777" w:rsidR="00703793" w:rsidRPr="00E16E55" w:rsidRDefault="00703793" w:rsidP="000D427B">
            <w:pPr>
              <w:spacing w:line="276" w:lineRule="auto"/>
              <w:ind w:left="180"/>
              <w:jc w:val="both"/>
              <w:rPr>
                <w:color w:val="000000" w:themeColor="text1"/>
                <w:sz w:val="22"/>
                <w:szCs w:val="22"/>
                <w:lang w:val="en-GB"/>
              </w:rPr>
            </w:pPr>
            <w:r w:rsidRPr="00E16E55">
              <w:rPr>
                <w:color w:val="000000" w:themeColor="text1"/>
                <w:sz w:val="22"/>
                <w:szCs w:val="22"/>
                <w:lang w:val="en-GB"/>
              </w:rPr>
              <w:t>No medication</w:t>
            </w:r>
          </w:p>
        </w:tc>
        <w:tc>
          <w:tcPr>
            <w:tcW w:w="1845" w:type="dxa"/>
            <w:gridSpan w:val="2"/>
            <w:tcBorders>
              <w:top w:val="nil"/>
              <w:bottom w:val="nil"/>
            </w:tcBorders>
          </w:tcPr>
          <w:p w14:paraId="3EEE8196"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505 (37.7)</w:t>
            </w:r>
          </w:p>
        </w:tc>
        <w:tc>
          <w:tcPr>
            <w:tcW w:w="2126" w:type="dxa"/>
            <w:tcBorders>
              <w:top w:val="nil"/>
              <w:bottom w:val="nil"/>
            </w:tcBorders>
            <w:shd w:val="clear" w:color="auto" w:fill="auto"/>
          </w:tcPr>
          <w:p w14:paraId="5EEE2CD5"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382 (39.4)</w:t>
            </w:r>
          </w:p>
        </w:tc>
      </w:tr>
      <w:tr w:rsidR="00703793" w:rsidRPr="00E16E55" w14:paraId="3F2EC833" w14:textId="77777777" w:rsidTr="00703793">
        <w:tc>
          <w:tcPr>
            <w:tcW w:w="6094" w:type="dxa"/>
            <w:tcBorders>
              <w:top w:val="nil"/>
              <w:bottom w:val="nil"/>
            </w:tcBorders>
          </w:tcPr>
          <w:p w14:paraId="582F382C" w14:textId="77777777" w:rsidR="00703793" w:rsidRPr="00E16E55" w:rsidRDefault="00703793" w:rsidP="000D427B">
            <w:pPr>
              <w:spacing w:line="276" w:lineRule="auto"/>
              <w:ind w:left="180"/>
              <w:jc w:val="both"/>
              <w:rPr>
                <w:color w:val="000000" w:themeColor="text1"/>
                <w:sz w:val="22"/>
                <w:szCs w:val="22"/>
                <w:lang w:val="en-GB"/>
              </w:rPr>
            </w:pPr>
            <w:r w:rsidRPr="00E16E55">
              <w:rPr>
                <w:color w:val="000000" w:themeColor="text1"/>
                <w:sz w:val="22"/>
                <w:szCs w:val="22"/>
                <w:lang w:val="en-GB"/>
              </w:rPr>
              <w:t>Monotherapy</w:t>
            </w:r>
          </w:p>
        </w:tc>
        <w:tc>
          <w:tcPr>
            <w:tcW w:w="1845" w:type="dxa"/>
            <w:gridSpan w:val="2"/>
            <w:tcBorders>
              <w:top w:val="nil"/>
              <w:bottom w:val="nil"/>
            </w:tcBorders>
          </w:tcPr>
          <w:p w14:paraId="268ACE2C"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588 (43.8)</w:t>
            </w:r>
          </w:p>
        </w:tc>
        <w:tc>
          <w:tcPr>
            <w:tcW w:w="2126" w:type="dxa"/>
            <w:tcBorders>
              <w:top w:val="nil"/>
              <w:bottom w:val="nil"/>
            </w:tcBorders>
            <w:shd w:val="clear" w:color="auto" w:fill="auto"/>
          </w:tcPr>
          <w:p w14:paraId="36142DD3"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438 (45.2)</w:t>
            </w:r>
          </w:p>
        </w:tc>
      </w:tr>
      <w:tr w:rsidR="00703793" w:rsidRPr="00E16E55" w14:paraId="14AEC247" w14:textId="77777777" w:rsidTr="00703793">
        <w:tc>
          <w:tcPr>
            <w:tcW w:w="6094" w:type="dxa"/>
            <w:tcBorders>
              <w:top w:val="nil"/>
              <w:bottom w:val="nil"/>
            </w:tcBorders>
          </w:tcPr>
          <w:p w14:paraId="00C3307C" w14:textId="77777777" w:rsidR="00703793" w:rsidRPr="00E16E55" w:rsidRDefault="00703793" w:rsidP="000D427B">
            <w:pPr>
              <w:spacing w:line="276" w:lineRule="auto"/>
              <w:ind w:left="180"/>
              <w:jc w:val="both"/>
              <w:rPr>
                <w:color w:val="000000" w:themeColor="text1"/>
                <w:sz w:val="22"/>
                <w:szCs w:val="22"/>
                <w:lang w:val="en-GB"/>
              </w:rPr>
            </w:pPr>
            <w:r w:rsidRPr="00E16E55">
              <w:rPr>
                <w:color w:val="000000" w:themeColor="text1"/>
                <w:sz w:val="22"/>
                <w:szCs w:val="22"/>
                <w:lang w:val="en-GB"/>
              </w:rPr>
              <w:t>Comedication</w:t>
            </w:r>
          </w:p>
        </w:tc>
        <w:tc>
          <w:tcPr>
            <w:tcW w:w="1845" w:type="dxa"/>
            <w:gridSpan w:val="2"/>
            <w:tcBorders>
              <w:top w:val="nil"/>
              <w:bottom w:val="nil"/>
            </w:tcBorders>
          </w:tcPr>
          <w:p w14:paraId="5B27C45C"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248 (18.5)</w:t>
            </w:r>
          </w:p>
        </w:tc>
        <w:tc>
          <w:tcPr>
            <w:tcW w:w="2126" w:type="dxa"/>
            <w:tcBorders>
              <w:top w:val="nil"/>
              <w:bottom w:val="nil"/>
            </w:tcBorders>
            <w:shd w:val="clear" w:color="auto" w:fill="auto"/>
          </w:tcPr>
          <w:p w14:paraId="1FA4E9EC"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150 (15.5)</w:t>
            </w:r>
          </w:p>
        </w:tc>
      </w:tr>
      <w:tr w:rsidR="00703793" w:rsidRPr="00E16E55" w14:paraId="6B2E3D31" w14:textId="77777777" w:rsidTr="00703793">
        <w:tc>
          <w:tcPr>
            <w:tcW w:w="6094" w:type="dxa"/>
            <w:tcBorders>
              <w:top w:val="nil"/>
              <w:bottom w:val="nil"/>
            </w:tcBorders>
          </w:tcPr>
          <w:p w14:paraId="0F5FD279"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 xml:space="preserve">Asthma medication days – </w:t>
            </w:r>
            <w:r w:rsidRPr="00E16E55">
              <w:rPr>
                <w:i/>
                <w:iCs/>
                <w:color w:val="000000" w:themeColor="text1"/>
                <w:sz w:val="22"/>
                <w:szCs w:val="22"/>
                <w:lang w:val="en-GB"/>
              </w:rPr>
              <w:t>N</w:t>
            </w:r>
            <w:r w:rsidRPr="00E16E55">
              <w:rPr>
                <w:color w:val="000000" w:themeColor="text1"/>
                <w:sz w:val="22"/>
                <w:szCs w:val="22"/>
                <w:lang w:val="en-GB"/>
              </w:rPr>
              <w:t xml:space="preserve"> (%)</w:t>
            </w:r>
          </w:p>
        </w:tc>
        <w:tc>
          <w:tcPr>
            <w:tcW w:w="1845" w:type="dxa"/>
            <w:gridSpan w:val="2"/>
            <w:tcBorders>
              <w:top w:val="nil"/>
              <w:bottom w:val="nil"/>
            </w:tcBorders>
          </w:tcPr>
          <w:p w14:paraId="6A1A13AB" w14:textId="77777777" w:rsidR="00703793" w:rsidRPr="00E16E55" w:rsidRDefault="00703793" w:rsidP="000D427B">
            <w:pPr>
              <w:spacing w:line="276" w:lineRule="auto"/>
              <w:jc w:val="right"/>
              <w:rPr>
                <w:color w:val="000000" w:themeColor="text1"/>
                <w:sz w:val="22"/>
                <w:szCs w:val="22"/>
                <w:lang w:val="en-GB"/>
              </w:rPr>
            </w:pPr>
          </w:p>
        </w:tc>
        <w:tc>
          <w:tcPr>
            <w:tcW w:w="2126" w:type="dxa"/>
            <w:tcBorders>
              <w:top w:val="nil"/>
              <w:bottom w:val="nil"/>
            </w:tcBorders>
            <w:shd w:val="clear" w:color="auto" w:fill="auto"/>
          </w:tcPr>
          <w:p w14:paraId="05716B4E" w14:textId="77777777" w:rsidR="00703793" w:rsidRPr="00E16E55" w:rsidRDefault="00703793" w:rsidP="000D427B">
            <w:pPr>
              <w:spacing w:line="276" w:lineRule="auto"/>
              <w:jc w:val="right"/>
              <w:rPr>
                <w:color w:val="000000" w:themeColor="text1"/>
                <w:sz w:val="22"/>
                <w:szCs w:val="22"/>
                <w:lang w:val="en-GB"/>
              </w:rPr>
            </w:pPr>
          </w:p>
        </w:tc>
      </w:tr>
      <w:tr w:rsidR="00703793" w:rsidRPr="00E16E55" w14:paraId="7D21DBB9" w14:textId="77777777" w:rsidTr="00703793">
        <w:tc>
          <w:tcPr>
            <w:tcW w:w="6094" w:type="dxa"/>
            <w:tcBorders>
              <w:top w:val="nil"/>
              <w:bottom w:val="nil"/>
            </w:tcBorders>
          </w:tcPr>
          <w:p w14:paraId="67EE60EF" w14:textId="77777777" w:rsidR="00703793" w:rsidRPr="00E16E55" w:rsidRDefault="00703793" w:rsidP="000D427B">
            <w:pPr>
              <w:spacing w:line="276" w:lineRule="auto"/>
              <w:ind w:left="180"/>
              <w:jc w:val="both"/>
              <w:rPr>
                <w:color w:val="000000" w:themeColor="text1"/>
                <w:sz w:val="22"/>
                <w:szCs w:val="22"/>
                <w:lang w:val="en-GB"/>
              </w:rPr>
            </w:pPr>
            <w:r w:rsidRPr="00E16E55">
              <w:rPr>
                <w:color w:val="000000" w:themeColor="text1"/>
                <w:sz w:val="22"/>
                <w:szCs w:val="22"/>
                <w:lang w:val="en-GB"/>
              </w:rPr>
              <w:t>No medication</w:t>
            </w:r>
          </w:p>
        </w:tc>
        <w:tc>
          <w:tcPr>
            <w:tcW w:w="1845" w:type="dxa"/>
            <w:gridSpan w:val="2"/>
            <w:tcBorders>
              <w:top w:val="nil"/>
              <w:bottom w:val="nil"/>
            </w:tcBorders>
          </w:tcPr>
          <w:p w14:paraId="3F098C76"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1039 (77.5)</w:t>
            </w:r>
          </w:p>
        </w:tc>
        <w:tc>
          <w:tcPr>
            <w:tcW w:w="2126" w:type="dxa"/>
            <w:tcBorders>
              <w:top w:val="nil"/>
              <w:bottom w:val="nil"/>
            </w:tcBorders>
            <w:shd w:val="clear" w:color="auto" w:fill="auto"/>
          </w:tcPr>
          <w:p w14:paraId="6C5E6A53"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867 (89.4)</w:t>
            </w:r>
          </w:p>
        </w:tc>
      </w:tr>
      <w:tr w:rsidR="00703793" w:rsidRPr="00E16E55" w14:paraId="124270A7" w14:textId="77777777" w:rsidTr="00703793">
        <w:tc>
          <w:tcPr>
            <w:tcW w:w="6094" w:type="dxa"/>
            <w:tcBorders>
              <w:top w:val="nil"/>
              <w:bottom w:val="nil"/>
            </w:tcBorders>
          </w:tcPr>
          <w:p w14:paraId="16F745DD" w14:textId="77777777" w:rsidR="00703793" w:rsidRPr="00E16E55" w:rsidRDefault="00703793" w:rsidP="000D427B">
            <w:pPr>
              <w:spacing w:line="276" w:lineRule="auto"/>
              <w:ind w:left="180"/>
              <w:jc w:val="both"/>
              <w:rPr>
                <w:color w:val="000000" w:themeColor="text1"/>
                <w:sz w:val="22"/>
                <w:szCs w:val="22"/>
                <w:lang w:val="en-GB"/>
              </w:rPr>
            </w:pPr>
            <w:r w:rsidRPr="00E16E55">
              <w:rPr>
                <w:color w:val="000000" w:themeColor="text1"/>
                <w:sz w:val="22"/>
                <w:szCs w:val="22"/>
                <w:lang w:val="en-GB"/>
              </w:rPr>
              <w:t>Monotherapy</w:t>
            </w:r>
          </w:p>
        </w:tc>
        <w:tc>
          <w:tcPr>
            <w:tcW w:w="1845" w:type="dxa"/>
            <w:gridSpan w:val="2"/>
            <w:tcBorders>
              <w:top w:val="nil"/>
              <w:bottom w:val="nil"/>
            </w:tcBorders>
          </w:tcPr>
          <w:p w14:paraId="273FFA4A"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239 (17.8)</w:t>
            </w:r>
          </w:p>
        </w:tc>
        <w:tc>
          <w:tcPr>
            <w:tcW w:w="2126" w:type="dxa"/>
            <w:tcBorders>
              <w:top w:val="nil"/>
              <w:bottom w:val="nil"/>
            </w:tcBorders>
            <w:shd w:val="clear" w:color="auto" w:fill="auto"/>
          </w:tcPr>
          <w:p w14:paraId="5C71BBE7"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101 (10.4)</w:t>
            </w:r>
          </w:p>
        </w:tc>
      </w:tr>
      <w:tr w:rsidR="00703793" w:rsidRPr="00E16E55" w14:paraId="14114DCB" w14:textId="77777777" w:rsidTr="00703793">
        <w:tc>
          <w:tcPr>
            <w:tcW w:w="6094" w:type="dxa"/>
            <w:tcBorders>
              <w:top w:val="nil"/>
              <w:bottom w:val="single" w:sz="4" w:space="0" w:color="auto"/>
            </w:tcBorders>
          </w:tcPr>
          <w:p w14:paraId="19E86114" w14:textId="77777777" w:rsidR="00703793" w:rsidRPr="00E16E55" w:rsidRDefault="00703793" w:rsidP="000D427B">
            <w:pPr>
              <w:spacing w:line="276" w:lineRule="auto"/>
              <w:ind w:left="180"/>
              <w:jc w:val="both"/>
              <w:rPr>
                <w:color w:val="000000" w:themeColor="text1"/>
                <w:sz w:val="22"/>
                <w:szCs w:val="22"/>
                <w:lang w:val="en-GB"/>
              </w:rPr>
            </w:pPr>
            <w:r w:rsidRPr="00E16E55">
              <w:rPr>
                <w:color w:val="000000" w:themeColor="text1"/>
                <w:sz w:val="22"/>
                <w:szCs w:val="22"/>
                <w:lang w:val="en-GB"/>
              </w:rPr>
              <w:lastRenderedPageBreak/>
              <w:t>Comedication</w:t>
            </w:r>
          </w:p>
        </w:tc>
        <w:tc>
          <w:tcPr>
            <w:tcW w:w="1845" w:type="dxa"/>
            <w:gridSpan w:val="2"/>
            <w:tcBorders>
              <w:top w:val="nil"/>
              <w:bottom w:val="single" w:sz="4" w:space="0" w:color="auto"/>
            </w:tcBorders>
          </w:tcPr>
          <w:p w14:paraId="02E10EC4"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63 (4.7)</w:t>
            </w:r>
          </w:p>
        </w:tc>
        <w:tc>
          <w:tcPr>
            <w:tcW w:w="2126" w:type="dxa"/>
            <w:tcBorders>
              <w:top w:val="nil"/>
              <w:bottom w:val="single" w:sz="4" w:space="0" w:color="auto"/>
            </w:tcBorders>
            <w:shd w:val="clear" w:color="auto" w:fill="auto"/>
          </w:tcPr>
          <w:p w14:paraId="0F002828"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2 (0.2)</w:t>
            </w:r>
          </w:p>
        </w:tc>
      </w:tr>
      <w:tr w:rsidR="00703793" w:rsidRPr="0094067B" w14:paraId="5CBC3DE0" w14:textId="77777777" w:rsidTr="00703793">
        <w:tc>
          <w:tcPr>
            <w:tcW w:w="10065" w:type="dxa"/>
            <w:gridSpan w:val="4"/>
            <w:tcBorders>
              <w:top w:val="single" w:sz="4" w:space="0" w:color="auto"/>
              <w:bottom w:val="single" w:sz="4" w:space="0" w:color="auto"/>
            </w:tcBorders>
            <w:shd w:val="clear" w:color="auto" w:fill="000000" w:themeFill="text1"/>
          </w:tcPr>
          <w:p w14:paraId="76E22542" w14:textId="77777777" w:rsidR="00703793" w:rsidRPr="00E16E55" w:rsidRDefault="00703793" w:rsidP="000D427B">
            <w:pPr>
              <w:spacing w:line="276" w:lineRule="auto"/>
              <w:rPr>
                <w:b/>
                <w:bCs/>
                <w:color w:val="FFFFFF" w:themeColor="background1"/>
                <w:sz w:val="22"/>
                <w:szCs w:val="22"/>
                <w:lang w:val="en-GB"/>
              </w:rPr>
            </w:pPr>
            <w:r w:rsidRPr="00E16E55">
              <w:rPr>
                <w:b/>
                <w:bCs/>
                <w:color w:val="FFFFFF" w:themeColor="background1"/>
                <w:sz w:val="22"/>
                <w:szCs w:val="22"/>
                <w:lang w:val="en-GB"/>
              </w:rPr>
              <w:t xml:space="preserve">Cross-sectional Sample 3. SLIT for grass pollen allergy in users reporting AIT use for at least one day – </w:t>
            </w:r>
            <w:r w:rsidRPr="00E16E55">
              <w:rPr>
                <w:b/>
                <w:bCs/>
                <w:i/>
                <w:iCs/>
                <w:color w:val="FFFFFF" w:themeColor="background1"/>
                <w:sz w:val="22"/>
                <w:szCs w:val="22"/>
                <w:lang w:val="en-GB"/>
              </w:rPr>
              <w:t xml:space="preserve">N </w:t>
            </w:r>
            <w:r w:rsidRPr="00E16E55">
              <w:rPr>
                <w:b/>
                <w:bCs/>
                <w:color w:val="FFFFFF" w:themeColor="background1"/>
                <w:sz w:val="22"/>
                <w:szCs w:val="22"/>
                <w:lang w:val="en-GB"/>
              </w:rPr>
              <w:t>days=3098 (</w:t>
            </w:r>
            <w:r w:rsidRPr="00E16E55">
              <w:rPr>
                <w:b/>
                <w:bCs/>
                <w:i/>
                <w:iCs/>
                <w:color w:val="FFFFFF" w:themeColor="background1"/>
                <w:sz w:val="22"/>
                <w:szCs w:val="22"/>
                <w:lang w:val="en-GB"/>
              </w:rPr>
              <w:t>N</w:t>
            </w:r>
            <w:r w:rsidRPr="00E16E55">
              <w:rPr>
                <w:b/>
                <w:bCs/>
                <w:color w:val="FFFFFF" w:themeColor="background1"/>
                <w:sz w:val="22"/>
                <w:szCs w:val="22"/>
                <w:lang w:val="en-GB"/>
              </w:rPr>
              <w:t xml:space="preserve"> users=113, 27.4 days per user)</w:t>
            </w:r>
          </w:p>
        </w:tc>
      </w:tr>
      <w:tr w:rsidR="00703793" w:rsidRPr="00E16E55" w14:paraId="1BB5B77F" w14:textId="77777777" w:rsidTr="00703793">
        <w:tc>
          <w:tcPr>
            <w:tcW w:w="6094" w:type="dxa"/>
            <w:tcBorders>
              <w:top w:val="single" w:sz="4" w:space="0" w:color="auto"/>
              <w:bottom w:val="nil"/>
            </w:tcBorders>
          </w:tcPr>
          <w:p w14:paraId="3C9E9F9B" w14:textId="77777777" w:rsidR="00703793" w:rsidRPr="00E16E55" w:rsidRDefault="00703793" w:rsidP="000D427B">
            <w:pPr>
              <w:spacing w:line="276" w:lineRule="auto"/>
              <w:jc w:val="both"/>
              <w:rPr>
                <w:color w:val="000000" w:themeColor="text1"/>
                <w:sz w:val="22"/>
                <w:szCs w:val="22"/>
                <w:lang w:val="en-GB"/>
              </w:rPr>
            </w:pPr>
            <w:r w:rsidRPr="00E16E55">
              <w:rPr>
                <w:i/>
                <w:iCs/>
                <w:color w:val="000000" w:themeColor="text1"/>
                <w:sz w:val="22"/>
                <w:szCs w:val="22"/>
                <w:lang w:val="en-GB"/>
              </w:rPr>
              <w:t>N</w:t>
            </w:r>
            <w:r w:rsidRPr="00E16E55">
              <w:rPr>
                <w:color w:val="000000" w:themeColor="text1"/>
                <w:sz w:val="22"/>
                <w:szCs w:val="22"/>
                <w:lang w:val="en-GB"/>
              </w:rPr>
              <w:t xml:space="preserve"> days (%)</w:t>
            </w:r>
          </w:p>
        </w:tc>
        <w:tc>
          <w:tcPr>
            <w:tcW w:w="1845" w:type="dxa"/>
            <w:gridSpan w:val="2"/>
            <w:tcBorders>
              <w:top w:val="single" w:sz="4" w:space="0" w:color="auto"/>
              <w:bottom w:val="nil"/>
            </w:tcBorders>
          </w:tcPr>
          <w:p w14:paraId="2C5DBFFF"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2380 (76.8)</w:t>
            </w:r>
          </w:p>
        </w:tc>
        <w:tc>
          <w:tcPr>
            <w:tcW w:w="2126" w:type="dxa"/>
            <w:tcBorders>
              <w:top w:val="single" w:sz="4" w:space="0" w:color="auto"/>
              <w:bottom w:val="nil"/>
            </w:tcBorders>
            <w:shd w:val="clear" w:color="auto" w:fill="auto"/>
          </w:tcPr>
          <w:p w14:paraId="239B6671"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718 (23.2)</w:t>
            </w:r>
          </w:p>
        </w:tc>
      </w:tr>
      <w:tr w:rsidR="00703793" w:rsidRPr="00E16E55" w14:paraId="3E7DFB3B" w14:textId="77777777" w:rsidTr="00703793">
        <w:tc>
          <w:tcPr>
            <w:tcW w:w="6094" w:type="dxa"/>
            <w:tcBorders>
              <w:top w:val="nil"/>
              <w:bottom w:val="nil"/>
            </w:tcBorders>
          </w:tcPr>
          <w:p w14:paraId="254D50B1"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 xml:space="preserve">Females – </w:t>
            </w:r>
            <w:r w:rsidRPr="00E16E55">
              <w:rPr>
                <w:i/>
                <w:iCs/>
                <w:color w:val="000000" w:themeColor="text1"/>
                <w:sz w:val="22"/>
                <w:szCs w:val="22"/>
                <w:lang w:val="en-GB"/>
              </w:rPr>
              <w:t xml:space="preserve">N </w:t>
            </w:r>
            <w:r w:rsidRPr="00E16E55">
              <w:rPr>
                <w:color w:val="000000" w:themeColor="text1"/>
                <w:sz w:val="22"/>
                <w:szCs w:val="22"/>
                <w:lang w:val="en-GB"/>
              </w:rPr>
              <w:t>(%)</w:t>
            </w:r>
          </w:p>
        </w:tc>
        <w:tc>
          <w:tcPr>
            <w:tcW w:w="1845" w:type="dxa"/>
            <w:gridSpan w:val="2"/>
            <w:tcBorders>
              <w:top w:val="nil"/>
              <w:bottom w:val="nil"/>
            </w:tcBorders>
          </w:tcPr>
          <w:p w14:paraId="221D49B4"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991 (41.6)</w:t>
            </w:r>
          </w:p>
        </w:tc>
        <w:tc>
          <w:tcPr>
            <w:tcW w:w="2126" w:type="dxa"/>
            <w:tcBorders>
              <w:top w:val="nil"/>
              <w:bottom w:val="nil"/>
            </w:tcBorders>
            <w:shd w:val="clear" w:color="auto" w:fill="auto"/>
          </w:tcPr>
          <w:p w14:paraId="58A14918"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225 (31.3)</w:t>
            </w:r>
          </w:p>
        </w:tc>
      </w:tr>
      <w:tr w:rsidR="00703793" w:rsidRPr="00E16E55" w14:paraId="39EF4386" w14:textId="77777777" w:rsidTr="00703793">
        <w:tc>
          <w:tcPr>
            <w:tcW w:w="6094" w:type="dxa"/>
            <w:tcBorders>
              <w:top w:val="nil"/>
              <w:bottom w:val="nil"/>
            </w:tcBorders>
          </w:tcPr>
          <w:p w14:paraId="021BD44A"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Age – mean (SD)</w:t>
            </w:r>
          </w:p>
        </w:tc>
        <w:tc>
          <w:tcPr>
            <w:tcW w:w="1845" w:type="dxa"/>
            <w:gridSpan w:val="2"/>
            <w:tcBorders>
              <w:top w:val="nil"/>
              <w:bottom w:val="nil"/>
            </w:tcBorders>
          </w:tcPr>
          <w:p w14:paraId="00ABC3CC"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37.3 (12.1)</w:t>
            </w:r>
          </w:p>
        </w:tc>
        <w:tc>
          <w:tcPr>
            <w:tcW w:w="2126" w:type="dxa"/>
            <w:tcBorders>
              <w:top w:val="nil"/>
              <w:bottom w:val="nil"/>
            </w:tcBorders>
            <w:shd w:val="clear" w:color="auto" w:fill="auto"/>
          </w:tcPr>
          <w:p w14:paraId="58832354"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37.6 (9.1)</w:t>
            </w:r>
          </w:p>
        </w:tc>
      </w:tr>
      <w:tr w:rsidR="00703793" w:rsidRPr="00E16E55" w14:paraId="20E1144A" w14:textId="77777777" w:rsidTr="00703793">
        <w:tc>
          <w:tcPr>
            <w:tcW w:w="6094" w:type="dxa"/>
            <w:tcBorders>
              <w:top w:val="nil"/>
              <w:bottom w:val="nil"/>
            </w:tcBorders>
          </w:tcPr>
          <w:p w14:paraId="2AFE35A3"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 xml:space="preserve">Baseline </w:t>
            </w:r>
            <w:r w:rsidRPr="00E16E55">
              <w:rPr>
                <w:i/>
                <w:iCs/>
                <w:color w:val="000000" w:themeColor="text1"/>
                <w:sz w:val="22"/>
                <w:szCs w:val="22"/>
                <w:lang w:val="en-GB"/>
              </w:rPr>
              <w:t>N</w:t>
            </w:r>
            <w:r w:rsidRPr="00E16E55">
              <w:rPr>
                <w:color w:val="000000" w:themeColor="text1"/>
                <w:sz w:val="22"/>
                <w:szCs w:val="22"/>
                <w:lang w:val="en-GB"/>
              </w:rPr>
              <w:t xml:space="preserve"> of allergy symptoms – median (IQR)</w:t>
            </w:r>
          </w:p>
        </w:tc>
        <w:tc>
          <w:tcPr>
            <w:tcW w:w="1845" w:type="dxa"/>
            <w:gridSpan w:val="2"/>
            <w:tcBorders>
              <w:top w:val="nil"/>
              <w:bottom w:val="nil"/>
            </w:tcBorders>
          </w:tcPr>
          <w:p w14:paraId="755C6C67"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7 (3)</w:t>
            </w:r>
          </w:p>
        </w:tc>
        <w:tc>
          <w:tcPr>
            <w:tcW w:w="2126" w:type="dxa"/>
            <w:tcBorders>
              <w:top w:val="nil"/>
              <w:bottom w:val="nil"/>
            </w:tcBorders>
            <w:shd w:val="clear" w:color="auto" w:fill="auto"/>
          </w:tcPr>
          <w:p w14:paraId="75B7A27A"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6 (3)</w:t>
            </w:r>
          </w:p>
        </w:tc>
      </w:tr>
      <w:tr w:rsidR="00703793" w:rsidRPr="00E16E55" w14:paraId="48B1E031" w14:textId="77777777" w:rsidTr="00703793">
        <w:tc>
          <w:tcPr>
            <w:tcW w:w="6094" w:type="dxa"/>
            <w:tcBorders>
              <w:top w:val="nil"/>
              <w:bottom w:val="nil"/>
            </w:tcBorders>
          </w:tcPr>
          <w:p w14:paraId="75D418FF"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 xml:space="preserve">Baseline </w:t>
            </w:r>
            <w:r w:rsidRPr="00E16E55">
              <w:rPr>
                <w:i/>
                <w:iCs/>
                <w:color w:val="000000" w:themeColor="text1"/>
                <w:sz w:val="22"/>
                <w:szCs w:val="22"/>
                <w:lang w:val="en-GB"/>
              </w:rPr>
              <w:t>N</w:t>
            </w:r>
            <w:r w:rsidRPr="00E16E55">
              <w:rPr>
                <w:color w:val="000000" w:themeColor="text1"/>
                <w:sz w:val="22"/>
                <w:szCs w:val="22"/>
                <w:lang w:val="en-GB"/>
              </w:rPr>
              <w:t xml:space="preserve"> of domains affected by allergy – median (IQR)</w:t>
            </w:r>
          </w:p>
        </w:tc>
        <w:tc>
          <w:tcPr>
            <w:tcW w:w="1845" w:type="dxa"/>
            <w:gridSpan w:val="2"/>
            <w:tcBorders>
              <w:top w:val="nil"/>
              <w:bottom w:val="nil"/>
            </w:tcBorders>
          </w:tcPr>
          <w:p w14:paraId="64CFDEBA"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3 (3)</w:t>
            </w:r>
          </w:p>
        </w:tc>
        <w:tc>
          <w:tcPr>
            <w:tcW w:w="2126" w:type="dxa"/>
            <w:tcBorders>
              <w:top w:val="nil"/>
              <w:bottom w:val="nil"/>
            </w:tcBorders>
            <w:shd w:val="clear" w:color="auto" w:fill="auto"/>
          </w:tcPr>
          <w:p w14:paraId="15A07B96"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3 (3)</w:t>
            </w:r>
          </w:p>
        </w:tc>
      </w:tr>
      <w:tr w:rsidR="00703793" w:rsidRPr="00E16E55" w14:paraId="0175AA1D" w14:textId="77777777" w:rsidTr="00703793">
        <w:tc>
          <w:tcPr>
            <w:tcW w:w="6094" w:type="dxa"/>
            <w:tcBorders>
              <w:top w:val="nil"/>
              <w:bottom w:val="nil"/>
            </w:tcBorders>
          </w:tcPr>
          <w:p w14:paraId="6AF28234"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 xml:space="preserve">Asthma – </w:t>
            </w:r>
            <w:r w:rsidRPr="00E16E55">
              <w:rPr>
                <w:i/>
                <w:iCs/>
                <w:color w:val="000000" w:themeColor="text1"/>
                <w:sz w:val="22"/>
                <w:szCs w:val="22"/>
                <w:lang w:val="en-GB"/>
              </w:rPr>
              <w:t>N</w:t>
            </w:r>
            <w:r w:rsidRPr="00E16E55">
              <w:rPr>
                <w:color w:val="000000" w:themeColor="text1"/>
                <w:sz w:val="22"/>
                <w:szCs w:val="22"/>
                <w:lang w:val="en-GB"/>
              </w:rPr>
              <w:t xml:space="preserve"> (%) </w:t>
            </w:r>
          </w:p>
        </w:tc>
        <w:tc>
          <w:tcPr>
            <w:tcW w:w="1845" w:type="dxa"/>
            <w:gridSpan w:val="2"/>
            <w:tcBorders>
              <w:top w:val="nil"/>
              <w:bottom w:val="nil"/>
            </w:tcBorders>
          </w:tcPr>
          <w:p w14:paraId="7479ECE3"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814 (34.2)</w:t>
            </w:r>
          </w:p>
        </w:tc>
        <w:tc>
          <w:tcPr>
            <w:tcW w:w="2126" w:type="dxa"/>
            <w:tcBorders>
              <w:top w:val="nil"/>
              <w:bottom w:val="nil"/>
            </w:tcBorders>
            <w:shd w:val="clear" w:color="auto" w:fill="auto"/>
          </w:tcPr>
          <w:p w14:paraId="0481C52B"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205 (28.6)</w:t>
            </w:r>
          </w:p>
        </w:tc>
      </w:tr>
      <w:tr w:rsidR="00703793" w:rsidRPr="00E16E55" w14:paraId="3284A92E" w14:textId="77777777" w:rsidTr="00703793">
        <w:tc>
          <w:tcPr>
            <w:tcW w:w="6094" w:type="dxa"/>
            <w:tcBorders>
              <w:top w:val="nil"/>
              <w:bottom w:val="nil"/>
            </w:tcBorders>
          </w:tcPr>
          <w:p w14:paraId="1A0BC373"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 xml:space="preserve">Conjunctivitis – </w:t>
            </w:r>
            <w:r w:rsidRPr="00E16E55">
              <w:rPr>
                <w:i/>
                <w:iCs/>
                <w:color w:val="000000" w:themeColor="text1"/>
                <w:sz w:val="22"/>
                <w:szCs w:val="22"/>
                <w:lang w:val="en-GB"/>
              </w:rPr>
              <w:t>N</w:t>
            </w:r>
            <w:r w:rsidRPr="00E16E55">
              <w:rPr>
                <w:color w:val="000000" w:themeColor="text1"/>
                <w:sz w:val="22"/>
                <w:szCs w:val="22"/>
                <w:lang w:val="en-GB"/>
              </w:rPr>
              <w:t xml:space="preserve"> (%)</w:t>
            </w:r>
          </w:p>
        </w:tc>
        <w:tc>
          <w:tcPr>
            <w:tcW w:w="1845" w:type="dxa"/>
            <w:gridSpan w:val="2"/>
            <w:tcBorders>
              <w:top w:val="nil"/>
              <w:bottom w:val="nil"/>
            </w:tcBorders>
          </w:tcPr>
          <w:p w14:paraId="5055CCFF"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2203 (92.6)</w:t>
            </w:r>
          </w:p>
        </w:tc>
        <w:tc>
          <w:tcPr>
            <w:tcW w:w="2126" w:type="dxa"/>
            <w:tcBorders>
              <w:top w:val="nil"/>
              <w:bottom w:val="nil"/>
            </w:tcBorders>
            <w:shd w:val="clear" w:color="auto" w:fill="auto"/>
          </w:tcPr>
          <w:p w14:paraId="06A63D27"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690 (96.1)</w:t>
            </w:r>
          </w:p>
        </w:tc>
      </w:tr>
      <w:tr w:rsidR="00703793" w:rsidRPr="00E16E55" w14:paraId="2C5974F3" w14:textId="77777777" w:rsidTr="00703793">
        <w:tc>
          <w:tcPr>
            <w:tcW w:w="6094" w:type="dxa"/>
            <w:tcBorders>
              <w:top w:val="nil"/>
              <w:bottom w:val="nil"/>
            </w:tcBorders>
          </w:tcPr>
          <w:p w14:paraId="265B2367"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CSMS – median (IQR)</w:t>
            </w:r>
          </w:p>
        </w:tc>
        <w:tc>
          <w:tcPr>
            <w:tcW w:w="1845" w:type="dxa"/>
            <w:gridSpan w:val="2"/>
            <w:tcBorders>
              <w:top w:val="nil"/>
              <w:bottom w:val="nil"/>
            </w:tcBorders>
          </w:tcPr>
          <w:p w14:paraId="1169EA28"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8.2 (14.2)</w:t>
            </w:r>
          </w:p>
        </w:tc>
        <w:tc>
          <w:tcPr>
            <w:tcW w:w="2126" w:type="dxa"/>
            <w:tcBorders>
              <w:top w:val="nil"/>
              <w:bottom w:val="nil"/>
            </w:tcBorders>
            <w:shd w:val="clear" w:color="auto" w:fill="auto"/>
          </w:tcPr>
          <w:p w14:paraId="2748BBCD"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9.2 (15.3)</w:t>
            </w:r>
          </w:p>
        </w:tc>
      </w:tr>
      <w:tr w:rsidR="00703793" w:rsidRPr="00E16E55" w14:paraId="64C34120" w14:textId="77777777" w:rsidTr="00703793">
        <w:tc>
          <w:tcPr>
            <w:tcW w:w="6094" w:type="dxa"/>
            <w:tcBorders>
              <w:top w:val="nil"/>
              <w:bottom w:val="nil"/>
            </w:tcBorders>
          </w:tcPr>
          <w:p w14:paraId="7EE86112" w14:textId="77777777" w:rsidR="00703793" w:rsidRPr="00E16E55" w:rsidRDefault="00703793" w:rsidP="000D427B">
            <w:pPr>
              <w:spacing w:line="276" w:lineRule="auto"/>
              <w:ind w:left="180"/>
              <w:jc w:val="both"/>
              <w:rPr>
                <w:color w:val="000000" w:themeColor="text1"/>
                <w:sz w:val="22"/>
                <w:szCs w:val="22"/>
                <w:lang w:val="en-GB"/>
              </w:rPr>
            </w:pPr>
            <w:r w:rsidRPr="00E16E55">
              <w:rPr>
                <w:color w:val="000000" w:themeColor="text1"/>
                <w:sz w:val="22"/>
                <w:szCs w:val="22"/>
                <w:lang w:val="en-GB"/>
              </w:rPr>
              <w:t>Three highest CSMSs – median (IQR)</w:t>
            </w:r>
          </w:p>
        </w:tc>
        <w:tc>
          <w:tcPr>
            <w:tcW w:w="1845" w:type="dxa"/>
            <w:gridSpan w:val="2"/>
            <w:tcBorders>
              <w:top w:val="nil"/>
              <w:bottom w:val="nil"/>
            </w:tcBorders>
          </w:tcPr>
          <w:p w14:paraId="33E0E4BA"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20.6 (19.0)</w:t>
            </w:r>
          </w:p>
        </w:tc>
        <w:tc>
          <w:tcPr>
            <w:tcW w:w="2126" w:type="dxa"/>
            <w:tcBorders>
              <w:top w:val="nil"/>
              <w:bottom w:val="nil"/>
            </w:tcBorders>
            <w:shd w:val="clear" w:color="auto" w:fill="auto"/>
          </w:tcPr>
          <w:p w14:paraId="55B390B5"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19.8 (21.9)</w:t>
            </w:r>
          </w:p>
        </w:tc>
      </w:tr>
      <w:tr w:rsidR="00703793" w:rsidRPr="00E16E55" w14:paraId="48607B18" w14:textId="77777777" w:rsidTr="00703793">
        <w:tc>
          <w:tcPr>
            <w:tcW w:w="6094" w:type="dxa"/>
            <w:tcBorders>
              <w:top w:val="nil"/>
              <w:bottom w:val="nil"/>
            </w:tcBorders>
          </w:tcPr>
          <w:p w14:paraId="31A64C81"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VAS global – median (IQR)</w:t>
            </w:r>
          </w:p>
        </w:tc>
        <w:tc>
          <w:tcPr>
            <w:tcW w:w="1845" w:type="dxa"/>
            <w:gridSpan w:val="2"/>
            <w:tcBorders>
              <w:top w:val="nil"/>
              <w:bottom w:val="nil"/>
            </w:tcBorders>
          </w:tcPr>
          <w:p w14:paraId="53D1CF92"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9 (23)</w:t>
            </w:r>
          </w:p>
        </w:tc>
        <w:tc>
          <w:tcPr>
            <w:tcW w:w="2126" w:type="dxa"/>
            <w:tcBorders>
              <w:top w:val="nil"/>
              <w:bottom w:val="nil"/>
            </w:tcBorders>
            <w:shd w:val="clear" w:color="auto" w:fill="auto"/>
          </w:tcPr>
          <w:p w14:paraId="331504A8"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10 (25)</w:t>
            </w:r>
          </w:p>
        </w:tc>
      </w:tr>
      <w:tr w:rsidR="00703793" w:rsidRPr="00E16E55" w14:paraId="4FCADDDD" w14:textId="77777777" w:rsidTr="00703793">
        <w:tc>
          <w:tcPr>
            <w:tcW w:w="6094" w:type="dxa"/>
            <w:tcBorders>
              <w:top w:val="nil"/>
              <w:bottom w:val="nil"/>
            </w:tcBorders>
          </w:tcPr>
          <w:p w14:paraId="385F2E4C"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VAS eye – median (IQR)</w:t>
            </w:r>
          </w:p>
        </w:tc>
        <w:tc>
          <w:tcPr>
            <w:tcW w:w="1845" w:type="dxa"/>
            <w:gridSpan w:val="2"/>
            <w:tcBorders>
              <w:top w:val="nil"/>
              <w:bottom w:val="nil"/>
            </w:tcBorders>
          </w:tcPr>
          <w:p w14:paraId="367FE6A3"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2 (13)</w:t>
            </w:r>
          </w:p>
        </w:tc>
        <w:tc>
          <w:tcPr>
            <w:tcW w:w="2126" w:type="dxa"/>
            <w:tcBorders>
              <w:top w:val="nil"/>
              <w:bottom w:val="nil"/>
            </w:tcBorders>
            <w:shd w:val="clear" w:color="auto" w:fill="auto"/>
          </w:tcPr>
          <w:p w14:paraId="63BFCA90"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5 (20)</w:t>
            </w:r>
          </w:p>
        </w:tc>
      </w:tr>
      <w:tr w:rsidR="00703793" w:rsidRPr="00E16E55" w14:paraId="5C01E410" w14:textId="77777777" w:rsidTr="00703793">
        <w:tc>
          <w:tcPr>
            <w:tcW w:w="6094" w:type="dxa"/>
            <w:tcBorders>
              <w:top w:val="nil"/>
              <w:bottom w:val="nil"/>
            </w:tcBorders>
          </w:tcPr>
          <w:p w14:paraId="34AE422D"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VAS nose – median (IQR)</w:t>
            </w:r>
          </w:p>
        </w:tc>
        <w:tc>
          <w:tcPr>
            <w:tcW w:w="1845" w:type="dxa"/>
            <w:gridSpan w:val="2"/>
            <w:tcBorders>
              <w:top w:val="nil"/>
              <w:bottom w:val="nil"/>
            </w:tcBorders>
          </w:tcPr>
          <w:p w14:paraId="1C2D787D"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10 (25)</w:t>
            </w:r>
          </w:p>
        </w:tc>
        <w:tc>
          <w:tcPr>
            <w:tcW w:w="2126" w:type="dxa"/>
            <w:tcBorders>
              <w:top w:val="nil"/>
              <w:bottom w:val="nil"/>
            </w:tcBorders>
            <w:shd w:val="clear" w:color="auto" w:fill="auto"/>
          </w:tcPr>
          <w:p w14:paraId="17741979"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12 (20)</w:t>
            </w:r>
          </w:p>
        </w:tc>
      </w:tr>
      <w:tr w:rsidR="00703793" w:rsidRPr="00E16E55" w14:paraId="3D2FDA08" w14:textId="77777777" w:rsidTr="00703793">
        <w:tc>
          <w:tcPr>
            <w:tcW w:w="6094" w:type="dxa"/>
            <w:tcBorders>
              <w:top w:val="nil"/>
              <w:bottom w:val="nil"/>
            </w:tcBorders>
          </w:tcPr>
          <w:p w14:paraId="4F9720FD"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VAS asthma – median (IQR)</w:t>
            </w:r>
          </w:p>
        </w:tc>
        <w:tc>
          <w:tcPr>
            <w:tcW w:w="1845" w:type="dxa"/>
            <w:gridSpan w:val="2"/>
            <w:tcBorders>
              <w:top w:val="nil"/>
              <w:bottom w:val="nil"/>
            </w:tcBorders>
          </w:tcPr>
          <w:p w14:paraId="73D96851"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0 (4)</w:t>
            </w:r>
          </w:p>
        </w:tc>
        <w:tc>
          <w:tcPr>
            <w:tcW w:w="2126" w:type="dxa"/>
            <w:tcBorders>
              <w:top w:val="nil"/>
              <w:bottom w:val="nil"/>
            </w:tcBorders>
            <w:shd w:val="clear" w:color="auto" w:fill="auto"/>
          </w:tcPr>
          <w:p w14:paraId="7683E688"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0 (7)</w:t>
            </w:r>
          </w:p>
        </w:tc>
      </w:tr>
      <w:tr w:rsidR="00703793" w:rsidRPr="00E16E55" w14:paraId="4DBE76BB" w14:textId="77777777" w:rsidTr="00703793">
        <w:tc>
          <w:tcPr>
            <w:tcW w:w="6094" w:type="dxa"/>
            <w:tcBorders>
              <w:top w:val="nil"/>
              <w:bottom w:val="nil"/>
            </w:tcBorders>
          </w:tcPr>
          <w:p w14:paraId="6FCC2AA9"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 xml:space="preserve">Rhinitis medication days – </w:t>
            </w:r>
            <w:r w:rsidRPr="00E16E55">
              <w:rPr>
                <w:i/>
                <w:iCs/>
                <w:color w:val="000000" w:themeColor="text1"/>
                <w:sz w:val="22"/>
                <w:szCs w:val="22"/>
                <w:lang w:val="en-GB"/>
              </w:rPr>
              <w:t>N</w:t>
            </w:r>
            <w:r w:rsidRPr="00E16E55">
              <w:rPr>
                <w:color w:val="000000" w:themeColor="text1"/>
                <w:sz w:val="22"/>
                <w:szCs w:val="22"/>
                <w:lang w:val="en-GB"/>
              </w:rPr>
              <w:t xml:space="preserve"> (%)</w:t>
            </w:r>
          </w:p>
        </w:tc>
        <w:tc>
          <w:tcPr>
            <w:tcW w:w="1845" w:type="dxa"/>
            <w:gridSpan w:val="2"/>
            <w:tcBorders>
              <w:top w:val="nil"/>
              <w:bottom w:val="nil"/>
            </w:tcBorders>
          </w:tcPr>
          <w:p w14:paraId="068D99B9" w14:textId="77777777" w:rsidR="00703793" w:rsidRPr="00E16E55" w:rsidRDefault="00703793" w:rsidP="000D427B">
            <w:pPr>
              <w:spacing w:line="276" w:lineRule="auto"/>
              <w:jc w:val="right"/>
              <w:rPr>
                <w:color w:val="000000" w:themeColor="text1"/>
                <w:sz w:val="22"/>
                <w:szCs w:val="22"/>
                <w:lang w:val="en-GB"/>
              </w:rPr>
            </w:pPr>
          </w:p>
        </w:tc>
        <w:tc>
          <w:tcPr>
            <w:tcW w:w="2126" w:type="dxa"/>
            <w:tcBorders>
              <w:top w:val="nil"/>
              <w:bottom w:val="nil"/>
            </w:tcBorders>
            <w:shd w:val="clear" w:color="auto" w:fill="auto"/>
          </w:tcPr>
          <w:p w14:paraId="014EF94C" w14:textId="77777777" w:rsidR="00703793" w:rsidRPr="00E16E55" w:rsidRDefault="00703793" w:rsidP="000D427B">
            <w:pPr>
              <w:spacing w:line="276" w:lineRule="auto"/>
              <w:jc w:val="right"/>
              <w:rPr>
                <w:color w:val="000000" w:themeColor="text1"/>
                <w:sz w:val="22"/>
                <w:szCs w:val="22"/>
                <w:lang w:val="en-GB"/>
              </w:rPr>
            </w:pPr>
          </w:p>
        </w:tc>
      </w:tr>
      <w:tr w:rsidR="00703793" w:rsidRPr="00E16E55" w14:paraId="68070BC4" w14:textId="77777777" w:rsidTr="00703793">
        <w:tc>
          <w:tcPr>
            <w:tcW w:w="6094" w:type="dxa"/>
            <w:tcBorders>
              <w:top w:val="nil"/>
              <w:bottom w:val="nil"/>
            </w:tcBorders>
          </w:tcPr>
          <w:p w14:paraId="1EDDBE87" w14:textId="77777777" w:rsidR="00703793" w:rsidRPr="00E16E55" w:rsidRDefault="00703793" w:rsidP="000D427B">
            <w:pPr>
              <w:spacing w:line="276" w:lineRule="auto"/>
              <w:ind w:left="180"/>
              <w:jc w:val="both"/>
              <w:rPr>
                <w:color w:val="000000" w:themeColor="text1"/>
                <w:sz w:val="22"/>
                <w:szCs w:val="22"/>
                <w:lang w:val="en-GB"/>
              </w:rPr>
            </w:pPr>
            <w:r w:rsidRPr="00E16E55">
              <w:rPr>
                <w:color w:val="000000" w:themeColor="text1"/>
                <w:sz w:val="22"/>
                <w:szCs w:val="22"/>
                <w:lang w:val="en-GB"/>
              </w:rPr>
              <w:t>No medication</w:t>
            </w:r>
          </w:p>
        </w:tc>
        <w:tc>
          <w:tcPr>
            <w:tcW w:w="1845" w:type="dxa"/>
            <w:gridSpan w:val="2"/>
            <w:tcBorders>
              <w:top w:val="nil"/>
              <w:bottom w:val="nil"/>
            </w:tcBorders>
          </w:tcPr>
          <w:p w14:paraId="3BE2F0C6"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1132 (47.6)</w:t>
            </w:r>
          </w:p>
        </w:tc>
        <w:tc>
          <w:tcPr>
            <w:tcW w:w="2126" w:type="dxa"/>
            <w:tcBorders>
              <w:top w:val="nil"/>
              <w:bottom w:val="nil"/>
            </w:tcBorders>
            <w:shd w:val="clear" w:color="auto" w:fill="auto"/>
          </w:tcPr>
          <w:p w14:paraId="0C3BAA75"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270 (37.6)</w:t>
            </w:r>
          </w:p>
        </w:tc>
      </w:tr>
      <w:tr w:rsidR="00703793" w:rsidRPr="00E16E55" w14:paraId="66B75161" w14:textId="77777777" w:rsidTr="00703793">
        <w:tc>
          <w:tcPr>
            <w:tcW w:w="6094" w:type="dxa"/>
            <w:tcBorders>
              <w:top w:val="nil"/>
              <w:bottom w:val="nil"/>
            </w:tcBorders>
          </w:tcPr>
          <w:p w14:paraId="715B400F" w14:textId="77777777" w:rsidR="00703793" w:rsidRPr="00E16E55" w:rsidRDefault="00703793" w:rsidP="000D427B">
            <w:pPr>
              <w:spacing w:line="276" w:lineRule="auto"/>
              <w:ind w:left="180"/>
              <w:jc w:val="both"/>
              <w:rPr>
                <w:color w:val="000000" w:themeColor="text1"/>
                <w:sz w:val="22"/>
                <w:szCs w:val="22"/>
                <w:lang w:val="en-GB"/>
              </w:rPr>
            </w:pPr>
            <w:r w:rsidRPr="00E16E55">
              <w:rPr>
                <w:color w:val="000000" w:themeColor="text1"/>
                <w:sz w:val="22"/>
                <w:szCs w:val="22"/>
                <w:lang w:val="en-GB"/>
              </w:rPr>
              <w:t>Monotherapy</w:t>
            </w:r>
          </w:p>
        </w:tc>
        <w:tc>
          <w:tcPr>
            <w:tcW w:w="1845" w:type="dxa"/>
            <w:gridSpan w:val="2"/>
            <w:tcBorders>
              <w:top w:val="nil"/>
              <w:bottom w:val="nil"/>
            </w:tcBorders>
          </w:tcPr>
          <w:p w14:paraId="54B561D4"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815 (34.2)</w:t>
            </w:r>
          </w:p>
        </w:tc>
        <w:tc>
          <w:tcPr>
            <w:tcW w:w="2126" w:type="dxa"/>
            <w:tcBorders>
              <w:top w:val="nil"/>
              <w:bottom w:val="nil"/>
            </w:tcBorders>
            <w:shd w:val="clear" w:color="auto" w:fill="auto"/>
          </w:tcPr>
          <w:p w14:paraId="4D76EEE3"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301 (41.9)</w:t>
            </w:r>
          </w:p>
        </w:tc>
      </w:tr>
      <w:tr w:rsidR="00703793" w:rsidRPr="00E16E55" w14:paraId="3D2AB510" w14:textId="77777777" w:rsidTr="00703793">
        <w:tc>
          <w:tcPr>
            <w:tcW w:w="6094" w:type="dxa"/>
            <w:tcBorders>
              <w:top w:val="nil"/>
              <w:bottom w:val="nil"/>
            </w:tcBorders>
          </w:tcPr>
          <w:p w14:paraId="21B9EB0E" w14:textId="77777777" w:rsidR="00703793" w:rsidRPr="00E16E55" w:rsidRDefault="00703793" w:rsidP="000D427B">
            <w:pPr>
              <w:spacing w:line="276" w:lineRule="auto"/>
              <w:ind w:left="180"/>
              <w:jc w:val="both"/>
              <w:rPr>
                <w:color w:val="000000" w:themeColor="text1"/>
                <w:sz w:val="22"/>
                <w:szCs w:val="22"/>
                <w:lang w:val="en-GB"/>
              </w:rPr>
            </w:pPr>
            <w:r w:rsidRPr="00E16E55">
              <w:rPr>
                <w:color w:val="000000" w:themeColor="text1"/>
                <w:sz w:val="22"/>
                <w:szCs w:val="22"/>
                <w:lang w:val="en-GB"/>
              </w:rPr>
              <w:t>Comedication</w:t>
            </w:r>
          </w:p>
        </w:tc>
        <w:tc>
          <w:tcPr>
            <w:tcW w:w="1845" w:type="dxa"/>
            <w:gridSpan w:val="2"/>
            <w:tcBorders>
              <w:top w:val="nil"/>
              <w:bottom w:val="nil"/>
            </w:tcBorders>
          </w:tcPr>
          <w:p w14:paraId="747B3261"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433 (18.2)</w:t>
            </w:r>
          </w:p>
        </w:tc>
        <w:tc>
          <w:tcPr>
            <w:tcW w:w="2126" w:type="dxa"/>
            <w:tcBorders>
              <w:top w:val="nil"/>
              <w:bottom w:val="nil"/>
            </w:tcBorders>
            <w:shd w:val="clear" w:color="auto" w:fill="auto"/>
          </w:tcPr>
          <w:p w14:paraId="35489937"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147 (20.5)</w:t>
            </w:r>
          </w:p>
        </w:tc>
      </w:tr>
      <w:tr w:rsidR="00703793" w:rsidRPr="00E16E55" w14:paraId="48106EBC" w14:textId="77777777" w:rsidTr="00703793">
        <w:tc>
          <w:tcPr>
            <w:tcW w:w="6094" w:type="dxa"/>
            <w:tcBorders>
              <w:top w:val="nil"/>
              <w:bottom w:val="nil"/>
            </w:tcBorders>
          </w:tcPr>
          <w:p w14:paraId="2A70F7BD"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 xml:space="preserve">Asthma medication days – </w:t>
            </w:r>
            <w:r w:rsidRPr="00E16E55">
              <w:rPr>
                <w:i/>
                <w:iCs/>
                <w:color w:val="000000" w:themeColor="text1"/>
                <w:sz w:val="22"/>
                <w:szCs w:val="22"/>
                <w:lang w:val="en-GB"/>
              </w:rPr>
              <w:t>N</w:t>
            </w:r>
            <w:r w:rsidRPr="00E16E55">
              <w:rPr>
                <w:color w:val="000000" w:themeColor="text1"/>
                <w:sz w:val="22"/>
                <w:szCs w:val="22"/>
                <w:lang w:val="en-GB"/>
              </w:rPr>
              <w:t xml:space="preserve"> (%)</w:t>
            </w:r>
          </w:p>
        </w:tc>
        <w:tc>
          <w:tcPr>
            <w:tcW w:w="1845" w:type="dxa"/>
            <w:gridSpan w:val="2"/>
            <w:tcBorders>
              <w:top w:val="nil"/>
              <w:bottom w:val="nil"/>
            </w:tcBorders>
          </w:tcPr>
          <w:p w14:paraId="4ADCC7BB" w14:textId="77777777" w:rsidR="00703793" w:rsidRPr="00E16E55" w:rsidRDefault="00703793" w:rsidP="000D427B">
            <w:pPr>
              <w:spacing w:line="276" w:lineRule="auto"/>
              <w:jc w:val="right"/>
              <w:rPr>
                <w:color w:val="000000" w:themeColor="text1"/>
                <w:sz w:val="22"/>
                <w:szCs w:val="22"/>
                <w:lang w:val="en-GB"/>
              </w:rPr>
            </w:pPr>
          </w:p>
        </w:tc>
        <w:tc>
          <w:tcPr>
            <w:tcW w:w="2126" w:type="dxa"/>
            <w:tcBorders>
              <w:top w:val="nil"/>
              <w:bottom w:val="nil"/>
            </w:tcBorders>
            <w:shd w:val="clear" w:color="auto" w:fill="auto"/>
          </w:tcPr>
          <w:p w14:paraId="12E72202" w14:textId="77777777" w:rsidR="00703793" w:rsidRPr="00E16E55" w:rsidRDefault="00703793" w:rsidP="000D427B">
            <w:pPr>
              <w:spacing w:line="276" w:lineRule="auto"/>
              <w:jc w:val="right"/>
              <w:rPr>
                <w:color w:val="000000" w:themeColor="text1"/>
                <w:sz w:val="22"/>
                <w:szCs w:val="22"/>
                <w:lang w:val="en-GB"/>
              </w:rPr>
            </w:pPr>
          </w:p>
        </w:tc>
      </w:tr>
      <w:tr w:rsidR="00703793" w:rsidRPr="00E16E55" w14:paraId="629F6241" w14:textId="77777777" w:rsidTr="00703793">
        <w:tc>
          <w:tcPr>
            <w:tcW w:w="6094" w:type="dxa"/>
            <w:tcBorders>
              <w:top w:val="nil"/>
              <w:bottom w:val="nil"/>
            </w:tcBorders>
          </w:tcPr>
          <w:p w14:paraId="3974EB21" w14:textId="77777777" w:rsidR="00703793" w:rsidRPr="00E16E55" w:rsidRDefault="00703793" w:rsidP="000D427B">
            <w:pPr>
              <w:spacing w:line="276" w:lineRule="auto"/>
              <w:ind w:left="180"/>
              <w:jc w:val="both"/>
              <w:rPr>
                <w:color w:val="000000" w:themeColor="text1"/>
                <w:sz w:val="22"/>
                <w:szCs w:val="22"/>
                <w:lang w:val="en-GB"/>
              </w:rPr>
            </w:pPr>
            <w:r w:rsidRPr="00E16E55">
              <w:rPr>
                <w:color w:val="000000" w:themeColor="text1"/>
                <w:sz w:val="22"/>
                <w:szCs w:val="22"/>
                <w:lang w:val="en-GB"/>
              </w:rPr>
              <w:t>No medication</w:t>
            </w:r>
          </w:p>
        </w:tc>
        <w:tc>
          <w:tcPr>
            <w:tcW w:w="1845" w:type="dxa"/>
            <w:gridSpan w:val="2"/>
            <w:tcBorders>
              <w:top w:val="nil"/>
              <w:bottom w:val="nil"/>
            </w:tcBorders>
          </w:tcPr>
          <w:p w14:paraId="556D19BE"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1861 (78.2)</w:t>
            </w:r>
          </w:p>
        </w:tc>
        <w:tc>
          <w:tcPr>
            <w:tcW w:w="2126" w:type="dxa"/>
            <w:tcBorders>
              <w:top w:val="nil"/>
              <w:bottom w:val="nil"/>
            </w:tcBorders>
            <w:shd w:val="clear" w:color="auto" w:fill="auto"/>
          </w:tcPr>
          <w:p w14:paraId="5581762C"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592 (82.5)</w:t>
            </w:r>
          </w:p>
        </w:tc>
      </w:tr>
      <w:tr w:rsidR="00703793" w:rsidRPr="00E16E55" w14:paraId="47F153BB" w14:textId="77777777" w:rsidTr="00703793">
        <w:tc>
          <w:tcPr>
            <w:tcW w:w="6094" w:type="dxa"/>
            <w:tcBorders>
              <w:top w:val="nil"/>
              <w:bottom w:val="nil"/>
            </w:tcBorders>
          </w:tcPr>
          <w:p w14:paraId="17894383" w14:textId="77777777" w:rsidR="00703793" w:rsidRPr="00E16E55" w:rsidRDefault="00703793" w:rsidP="000D427B">
            <w:pPr>
              <w:spacing w:line="276" w:lineRule="auto"/>
              <w:ind w:left="180"/>
              <w:jc w:val="both"/>
              <w:rPr>
                <w:color w:val="000000" w:themeColor="text1"/>
                <w:sz w:val="22"/>
                <w:szCs w:val="22"/>
                <w:lang w:val="en-GB"/>
              </w:rPr>
            </w:pPr>
            <w:r w:rsidRPr="00E16E55">
              <w:rPr>
                <w:color w:val="000000" w:themeColor="text1"/>
                <w:sz w:val="22"/>
                <w:szCs w:val="22"/>
                <w:lang w:val="en-GB"/>
              </w:rPr>
              <w:t>Monotherapy</w:t>
            </w:r>
          </w:p>
        </w:tc>
        <w:tc>
          <w:tcPr>
            <w:tcW w:w="1845" w:type="dxa"/>
            <w:gridSpan w:val="2"/>
            <w:tcBorders>
              <w:top w:val="nil"/>
              <w:bottom w:val="nil"/>
            </w:tcBorders>
          </w:tcPr>
          <w:p w14:paraId="07EFC1A6"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453 (19.0)</w:t>
            </w:r>
          </w:p>
        </w:tc>
        <w:tc>
          <w:tcPr>
            <w:tcW w:w="2126" w:type="dxa"/>
            <w:tcBorders>
              <w:top w:val="nil"/>
              <w:bottom w:val="nil"/>
            </w:tcBorders>
            <w:shd w:val="clear" w:color="auto" w:fill="auto"/>
          </w:tcPr>
          <w:p w14:paraId="13E4B49B"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124 (17.3)</w:t>
            </w:r>
          </w:p>
        </w:tc>
      </w:tr>
      <w:tr w:rsidR="00703793" w:rsidRPr="00E16E55" w14:paraId="1635D264" w14:textId="77777777" w:rsidTr="00703793">
        <w:tc>
          <w:tcPr>
            <w:tcW w:w="6094" w:type="dxa"/>
            <w:tcBorders>
              <w:top w:val="nil"/>
              <w:bottom w:val="nil"/>
            </w:tcBorders>
          </w:tcPr>
          <w:p w14:paraId="10261A55" w14:textId="77777777" w:rsidR="00703793" w:rsidRPr="00E16E55" w:rsidRDefault="00703793" w:rsidP="000D427B">
            <w:pPr>
              <w:spacing w:line="276" w:lineRule="auto"/>
              <w:ind w:left="180"/>
              <w:jc w:val="both"/>
              <w:rPr>
                <w:color w:val="000000" w:themeColor="text1"/>
                <w:sz w:val="22"/>
                <w:szCs w:val="22"/>
                <w:lang w:val="en-GB"/>
              </w:rPr>
            </w:pPr>
            <w:r w:rsidRPr="00E16E55">
              <w:rPr>
                <w:color w:val="000000" w:themeColor="text1"/>
                <w:sz w:val="22"/>
                <w:szCs w:val="22"/>
                <w:lang w:val="en-GB"/>
              </w:rPr>
              <w:t>Comedication</w:t>
            </w:r>
          </w:p>
        </w:tc>
        <w:tc>
          <w:tcPr>
            <w:tcW w:w="1845" w:type="dxa"/>
            <w:gridSpan w:val="2"/>
            <w:tcBorders>
              <w:top w:val="nil"/>
              <w:bottom w:val="nil"/>
            </w:tcBorders>
          </w:tcPr>
          <w:p w14:paraId="20CCE9DA"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66 (2.8)</w:t>
            </w:r>
          </w:p>
        </w:tc>
        <w:tc>
          <w:tcPr>
            <w:tcW w:w="2126" w:type="dxa"/>
            <w:tcBorders>
              <w:top w:val="nil"/>
              <w:bottom w:val="nil"/>
            </w:tcBorders>
            <w:shd w:val="clear" w:color="auto" w:fill="auto"/>
          </w:tcPr>
          <w:p w14:paraId="703401CC"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2 (0.3)</w:t>
            </w:r>
          </w:p>
        </w:tc>
      </w:tr>
      <w:tr w:rsidR="00703793" w:rsidRPr="0094067B" w14:paraId="6E62B8C2" w14:textId="77777777" w:rsidTr="00703793">
        <w:tc>
          <w:tcPr>
            <w:tcW w:w="10065" w:type="dxa"/>
            <w:gridSpan w:val="4"/>
            <w:tcBorders>
              <w:top w:val="nil"/>
              <w:bottom w:val="nil"/>
            </w:tcBorders>
            <w:shd w:val="clear" w:color="auto" w:fill="000000" w:themeFill="text1"/>
          </w:tcPr>
          <w:p w14:paraId="29D513BB" w14:textId="77777777" w:rsidR="00703793" w:rsidRPr="00E16E55" w:rsidRDefault="00703793" w:rsidP="000D427B">
            <w:pPr>
              <w:spacing w:line="276" w:lineRule="auto"/>
              <w:rPr>
                <w:b/>
                <w:bCs/>
                <w:color w:val="FFFFFF" w:themeColor="background1"/>
                <w:sz w:val="22"/>
                <w:szCs w:val="22"/>
                <w:lang w:val="en-GB"/>
              </w:rPr>
            </w:pPr>
            <w:r w:rsidRPr="00E16E55">
              <w:rPr>
                <w:b/>
                <w:bCs/>
                <w:color w:val="FFFFFF" w:themeColor="background1"/>
                <w:sz w:val="22"/>
                <w:szCs w:val="22"/>
                <w:lang w:val="en-GB"/>
              </w:rPr>
              <w:t xml:space="preserve">Longitudinal Sample. SLIT for grass pollen allergy in users reporting AIT use for at least one day (data from periods of two weeks) – </w:t>
            </w:r>
            <w:r w:rsidRPr="00E16E55">
              <w:rPr>
                <w:b/>
                <w:bCs/>
                <w:i/>
                <w:iCs/>
                <w:color w:val="FFFFFF" w:themeColor="background1"/>
                <w:sz w:val="22"/>
                <w:szCs w:val="22"/>
                <w:lang w:val="en-GB"/>
              </w:rPr>
              <w:t>N</w:t>
            </w:r>
            <w:r w:rsidRPr="00E16E55">
              <w:rPr>
                <w:b/>
                <w:bCs/>
                <w:color w:val="FFFFFF" w:themeColor="background1"/>
                <w:sz w:val="22"/>
                <w:szCs w:val="22"/>
                <w:lang w:val="en-GB"/>
              </w:rPr>
              <w:t xml:space="preserve"> days=2615 (</w:t>
            </w:r>
            <w:r w:rsidRPr="00E16E55">
              <w:rPr>
                <w:b/>
                <w:bCs/>
                <w:i/>
                <w:iCs/>
                <w:color w:val="FFFFFF" w:themeColor="background1"/>
                <w:sz w:val="22"/>
                <w:szCs w:val="22"/>
                <w:lang w:val="en-GB"/>
              </w:rPr>
              <w:t>N</w:t>
            </w:r>
            <w:r w:rsidRPr="00E16E55">
              <w:rPr>
                <w:b/>
                <w:bCs/>
                <w:color w:val="FFFFFF" w:themeColor="background1"/>
                <w:sz w:val="22"/>
                <w:szCs w:val="22"/>
                <w:lang w:val="en-GB"/>
              </w:rPr>
              <w:t xml:space="preserve"> users=45, 58.1 days per user)</w:t>
            </w:r>
          </w:p>
        </w:tc>
      </w:tr>
      <w:tr w:rsidR="00703793" w:rsidRPr="00E16E55" w14:paraId="5F7B583C" w14:textId="77777777" w:rsidTr="00703793">
        <w:tc>
          <w:tcPr>
            <w:tcW w:w="6094" w:type="dxa"/>
            <w:tcBorders>
              <w:top w:val="nil"/>
              <w:bottom w:val="nil"/>
            </w:tcBorders>
          </w:tcPr>
          <w:p w14:paraId="5C56E3C9" w14:textId="77777777" w:rsidR="00703793" w:rsidRPr="00E16E55" w:rsidRDefault="00703793" w:rsidP="000D427B">
            <w:pPr>
              <w:spacing w:line="276" w:lineRule="auto"/>
              <w:jc w:val="both"/>
              <w:rPr>
                <w:color w:val="000000" w:themeColor="text1"/>
                <w:sz w:val="22"/>
                <w:szCs w:val="22"/>
                <w:lang w:val="en-GB"/>
              </w:rPr>
            </w:pPr>
            <w:r w:rsidRPr="00E16E55">
              <w:rPr>
                <w:i/>
                <w:iCs/>
                <w:color w:val="000000" w:themeColor="text1"/>
                <w:sz w:val="22"/>
                <w:szCs w:val="22"/>
                <w:lang w:val="en-GB"/>
              </w:rPr>
              <w:t>N</w:t>
            </w:r>
            <w:r w:rsidRPr="00E16E55">
              <w:rPr>
                <w:color w:val="000000" w:themeColor="text1"/>
                <w:sz w:val="22"/>
                <w:szCs w:val="22"/>
                <w:lang w:val="en-GB"/>
              </w:rPr>
              <w:t xml:space="preserve"> days (%)</w:t>
            </w:r>
          </w:p>
        </w:tc>
        <w:tc>
          <w:tcPr>
            <w:tcW w:w="1845" w:type="dxa"/>
            <w:gridSpan w:val="2"/>
            <w:tcBorders>
              <w:top w:val="nil"/>
              <w:bottom w:val="nil"/>
            </w:tcBorders>
          </w:tcPr>
          <w:p w14:paraId="0C6D72DC"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2026 (77.5)</w:t>
            </w:r>
          </w:p>
        </w:tc>
        <w:tc>
          <w:tcPr>
            <w:tcW w:w="2126" w:type="dxa"/>
            <w:tcBorders>
              <w:top w:val="nil"/>
              <w:bottom w:val="nil"/>
            </w:tcBorders>
            <w:shd w:val="clear" w:color="auto" w:fill="auto"/>
          </w:tcPr>
          <w:p w14:paraId="5DDC176B"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589 (22.5)</w:t>
            </w:r>
          </w:p>
        </w:tc>
      </w:tr>
      <w:tr w:rsidR="00703793" w:rsidRPr="00E16E55" w14:paraId="75EFBAE8" w14:textId="77777777" w:rsidTr="00703793">
        <w:tc>
          <w:tcPr>
            <w:tcW w:w="6094" w:type="dxa"/>
            <w:tcBorders>
              <w:top w:val="nil"/>
              <w:bottom w:val="nil"/>
            </w:tcBorders>
          </w:tcPr>
          <w:p w14:paraId="19F4D303"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 xml:space="preserve">Females – </w:t>
            </w:r>
            <w:r w:rsidRPr="00E16E55">
              <w:rPr>
                <w:i/>
                <w:iCs/>
                <w:color w:val="000000" w:themeColor="text1"/>
                <w:sz w:val="22"/>
                <w:szCs w:val="22"/>
                <w:lang w:val="en-GB"/>
              </w:rPr>
              <w:t xml:space="preserve">N </w:t>
            </w:r>
            <w:r w:rsidRPr="00E16E55">
              <w:rPr>
                <w:color w:val="000000" w:themeColor="text1"/>
                <w:sz w:val="22"/>
                <w:szCs w:val="22"/>
                <w:lang w:val="en-GB"/>
              </w:rPr>
              <w:t>(%)</w:t>
            </w:r>
          </w:p>
        </w:tc>
        <w:tc>
          <w:tcPr>
            <w:tcW w:w="1845" w:type="dxa"/>
            <w:gridSpan w:val="2"/>
            <w:tcBorders>
              <w:top w:val="nil"/>
              <w:bottom w:val="nil"/>
            </w:tcBorders>
          </w:tcPr>
          <w:p w14:paraId="604FCC11"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1254 (61.9)</w:t>
            </w:r>
          </w:p>
        </w:tc>
        <w:tc>
          <w:tcPr>
            <w:tcW w:w="2126" w:type="dxa"/>
            <w:tcBorders>
              <w:top w:val="nil"/>
              <w:bottom w:val="nil"/>
            </w:tcBorders>
            <w:shd w:val="clear" w:color="auto" w:fill="auto"/>
          </w:tcPr>
          <w:p w14:paraId="705487EE"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416 (70.6)</w:t>
            </w:r>
          </w:p>
        </w:tc>
      </w:tr>
      <w:tr w:rsidR="00703793" w:rsidRPr="00E16E55" w14:paraId="16ECA26A" w14:textId="77777777" w:rsidTr="00703793">
        <w:tc>
          <w:tcPr>
            <w:tcW w:w="6094" w:type="dxa"/>
            <w:tcBorders>
              <w:top w:val="nil"/>
              <w:bottom w:val="nil"/>
            </w:tcBorders>
          </w:tcPr>
          <w:p w14:paraId="08E24375"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Age – mean (SD)</w:t>
            </w:r>
          </w:p>
        </w:tc>
        <w:tc>
          <w:tcPr>
            <w:tcW w:w="1845" w:type="dxa"/>
            <w:gridSpan w:val="2"/>
            <w:tcBorders>
              <w:top w:val="nil"/>
              <w:bottom w:val="nil"/>
            </w:tcBorders>
          </w:tcPr>
          <w:p w14:paraId="6B4285A4"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37.7 (12.2)</w:t>
            </w:r>
          </w:p>
        </w:tc>
        <w:tc>
          <w:tcPr>
            <w:tcW w:w="2126" w:type="dxa"/>
            <w:tcBorders>
              <w:top w:val="nil"/>
              <w:bottom w:val="nil"/>
            </w:tcBorders>
            <w:shd w:val="clear" w:color="auto" w:fill="auto"/>
          </w:tcPr>
          <w:p w14:paraId="720DCFDF"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39.3 (7.8)</w:t>
            </w:r>
          </w:p>
        </w:tc>
      </w:tr>
      <w:tr w:rsidR="00703793" w:rsidRPr="00E16E55" w14:paraId="0C050778" w14:textId="77777777" w:rsidTr="00703793">
        <w:tc>
          <w:tcPr>
            <w:tcW w:w="6094" w:type="dxa"/>
            <w:tcBorders>
              <w:top w:val="nil"/>
              <w:bottom w:val="nil"/>
            </w:tcBorders>
          </w:tcPr>
          <w:p w14:paraId="0F1F6E7D"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 xml:space="preserve">Baseline </w:t>
            </w:r>
            <w:r w:rsidRPr="00E16E55">
              <w:rPr>
                <w:i/>
                <w:iCs/>
                <w:color w:val="000000" w:themeColor="text1"/>
                <w:sz w:val="22"/>
                <w:szCs w:val="22"/>
                <w:lang w:val="en-GB"/>
              </w:rPr>
              <w:t>N</w:t>
            </w:r>
            <w:r w:rsidRPr="00E16E55">
              <w:rPr>
                <w:color w:val="000000" w:themeColor="text1"/>
                <w:sz w:val="22"/>
                <w:szCs w:val="22"/>
                <w:lang w:val="en-GB"/>
              </w:rPr>
              <w:t xml:space="preserve"> of allergy symptoms – median (IQR)</w:t>
            </w:r>
          </w:p>
        </w:tc>
        <w:tc>
          <w:tcPr>
            <w:tcW w:w="1845" w:type="dxa"/>
            <w:gridSpan w:val="2"/>
            <w:tcBorders>
              <w:top w:val="nil"/>
              <w:bottom w:val="nil"/>
            </w:tcBorders>
          </w:tcPr>
          <w:p w14:paraId="43DE6ACE"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7 (3)</w:t>
            </w:r>
          </w:p>
        </w:tc>
        <w:tc>
          <w:tcPr>
            <w:tcW w:w="2126" w:type="dxa"/>
            <w:tcBorders>
              <w:top w:val="nil"/>
              <w:bottom w:val="nil"/>
            </w:tcBorders>
            <w:shd w:val="clear" w:color="auto" w:fill="auto"/>
          </w:tcPr>
          <w:p w14:paraId="46B43FEB"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6 (3)</w:t>
            </w:r>
          </w:p>
        </w:tc>
      </w:tr>
      <w:tr w:rsidR="00703793" w:rsidRPr="00E16E55" w14:paraId="47D99E9E" w14:textId="77777777" w:rsidTr="00703793">
        <w:tc>
          <w:tcPr>
            <w:tcW w:w="6094" w:type="dxa"/>
            <w:tcBorders>
              <w:top w:val="nil"/>
              <w:bottom w:val="nil"/>
            </w:tcBorders>
          </w:tcPr>
          <w:p w14:paraId="37FC4C0E"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 xml:space="preserve">Baseline </w:t>
            </w:r>
            <w:r w:rsidRPr="00E16E55">
              <w:rPr>
                <w:i/>
                <w:iCs/>
                <w:color w:val="000000" w:themeColor="text1"/>
                <w:sz w:val="22"/>
                <w:szCs w:val="22"/>
                <w:lang w:val="en-GB"/>
              </w:rPr>
              <w:t>N</w:t>
            </w:r>
            <w:r w:rsidRPr="00E16E55">
              <w:rPr>
                <w:color w:val="000000" w:themeColor="text1"/>
                <w:sz w:val="22"/>
                <w:szCs w:val="22"/>
                <w:lang w:val="en-GB"/>
              </w:rPr>
              <w:t xml:space="preserve"> of domains affected by allergy – median (IQR)</w:t>
            </w:r>
          </w:p>
        </w:tc>
        <w:tc>
          <w:tcPr>
            <w:tcW w:w="1845" w:type="dxa"/>
            <w:gridSpan w:val="2"/>
            <w:tcBorders>
              <w:top w:val="nil"/>
              <w:bottom w:val="nil"/>
            </w:tcBorders>
          </w:tcPr>
          <w:p w14:paraId="64FE772C"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3 (2)</w:t>
            </w:r>
          </w:p>
        </w:tc>
        <w:tc>
          <w:tcPr>
            <w:tcW w:w="2126" w:type="dxa"/>
            <w:tcBorders>
              <w:top w:val="nil"/>
              <w:bottom w:val="nil"/>
            </w:tcBorders>
            <w:shd w:val="clear" w:color="auto" w:fill="auto"/>
          </w:tcPr>
          <w:p w14:paraId="112EB4C5"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3 (3)</w:t>
            </w:r>
          </w:p>
        </w:tc>
      </w:tr>
      <w:tr w:rsidR="00703793" w:rsidRPr="00E16E55" w14:paraId="113EB36F" w14:textId="77777777" w:rsidTr="00703793">
        <w:tc>
          <w:tcPr>
            <w:tcW w:w="6094" w:type="dxa"/>
            <w:tcBorders>
              <w:top w:val="nil"/>
              <w:bottom w:val="nil"/>
            </w:tcBorders>
          </w:tcPr>
          <w:p w14:paraId="02A6DDF5"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 xml:space="preserve">Asthma – </w:t>
            </w:r>
            <w:r w:rsidRPr="00E16E55">
              <w:rPr>
                <w:i/>
                <w:iCs/>
                <w:color w:val="000000" w:themeColor="text1"/>
                <w:sz w:val="22"/>
                <w:szCs w:val="22"/>
                <w:lang w:val="en-GB"/>
              </w:rPr>
              <w:t>N</w:t>
            </w:r>
            <w:r w:rsidRPr="00E16E55">
              <w:rPr>
                <w:color w:val="000000" w:themeColor="text1"/>
                <w:sz w:val="22"/>
                <w:szCs w:val="22"/>
                <w:lang w:val="en-GB"/>
              </w:rPr>
              <w:t xml:space="preserve"> (%) </w:t>
            </w:r>
          </w:p>
        </w:tc>
        <w:tc>
          <w:tcPr>
            <w:tcW w:w="1845" w:type="dxa"/>
            <w:gridSpan w:val="2"/>
            <w:tcBorders>
              <w:top w:val="nil"/>
              <w:bottom w:val="nil"/>
            </w:tcBorders>
          </w:tcPr>
          <w:p w14:paraId="569DA937"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613 (30.3)</w:t>
            </w:r>
          </w:p>
        </w:tc>
        <w:tc>
          <w:tcPr>
            <w:tcW w:w="2126" w:type="dxa"/>
            <w:tcBorders>
              <w:top w:val="nil"/>
              <w:bottom w:val="nil"/>
            </w:tcBorders>
            <w:shd w:val="clear" w:color="auto" w:fill="auto"/>
          </w:tcPr>
          <w:p w14:paraId="79717912"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163 (27.7)</w:t>
            </w:r>
          </w:p>
        </w:tc>
      </w:tr>
      <w:tr w:rsidR="00703793" w:rsidRPr="00E16E55" w14:paraId="1E084095" w14:textId="77777777" w:rsidTr="00703793">
        <w:tc>
          <w:tcPr>
            <w:tcW w:w="6094" w:type="dxa"/>
            <w:tcBorders>
              <w:top w:val="nil"/>
              <w:bottom w:val="nil"/>
            </w:tcBorders>
          </w:tcPr>
          <w:p w14:paraId="2D766199"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 xml:space="preserve">Conjunctivitis – </w:t>
            </w:r>
            <w:r w:rsidRPr="00E16E55">
              <w:rPr>
                <w:i/>
                <w:iCs/>
                <w:color w:val="000000" w:themeColor="text1"/>
                <w:sz w:val="22"/>
                <w:szCs w:val="22"/>
                <w:lang w:val="en-GB"/>
              </w:rPr>
              <w:t>N</w:t>
            </w:r>
            <w:r w:rsidRPr="00E16E55">
              <w:rPr>
                <w:color w:val="000000" w:themeColor="text1"/>
                <w:sz w:val="22"/>
                <w:szCs w:val="22"/>
                <w:lang w:val="en-GB"/>
              </w:rPr>
              <w:t xml:space="preserve"> (%)</w:t>
            </w:r>
          </w:p>
        </w:tc>
        <w:tc>
          <w:tcPr>
            <w:tcW w:w="1845" w:type="dxa"/>
            <w:gridSpan w:val="2"/>
            <w:tcBorders>
              <w:top w:val="nil"/>
              <w:bottom w:val="nil"/>
            </w:tcBorders>
          </w:tcPr>
          <w:p w14:paraId="318AEDDE"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1885 (93.0)</w:t>
            </w:r>
          </w:p>
        </w:tc>
        <w:tc>
          <w:tcPr>
            <w:tcW w:w="2126" w:type="dxa"/>
            <w:tcBorders>
              <w:top w:val="nil"/>
              <w:bottom w:val="nil"/>
            </w:tcBorders>
            <w:shd w:val="clear" w:color="auto" w:fill="auto"/>
          </w:tcPr>
          <w:p w14:paraId="39D43BD6"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588 (99.8)</w:t>
            </w:r>
          </w:p>
        </w:tc>
      </w:tr>
      <w:tr w:rsidR="00703793" w:rsidRPr="00E16E55" w14:paraId="1AB4484E" w14:textId="77777777" w:rsidTr="00703793">
        <w:tc>
          <w:tcPr>
            <w:tcW w:w="6094" w:type="dxa"/>
            <w:tcBorders>
              <w:top w:val="nil"/>
              <w:bottom w:val="nil"/>
            </w:tcBorders>
          </w:tcPr>
          <w:p w14:paraId="3DA264AD"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CSMS – median (IQR)</w:t>
            </w:r>
          </w:p>
        </w:tc>
        <w:tc>
          <w:tcPr>
            <w:tcW w:w="1845" w:type="dxa"/>
            <w:gridSpan w:val="2"/>
            <w:tcBorders>
              <w:top w:val="nil"/>
              <w:bottom w:val="nil"/>
            </w:tcBorders>
          </w:tcPr>
          <w:p w14:paraId="19FD24CE"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8.4 (14.3)</w:t>
            </w:r>
          </w:p>
        </w:tc>
        <w:tc>
          <w:tcPr>
            <w:tcW w:w="2126" w:type="dxa"/>
            <w:tcBorders>
              <w:top w:val="nil"/>
              <w:bottom w:val="nil"/>
            </w:tcBorders>
            <w:shd w:val="clear" w:color="auto" w:fill="auto"/>
          </w:tcPr>
          <w:p w14:paraId="1F79B227"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10.9 (15.8)</w:t>
            </w:r>
          </w:p>
        </w:tc>
      </w:tr>
      <w:tr w:rsidR="00703793" w:rsidRPr="00E16E55" w14:paraId="609AF848" w14:textId="77777777" w:rsidTr="00703793">
        <w:tc>
          <w:tcPr>
            <w:tcW w:w="6094" w:type="dxa"/>
            <w:tcBorders>
              <w:top w:val="nil"/>
              <w:bottom w:val="nil"/>
            </w:tcBorders>
          </w:tcPr>
          <w:p w14:paraId="11468C6A"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VAS global – median (IQR)</w:t>
            </w:r>
          </w:p>
        </w:tc>
        <w:tc>
          <w:tcPr>
            <w:tcW w:w="1845" w:type="dxa"/>
            <w:gridSpan w:val="2"/>
            <w:tcBorders>
              <w:top w:val="nil"/>
              <w:bottom w:val="nil"/>
            </w:tcBorders>
          </w:tcPr>
          <w:p w14:paraId="5A857B33"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10 (24)</w:t>
            </w:r>
          </w:p>
        </w:tc>
        <w:tc>
          <w:tcPr>
            <w:tcW w:w="2126" w:type="dxa"/>
            <w:tcBorders>
              <w:top w:val="nil"/>
              <w:bottom w:val="nil"/>
            </w:tcBorders>
            <w:shd w:val="clear" w:color="auto" w:fill="auto"/>
          </w:tcPr>
          <w:p w14:paraId="4DD43250"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13 (26)</w:t>
            </w:r>
          </w:p>
        </w:tc>
      </w:tr>
      <w:tr w:rsidR="00703793" w:rsidRPr="00E16E55" w14:paraId="1A5C3CDB" w14:textId="77777777" w:rsidTr="00703793">
        <w:tc>
          <w:tcPr>
            <w:tcW w:w="6094" w:type="dxa"/>
            <w:tcBorders>
              <w:top w:val="nil"/>
              <w:bottom w:val="nil"/>
            </w:tcBorders>
          </w:tcPr>
          <w:p w14:paraId="3433DE77"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VAS eye – median (IQR)</w:t>
            </w:r>
          </w:p>
        </w:tc>
        <w:tc>
          <w:tcPr>
            <w:tcW w:w="1845" w:type="dxa"/>
            <w:gridSpan w:val="2"/>
            <w:tcBorders>
              <w:top w:val="nil"/>
              <w:bottom w:val="nil"/>
            </w:tcBorders>
          </w:tcPr>
          <w:p w14:paraId="44EA3BD2"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2 (13)</w:t>
            </w:r>
          </w:p>
        </w:tc>
        <w:tc>
          <w:tcPr>
            <w:tcW w:w="2126" w:type="dxa"/>
            <w:tcBorders>
              <w:top w:val="nil"/>
              <w:bottom w:val="nil"/>
            </w:tcBorders>
            <w:shd w:val="clear" w:color="auto" w:fill="auto"/>
          </w:tcPr>
          <w:p w14:paraId="6905B0CB"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9 (22)</w:t>
            </w:r>
          </w:p>
        </w:tc>
      </w:tr>
      <w:tr w:rsidR="00703793" w:rsidRPr="00E16E55" w14:paraId="4FDD02F3" w14:textId="77777777" w:rsidTr="00703793">
        <w:tc>
          <w:tcPr>
            <w:tcW w:w="6094" w:type="dxa"/>
            <w:tcBorders>
              <w:top w:val="nil"/>
              <w:bottom w:val="nil"/>
            </w:tcBorders>
          </w:tcPr>
          <w:p w14:paraId="5F97609E"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VAS nose – median (IQR)</w:t>
            </w:r>
          </w:p>
        </w:tc>
        <w:tc>
          <w:tcPr>
            <w:tcW w:w="1845" w:type="dxa"/>
            <w:gridSpan w:val="2"/>
            <w:tcBorders>
              <w:top w:val="nil"/>
              <w:bottom w:val="nil"/>
            </w:tcBorders>
          </w:tcPr>
          <w:p w14:paraId="4D627D0B"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12 (26)</w:t>
            </w:r>
          </w:p>
        </w:tc>
        <w:tc>
          <w:tcPr>
            <w:tcW w:w="2126" w:type="dxa"/>
            <w:tcBorders>
              <w:top w:val="nil"/>
              <w:bottom w:val="nil"/>
            </w:tcBorders>
            <w:shd w:val="clear" w:color="auto" w:fill="auto"/>
          </w:tcPr>
          <w:p w14:paraId="5663DB32"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14 (18)</w:t>
            </w:r>
          </w:p>
        </w:tc>
      </w:tr>
      <w:tr w:rsidR="00703793" w:rsidRPr="00E16E55" w14:paraId="559DD9E4" w14:textId="77777777" w:rsidTr="00703793">
        <w:tc>
          <w:tcPr>
            <w:tcW w:w="6094" w:type="dxa"/>
            <w:tcBorders>
              <w:top w:val="nil"/>
              <w:bottom w:val="nil"/>
            </w:tcBorders>
          </w:tcPr>
          <w:p w14:paraId="6CC712CB"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VAS asthma – median (IQR)</w:t>
            </w:r>
          </w:p>
        </w:tc>
        <w:tc>
          <w:tcPr>
            <w:tcW w:w="1845" w:type="dxa"/>
            <w:gridSpan w:val="2"/>
            <w:tcBorders>
              <w:top w:val="nil"/>
              <w:bottom w:val="nil"/>
            </w:tcBorders>
          </w:tcPr>
          <w:p w14:paraId="2C28F2E1"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0 (3)</w:t>
            </w:r>
          </w:p>
        </w:tc>
        <w:tc>
          <w:tcPr>
            <w:tcW w:w="2126" w:type="dxa"/>
            <w:tcBorders>
              <w:top w:val="nil"/>
              <w:bottom w:val="nil"/>
            </w:tcBorders>
            <w:shd w:val="clear" w:color="auto" w:fill="auto"/>
          </w:tcPr>
          <w:p w14:paraId="39FA6267"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0 (9)</w:t>
            </w:r>
          </w:p>
        </w:tc>
      </w:tr>
      <w:tr w:rsidR="00703793" w:rsidRPr="00E16E55" w14:paraId="09613C76" w14:textId="77777777" w:rsidTr="00703793">
        <w:tc>
          <w:tcPr>
            <w:tcW w:w="6094" w:type="dxa"/>
            <w:tcBorders>
              <w:top w:val="nil"/>
              <w:bottom w:val="nil"/>
            </w:tcBorders>
          </w:tcPr>
          <w:p w14:paraId="23BCDCD1"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 xml:space="preserve">Rhinitis medication days – </w:t>
            </w:r>
            <w:r w:rsidRPr="00E16E55">
              <w:rPr>
                <w:i/>
                <w:iCs/>
                <w:color w:val="000000" w:themeColor="text1"/>
                <w:sz w:val="22"/>
                <w:szCs w:val="22"/>
                <w:lang w:val="en-GB"/>
              </w:rPr>
              <w:t>N</w:t>
            </w:r>
            <w:r w:rsidRPr="00E16E55">
              <w:rPr>
                <w:color w:val="000000" w:themeColor="text1"/>
                <w:sz w:val="22"/>
                <w:szCs w:val="22"/>
                <w:lang w:val="en-GB"/>
              </w:rPr>
              <w:t xml:space="preserve"> (%)</w:t>
            </w:r>
          </w:p>
        </w:tc>
        <w:tc>
          <w:tcPr>
            <w:tcW w:w="1845" w:type="dxa"/>
            <w:gridSpan w:val="2"/>
            <w:tcBorders>
              <w:top w:val="nil"/>
              <w:bottom w:val="nil"/>
            </w:tcBorders>
          </w:tcPr>
          <w:p w14:paraId="1F70015D" w14:textId="77777777" w:rsidR="00703793" w:rsidRPr="00E16E55" w:rsidRDefault="00703793" w:rsidP="000D427B">
            <w:pPr>
              <w:spacing w:line="276" w:lineRule="auto"/>
              <w:jc w:val="right"/>
              <w:rPr>
                <w:color w:val="000000" w:themeColor="text1"/>
                <w:sz w:val="22"/>
                <w:szCs w:val="22"/>
                <w:lang w:val="en-GB"/>
              </w:rPr>
            </w:pPr>
          </w:p>
        </w:tc>
        <w:tc>
          <w:tcPr>
            <w:tcW w:w="2126" w:type="dxa"/>
            <w:tcBorders>
              <w:top w:val="nil"/>
              <w:bottom w:val="nil"/>
            </w:tcBorders>
            <w:shd w:val="clear" w:color="auto" w:fill="auto"/>
          </w:tcPr>
          <w:p w14:paraId="26F1128C" w14:textId="77777777" w:rsidR="00703793" w:rsidRPr="00E16E55" w:rsidRDefault="00703793" w:rsidP="000D427B">
            <w:pPr>
              <w:spacing w:line="276" w:lineRule="auto"/>
              <w:jc w:val="right"/>
              <w:rPr>
                <w:color w:val="000000" w:themeColor="text1"/>
                <w:sz w:val="22"/>
                <w:szCs w:val="22"/>
                <w:lang w:val="en-GB"/>
              </w:rPr>
            </w:pPr>
          </w:p>
        </w:tc>
      </w:tr>
      <w:tr w:rsidR="00703793" w:rsidRPr="00E16E55" w14:paraId="18AC2C35" w14:textId="77777777" w:rsidTr="00703793">
        <w:tc>
          <w:tcPr>
            <w:tcW w:w="6094" w:type="dxa"/>
            <w:tcBorders>
              <w:top w:val="nil"/>
              <w:bottom w:val="nil"/>
            </w:tcBorders>
          </w:tcPr>
          <w:p w14:paraId="725925CC" w14:textId="77777777" w:rsidR="00703793" w:rsidRPr="00E16E55" w:rsidRDefault="00703793" w:rsidP="000D427B">
            <w:pPr>
              <w:spacing w:line="276" w:lineRule="auto"/>
              <w:ind w:left="180"/>
              <w:jc w:val="both"/>
              <w:rPr>
                <w:color w:val="000000" w:themeColor="text1"/>
                <w:sz w:val="22"/>
                <w:szCs w:val="22"/>
                <w:lang w:val="en-GB"/>
              </w:rPr>
            </w:pPr>
            <w:r w:rsidRPr="00E16E55">
              <w:rPr>
                <w:color w:val="000000" w:themeColor="text1"/>
                <w:sz w:val="22"/>
                <w:szCs w:val="22"/>
                <w:lang w:val="en-GB"/>
              </w:rPr>
              <w:t>No medication</w:t>
            </w:r>
          </w:p>
        </w:tc>
        <w:tc>
          <w:tcPr>
            <w:tcW w:w="1845" w:type="dxa"/>
            <w:gridSpan w:val="2"/>
            <w:tcBorders>
              <w:top w:val="nil"/>
              <w:bottom w:val="nil"/>
            </w:tcBorders>
          </w:tcPr>
          <w:p w14:paraId="610C0662"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896 (44.2)</w:t>
            </w:r>
          </w:p>
        </w:tc>
        <w:tc>
          <w:tcPr>
            <w:tcW w:w="2126" w:type="dxa"/>
            <w:tcBorders>
              <w:top w:val="nil"/>
              <w:bottom w:val="nil"/>
            </w:tcBorders>
            <w:shd w:val="clear" w:color="auto" w:fill="auto"/>
          </w:tcPr>
          <w:p w14:paraId="255DC06F"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183 (31.1)</w:t>
            </w:r>
          </w:p>
        </w:tc>
      </w:tr>
      <w:tr w:rsidR="00703793" w:rsidRPr="00E16E55" w14:paraId="17932165" w14:textId="77777777" w:rsidTr="00703793">
        <w:tc>
          <w:tcPr>
            <w:tcW w:w="6094" w:type="dxa"/>
            <w:tcBorders>
              <w:top w:val="nil"/>
              <w:bottom w:val="nil"/>
            </w:tcBorders>
          </w:tcPr>
          <w:p w14:paraId="2028A47A" w14:textId="77777777" w:rsidR="00703793" w:rsidRPr="00E16E55" w:rsidRDefault="00703793" w:rsidP="000D427B">
            <w:pPr>
              <w:spacing w:line="276" w:lineRule="auto"/>
              <w:ind w:left="180"/>
              <w:jc w:val="both"/>
              <w:rPr>
                <w:color w:val="000000" w:themeColor="text1"/>
                <w:sz w:val="22"/>
                <w:szCs w:val="22"/>
                <w:lang w:val="en-GB"/>
              </w:rPr>
            </w:pPr>
            <w:r w:rsidRPr="00E16E55">
              <w:rPr>
                <w:color w:val="000000" w:themeColor="text1"/>
                <w:sz w:val="22"/>
                <w:szCs w:val="22"/>
                <w:lang w:val="en-GB"/>
              </w:rPr>
              <w:t>Monotherapy</w:t>
            </w:r>
          </w:p>
        </w:tc>
        <w:tc>
          <w:tcPr>
            <w:tcW w:w="1845" w:type="dxa"/>
            <w:gridSpan w:val="2"/>
            <w:tcBorders>
              <w:top w:val="nil"/>
              <w:bottom w:val="nil"/>
            </w:tcBorders>
          </w:tcPr>
          <w:p w14:paraId="523AB123"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770 (38.0)</w:t>
            </w:r>
          </w:p>
        </w:tc>
        <w:tc>
          <w:tcPr>
            <w:tcW w:w="2126" w:type="dxa"/>
            <w:tcBorders>
              <w:top w:val="nil"/>
              <w:bottom w:val="nil"/>
            </w:tcBorders>
            <w:shd w:val="clear" w:color="auto" w:fill="auto"/>
          </w:tcPr>
          <w:p w14:paraId="30AA7D3C"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257 (43.6)</w:t>
            </w:r>
          </w:p>
        </w:tc>
      </w:tr>
      <w:tr w:rsidR="00703793" w:rsidRPr="00E16E55" w14:paraId="006EEEE8" w14:textId="77777777" w:rsidTr="00703793">
        <w:tc>
          <w:tcPr>
            <w:tcW w:w="6094" w:type="dxa"/>
            <w:tcBorders>
              <w:top w:val="nil"/>
              <w:bottom w:val="nil"/>
            </w:tcBorders>
          </w:tcPr>
          <w:p w14:paraId="0274D4D2" w14:textId="77777777" w:rsidR="00703793" w:rsidRPr="00E16E55" w:rsidRDefault="00703793" w:rsidP="000D427B">
            <w:pPr>
              <w:spacing w:line="276" w:lineRule="auto"/>
              <w:ind w:left="180"/>
              <w:jc w:val="both"/>
              <w:rPr>
                <w:color w:val="000000" w:themeColor="text1"/>
                <w:sz w:val="22"/>
                <w:szCs w:val="22"/>
                <w:lang w:val="en-GB"/>
              </w:rPr>
            </w:pPr>
            <w:r w:rsidRPr="00E16E55">
              <w:rPr>
                <w:color w:val="000000" w:themeColor="text1"/>
                <w:sz w:val="22"/>
                <w:szCs w:val="22"/>
                <w:lang w:val="en-GB"/>
              </w:rPr>
              <w:t>Comedication</w:t>
            </w:r>
          </w:p>
        </w:tc>
        <w:tc>
          <w:tcPr>
            <w:tcW w:w="1845" w:type="dxa"/>
            <w:gridSpan w:val="2"/>
            <w:tcBorders>
              <w:top w:val="nil"/>
              <w:bottom w:val="nil"/>
            </w:tcBorders>
          </w:tcPr>
          <w:p w14:paraId="57152772"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360 (17.8)</w:t>
            </w:r>
          </w:p>
        </w:tc>
        <w:tc>
          <w:tcPr>
            <w:tcW w:w="2126" w:type="dxa"/>
            <w:tcBorders>
              <w:top w:val="nil"/>
              <w:bottom w:val="nil"/>
            </w:tcBorders>
            <w:shd w:val="clear" w:color="auto" w:fill="auto"/>
          </w:tcPr>
          <w:p w14:paraId="6197323B"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149 (25.3)</w:t>
            </w:r>
          </w:p>
        </w:tc>
      </w:tr>
      <w:tr w:rsidR="00703793" w:rsidRPr="00E16E55" w14:paraId="7B22B3BC" w14:textId="77777777" w:rsidTr="00703793">
        <w:tc>
          <w:tcPr>
            <w:tcW w:w="6094" w:type="dxa"/>
            <w:tcBorders>
              <w:top w:val="nil"/>
              <w:bottom w:val="nil"/>
            </w:tcBorders>
          </w:tcPr>
          <w:p w14:paraId="3ACFFC38" w14:textId="77777777" w:rsidR="00703793" w:rsidRPr="00E16E55" w:rsidRDefault="00703793" w:rsidP="000D427B">
            <w:pPr>
              <w:spacing w:line="276" w:lineRule="auto"/>
              <w:jc w:val="both"/>
              <w:rPr>
                <w:color w:val="000000" w:themeColor="text1"/>
                <w:sz w:val="22"/>
                <w:szCs w:val="22"/>
                <w:lang w:val="en-GB"/>
              </w:rPr>
            </w:pPr>
            <w:r w:rsidRPr="00E16E55">
              <w:rPr>
                <w:color w:val="000000" w:themeColor="text1"/>
                <w:sz w:val="22"/>
                <w:szCs w:val="22"/>
                <w:lang w:val="en-GB"/>
              </w:rPr>
              <w:t xml:space="preserve">Asthma medication days – </w:t>
            </w:r>
            <w:r w:rsidRPr="00E16E55">
              <w:rPr>
                <w:i/>
                <w:iCs/>
                <w:color w:val="000000" w:themeColor="text1"/>
                <w:sz w:val="22"/>
                <w:szCs w:val="22"/>
                <w:lang w:val="en-GB"/>
              </w:rPr>
              <w:t>N</w:t>
            </w:r>
            <w:r w:rsidRPr="00E16E55">
              <w:rPr>
                <w:color w:val="000000" w:themeColor="text1"/>
                <w:sz w:val="22"/>
                <w:szCs w:val="22"/>
                <w:lang w:val="en-GB"/>
              </w:rPr>
              <w:t xml:space="preserve"> (%)</w:t>
            </w:r>
          </w:p>
        </w:tc>
        <w:tc>
          <w:tcPr>
            <w:tcW w:w="1845" w:type="dxa"/>
            <w:gridSpan w:val="2"/>
            <w:tcBorders>
              <w:top w:val="nil"/>
              <w:bottom w:val="nil"/>
            </w:tcBorders>
          </w:tcPr>
          <w:p w14:paraId="580BC430" w14:textId="77777777" w:rsidR="00703793" w:rsidRPr="00E16E55" w:rsidRDefault="00703793" w:rsidP="000D427B">
            <w:pPr>
              <w:spacing w:line="276" w:lineRule="auto"/>
              <w:jc w:val="right"/>
              <w:rPr>
                <w:color w:val="000000" w:themeColor="text1"/>
                <w:sz w:val="22"/>
                <w:szCs w:val="22"/>
                <w:lang w:val="en-GB"/>
              </w:rPr>
            </w:pPr>
          </w:p>
        </w:tc>
        <w:tc>
          <w:tcPr>
            <w:tcW w:w="2126" w:type="dxa"/>
            <w:tcBorders>
              <w:top w:val="nil"/>
              <w:bottom w:val="nil"/>
            </w:tcBorders>
            <w:shd w:val="clear" w:color="auto" w:fill="auto"/>
          </w:tcPr>
          <w:p w14:paraId="5672548E" w14:textId="77777777" w:rsidR="00703793" w:rsidRPr="00E16E55" w:rsidRDefault="00703793" w:rsidP="000D427B">
            <w:pPr>
              <w:spacing w:line="276" w:lineRule="auto"/>
              <w:jc w:val="right"/>
              <w:rPr>
                <w:color w:val="000000" w:themeColor="text1"/>
                <w:sz w:val="22"/>
                <w:szCs w:val="22"/>
                <w:lang w:val="en-GB"/>
              </w:rPr>
            </w:pPr>
          </w:p>
        </w:tc>
      </w:tr>
      <w:tr w:rsidR="00703793" w:rsidRPr="00E16E55" w14:paraId="14963101" w14:textId="77777777" w:rsidTr="00703793">
        <w:tc>
          <w:tcPr>
            <w:tcW w:w="6094" w:type="dxa"/>
            <w:tcBorders>
              <w:top w:val="nil"/>
              <w:bottom w:val="nil"/>
            </w:tcBorders>
          </w:tcPr>
          <w:p w14:paraId="7D561F91" w14:textId="77777777" w:rsidR="00703793" w:rsidRPr="00E16E55" w:rsidRDefault="00703793" w:rsidP="000D427B">
            <w:pPr>
              <w:spacing w:line="276" w:lineRule="auto"/>
              <w:ind w:left="180"/>
              <w:jc w:val="both"/>
              <w:rPr>
                <w:color w:val="000000" w:themeColor="text1"/>
                <w:sz w:val="22"/>
                <w:szCs w:val="22"/>
                <w:lang w:val="en-GB"/>
              </w:rPr>
            </w:pPr>
            <w:r w:rsidRPr="00E16E55">
              <w:rPr>
                <w:color w:val="000000" w:themeColor="text1"/>
                <w:sz w:val="22"/>
                <w:szCs w:val="22"/>
                <w:lang w:val="en-GB"/>
              </w:rPr>
              <w:t>No medication</w:t>
            </w:r>
          </w:p>
        </w:tc>
        <w:tc>
          <w:tcPr>
            <w:tcW w:w="1845" w:type="dxa"/>
            <w:gridSpan w:val="2"/>
            <w:tcBorders>
              <w:top w:val="nil"/>
              <w:bottom w:val="nil"/>
            </w:tcBorders>
          </w:tcPr>
          <w:p w14:paraId="6C05E9A5"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1580 (78.0)</w:t>
            </w:r>
          </w:p>
        </w:tc>
        <w:tc>
          <w:tcPr>
            <w:tcW w:w="2126" w:type="dxa"/>
            <w:tcBorders>
              <w:top w:val="nil"/>
              <w:bottom w:val="nil"/>
            </w:tcBorders>
            <w:shd w:val="clear" w:color="auto" w:fill="auto"/>
          </w:tcPr>
          <w:p w14:paraId="39E15567"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487 (82.7)</w:t>
            </w:r>
          </w:p>
        </w:tc>
      </w:tr>
      <w:tr w:rsidR="00703793" w:rsidRPr="00E16E55" w14:paraId="47B913F1" w14:textId="77777777" w:rsidTr="00703793">
        <w:tc>
          <w:tcPr>
            <w:tcW w:w="6094" w:type="dxa"/>
            <w:tcBorders>
              <w:top w:val="nil"/>
              <w:bottom w:val="nil"/>
            </w:tcBorders>
          </w:tcPr>
          <w:p w14:paraId="60E2AC02" w14:textId="77777777" w:rsidR="00703793" w:rsidRPr="00E16E55" w:rsidRDefault="00703793" w:rsidP="000D427B">
            <w:pPr>
              <w:spacing w:line="276" w:lineRule="auto"/>
              <w:ind w:left="180"/>
              <w:jc w:val="both"/>
              <w:rPr>
                <w:color w:val="000000" w:themeColor="text1"/>
                <w:sz w:val="22"/>
                <w:szCs w:val="22"/>
                <w:lang w:val="en-GB"/>
              </w:rPr>
            </w:pPr>
            <w:r w:rsidRPr="00E16E55">
              <w:rPr>
                <w:color w:val="000000" w:themeColor="text1"/>
                <w:sz w:val="22"/>
                <w:szCs w:val="22"/>
                <w:lang w:val="en-GB"/>
              </w:rPr>
              <w:t>Monotherapy</w:t>
            </w:r>
          </w:p>
        </w:tc>
        <w:tc>
          <w:tcPr>
            <w:tcW w:w="1845" w:type="dxa"/>
            <w:gridSpan w:val="2"/>
            <w:tcBorders>
              <w:top w:val="nil"/>
              <w:bottom w:val="nil"/>
            </w:tcBorders>
          </w:tcPr>
          <w:p w14:paraId="72EDAEDA"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412 (20.3)</w:t>
            </w:r>
          </w:p>
        </w:tc>
        <w:tc>
          <w:tcPr>
            <w:tcW w:w="2126" w:type="dxa"/>
            <w:tcBorders>
              <w:top w:val="nil"/>
              <w:bottom w:val="nil"/>
            </w:tcBorders>
            <w:shd w:val="clear" w:color="auto" w:fill="auto"/>
          </w:tcPr>
          <w:p w14:paraId="2359D124"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100 (17.0)</w:t>
            </w:r>
          </w:p>
        </w:tc>
      </w:tr>
      <w:tr w:rsidR="00703793" w:rsidRPr="00E16E55" w14:paraId="60FF8079" w14:textId="77777777" w:rsidTr="00703793">
        <w:tc>
          <w:tcPr>
            <w:tcW w:w="6094" w:type="dxa"/>
            <w:tcBorders>
              <w:top w:val="nil"/>
              <w:bottom w:val="single" w:sz="4" w:space="0" w:color="auto"/>
            </w:tcBorders>
          </w:tcPr>
          <w:p w14:paraId="223ED16E" w14:textId="77777777" w:rsidR="00703793" w:rsidRPr="00E16E55" w:rsidRDefault="00703793" w:rsidP="000D427B">
            <w:pPr>
              <w:spacing w:line="276" w:lineRule="auto"/>
              <w:ind w:left="180"/>
              <w:jc w:val="both"/>
              <w:rPr>
                <w:color w:val="000000" w:themeColor="text1"/>
                <w:sz w:val="22"/>
                <w:szCs w:val="22"/>
                <w:lang w:val="en-GB"/>
              </w:rPr>
            </w:pPr>
            <w:r w:rsidRPr="00E16E55">
              <w:rPr>
                <w:color w:val="000000" w:themeColor="text1"/>
                <w:sz w:val="22"/>
                <w:szCs w:val="22"/>
                <w:lang w:val="en-GB"/>
              </w:rPr>
              <w:t>Comedication</w:t>
            </w:r>
          </w:p>
        </w:tc>
        <w:tc>
          <w:tcPr>
            <w:tcW w:w="1845" w:type="dxa"/>
            <w:gridSpan w:val="2"/>
            <w:tcBorders>
              <w:top w:val="nil"/>
              <w:bottom w:val="single" w:sz="4" w:space="0" w:color="auto"/>
            </w:tcBorders>
          </w:tcPr>
          <w:p w14:paraId="5EF52A5F"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34 (1.7)</w:t>
            </w:r>
          </w:p>
        </w:tc>
        <w:tc>
          <w:tcPr>
            <w:tcW w:w="2126" w:type="dxa"/>
            <w:tcBorders>
              <w:top w:val="nil"/>
              <w:bottom w:val="single" w:sz="4" w:space="0" w:color="auto"/>
            </w:tcBorders>
            <w:shd w:val="clear" w:color="auto" w:fill="auto"/>
          </w:tcPr>
          <w:p w14:paraId="7E676E4D" w14:textId="77777777" w:rsidR="00703793" w:rsidRPr="00E16E55" w:rsidRDefault="00703793" w:rsidP="000D427B">
            <w:pPr>
              <w:spacing w:line="276" w:lineRule="auto"/>
              <w:jc w:val="right"/>
              <w:rPr>
                <w:color w:val="000000" w:themeColor="text1"/>
                <w:sz w:val="22"/>
                <w:szCs w:val="22"/>
                <w:lang w:val="en-GB"/>
              </w:rPr>
            </w:pPr>
            <w:r w:rsidRPr="00E16E55">
              <w:rPr>
                <w:color w:val="000000" w:themeColor="text1"/>
                <w:sz w:val="22"/>
                <w:szCs w:val="22"/>
                <w:lang w:val="en-GB"/>
              </w:rPr>
              <w:t>2 (0.3)</w:t>
            </w:r>
          </w:p>
        </w:tc>
      </w:tr>
    </w:tbl>
    <w:p w14:paraId="43D7B9D4" w14:textId="54FCF61C" w:rsidR="00703793" w:rsidRDefault="00703793">
      <w:pPr>
        <w:rPr>
          <w:sz w:val="16"/>
          <w:szCs w:val="16"/>
        </w:rPr>
      </w:pPr>
      <w:r w:rsidRPr="00E16E55">
        <w:rPr>
          <w:sz w:val="16"/>
          <w:szCs w:val="16"/>
        </w:rPr>
        <w:t>AIT=</w:t>
      </w:r>
      <w:proofErr w:type="spellStart"/>
      <w:r w:rsidRPr="00E16E55">
        <w:rPr>
          <w:sz w:val="16"/>
          <w:szCs w:val="16"/>
        </w:rPr>
        <w:t>Allergen</w:t>
      </w:r>
      <w:proofErr w:type="spellEnd"/>
      <w:r w:rsidRPr="00E16E55">
        <w:rPr>
          <w:sz w:val="16"/>
          <w:szCs w:val="16"/>
        </w:rPr>
        <w:t xml:space="preserve"> </w:t>
      </w:r>
      <w:proofErr w:type="spellStart"/>
      <w:r w:rsidRPr="00E16E55">
        <w:rPr>
          <w:sz w:val="16"/>
          <w:szCs w:val="16"/>
        </w:rPr>
        <w:t>immunotherapy</w:t>
      </w:r>
      <w:proofErr w:type="spellEnd"/>
      <w:r w:rsidRPr="00E16E55">
        <w:rPr>
          <w:sz w:val="16"/>
          <w:szCs w:val="16"/>
        </w:rPr>
        <w:t xml:space="preserve">; CSMS: </w:t>
      </w:r>
      <w:proofErr w:type="spellStart"/>
      <w:r w:rsidRPr="00E16E55">
        <w:rPr>
          <w:sz w:val="16"/>
          <w:szCs w:val="16"/>
        </w:rPr>
        <w:t>Combined</w:t>
      </w:r>
      <w:proofErr w:type="spellEnd"/>
      <w:r w:rsidRPr="00E16E55">
        <w:rPr>
          <w:sz w:val="16"/>
          <w:szCs w:val="16"/>
        </w:rPr>
        <w:t xml:space="preserve"> </w:t>
      </w:r>
      <w:proofErr w:type="spellStart"/>
      <w:r w:rsidRPr="00E16E55">
        <w:rPr>
          <w:sz w:val="16"/>
          <w:szCs w:val="16"/>
        </w:rPr>
        <w:t>symptom-medication</w:t>
      </w:r>
      <w:proofErr w:type="spellEnd"/>
      <w:r w:rsidRPr="00E16E55">
        <w:rPr>
          <w:sz w:val="16"/>
          <w:szCs w:val="16"/>
        </w:rPr>
        <w:t xml:space="preserve"> score; IQR=Interquartile range;; SD=Standard-</w:t>
      </w:r>
      <w:proofErr w:type="spellStart"/>
      <w:r w:rsidRPr="00E16E55">
        <w:rPr>
          <w:sz w:val="16"/>
          <w:szCs w:val="16"/>
        </w:rPr>
        <w:t>deviation</w:t>
      </w:r>
      <w:proofErr w:type="spellEnd"/>
      <w:r w:rsidRPr="00E16E55">
        <w:rPr>
          <w:sz w:val="16"/>
          <w:szCs w:val="16"/>
        </w:rPr>
        <w:t xml:space="preserve">; SLIT=Sublingual </w:t>
      </w:r>
      <w:proofErr w:type="spellStart"/>
      <w:r w:rsidRPr="00E16E55">
        <w:rPr>
          <w:sz w:val="16"/>
          <w:szCs w:val="16"/>
        </w:rPr>
        <w:t>immunotherapy</w:t>
      </w:r>
      <w:proofErr w:type="spellEnd"/>
      <w:r w:rsidRPr="00E16E55">
        <w:rPr>
          <w:sz w:val="16"/>
          <w:szCs w:val="16"/>
        </w:rPr>
        <w:t xml:space="preserve">; VAS = Visual analogue </w:t>
      </w:r>
      <w:proofErr w:type="spellStart"/>
      <w:r w:rsidRPr="00E16E55">
        <w:rPr>
          <w:sz w:val="16"/>
          <w:szCs w:val="16"/>
        </w:rPr>
        <w:t>scale</w:t>
      </w:r>
      <w:proofErr w:type="spellEnd"/>
      <w:r w:rsidRPr="00E16E55">
        <w:rPr>
          <w:sz w:val="16"/>
          <w:szCs w:val="16"/>
        </w:rPr>
        <w:t>.</w:t>
      </w:r>
      <w:bookmarkEnd w:id="0"/>
    </w:p>
    <w:p w14:paraId="13093E90" w14:textId="28BB18A1" w:rsidR="00703793" w:rsidRPr="00E16E55" w:rsidRDefault="00703793" w:rsidP="00703793">
      <w:pPr>
        <w:spacing w:line="360" w:lineRule="auto"/>
        <w:jc w:val="both"/>
        <w:rPr>
          <w:b/>
          <w:bCs/>
          <w:lang w:val="en-GB"/>
        </w:rPr>
      </w:pPr>
      <w:r w:rsidRPr="00E16E55">
        <w:rPr>
          <w:b/>
          <w:bCs/>
          <w:lang w:val="en-GB"/>
        </w:rPr>
        <w:lastRenderedPageBreak/>
        <w:t xml:space="preserve">Supplementary Table </w:t>
      </w:r>
      <w:r>
        <w:rPr>
          <w:b/>
          <w:bCs/>
          <w:lang w:val="en-GB"/>
        </w:rPr>
        <w:t>3</w:t>
      </w:r>
      <w:r w:rsidRPr="00E16E55">
        <w:rPr>
          <w:b/>
          <w:bCs/>
          <w:lang w:val="en-GB"/>
        </w:rPr>
        <w:t>. Country distribution of MASK-air</w:t>
      </w:r>
      <w:r w:rsidRPr="00E16E55">
        <w:rPr>
          <w:b/>
          <w:bCs/>
          <w:vertAlign w:val="superscript"/>
          <w:lang w:val="en-GB"/>
        </w:rPr>
        <w:t>®</w:t>
      </w:r>
      <w:r w:rsidRPr="00E16E55">
        <w:rPr>
          <w:b/>
          <w:bCs/>
          <w:lang w:val="en-GB"/>
        </w:rPr>
        <w:t xml:space="preserve"> days </w:t>
      </w:r>
    </w:p>
    <w:tbl>
      <w:tblPr>
        <w:tblStyle w:val="TableGrid"/>
        <w:tblW w:w="7371"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3118"/>
        <w:gridCol w:w="2693"/>
      </w:tblGrid>
      <w:tr w:rsidR="00703793" w:rsidRPr="0094067B" w14:paraId="3D4D2741" w14:textId="77777777" w:rsidTr="000D427B">
        <w:trPr>
          <w:trHeight w:val="126"/>
          <w:jc w:val="center"/>
        </w:trPr>
        <w:tc>
          <w:tcPr>
            <w:tcW w:w="1560" w:type="dxa"/>
            <w:tcBorders>
              <w:top w:val="single" w:sz="4" w:space="0" w:color="auto"/>
              <w:bottom w:val="single" w:sz="4" w:space="0" w:color="auto"/>
              <w:right w:val="nil"/>
            </w:tcBorders>
            <w:vAlign w:val="center"/>
          </w:tcPr>
          <w:p w14:paraId="64B1D62E" w14:textId="77777777" w:rsidR="00703793" w:rsidRPr="00E16E55" w:rsidRDefault="00703793" w:rsidP="000D427B">
            <w:pPr>
              <w:spacing w:line="276" w:lineRule="auto"/>
              <w:rPr>
                <w:b/>
                <w:bCs/>
                <w:sz w:val="21"/>
                <w:szCs w:val="21"/>
                <w:lang w:val="en-GB"/>
              </w:rPr>
            </w:pPr>
          </w:p>
        </w:tc>
        <w:tc>
          <w:tcPr>
            <w:tcW w:w="3118" w:type="dxa"/>
            <w:tcBorders>
              <w:top w:val="single" w:sz="4" w:space="0" w:color="auto"/>
              <w:left w:val="nil"/>
              <w:right w:val="nil"/>
            </w:tcBorders>
            <w:vAlign w:val="center"/>
          </w:tcPr>
          <w:p w14:paraId="15728193" w14:textId="77777777" w:rsidR="00703793" w:rsidRPr="00E16E55" w:rsidRDefault="00703793" w:rsidP="000D427B">
            <w:pPr>
              <w:spacing w:line="276" w:lineRule="auto"/>
              <w:jc w:val="center"/>
              <w:rPr>
                <w:b/>
                <w:bCs/>
                <w:sz w:val="21"/>
                <w:szCs w:val="21"/>
                <w:lang w:val="en-GB"/>
              </w:rPr>
            </w:pPr>
            <w:r w:rsidRPr="00E16E55">
              <w:rPr>
                <w:b/>
                <w:bCs/>
                <w:sz w:val="21"/>
                <w:szCs w:val="21"/>
                <w:lang w:val="en-GB"/>
              </w:rPr>
              <w:t xml:space="preserve">All days of patients using grass pollen immunotherapy – </w:t>
            </w:r>
            <w:r w:rsidRPr="00E16E55">
              <w:rPr>
                <w:b/>
                <w:bCs/>
                <w:i/>
                <w:iCs/>
                <w:sz w:val="21"/>
                <w:szCs w:val="21"/>
                <w:lang w:val="en-GB"/>
              </w:rPr>
              <w:t>N</w:t>
            </w:r>
            <w:r w:rsidRPr="00E16E55">
              <w:rPr>
                <w:b/>
                <w:bCs/>
                <w:sz w:val="21"/>
                <w:szCs w:val="21"/>
                <w:lang w:val="en-GB"/>
              </w:rPr>
              <w:t xml:space="preserve"> (%)</w:t>
            </w:r>
          </w:p>
        </w:tc>
        <w:tc>
          <w:tcPr>
            <w:tcW w:w="2693" w:type="dxa"/>
            <w:tcBorders>
              <w:top w:val="single" w:sz="4" w:space="0" w:color="auto"/>
              <w:left w:val="nil"/>
              <w:right w:val="nil"/>
            </w:tcBorders>
          </w:tcPr>
          <w:p w14:paraId="64E1963A" w14:textId="77777777" w:rsidR="00703793" w:rsidRPr="00E16E55" w:rsidRDefault="00703793" w:rsidP="000D427B">
            <w:pPr>
              <w:spacing w:line="276" w:lineRule="auto"/>
              <w:jc w:val="center"/>
              <w:rPr>
                <w:b/>
                <w:bCs/>
                <w:sz w:val="21"/>
                <w:szCs w:val="21"/>
                <w:lang w:val="en-GB"/>
              </w:rPr>
            </w:pPr>
            <w:r w:rsidRPr="00E16E55">
              <w:rPr>
                <w:b/>
                <w:bCs/>
                <w:sz w:val="21"/>
                <w:szCs w:val="21"/>
                <w:lang w:val="en-GB"/>
              </w:rPr>
              <w:t xml:space="preserve">All days of patients using grass pollen SLIT – </w:t>
            </w:r>
            <w:r w:rsidRPr="00E16E55">
              <w:rPr>
                <w:b/>
                <w:bCs/>
                <w:i/>
                <w:iCs/>
                <w:sz w:val="21"/>
                <w:szCs w:val="21"/>
                <w:lang w:val="en-GB"/>
              </w:rPr>
              <w:t>N</w:t>
            </w:r>
            <w:r w:rsidRPr="00E16E55">
              <w:rPr>
                <w:b/>
                <w:bCs/>
                <w:sz w:val="21"/>
                <w:szCs w:val="21"/>
                <w:lang w:val="en-GB"/>
              </w:rPr>
              <w:t xml:space="preserve"> (%)</w:t>
            </w:r>
          </w:p>
        </w:tc>
      </w:tr>
      <w:tr w:rsidR="00703793" w:rsidRPr="00E16E55" w14:paraId="10E30C71" w14:textId="77777777" w:rsidTr="000D427B">
        <w:trPr>
          <w:jc w:val="center"/>
        </w:trPr>
        <w:tc>
          <w:tcPr>
            <w:tcW w:w="1560" w:type="dxa"/>
            <w:tcBorders>
              <w:top w:val="single" w:sz="4" w:space="0" w:color="auto"/>
              <w:bottom w:val="nil"/>
            </w:tcBorders>
          </w:tcPr>
          <w:p w14:paraId="53E7CFF0" w14:textId="77777777" w:rsidR="00703793" w:rsidRPr="00E16E55" w:rsidRDefault="00703793" w:rsidP="000D427B">
            <w:pPr>
              <w:spacing w:line="276" w:lineRule="auto"/>
              <w:rPr>
                <w:color w:val="000000" w:themeColor="text1"/>
                <w:sz w:val="21"/>
                <w:szCs w:val="21"/>
                <w:lang w:val="en-GB"/>
              </w:rPr>
            </w:pPr>
            <w:r w:rsidRPr="00E16E55">
              <w:rPr>
                <w:color w:val="000000" w:themeColor="text1"/>
                <w:sz w:val="21"/>
                <w:szCs w:val="21"/>
                <w:lang w:val="en-GB"/>
              </w:rPr>
              <w:t>Austria</w:t>
            </w:r>
          </w:p>
        </w:tc>
        <w:tc>
          <w:tcPr>
            <w:tcW w:w="3118" w:type="dxa"/>
            <w:tcBorders>
              <w:top w:val="single" w:sz="4" w:space="0" w:color="auto"/>
              <w:bottom w:val="nil"/>
            </w:tcBorders>
          </w:tcPr>
          <w:p w14:paraId="7F211688"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118 (1.4)</w:t>
            </w:r>
          </w:p>
        </w:tc>
        <w:tc>
          <w:tcPr>
            <w:tcW w:w="2693" w:type="dxa"/>
            <w:tcBorders>
              <w:top w:val="single" w:sz="4" w:space="0" w:color="auto"/>
              <w:bottom w:val="nil"/>
            </w:tcBorders>
          </w:tcPr>
          <w:p w14:paraId="336A5246"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13 (0.4)</w:t>
            </w:r>
          </w:p>
        </w:tc>
      </w:tr>
      <w:tr w:rsidR="00703793" w:rsidRPr="00E16E55" w14:paraId="5C9E3A51" w14:textId="77777777" w:rsidTr="000D427B">
        <w:trPr>
          <w:jc w:val="center"/>
        </w:trPr>
        <w:tc>
          <w:tcPr>
            <w:tcW w:w="1560" w:type="dxa"/>
            <w:tcBorders>
              <w:top w:val="nil"/>
              <w:bottom w:val="nil"/>
            </w:tcBorders>
          </w:tcPr>
          <w:p w14:paraId="716109B0" w14:textId="77777777" w:rsidR="00703793" w:rsidRPr="00E16E55" w:rsidRDefault="00703793" w:rsidP="000D427B">
            <w:pPr>
              <w:spacing w:line="276" w:lineRule="auto"/>
              <w:rPr>
                <w:color w:val="000000" w:themeColor="text1"/>
                <w:sz w:val="21"/>
                <w:szCs w:val="21"/>
                <w:lang w:val="en-GB"/>
              </w:rPr>
            </w:pPr>
            <w:r w:rsidRPr="00E16E55">
              <w:rPr>
                <w:color w:val="000000" w:themeColor="text1"/>
                <w:sz w:val="21"/>
                <w:szCs w:val="21"/>
                <w:lang w:val="en-GB"/>
              </w:rPr>
              <w:t>Belgium</w:t>
            </w:r>
          </w:p>
        </w:tc>
        <w:tc>
          <w:tcPr>
            <w:tcW w:w="3118" w:type="dxa"/>
            <w:tcBorders>
              <w:top w:val="nil"/>
              <w:bottom w:val="nil"/>
            </w:tcBorders>
          </w:tcPr>
          <w:p w14:paraId="32BD9F72"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101 (1.2)</w:t>
            </w:r>
          </w:p>
        </w:tc>
        <w:tc>
          <w:tcPr>
            <w:tcW w:w="2693" w:type="dxa"/>
            <w:tcBorders>
              <w:top w:val="nil"/>
              <w:bottom w:val="nil"/>
            </w:tcBorders>
          </w:tcPr>
          <w:p w14:paraId="2F9AB1A8"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101 (2.5)</w:t>
            </w:r>
          </w:p>
        </w:tc>
      </w:tr>
      <w:tr w:rsidR="00703793" w:rsidRPr="00E16E55" w14:paraId="7076A000" w14:textId="77777777" w:rsidTr="000D427B">
        <w:trPr>
          <w:jc w:val="center"/>
        </w:trPr>
        <w:tc>
          <w:tcPr>
            <w:tcW w:w="1560" w:type="dxa"/>
          </w:tcPr>
          <w:p w14:paraId="3D302FC9" w14:textId="77777777" w:rsidR="00703793" w:rsidRPr="00E16E55" w:rsidRDefault="00703793" w:rsidP="000D427B">
            <w:pPr>
              <w:spacing w:line="276" w:lineRule="auto"/>
              <w:jc w:val="both"/>
              <w:rPr>
                <w:color w:val="000000" w:themeColor="text1"/>
                <w:sz w:val="21"/>
                <w:szCs w:val="21"/>
                <w:lang w:val="en-GB"/>
              </w:rPr>
            </w:pPr>
            <w:r w:rsidRPr="00E16E55">
              <w:rPr>
                <w:color w:val="000000" w:themeColor="text1"/>
                <w:sz w:val="21"/>
                <w:szCs w:val="21"/>
                <w:lang w:val="en-GB"/>
              </w:rPr>
              <w:t>Czech Republic</w:t>
            </w:r>
          </w:p>
        </w:tc>
        <w:tc>
          <w:tcPr>
            <w:tcW w:w="3118" w:type="dxa"/>
          </w:tcPr>
          <w:p w14:paraId="7CA5FD3F"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49 (0.6)</w:t>
            </w:r>
          </w:p>
        </w:tc>
        <w:tc>
          <w:tcPr>
            <w:tcW w:w="2693" w:type="dxa"/>
          </w:tcPr>
          <w:p w14:paraId="06F141D1"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0</w:t>
            </w:r>
          </w:p>
        </w:tc>
      </w:tr>
      <w:tr w:rsidR="00703793" w:rsidRPr="00E16E55" w14:paraId="5D583DC2" w14:textId="77777777" w:rsidTr="000D427B">
        <w:trPr>
          <w:jc w:val="center"/>
        </w:trPr>
        <w:tc>
          <w:tcPr>
            <w:tcW w:w="1560" w:type="dxa"/>
          </w:tcPr>
          <w:p w14:paraId="11E51F3B" w14:textId="77777777" w:rsidR="00703793" w:rsidRPr="00E16E55" w:rsidRDefault="00703793" w:rsidP="000D427B">
            <w:pPr>
              <w:spacing w:line="276" w:lineRule="auto"/>
              <w:jc w:val="both"/>
              <w:rPr>
                <w:color w:val="000000" w:themeColor="text1"/>
                <w:sz w:val="21"/>
                <w:szCs w:val="21"/>
                <w:lang w:val="en-GB"/>
              </w:rPr>
            </w:pPr>
            <w:r w:rsidRPr="00E16E55">
              <w:rPr>
                <w:color w:val="000000" w:themeColor="text1"/>
                <w:sz w:val="21"/>
                <w:szCs w:val="21"/>
                <w:lang w:val="en-GB"/>
              </w:rPr>
              <w:t>Denmark</w:t>
            </w:r>
          </w:p>
        </w:tc>
        <w:tc>
          <w:tcPr>
            <w:tcW w:w="3118" w:type="dxa"/>
          </w:tcPr>
          <w:p w14:paraId="1DEBDE65"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3 (0.03)</w:t>
            </w:r>
          </w:p>
        </w:tc>
        <w:tc>
          <w:tcPr>
            <w:tcW w:w="2693" w:type="dxa"/>
          </w:tcPr>
          <w:p w14:paraId="7CBF98DC"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3 (0.1)</w:t>
            </w:r>
          </w:p>
        </w:tc>
      </w:tr>
      <w:tr w:rsidR="00703793" w:rsidRPr="00E16E55" w14:paraId="1E55E62F" w14:textId="77777777" w:rsidTr="000D427B">
        <w:trPr>
          <w:jc w:val="center"/>
        </w:trPr>
        <w:tc>
          <w:tcPr>
            <w:tcW w:w="1560" w:type="dxa"/>
          </w:tcPr>
          <w:p w14:paraId="1D4635D6" w14:textId="77777777" w:rsidR="00703793" w:rsidRPr="00E16E55" w:rsidRDefault="00703793" w:rsidP="000D427B">
            <w:pPr>
              <w:spacing w:line="276" w:lineRule="auto"/>
              <w:jc w:val="both"/>
              <w:rPr>
                <w:color w:val="000000" w:themeColor="text1"/>
                <w:sz w:val="21"/>
                <w:szCs w:val="21"/>
                <w:lang w:val="en-GB"/>
              </w:rPr>
            </w:pPr>
            <w:r w:rsidRPr="00E16E55">
              <w:rPr>
                <w:color w:val="000000" w:themeColor="text1"/>
                <w:sz w:val="21"/>
                <w:szCs w:val="21"/>
                <w:lang w:val="en-GB"/>
              </w:rPr>
              <w:t>Finland</w:t>
            </w:r>
          </w:p>
        </w:tc>
        <w:tc>
          <w:tcPr>
            <w:tcW w:w="3118" w:type="dxa"/>
          </w:tcPr>
          <w:p w14:paraId="298C1DF9"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119 (1.4)</w:t>
            </w:r>
          </w:p>
        </w:tc>
        <w:tc>
          <w:tcPr>
            <w:tcW w:w="2693" w:type="dxa"/>
          </w:tcPr>
          <w:p w14:paraId="7F669B04"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107 (2.7)</w:t>
            </w:r>
          </w:p>
        </w:tc>
      </w:tr>
      <w:tr w:rsidR="00703793" w:rsidRPr="00E16E55" w14:paraId="49EFB515" w14:textId="77777777" w:rsidTr="000D427B">
        <w:trPr>
          <w:jc w:val="center"/>
        </w:trPr>
        <w:tc>
          <w:tcPr>
            <w:tcW w:w="1560" w:type="dxa"/>
          </w:tcPr>
          <w:p w14:paraId="606C6B1E" w14:textId="77777777" w:rsidR="00703793" w:rsidRPr="00E16E55" w:rsidRDefault="00703793" w:rsidP="000D427B">
            <w:pPr>
              <w:spacing w:line="276" w:lineRule="auto"/>
              <w:jc w:val="both"/>
              <w:rPr>
                <w:color w:val="000000" w:themeColor="text1"/>
                <w:sz w:val="21"/>
                <w:szCs w:val="21"/>
                <w:lang w:val="en-GB"/>
              </w:rPr>
            </w:pPr>
            <w:r w:rsidRPr="00E16E55">
              <w:rPr>
                <w:color w:val="000000" w:themeColor="text1"/>
                <w:sz w:val="21"/>
                <w:szCs w:val="21"/>
                <w:lang w:val="en-GB"/>
              </w:rPr>
              <w:t>France</w:t>
            </w:r>
          </w:p>
        </w:tc>
        <w:tc>
          <w:tcPr>
            <w:tcW w:w="3118" w:type="dxa"/>
          </w:tcPr>
          <w:p w14:paraId="3A565A21"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665 (7.6)</w:t>
            </w:r>
          </w:p>
        </w:tc>
        <w:tc>
          <w:tcPr>
            <w:tcW w:w="2693" w:type="dxa"/>
          </w:tcPr>
          <w:p w14:paraId="1DCC83F9"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654 (16.5)</w:t>
            </w:r>
          </w:p>
        </w:tc>
      </w:tr>
      <w:tr w:rsidR="00703793" w:rsidRPr="00E16E55" w14:paraId="2AED909A" w14:textId="77777777" w:rsidTr="000D427B">
        <w:trPr>
          <w:jc w:val="center"/>
        </w:trPr>
        <w:tc>
          <w:tcPr>
            <w:tcW w:w="1560" w:type="dxa"/>
          </w:tcPr>
          <w:p w14:paraId="0C02C75D" w14:textId="77777777" w:rsidR="00703793" w:rsidRPr="00E16E55" w:rsidRDefault="00703793" w:rsidP="000D427B">
            <w:pPr>
              <w:spacing w:line="276" w:lineRule="auto"/>
              <w:jc w:val="both"/>
              <w:rPr>
                <w:color w:val="000000" w:themeColor="text1"/>
                <w:sz w:val="21"/>
                <w:szCs w:val="21"/>
                <w:lang w:val="en-GB"/>
              </w:rPr>
            </w:pPr>
            <w:r w:rsidRPr="00E16E55">
              <w:rPr>
                <w:color w:val="000000" w:themeColor="text1"/>
                <w:sz w:val="21"/>
                <w:szCs w:val="21"/>
                <w:lang w:val="en-GB"/>
              </w:rPr>
              <w:t>Germany</w:t>
            </w:r>
          </w:p>
        </w:tc>
        <w:tc>
          <w:tcPr>
            <w:tcW w:w="3118" w:type="dxa"/>
          </w:tcPr>
          <w:p w14:paraId="61A7015E"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2084 (24.0)</w:t>
            </w:r>
          </w:p>
        </w:tc>
        <w:tc>
          <w:tcPr>
            <w:tcW w:w="2693" w:type="dxa"/>
          </w:tcPr>
          <w:p w14:paraId="5EEC5108"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484 (12.2)</w:t>
            </w:r>
          </w:p>
        </w:tc>
      </w:tr>
      <w:tr w:rsidR="00703793" w:rsidRPr="00E16E55" w14:paraId="1D36E3EB" w14:textId="77777777" w:rsidTr="000D427B">
        <w:trPr>
          <w:jc w:val="center"/>
        </w:trPr>
        <w:tc>
          <w:tcPr>
            <w:tcW w:w="1560" w:type="dxa"/>
          </w:tcPr>
          <w:p w14:paraId="76D11E9C" w14:textId="77777777" w:rsidR="00703793" w:rsidRPr="00E16E55" w:rsidRDefault="00703793" w:rsidP="000D427B">
            <w:pPr>
              <w:spacing w:line="276" w:lineRule="auto"/>
              <w:jc w:val="both"/>
              <w:rPr>
                <w:color w:val="000000" w:themeColor="text1"/>
                <w:sz w:val="21"/>
                <w:szCs w:val="21"/>
                <w:lang w:val="en-GB"/>
              </w:rPr>
            </w:pPr>
            <w:r w:rsidRPr="00E16E55">
              <w:rPr>
                <w:color w:val="000000" w:themeColor="text1"/>
                <w:sz w:val="21"/>
                <w:szCs w:val="21"/>
                <w:lang w:val="en-GB"/>
              </w:rPr>
              <w:t>Great Britain</w:t>
            </w:r>
          </w:p>
        </w:tc>
        <w:tc>
          <w:tcPr>
            <w:tcW w:w="3118" w:type="dxa"/>
          </w:tcPr>
          <w:p w14:paraId="4F904F7E"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37 (0.4)</w:t>
            </w:r>
          </w:p>
        </w:tc>
        <w:tc>
          <w:tcPr>
            <w:tcW w:w="2693" w:type="dxa"/>
          </w:tcPr>
          <w:p w14:paraId="6E466252"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21 (0.5)</w:t>
            </w:r>
          </w:p>
        </w:tc>
      </w:tr>
      <w:tr w:rsidR="00703793" w:rsidRPr="00E16E55" w14:paraId="5E976C2D" w14:textId="77777777" w:rsidTr="000D427B">
        <w:trPr>
          <w:jc w:val="center"/>
        </w:trPr>
        <w:tc>
          <w:tcPr>
            <w:tcW w:w="1560" w:type="dxa"/>
          </w:tcPr>
          <w:p w14:paraId="5DD27939" w14:textId="77777777" w:rsidR="00703793" w:rsidRPr="00E16E55" w:rsidRDefault="00703793" w:rsidP="000D427B">
            <w:pPr>
              <w:spacing w:line="276" w:lineRule="auto"/>
              <w:jc w:val="both"/>
              <w:rPr>
                <w:color w:val="000000" w:themeColor="text1"/>
                <w:sz w:val="21"/>
                <w:szCs w:val="21"/>
                <w:lang w:val="en-GB"/>
              </w:rPr>
            </w:pPr>
            <w:r w:rsidRPr="00E16E55">
              <w:rPr>
                <w:color w:val="000000" w:themeColor="text1"/>
                <w:sz w:val="21"/>
                <w:szCs w:val="21"/>
                <w:lang w:val="en-GB"/>
              </w:rPr>
              <w:t>Greece</w:t>
            </w:r>
          </w:p>
        </w:tc>
        <w:tc>
          <w:tcPr>
            <w:tcW w:w="3118" w:type="dxa"/>
          </w:tcPr>
          <w:p w14:paraId="6E816B27"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244 (2.8)</w:t>
            </w:r>
          </w:p>
        </w:tc>
        <w:tc>
          <w:tcPr>
            <w:tcW w:w="2693" w:type="dxa"/>
          </w:tcPr>
          <w:p w14:paraId="75F8A323"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16 (0.4)</w:t>
            </w:r>
          </w:p>
        </w:tc>
      </w:tr>
      <w:tr w:rsidR="00703793" w:rsidRPr="00E16E55" w14:paraId="2AEC12DD" w14:textId="77777777" w:rsidTr="000D427B">
        <w:trPr>
          <w:jc w:val="center"/>
        </w:trPr>
        <w:tc>
          <w:tcPr>
            <w:tcW w:w="1560" w:type="dxa"/>
          </w:tcPr>
          <w:p w14:paraId="721DDAED" w14:textId="77777777" w:rsidR="00703793" w:rsidRPr="00E16E55" w:rsidRDefault="00703793" w:rsidP="000D427B">
            <w:pPr>
              <w:spacing w:line="276" w:lineRule="auto"/>
              <w:jc w:val="both"/>
              <w:rPr>
                <w:color w:val="000000" w:themeColor="text1"/>
                <w:sz w:val="21"/>
                <w:szCs w:val="21"/>
                <w:lang w:val="en-GB"/>
              </w:rPr>
            </w:pPr>
            <w:r w:rsidRPr="00E16E55">
              <w:rPr>
                <w:color w:val="000000" w:themeColor="text1"/>
                <w:sz w:val="21"/>
                <w:szCs w:val="21"/>
                <w:lang w:val="en-GB"/>
              </w:rPr>
              <w:t>Italy</w:t>
            </w:r>
          </w:p>
        </w:tc>
        <w:tc>
          <w:tcPr>
            <w:tcW w:w="3118" w:type="dxa"/>
          </w:tcPr>
          <w:p w14:paraId="7E64BB77"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1345 (15.5)</w:t>
            </w:r>
          </w:p>
        </w:tc>
        <w:tc>
          <w:tcPr>
            <w:tcW w:w="2693" w:type="dxa"/>
          </w:tcPr>
          <w:p w14:paraId="7978D0B8"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997 (25.1)</w:t>
            </w:r>
          </w:p>
        </w:tc>
      </w:tr>
      <w:tr w:rsidR="00703793" w:rsidRPr="00E16E55" w14:paraId="204D57FF" w14:textId="77777777" w:rsidTr="000D427B">
        <w:trPr>
          <w:jc w:val="center"/>
        </w:trPr>
        <w:tc>
          <w:tcPr>
            <w:tcW w:w="1560" w:type="dxa"/>
          </w:tcPr>
          <w:p w14:paraId="3D9C710A" w14:textId="77777777" w:rsidR="00703793" w:rsidRPr="00E16E55" w:rsidRDefault="00703793" w:rsidP="000D427B">
            <w:pPr>
              <w:spacing w:line="276" w:lineRule="auto"/>
              <w:jc w:val="both"/>
              <w:rPr>
                <w:color w:val="000000" w:themeColor="text1"/>
                <w:sz w:val="21"/>
                <w:szCs w:val="21"/>
                <w:lang w:val="en-GB"/>
              </w:rPr>
            </w:pPr>
            <w:r w:rsidRPr="00E16E55">
              <w:rPr>
                <w:color w:val="000000" w:themeColor="text1"/>
                <w:sz w:val="21"/>
                <w:szCs w:val="21"/>
                <w:lang w:val="en-GB"/>
              </w:rPr>
              <w:t>Lithuania</w:t>
            </w:r>
          </w:p>
        </w:tc>
        <w:tc>
          <w:tcPr>
            <w:tcW w:w="3118" w:type="dxa"/>
          </w:tcPr>
          <w:p w14:paraId="35A974C9"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1829 (21.0)</w:t>
            </w:r>
          </w:p>
        </w:tc>
        <w:tc>
          <w:tcPr>
            <w:tcW w:w="2693" w:type="dxa"/>
          </w:tcPr>
          <w:p w14:paraId="40F208EE"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 xml:space="preserve">1146 (28.9) </w:t>
            </w:r>
          </w:p>
        </w:tc>
      </w:tr>
      <w:tr w:rsidR="00703793" w:rsidRPr="00E16E55" w14:paraId="09F8B7A4" w14:textId="77777777" w:rsidTr="000D427B">
        <w:trPr>
          <w:jc w:val="center"/>
        </w:trPr>
        <w:tc>
          <w:tcPr>
            <w:tcW w:w="1560" w:type="dxa"/>
          </w:tcPr>
          <w:p w14:paraId="52359AB1" w14:textId="77777777" w:rsidR="00703793" w:rsidRPr="00E16E55" w:rsidRDefault="00703793" w:rsidP="000D427B">
            <w:pPr>
              <w:spacing w:line="276" w:lineRule="auto"/>
              <w:jc w:val="both"/>
              <w:rPr>
                <w:color w:val="000000" w:themeColor="text1"/>
                <w:sz w:val="21"/>
                <w:szCs w:val="21"/>
                <w:lang w:val="en-GB"/>
              </w:rPr>
            </w:pPr>
            <w:r w:rsidRPr="00E16E55">
              <w:rPr>
                <w:color w:val="000000" w:themeColor="text1"/>
                <w:sz w:val="21"/>
                <w:szCs w:val="21"/>
                <w:lang w:val="en-GB"/>
              </w:rPr>
              <w:t>Netherlands</w:t>
            </w:r>
          </w:p>
        </w:tc>
        <w:tc>
          <w:tcPr>
            <w:tcW w:w="3118" w:type="dxa"/>
          </w:tcPr>
          <w:p w14:paraId="6D7C55F5"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106 (1.2)</w:t>
            </w:r>
          </w:p>
        </w:tc>
        <w:tc>
          <w:tcPr>
            <w:tcW w:w="2693" w:type="dxa"/>
          </w:tcPr>
          <w:p w14:paraId="55FA9A27"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16 (0.4)</w:t>
            </w:r>
          </w:p>
        </w:tc>
      </w:tr>
      <w:tr w:rsidR="00703793" w:rsidRPr="00E16E55" w14:paraId="482B6D28" w14:textId="77777777" w:rsidTr="000D427B">
        <w:trPr>
          <w:jc w:val="center"/>
        </w:trPr>
        <w:tc>
          <w:tcPr>
            <w:tcW w:w="1560" w:type="dxa"/>
          </w:tcPr>
          <w:p w14:paraId="25A9D084" w14:textId="77777777" w:rsidR="00703793" w:rsidRPr="00E16E55" w:rsidRDefault="00703793" w:rsidP="000D427B">
            <w:pPr>
              <w:spacing w:line="276" w:lineRule="auto"/>
              <w:jc w:val="both"/>
              <w:rPr>
                <w:color w:val="000000" w:themeColor="text1"/>
                <w:sz w:val="21"/>
                <w:szCs w:val="21"/>
                <w:lang w:val="en-GB"/>
              </w:rPr>
            </w:pPr>
            <w:r w:rsidRPr="00E16E55">
              <w:rPr>
                <w:color w:val="000000" w:themeColor="text1"/>
                <w:sz w:val="21"/>
                <w:szCs w:val="21"/>
                <w:lang w:val="en-GB"/>
              </w:rPr>
              <w:t>Poland</w:t>
            </w:r>
          </w:p>
        </w:tc>
        <w:tc>
          <w:tcPr>
            <w:tcW w:w="3118" w:type="dxa"/>
          </w:tcPr>
          <w:p w14:paraId="7EB12BCB"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832 (9.6)</w:t>
            </w:r>
          </w:p>
        </w:tc>
        <w:tc>
          <w:tcPr>
            <w:tcW w:w="2693" w:type="dxa"/>
          </w:tcPr>
          <w:p w14:paraId="6DEA14C3"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15 (0.4)</w:t>
            </w:r>
          </w:p>
        </w:tc>
      </w:tr>
      <w:tr w:rsidR="00703793" w:rsidRPr="00E16E55" w14:paraId="401EC7A7" w14:textId="77777777" w:rsidTr="000D427B">
        <w:trPr>
          <w:jc w:val="center"/>
        </w:trPr>
        <w:tc>
          <w:tcPr>
            <w:tcW w:w="1560" w:type="dxa"/>
          </w:tcPr>
          <w:p w14:paraId="45077C29" w14:textId="77777777" w:rsidR="00703793" w:rsidRPr="00E16E55" w:rsidRDefault="00703793" w:rsidP="000D427B">
            <w:pPr>
              <w:spacing w:line="276" w:lineRule="auto"/>
              <w:jc w:val="both"/>
              <w:rPr>
                <w:color w:val="000000" w:themeColor="text1"/>
                <w:sz w:val="21"/>
                <w:szCs w:val="21"/>
                <w:lang w:val="en-GB"/>
              </w:rPr>
            </w:pPr>
            <w:r w:rsidRPr="00E16E55">
              <w:rPr>
                <w:color w:val="000000" w:themeColor="text1"/>
                <w:sz w:val="21"/>
                <w:szCs w:val="21"/>
                <w:lang w:val="en-GB"/>
              </w:rPr>
              <w:t>Portugal</w:t>
            </w:r>
          </w:p>
        </w:tc>
        <w:tc>
          <w:tcPr>
            <w:tcW w:w="3118" w:type="dxa"/>
          </w:tcPr>
          <w:p w14:paraId="4B33088F"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244 (2.8)</w:t>
            </w:r>
          </w:p>
        </w:tc>
        <w:tc>
          <w:tcPr>
            <w:tcW w:w="2693" w:type="dxa"/>
          </w:tcPr>
          <w:p w14:paraId="7FDC43B7"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91 (2.3)</w:t>
            </w:r>
          </w:p>
        </w:tc>
      </w:tr>
      <w:tr w:rsidR="00703793" w:rsidRPr="00E16E55" w14:paraId="6EDFCFDD" w14:textId="77777777" w:rsidTr="000D427B">
        <w:trPr>
          <w:jc w:val="center"/>
        </w:trPr>
        <w:tc>
          <w:tcPr>
            <w:tcW w:w="1560" w:type="dxa"/>
          </w:tcPr>
          <w:p w14:paraId="77DE3B64" w14:textId="77777777" w:rsidR="00703793" w:rsidRPr="00E16E55" w:rsidRDefault="00703793" w:rsidP="000D427B">
            <w:pPr>
              <w:spacing w:line="276" w:lineRule="auto"/>
              <w:jc w:val="both"/>
              <w:rPr>
                <w:color w:val="000000" w:themeColor="text1"/>
                <w:sz w:val="21"/>
                <w:szCs w:val="21"/>
                <w:lang w:val="en-GB"/>
              </w:rPr>
            </w:pPr>
            <w:r w:rsidRPr="00E16E55">
              <w:rPr>
                <w:color w:val="000000" w:themeColor="text1"/>
                <w:sz w:val="21"/>
                <w:szCs w:val="21"/>
                <w:lang w:val="en-GB"/>
              </w:rPr>
              <w:t>Spain</w:t>
            </w:r>
          </w:p>
        </w:tc>
        <w:tc>
          <w:tcPr>
            <w:tcW w:w="3118" w:type="dxa"/>
          </w:tcPr>
          <w:p w14:paraId="2399507C"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295 (3.4)</w:t>
            </w:r>
          </w:p>
        </w:tc>
        <w:tc>
          <w:tcPr>
            <w:tcW w:w="2693" w:type="dxa"/>
          </w:tcPr>
          <w:p w14:paraId="4BB160EA"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34 (0.9)</w:t>
            </w:r>
          </w:p>
        </w:tc>
      </w:tr>
      <w:tr w:rsidR="00703793" w:rsidRPr="00E16E55" w14:paraId="79A50078" w14:textId="77777777" w:rsidTr="000D427B">
        <w:trPr>
          <w:jc w:val="center"/>
        </w:trPr>
        <w:tc>
          <w:tcPr>
            <w:tcW w:w="1560" w:type="dxa"/>
          </w:tcPr>
          <w:p w14:paraId="1B364FD7" w14:textId="77777777" w:rsidR="00703793" w:rsidRPr="00E16E55" w:rsidRDefault="00703793" w:rsidP="000D427B">
            <w:pPr>
              <w:spacing w:line="276" w:lineRule="auto"/>
              <w:jc w:val="both"/>
              <w:rPr>
                <w:color w:val="000000" w:themeColor="text1"/>
                <w:sz w:val="21"/>
                <w:szCs w:val="21"/>
                <w:lang w:val="en-GB"/>
              </w:rPr>
            </w:pPr>
            <w:r w:rsidRPr="00E16E55">
              <w:rPr>
                <w:color w:val="000000" w:themeColor="text1"/>
                <w:sz w:val="21"/>
                <w:szCs w:val="21"/>
                <w:lang w:val="en-GB"/>
              </w:rPr>
              <w:t>Sweden</w:t>
            </w:r>
          </w:p>
        </w:tc>
        <w:tc>
          <w:tcPr>
            <w:tcW w:w="3118" w:type="dxa"/>
          </w:tcPr>
          <w:p w14:paraId="0DA1BD01"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69 (0.8)</w:t>
            </w:r>
          </w:p>
        </w:tc>
        <w:tc>
          <w:tcPr>
            <w:tcW w:w="2693" w:type="dxa"/>
          </w:tcPr>
          <w:p w14:paraId="10DC974C"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66 (1.7)</w:t>
            </w:r>
          </w:p>
        </w:tc>
      </w:tr>
      <w:tr w:rsidR="00703793" w:rsidRPr="00E16E55" w14:paraId="0053274B" w14:textId="77777777" w:rsidTr="000D427B">
        <w:trPr>
          <w:jc w:val="center"/>
        </w:trPr>
        <w:tc>
          <w:tcPr>
            <w:tcW w:w="1560" w:type="dxa"/>
          </w:tcPr>
          <w:p w14:paraId="4A0FEED5" w14:textId="77777777" w:rsidR="00703793" w:rsidRPr="00E16E55" w:rsidRDefault="00703793" w:rsidP="000D427B">
            <w:pPr>
              <w:spacing w:line="276" w:lineRule="auto"/>
              <w:jc w:val="both"/>
              <w:rPr>
                <w:color w:val="000000" w:themeColor="text1"/>
                <w:sz w:val="21"/>
                <w:szCs w:val="21"/>
                <w:lang w:val="en-GB"/>
              </w:rPr>
            </w:pPr>
            <w:r w:rsidRPr="00E16E55">
              <w:rPr>
                <w:color w:val="000000" w:themeColor="text1"/>
                <w:sz w:val="21"/>
                <w:szCs w:val="21"/>
                <w:lang w:val="en-GB"/>
              </w:rPr>
              <w:t>Switzerland</w:t>
            </w:r>
          </w:p>
        </w:tc>
        <w:tc>
          <w:tcPr>
            <w:tcW w:w="3118" w:type="dxa"/>
          </w:tcPr>
          <w:p w14:paraId="604A494E"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554 (6.4)</w:t>
            </w:r>
          </w:p>
        </w:tc>
        <w:tc>
          <w:tcPr>
            <w:tcW w:w="2693" w:type="dxa"/>
          </w:tcPr>
          <w:p w14:paraId="1CEB0CB4" w14:textId="77777777" w:rsidR="00703793" w:rsidRPr="00E16E55" w:rsidRDefault="00703793" w:rsidP="000D427B">
            <w:pPr>
              <w:spacing w:line="276" w:lineRule="auto"/>
              <w:jc w:val="center"/>
              <w:rPr>
                <w:color w:val="000000" w:themeColor="text1"/>
                <w:sz w:val="21"/>
                <w:szCs w:val="21"/>
                <w:lang w:val="en-GB"/>
              </w:rPr>
            </w:pPr>
            <w:r w:rsidRPr="00E16E55">
              <w:rPr>
                <w:color w:val="000000" w:themeColor="text1"/>
                <w:sz w:val="21"/>
                <w:szCs w:val="21"/>
                <w:lang w:val="en-GB"/>
              </w:rPr>
              <w:t>204 (5.1)</w:t>
            </w:r>
          </w:p>
        </w:tc>
      </w:tr>
    </w:tbl>
    <w:p w14:paraId="111709D1" w14:textId="77777777" w:rsidR="00703793" w:rsidRPr="00E16E55" w:rsidRDefault="00703793" w:rsidP="00703793">
      <w:pPr>
        <w:jc w:val="both"/>
        <w:rPr>
          <w:sz w:val="16"/>
          <w:szCs w:val="16"/>
          <w:lang w:val="en-GB"/>
        </w:rPr>
      </w:pPr>
      <w:r w:rsidRPr="00E16E55">
        <w:rPr>
          <w:sz w:val="16"/>
          <w:szCs w:val="16"/>
          <w:lang w:val="en-GB"/>
        </w:rPr>
        <w:t>SLIT=Sublingual immunotherapy</w:t>
      </w:r>
    </w:p>
    <w:p w14:paraId="077A7A46" w14:textId="77777777" w:rsidR="00703793" w:rsidRDefault="00703793">
      <w:pPr>
        <w:spacing w:after="160" w:line="259" w:lineRule="auto"/>
        <w:rPr>
          <w:sz w:val="16"/>
          <w:szCs w:val="16"/>
        </w:rPr>
      </w:pPr>
      <w:r>
        <w:rPr>
          <w:sz w:val="16"/>
          <w:szCs w:val="16"/>
        </w:rPr>
        <w:br w:type="page"/>
      </w:r>
    </w:p>
    <w:p w14:paraId="28841B53" w14:textId="1E9DAFC5" w:rsidR="00703793" w:rsidRPr="00E16E55" w:rsidRDefault="00703793" w:rsidP="00703793">
      <w:pPr>
        <w:spacing w:after="160" w:line="259" w:lineRule="auto"/>
        <w:jc w:val="both"/>
        <w:rPr>
          <w:b/>
          <w:bCs/>
          <w:lang w:val="en-GB"/>
        </w:rPr>
      </w:pPr>
      <w:r w:rsidRPr="00E16E55">
        <w:rPr>
          <w:b/>
          <w:bCs/>
          <w:lang w:val="en-GB"/>
        </w:rPr>
        <w:lastRenderedPageBreak/>
        <w:t xml:space="preserve">Supplementary Table </w:t>
      </w:r>
      <w:r>
        <w:rPr>
          <w:b/>
          <w:bCs/>
          <w:lang w:val="en-GB"/>
        </w:rPr>
        <w:t>4</w:t>
      </w:r>
      <w:r w:rsidRPr="00E16E55">
        <w:rPr>
          <w:b/>
          <w:bCs/>
          <w:lang w:val="en-GB"/>
        </w:rPr>
        <w:t>. Multivariable mixed-effects regression models assessing the association between use of sublingual immunotherapy for grass pollen and allergic rhinitis control, in users reporting at least 4 MASK-air</w:t>
      </w:r>
      <w:r w:rsidRPr="00E16E55">
        <w:rPr>
          <w:b/>
          <w:bCs/>
          <w:vertAlign w:val="superscript"/>
          <w:lang w:val="en-GB"/>
        </w:rPr>
        <w:t>®</w:t>
      </w:r>
      <w:r w:rsidRPr="00E16E55">
        <w:rPr>
          <w:b/>
          <w:bCs/>
          <w:lang w:val="en-GB"/>
        </w:rPr>
        <w:t xml:space="preserve"> days (and at least one day under immunotherapy) and considering only patients (A) with high (&gt;20/100) median or high range of combined symptom-medication score (CSMS), or (B) with low (≤20/100) median CSMS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9"/>
        <w:gridCol w:w="2130"/>
        <w:gridCol w:w="2409"/>
      </w:tblGrid>
      <w:tr w:rsidR="00703793" w:rsidRPr="00E16E55" w14:paraId="7D1DE728" w14:textId="77777777" w:rsidTr="000D427B">
        <w:trPr>
          <w:jc w:val="center"/>
        </w:trPr>
        <w:tc>
          <w:tcPr>
            <w:tcW w:w="3399" w:type="dxa"/>
            <w:tcBorders>
              <w:top w:val="single" w:sz="4" w:space="0" w:color="auto"/>
              <w:bottom w:val="single" w:sz="4" w:space="0" w:color="auto"/>
            </w:tcBorders>
          </w:tcPr>
          <w:p w14:paraId="6F1906C8" w14:textId="77777777" w:rsidR="00703793" w:rsidRPr="00E16E55" w:rsidRDefault="00703793" w:rsidP="000D427B">
            <w:pPr>
              <w:spacing w:after="120"/>
              <w:rPr>
                <w:lang w:val="en-GB"/>
              </w:rPr>
            </w:pPr>
          </w:p>
        </w:tc>
        <w:tc>
          <w:tcPr>
            <w:tcW w:w="2130" w:type="dxa"/>
            <w:tcBorders>
              <w:top w:val="single" w:sz="4" w:space="0" w:color="auto"/>
              <w:bottom w:val="single" w:sz="4" w:space="0" w:color="auto"/>
            </w:tcBorders>
          </w:tcPr>
          <w:p w14:paraId="2E26195F" w14:textId="77777777" w:rsidR="00703793" w:rsidRPr="00E16E55" w:rsidRDefault="00703793" w:rsidP="000D427B">
            <w:pPr>
              <w:spacing w:after="120"/>
              <w:jc w:val="center"/>
              <w:rPr>
                <w:b/>
                <w:bCs/>
                <w:sz w:val="22"/>
                <w:szCs w:val="22"/>
                <w:lang w:val="en-GB"/>
              </w:rPr>
            </w:pPr>
            <w:r w:rsidRPr="00E16E55">
              <w:rPr>
                <w:b/>
                <w:bCs/>
                <w:sz w:val="22"/>
                <w:szCs w:val="22"/>
                <w:lang w:val="en-GB"/>
              </w:rPr>
              <w:t>Association with the CSMS – regression coefficient (95%CI)</w:t>
            </w:r>
          </w:p>
        </w:tc>
        <w:tc>
          <w:tcPr>
            <w:tcW w:w="2409" w:type="dxa"/>
            <w:tcBorders>
              <w:top w:val="single" w:sz="4" w:space="0" w:color="auto"/>
              <w:bottom w:val="single" w:sz="4" w:space="0" w:color="auto"/>
            </w:tcBorders>
          </w:tcPr>
          <w:p w14:paraId="06A82EF3" w14:textId="77777777" w:rsidR="00703793" w:rsidRPr="00E16E55" w:rsidRDefault="00703793" w:rsidP="000D427B">
            <w:pPr>
              <w:spacing w:after="120"/>
              <w:jc w:val="center"/>
              <w:rPr>
                <w:b/>
                <w:bCs/>
                <w:sz w:val="22"/>
                <w:szCs w:val="22"/>
                <w:lang w:val="en-GB"/>
              </w:rPr>
            </w:pPr>
            <w:r w:rsidRPr="00E16E55">
              <w:rPr>
                <w:b/>
                <w:bCs/>
                <w:sz w:val="22"/>
                <w:szCs w:val="22"/>
                <w:lang w:val="en-GB"/>
              </w:rPr>
              <w:t>Association with VAS global – regression coefficient (95%CI)</w:t>
            </w:r>
          </w:p>
        </w:tc>
      </w:tr>
      <w:tr w:rsidR="00703793" w:rsidRPr="0094067B" w14:paraId="6AD16E2A" w14:textId="77777777" w:rsidTr="000D427B">
        <w:trPr>
          <w:jc w:val="center"/>
        </w:trPr>
        <w:tc>
          <w:tcPr>
            <w:tcW w:w="7938" w:type="dxa"/>
            <w:gridSpan w:val="3"/>
            <w:tcBorders>
              <w:top w:val="single" w:sz="4" w:space="0" w:color="auto"/>
            </w:tcBorders>
            <w:shd w:val="clear" w:color="auto" w:fill="000000" w:themeFill="text1"/>
          </w:tcPr>
          <w:p w14:paraId="7F39E349" w14:textId="77777777" w:rsidR="00703793" w:rsidRPr="00E16E55" w:rsidRDefault="00703793" w:rsidP="000D427B">
            <w:pPr>
              <w:spacing w:line="276" w:lineRule="auto"/>
              <w:rPr>
                <w:b/>
                <w:bCs/>
                <w:color w:val="FFFFFF" w:themeColor="background1"/>
                <w:sz w:val="22"/>
                <w:szCs w:val="22"/>
                <w:lang w:val="en-GB"/>
              </w:rPr>
            </w:pPr>
            <w:r w:rsidRPr="00E16E55">
              <w:rPr>
                <w:b/>
                <w:bCs/>
                <w:color w:val="FFFFFF" w:themeColor="background1"/>
                <w:sz w:val="22"/>
                <w:szCs w:val="22"/>
                <w:lang w:val="en-GB"/>
              </w:rPr>
              <w:t xml:space="preserve">A. Patients with high median or high range of CSMS – </w:t>
            </w:r>
            <w:r w:rsidRPr="00E16E55">
              <w:rPr>
                <w:b/>
                <w:bCs/>
                <w:i/>
                <w:iCs/>
                <w:color w:val="FFFFFF" w:themeColor="background1"/>
                <w:sz w:val="22"/>
                <w:szCs w:val="22"/>
                <w:lang w:val="en-GB"/>
              </w:rPr>
              <w:t xml:space="preserve">N </w:t>
            </w:r>
            <w:r w:rsidRPr="00E16E55">
              <w:rPr>
                <w:b/>
                <w:bCs/>
                <w:color w:val="FFFFFF" w:themeColor="background1"/>
                <w:sz w:val="22"/>
                <w:szCs w:val="22"/>
                <w:lang w:val="en-GB"/>
              </w:rPr>
              <w:t>days=2351 (</w:t>
            </w:r>
            <w:r w:rsidRPr="00E16E55">
              <w:rPr>
                <w:b/>
                <w:bCs/>
                <w:i/>
                <w:iCs/>
                <w:color w:val="FFFFFF" w:themeColor="background1"/>
                <w:sz w:val="22"/>
                <w:szCs w:val="22"/>
                <w:lang w:val="en-GB"/>
              </w:rPr>
              <w:t>N</w:t>
            </w:r>
            <w:r w:rsidRPr="00E16E55">
              <w:rPr>
                <w:b/>
                <w:bCs/>
                <w:color w:val="FFFFFF" w:themeColor="background1"/>
                <w:sz w:val="22"/>
                <w:szCs w:val="22"/>
                <w:lang w:val="en-GB"/>
              </w:rPr>
              <w:t xml:space="preserve"> users=53)</w:t>
            </w:r>
          </w:p>
        </w:tc>
      </w:tr>
      <w:tr w:rsidR="00703793" w:rsidRPr="00E16E55" w14:paraId="6D435F6E" w14:textId="77777777" w:rsidTr="000D427B">
        <w:trPr>
          <w:jc w:val="center"/>
        </w:trPr>
        <w:tc>
          <w:tcPr>
            <w:tcW w:w="3399" w:type="dxa"/>
            <w:tcBorders>
              <w:top w:val="single" w:sz="4" w:space="0" w:color="auto"/>
            </w:tcBorders>
          </w:tcPr>
          <w:p w14:paraId="7F7C2AD4" w14:textId="77777777" w:rsidR="00703793" w:rsidRPr="00E16E55" w:rsidRDefault="00703793" w:rsidP="000D427B">
            <w:pPr>
              <w:spacing w:line="276" w:lineRule="auto"/>
              <w:rPr>
                <w:b/>
                <w:bCs/>
                <w:sz w:val="22"/>
                <w:szCs w:val="22"/>
                <w:lang w:val="en-GB"/>
              </w:rPr>
            </w:pPr>
            <w:r w:rsidRPr="00E16E55">
              <w:rPr>
                <w:b/>
                <w:bCs/>
                <w:sz w:val="22"/>
                <w:szCs w:val="22"/>
                <w:lang w:val="en-GB"/>
              </w:rPr>
              <w:t>Use of immunotherapy</w:t>
            </w:r>
          </w:p>
        </w:tc>
        <w:tc>
          <w:tcPr>
            <w:tcW w:w="2130" w:type="dxa"/>
            <w:tcBorders>
              <w:top w:val="single" w:sz="4" w:space="0" w:color="auto"/>
            </w:tcBorders>
          </w:tcPr>
          <w:p w14:paraId="598404AB" w14:textId="77777777" w:rsidR="00703793" w:rsidRPr="00E16E55" w:rsidRDefault="00703793" w:rsidP="000D427B">
            <w:pPr>
              <w:spacing w:line="276" w:lineRule="auto"/>
              <w:jc w:val="center"/>
              <w:rPr>
                <w:color w:val="000000" w:themeColor="text1"/>
                <w:sz w:val="22"/>
                <w:szCs w:val="22"/>
                <w:vertAlign w:val="superscript"/>
                <w:lang w:val="en-GB"/>
              </w:rPr>
            </w:pPr>
            <w:r w:rsidRPr="00E16E55">
              <w:rPr>
                <w:color w:val="000000" w:themeColor="text1"/>
                <w:sz w:val="22"/>
                <w:szCs w:val="22"/>
                <w:lang w:val="en-GB"/>
              </w:rPr>
              <w:t>-2.7 (-3.8;-1.6)</w:t>
            </w:r>
          </w:p>
        </w:tc>
        <w:tc>
          <w:tcPr>
            <w:tcW w:w="2409" w:type="dxa"/>
            <w:tcBorders>
              <w:top w:val="single" w:sz="4" w:space="0" w:color="auto"/>
            </w:tcBorders>
          </w:tcPr>
          <w:p w14:paraId="38B4057D" w14:textId="77777777" w:rsidR="00703793" w:rsidRPr="00E16E55" w:rsidRDefault="00703793" w:rsidP="000D427B">
            <w:pPr>
              <w:spacing w:line="276" w:lineRule="auto"/>
              <w:jc w:val="center"/>
              <w:rPr>
                <w:color w:val="000000" w:themeColor="text1"/>
                <w:sz w:val="22"/>
                <w:szCs w:val="22"/>
                <w:vertAlign w:val="superscript"/>
                <w:lang w:val="en-GB"/>
              </w:rPr>
            </w:pPr>
            <w:r w:rsidRPr="00E16E55">
              <w:rPr>
                <w:color w:val="000000" w:themeColor="text1"/>
                <w:sz w:val="22"/>
                <w:szCs w:val="22"/>
                <w:lang w:val="en-GB"/>
              </w:rPr>
              <w:t>-4.1 (-5.9;-2.4)</w:t>
            </w:r>
          </w:p>
        </w:tc>
      </w:tr>
      <w:tr w:rsidR="00703793" w:rsidRPr="00E16E55" w14:paraId="6D986442" w14:textId="77777777" w:rsidTr="000D427B">
        <w:trPr>
          <w:jc w:val="center"/>
        </w:trPr>
        <w:tc>
          <w:tcPr>
            <w:tcW w:w="3399" w:type="dxa"/>
          </w:tcPr>
          <w:p w14:paraId="4CB0E2B1" w14:textId="77777777" w:rsidR="00703793" w:rsidRPr="00E16E55" w:rsidRDefault="00703793" w:rsidP="000D427B">
            <w:pPr>
              <w:spacing w:line="276" w:lineRule="auto"/>
              <w:rPr>
                <w:b/>
                <w:bCs/>
                <w:sz w:val="22"/>
                <w:szCs w:val="22"/>
                <w:lang w:val="en-GB"/>
              </w:rPr>
            </w:pPr>
            <w:r w:rsidRPr="00E16E55">
              <w:rPr>
                <w:b/>
                <w:bCs/>
                <w:sz w:val="22"/>
                <w:szCs w:val="22"/>
                <w:lang w:val="en-GB"/>
              </w:rPr>
              <w:t>Male sex</w:t>
            </w:r>
          </w:p>
        </w:tc>
        <w:tc>
          <w:tcPr>
            <w:tcW w:w="2130" w:type="dxa"/>
          </w:tcPr>
          <w:p w14:paraId="38F57126"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-2.7 (-8.3;2.8)</w:t>
            </w:r>
          </w:p>
        </w:tc>
        <w:tc>
          <w:tcPr>
            <w:tcW w:w="2409" w:type="dxa"/>
          </w:tcPr>
          <w:p w14:paraId="3B029845" w14:textId="77777777" w:rsidR="00703793" w:rsidRPr="00E16E55" w:rsidRDefault="00703793" w:rsidP="000D427B">
            <w:pPr>
              <w:spacing w:line="276" w:lineRule="auto"/>
              <w:jc w:val="center"/>
              <w:rPr>
                <w:color w:val="000000" w:themeColor="text1"/>
                <w:sz w:val="22"/>
                <w:szCs w:val="22"/>
                <w:vertAlign w:val="superscript"/>
                <w:lang w:val="en-GB"/>
              </w:rPr>
            </w:pPr>
            <w:r w:rsidRPr="00E16E55">
              <w:rPr>
                <w:color w:val="000000" w:themeColor="text1"/>
                <w:sz w:val="22"/>
                <w:szCs w:val="22"/>
                <w:lang w:val="en-GB"/>
              </w:rPr>
              <w:t>-4.1 (-12.7;4.5)</w:t>
            </w:r>
          </w:p>
        </w:tc>
      </w:tr>
      <w:tr w:rsidR="00703793" w:rsidRPr="00E16E55" w14:paraId="22032361" w14:textId="77777777" w:rsidTr="000D427B">
        <w:trPr>
          <w:jc w:val="center"/>
        </w:trPr>
        <w:tc>
          <w:tcPr>
            <w:tcW w:w="3399" w:type="dxa"/>
          </w:tcPr>
          <w:p w14:paraId="0A4B25FA" w14:textId="77777777" w:rsidR="00703793" w:rsidRPr="00E16E55" w:rsidRDefault="00703793" w:rsidP="000D427B">
            <w:pPr>
              <w:spacing w:line="276" w:lineRule="auto"/>
              <w:rPr>
                <w:b/>
                <w:bCs/>
                <w:sz w:val="22"/>
                <w:szCs w:val="22"/>
                <w:lang w:val="en-GB"/>
              </w:rPr>
            </w:pPr>
            <w:r w:rsidRPr="00E16E55">
              <w:rPr>
                <w:b/>
                <w:bCs/>
                <w:sz w:val="22"/>
                <w:szCs w:val="22"/>
                <w:lang w:val="en-GB"/>
              </w:rPr>
              <w:t>Age</w:t>
            </w:r>
          </w:p>
        </w:tc>
        <w:tc>
          <w:tcPr>
            <w:tcW w:w="2130" w:type="dxa"/>
          </w:tcPr>
          <w:p w14:paraId="7FFC8DCE"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-0.4 (-0.6;-0.2)</w:t>
            </w:r>
          </w:p>
        </w:tc>
        <w:tc>
          <w:tcPr>
            <w:tcW w:w="2409" w:type="dxa"/>
          </w:tcPr>
          <w:p w14:paraId="16D91B90"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-0.4 (-0.8;-0.1)</w:t>
            </w:r>
          </w:p>
        </w:tc>
      </w:tr>
      <w:tr w:rsidR="00703793" w:rsidRPr="00E16E55" w14:paraId="2AD5657A" w14:textId="77777777" w:rsidTr="000D427B">
        <w:trPr>
          <w:jc w:val="center"/>
        </w:trPr>
        <w:tc>
          <w:tcPr>
            <w:tcW w:w="3399" w:type="dxa"/>
          </w:tcPr>
          <w:p w14:paraId="6D70FF53" w14:textId="77777777" w:rsidR="00703793" w:rsidRPr="00E16E55" w:rsidRDefault="00703793" w:rsidP="000D427B">
            <w:pPr>
              <w:spacing w:line="276" w:lineRule="auto"/>
              <w:rPr>
                <w:b/>
                <w:bCs/>
                <w:sz w:val="22"/>
                <w:szCs w:val="22"/>
                <w:lang w:val="en-GB"/>
              </w:rPr>
            </w:pPr>
            <w:r w:rsidRPr="00E16E55">
              <w:rPr>
                <w:b/>
                <w:bCs/>
                <w:sz w:val="22"/>
                <w:szCs w:val="22"/>
                <w:lang w:val="en-GB"/>
              </w:rPr>
              <w:t>Baseline impact</w:t>
            </w:r>
          </w:p>
        </w:tc>
        <w:tc>
          <w:tcPr>
            <w:tcW w:w="2130" w:type="dxa"/>
          </w:tcPr>
          <w:p w14:paraId="2300111C"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0.2 (-1.8;2.1)</w:t>
            </w:r>
          </w:p>
        </w:tc>
        <w:tc>
          <w:tcPr>
            <w:tcW w:w="2409" w:type="dxa"/>
          </w:tcPr>
          <w:p w14:paraId="549D1FAF" w14:textId="77777777" w:rsidR="00703793" w:rsidRPr="00E16E55" w:rsidRDefault="00703793" w:rsidP="000D427B">
            <w:pPr>
              <w:spacing w:line="276" w:lineRule="auto"/>
              <w:jc w:val="center"/>
              <w:rPr>
                <w:color w:val="000000" w:themeColor="text1"/>
                <w:sz w:val="22"/>
                <w:szCs w:val="22"/>
                <w:vertAlign w:val="superscript"/>
                <w:lang w:val="en-GB"/>
              </w:rPr>
            </w:pPr>
            <w:r w:rsidRPr="00E16E55">
              <w:rPr>
                <w:color w:val="000000" w:themeColor="text1"/>
                <w:sz w:val="22"/>
                <w:szCs w:val="22"/>
                <w:lang w:val="en-GB"/>
              </w:rPr>
              <w:t>0.02 (-3.0;3.1)</w:t>
            </w:r>
          </w:p>
        </w:tc>
      </w:tr>
      <w:tr w:rsidR="00703793" w:rsidRPr="00E16E55" w14:paraId="14CD9A68" w14:textId="77777777" w:rsidTr="000D427B">
        <w:trPr>
          <w:jc w:val="center"/>
        </w:trPr>
        <w:tc>
          <w:tcPr>
            <w:tcW w:w="3399" w:type="dxa"/>
          </w:tcPr>
          <w:p w14:paraId="57A2B82F" w14:textId="77777777" w:rsidR="00703793" w:rsidRPr="00E16E55" w:rsidRDefault="00703793" w:rsidP="000D427B">
            <w:pPr>
              <w:spacing w:line="276" w:lineRule="auto"/>
              <w:rPr>
                <w:b/>
                <w:bCs/>
                <w:sz w:val="22"/>
                <w:szCs w:val="22"/>
                <w:lang w:val="en-GB"/>
              </w:rPr>
            </w:pPr>
            <w:r w:rsidRPr="00E16E55">
              <w:rPr>
                <w:b/>
                <w:bCs/>
                <w:sz w:val="22"/>
                <w:szCs w:val="22"/>
                <w:lang w:val="en-GB"/>
              </w:rPr>
              <w:t>Baseline symptoms</w:t>
            </w:r>
          </w:p>
        </w:tc>
        <w:tc>
          <w:tcPr>
            <w:tcW w:w="2130" w:type="dxa"/>
          </w:tcPr>
          <w:p w14:paraId="1880CC20"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-1.4 (-3.4;0.6)</w:t>
            </w:r>
          </w:p>
        </w:tc>
        <w:tc>
          <w:tcPr>
            <w:tcW w:w="2409" w:type="dxa"/>
          </w:tcPr>
          <w:p w14:paraId="2023B46E"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-1.4 (-4.5;1.7)</w:t>
            </w:r>
          </w:p>
        </w:tc>
      </w:tr>
      <w:tr w:rsidR="00703793" w:rsidRPr="00E16E55" w14:paraId="60E9FA73" w14:textId="77777777" w:rsidTr="000D427B">
        <w:trPr>
          <w:jc w:val="center"/>
        </w:trPr>
        <w:tc>
          <w:tcPr>
            <w:tcW w:w="3399" w:type="dxa"/>
          </w:tcPr>
          <w:p w14:paraId="2EA95555" w14:textId="77777777" w:rsidR="00703793" w:rsidRPr="00E16E55" w:rsidRDefault="00703793" w:rsidP="000D427B">
            <w:pPr>
              <w:spacing w:line="276" w:lineRule="auto"/>
              <w:rPr>
                <w:b/>
                <w:bCs/>
                <w:sz w:val="22"/>
                <w:szCs w:val="22"/>
                <w:lang w:val="en-GB"/>
              </w:rPr>
            </w:pPr>
            <w:r w:rsidRPr="00E16E55">
              <w:rPr>
                <w:b/>
                <w:bCs/>
                <w:sz w:val="22"/>
                <w:szCs w:val="22"/>
                <w:lang w:val="en-GB"/>
              </w:rPr>
              <w:t>Asthma</w:t>
            </w:r>
          </w:p>
        </w:tc>
        <w:tc>
          <w:tcPr>
            <w:tcW w:w="2130" w:type="dxa"/>
          </w:tcPr>
          <w:p w14:paraId="313B77A5"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0.1 (-5.5;5.8)</w:t>
            </w:r>
          </w:p>
        </w:tc>
        <w:tc>
          <w:tcPr>
            <w:tcW w:w="2409" w:type="dxa"/>
          </w:tcPr>
          <w:p w14:paraId="5169BFA5"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-2.5 (-11.3;6.3)</w:t>
            </w:r>
          </w:p>
        </w:tc>
      </w:tr>
      <w:tr w:rsidR="00703793" w:rsidRPr="00E16E55" w14:paraId="236A7910" w14:textId="77777777" w:rsidTr="000D427B">
        <w:trPr>
          <w:jc w:val="center"/>
        </w:trPr>
        <w:tc>
          <w:tcPr>
            <w:tcW w:w="3399" w:type="dxa"/>
          </w:tcPr>
          <w:p w14:paraId="0B3A01FF" w14:textId="77777777" w:rsidR="00703793" w:rsidRPr="00E16E55" w:rsidRDefault="00703793" w:rsidP="000D427B">
            <w:pPr>
              <w:spacing w:line="276" w:lineRule="auto"/>
              <w:rPr>
                <w:b/>
                <w:bCs/>
                <w:sz w:val="22"/>
                <w:szCs w:val="22"/>
                <w:lang w:val="en-GB"/>
              </w:rPr>
            </w:pPr>
            <w:r w:rsidRPr="00E16E55">
              <w:rPr>
                <w:b/>
                <w:bCs/>
                <w:sz w:val="22"/>
                <w:szCs w:val="22"/>
                <w:lang w:val="en-GB"/>
              </w:rPr>
              <w:t>Conjunctivitis</w:t>
            </w:r>
          </w:p>
        </w:tc>
        <w:tc>
          <w:tcPr>
            <w:tcW w:w="2130" w:type="dxa"/>
          </w:tcPr>
          <w:p w14:paraId="4B6B3C8C"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11.7 (0.6;22.8)</w:t>
            </w:r>
          </w:p>
        </w:tc>
        <w:tc>
          <w:tcPr>
            <w:tcW w:w="2409" w:type="dxa"/>
          </w:tcPr>
          <w:p w14:paraId="6BFEA771"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10.9 (-6.3;28.1)</w:t>
            </w:r>
          </w:p>
        </w:tc>
      </w:tr>
      <w:tr w:rsidR="00703793" w:rsidRPr="00E16E55" w14:paraId="76B7B44C" w14:textId="77777777" w:rsidTr="000D427B">
        <w:trPr>
          <w:jc w:val="center"/>
        </w:trPr>
        <w:tc>
          <w:tcPr>
            <w:tcW w:w="3399" w:type="dxa"/>
          </w:tcPr>
          <w:p w14:paraId="46B31A94" w14:textId="77777777" w:rsidR="00703793" w:rsidRPr="00E16E55" w:rsidRDefault="00703793" w:rsidP="000D427B">
            <w:pPr>
              <w:spacing w:line="276" w:lineRule="auto"/>
              <w:rPr>
                <w:b/>
                <w:bCs/>
                <w:sz w:val="22"/>
                <w:szCs w:val="22"/>
                <w:lang w:val="en-GB"/>
              </w:rPr>
            </w:pPr>
            <w:r w:rsidRPr="00E16E55">
              <w:rPr>
                <w:b/>
                <w:bCs/>
                <w:sz w:val="22"/>
                <w:szCs w:val="22"/>
                <w:lang w:val="en-GB"/>
              </w:rPr>
              <w:t>Use of rhinitis medication</w:t>
            </w:r>
          </w:p>
        </w:tc>
        <w:tc>
          <w:tcPr>
            <w:tcW w:w="2130" w:type="dxa"/>
          </w:tcPr>
          <w:p w14:paraId="600F6958" w14:textId="77777777" w:rsidR="00703793" w:rsidRPr="00E16E55" w:rsidRDefault="00703793" w:rsidP="000D427B">
            <w:pPr>
              <w:spacing w:line="276" w:lineRule="auto"/>
              <w:jc w:val="center"/>
              <w:rPr>
                <w:color w:val="000000" w:themeColor="text1"/>
                <w:sz w:val="22"/>
                <w:szCs w:val="22"/>
                <w:lang w:val="en-GB"/>
              </w:rPr>
            </w:pPr>
          </w:p>
        </w:tc>
        <w:tc>
          <w:tcPr>
            <w:tcW w:w="2409" w:type="dxa"/>
          </w:tcPr>
          <w:p w14:paraId="4A493D0B" w14:textId="77777777" w:rsidR="00703793" w:rsidRPr="00E16E55" w:rsidRDefault="00703793" w:rsidP="000D427B">
            <w:pPr>
              <w:spacing w:line="276" w:lineRule="auto"/>
              <w:jc w:val="center"/>
              <w:rPr>
                <w:color w:val="000000" w:themeColor="text1"/>
                <w:sz w:val="22"/>
                <w:szCs w:val="22"/>
                <w:lang w:val="en-GB"/>
              </w:rPr>
            </w:pPr>
          </w:p>
        </w:tc>
      </w:tr>
      <w:tr w:rsidR="00703793" w:rsidRPr="00E16E55" w14:paraId="6B5A6C41" w14:textId="77777777" w:rsidTr="000D427B">
        <w:trPr>
          <w:jc w:val="center"/>
        </w:trPr>
        <w:tc>
          <w:tcPr>
            <w:tcW w:w="3399" w:type="dxa"/>
          </w:tcPr>
          <w:p w14:paraId="008CB7A2" w14:textId="77777777" w:rsidR="00703793" w:rsidRPr="00E16E55" w:rsidRDefault="00703793" w:rsidP="000D427B">
            <w:pPr>
              <w:spacing w:line="276" w:lineRule="auto"/>
              <w:ind w:left="175"/>
              <w:rPr>
                <w:b/>
                <w:bCs/>
                <w:sz w:val="22"/>
                <w:szCs w:val="22"/>
                <w:lang w:val="en-GB"/>
              </w:rPr>
            </w:pPr>
            <w:r w:rsidRPr="00E16E55">
              <w:rPr>
                <w:b/>
                <w:bCs/>
                <w:sz w:val="22"/>
                <w:szCs w:val="22"/>
                <w:lang w:val="en-GB"/>
              </w:rPr>
              <w:t>No medication</w:t>
            </w:r>
          </w:p>
        </w:tc>
        <w:tc>
          <w:tcPr>
            <w:tcW w:w="2130" w:type="dxa"/>
          </w:tcPr>
          <w:p w14:paraId="316D643F"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w:t>
            </w:r>
            <w:r w:rsidRPr="00E16E55">
              <w:rPr>
                <w:color w:val="000000" w:themeColor="text1"/>
                <w:sz w:val="22"/>
                <w:szCs w:val="22"/>
                <w:vertAlign w:val="superscript"/>
                <w:lang w:val="en-GB"/>
              </w:rPr>
              <w:t>a</w:t>
            </w:r>
          </w:p>
        </w:tc>
        <w:tc>
          <w:tcPr>
            <w:tcW w:w="2409" w:type="dxa"/>
          </w:tcPr>
          <w:p w14:paraId="4CAB86AD"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w:t>
            </w:r>
            <w:r w:rsidRPr="00E16E55">
              <w:rPr>
                <w:color w:val="000000" w:themeColor="text1"/>
                <w:sz w:val="22"/>
                <w:szCs w:val="22"/>
                <w:vertAlign w:val="superscript"/>
                <w:lang w:val="en-GB"/>
              </w:rPr>
              <w:t>a</w:t>
            </w:r>
          </w:p>
        </w:tc>
      </w:tr>
      <w:tr w:rsidR="00703793" w:rsidRPr="00E16E55" w14:paraId="7017E59F" w14:textId="77777777" w:rsidTr="000D427B">
        <w:trPr>
          <w:jc w:val="center"/>
        </w:trPr>
        <w:tc>
          <w:tcPr>
            <w:tcW w:w="3399" w:type="dxa"/>
          </w:tcPr>
          <w:p w14:paraId="06F7F433" w14:textId="77777777" w:rsidR="00703793" w:rsidRPr="00E16E55" w:rsidRDefault="00703793" w:rsidP="000D427B">
            <w:pPr>
              <w:spacing w:line="276" w:lineRule="auto"/>
              <w:ind w:left="175"/>
              <w:rPr>
                <w:b/>
                <w:bCs/>
                <w:sz w:val="22"/>
                <w:szCs w:val="22"/>
                <w:lang w:val="en-GB"/>
              </w:rPr>
            </w:pPr>
            <w:r w:rsidRPr="00E16E55">
              <w:rPr>
                <w:b/>
                <w:bCs/>
                <w:sz w:val="22"/>
                <w:szCs w:val="22"/>
                <w:lang w:val="en-GB"/>
              </w:rPr>
              <w:t>Monotherapy</w:t>
            </w:r>
          </w:p>
        </w:tc>
        <w:tc>
          <w:tcPr>
            <w:tcW w:w="2130" w:type="dxa"/>
          </w:tcPr>
          <w:p w14:paraId="7160024B"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5.4 (4.3;6.4)</w:t>
            </w:r>
          </w:p>
        </w:tc>
        <w:tc>
          <w:tcPr>
            <w:tcW w:w="2409" w:type="dxa"/>
          </w:tcPr>
          <w:p w14:paraId="0B44F92D"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6.5 (4.9;8.2)</w:t>
            </w:r>
          </w:p>
        </w:tc>
      </w:tr>
      <w:tr w:rsidR="00703793" w:rsidRPr="00E16E55" w14:paraId="401603FD" w14:textId="77777777" w:rsidTr="000D427B">
        <w:trPr>
          <w:jc w:val="center"/>
        </w:trPr>
        <w:tc>
          <w:tcPr>
            <w:tcW w:w="3399" w:type="dxa"/>
          </w:tcPr>
          <w:p w14:paraId="5FD10064" w14:textId="77777777" w:rsidR="00703793" w:rsidRPr="00E16E55" w:rsidRDefault="00703793" w:rsidP="000D427B">
            <w:pPr>
              <w:spacing w:line="276" w:lineRule="auto"/>
              <w:ind w:left="175"/>
              <w:rPr>
                <w:b/>
                <w:bCs/>
                <w:sz w:val="22"/>
                <w:szCs w:val="22"/>
                <w:lang w:val="en-GB"/>
              </w:rPr>
            </w:pPr>
            <w:r w:rsidRPr="00E16E55">
              <w:rPr>
                <w:b/>
                <w:bCs/>
                <w:sz w:val="22"/>
                <w:szCs w:val="22"/>
                <w:lang w:val="en-GB"/>
              </w:rPr>
              <w:t>Comedication</w:t>
            </w:r>
          </w:p>
        </w:tc>
        <w:tc>
          <w:tcPr>
            <w:tcW w:w="2130" w:type="dxa"/>
          </w:tcPr>
          <w:p w14:paraId="7008F170"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10.5 (9.2;11.8)</w:t>
            </w:r>
          </w:p>
        </w:tc>
        <w:tc>
          <w:tcPr>
            <w:tcW w:w="2409" w:type="dxa"/>
          </w:tcPr>
          <w:p w14:paraId="22235238"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11.0 (8.8;13.1)</w:t>
            </w:r>
          </w:p>
        </w:tc>
      </w:tr>
      <w:tr w:rsidR="00703793" w:rsidRPr="00E16E55" w14:paraId="61CCC967" w14:textId="77777777" w:rsidTr="000D427B">
        <w:trPr>
          <w:jc w:val="center"/>
        </w:trPr>
        <w:tc>
          <w:tcPr>
            <w:tcW w:w="3399" w:type="dxa"/>
          </w:tcPr>
          <w:p w14:paraId="27A3CBFD" w14:textId="77777777" w:rsidR="00703793" w:rsidRPr="00E16E55" w:rsidRDefault="00703793" w:rsidP="000D427B">
            <w:pPr>
              <w:spacing w:line="276" w:lineRule="auto"/>
              <w:rPr>
                <w:b/>
                <w:bCs/>
                <w:sz w:val="22"/>
                <w:szCs w:val="22"/>
                <w:lang w:val="en-GB"/>
              </w:rPr>
            </w:pPr>
            <w:r w:rsidRPr="00E16E55">
              <w:rPr>
                <w:b/>
                <w:bCs/>
                <w:sz w:val="22"/>
                <w:szCs w:val="22"/>
                <w:lang w:val="en-GB"/>
              </w:rPr>
              <w:t>Use of asthma medication</w:t>
            </w:r>
          </w:p>
        </w:tc>
        <w:tc>
          <w:tcPr>
            <w:tcW w:w="2130" w:type="dxa"/>
          </w:tcPr>
          <w:p w14:paraId="51D582E6" w14:textId="77777777" w:rsidR="00703793" w:rsidRPr="00E16E55" w:rsidRDefault="00703793" w:rsidP="000D427B">
            <w:pPr>
              <w:spacing w:line="276" w:lineRule="auto"/>
              <w:jc w:val="center"/>
              <w:rPr>
                <w:color w:val="000000" w:themeColor="text1"/>
                <w:sz w:val="22"/>
                <w:szCs w:val="22"/>
                <w:lang w:val="en-GB"/>
              </w:rPr>
            </w:pPr>
          </w:p>
        </w:tc>
        <w:tc>
          <w:tcPr>
            <w:tcW w:w="2409" w:type="dxa"/>
          </w:tcPr>
          <w:p w14:paraId="070B912B" w14:textId="77777777" w:rsidR="00703793" w:rsidRPr="00E16E55" w:rsidRDefault="00703793" w:rsidP="000D427B">
            <w:pPr>
              <w:spacing w:line="276" w:lineRule="auto"/>
              <w:jc w:val="center"/>
              <w:rPr>
                <w:color w:val="000000" w:themeColor="text1"/>
                <w:sz w:val="22"/>
                <w:szCs w:val="22"/>
                <w:lang w:val="en-GB"/>
              </w:rPr>
            </w:pPr>
          </w:p>
        </w:tc>
      </w:tr>
      <w:tr w:rsidR="00703793" w:rsidRPr="00E16E55" w14:paraId="07D24D4F" w14:textId="77777777" w:rsidTr="000D427B">
        <w:trPr>
          <w:jc w:val="center"/>
        </w:trPr>
        <w:tc>
          <w:tcPr>
            <w:tcW w:w="3399" w:type="dxa"/>
          </w:tcPr>
          <w:p w14:paraId="085769C2" w14:textId="77777777" w:rsidR="00703793" w:rsidRPr="00E16E55" w:rsidRDefault="00703793" w:rsidP="000D427B">
            <w:pPr>
              <w:spacing w:line="276" w:lineRule="auto"/>
              <w:ind w:left="175"/>
              <w:rPr>
                <w:b/>
                <w:bCs/>
                <w:sz w:val="22"/>
                <w:szCs w:val="22"/>
                <w:lang w:val="en-GB"/>
              </w:rPr>
            </w:pPr>
            <w:r w:rsidRPr="00E16E55">
              <w:rPr>
                <w:b/>
                <w:bCs/>
                <w:sz w:val="22"/>
                <w:szCs w:val="22"/>
                <w:lang w:val="en-GB"/>
              </w:rPr>
              <w:t>No medication</w:t>
            </w:r>
          </w:p>
        </w:tc>
        <w:tc>
          <w:tcPr>
            <w:tcW w:w="2130" w:type="dxa"/>
          </w:tcPr>
          <w:p w14:paraId="1C80FC30"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w:t>
            </w:r>
            <w:r w:rsidRPr="00E16E55">
              <w:rPr>
                <w:color w:val="000000" w:themeColor="text1"/>
                <w:sz w:val="22"/>
                <w:szCs w:val="22"/>
                <w:vertAlign w:val="superscript"/>
                <w:lang w:val="en-GB"/>
              </w:rPr>
              <w:t>a</w:t>
            </w:r>
          </w:p>
        </w:tc>
        <w:tc>
          <w:tcPr>
            <w:tcW w:w="2409" w:type="dxa"/>
          </w:tcPr>
          <w:p w14:paraId="1B578692"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w:t>
            </w:r>
            <w:r w:rsidRPr="00E16E55">
              <w:rPr>
                <w:color w:val="000000" w:themeColor="text1"/>
                <w:sz w:val="22"/>
                <w:szCs w:val="22"/>
                <w:vertAlign w:val="superscript"/>
                <w:lang w:val="en-GB"/>
              </w:rPr>
              <w:t>a</w:t>
            </w:r>
          </w:p>
        </w:tc>
      </w:tr>
      <w:tr w:rsidR="00703793" w:rsidRPr="00E16E55" w14:paraId="48B8DD99" w14:textId="77777777" w:rsidTr="000D427B">
        <w:trPr>
          <w:jc w:val="center"/>
        </w:trPr>
        <w:tc>
          <w:tcPr>
            <w:tcW w:w="3399" w:type="dxa"/>
          </w:tcPr>
          <w:p w14:paraId="29EC8101" w14:textId="77777777" w:rsidR="00703793" w:rsidRPr="00E16E55" w:rsidRDefault="00703793" w:rsidP="000D427B">
            <w:pPr>
              <w:spacing w:line="276" w:lineRule="auto"/>
              <w:ind w:left="175"/>
              <w:rPr>
                <w:b/>
                <w:bCs/>
                <w:sz w:val="22"/>
                <w:szCs w:val="22"/>
                <w:lang w:val="en-GB"/>
              </w:rPr>
            </w:pPr>
            <w:r w:rsidRPr="00E16E55">
              <w:rPr>
                <w:b/>
                <w:bCs/>
                <w:sz w:val="22"/>
                <w:szCs w:val="22"/>
                <w:lang w:val="en-GB"/>
              </w:rPr>
              <w:t>Monotherapy</w:t>
            </w:r>
          </w:p>
        </w:tc>
        <w:tc>
          <w:tcPr>
            <w:tcW w:w="2130" w:type="dxa"/>
          </w:tcPr>
          <w:p w14:paraId="711DCAC4"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2.8 (0.8;4.8)</w:t>
            </w:r>
          </w:p>
        </w:tc>
        <w:tc>
          <w:tcPr>
            <w:tcW w:w="2409" w:type="dxa"/>
          </w:tcPr>
          <w:p w14:paraId="1EF8C561"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0.5 (-2.7;3.7)</w:t>
            </w:r>
          </w:p>
        </w:tc>
      </w:tr>
      <w:tr w:rsidR="00703793" w:rsidRPr="00E16E55" w14:paraId="118E1C33" w14:textId="77777777" w:rsidTr="000D427B">
        <w:trPr>
          <w:jc w:val="center"/>
        </w:trPr>
        <w:tc>
          <w:tcPr>
            <w:tcW w:w="3399" w:type="dxa"/>
          </w:tcPr>
          <w:p w14:paraId="771A1BBB" w14:textId="77777777" w:rsidR="00703793" w:rsidRPr="00E16E55" w:rsidRDefault="00703793" w:rsidP="000D427B">
            <w:pPr>
              <w:spacing w:line="276" w:lineRule="auto"/>
              <w:ind w:left="175"/>
              <w:rPr>
                <w:b/>
                <w:bCs/>
                <w:sz w:val="22"/>
                <w:szCs w:val="22"/>
                <w:lang w:val="en-GB"/>
              </w:rPr>
            </w:pPr>
            <w:r w:rsidRPr="00E16E55">
              <w:rPr>
                <w:b/>
                <w:bCs/>
                <w:sz w:val="22"/>
                <w:szCs w:val="22"/>
                <w:lang w:val="en-GB"/>
              </w:rPr>
              <w:t>Comedication</w:t>
            </w:r>
          </w:p>
        </w:tc>
        <w:tc>
          <w:tcPr>
            <w:tcW w:w="2130" w:type="dxa"/>
          </w:tcPr>
          <w:p w14:paraId="3FA6DD61"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3.4 (-0.7;7.5)</w:t>
            </w:r>
          </w:p>
        </w:tc>
        <w:tc>
          <w:tcPr>
            <w:tcW w:w="2409" w:type="dxa"/>
          </w:tcPr>
          <w:p w14:paraId="7F87A33B"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0.9 (-5.7;7.4)</w:t>
            </w:r>
          </w:p>
        </w:tc>
      </w:tr>
      <w:tr w:rsidR="00703793" w:rsidRPr="0094067B" w14:paraId="11924011" w14:textId="77777777" w:rsidTr="000D427B">
        <w:trPr>
          <w:jc w:val="center"/>
        </w:trPr>
        <w:tc>
          <w:tcPr>
            <w:tcW w:w="7938" w:type="dxa"/>
            <w:gridSpan w:val="3"/>
            <w:shd w:val="clear" w:color="auto" w:fill="000000" w:themeFill="text1"/>
          </w:tcPr>
          <w:p w14:paraId="13DC9D7B" w14:textId="77777777" w:rsidR="00703793" w:rsidRPr="00E16E55" w:rsidRDefault="00703793" w:rsidP="000D427B">
            <w:pPr>
              <w:spacing w:line="276" w:lineRule="auto"/>
              <w:jc w:val="both"/>
              <w:rPr>
                <w:b/>
                <w:bCs/>
                <w:color w:val="000000" w:themeColor="text1"/>
                <w:sz w:val="22"/>
                <w:szCs w:val="22"/>
                <w:lang w:val="en-GB"/>
              </w:rPr>
            </w:pPr>
            <w:r w:rsidRPr="00E16E55">
              <w:rPr>
                <w:b/>
                <w:bCs/>
                <w:color w:val="FFFFFF" w:themeColor="background1"/>
                <w:sz w:val="22"/>
                <w:szCs w:val="22"/>
                <w:lang w:val="en-GB"/>
              </w:rPr>
              <w:t xml:space="preserve">B. Patients with low median CSMS – </w:t>
            </w:r>
            <w:r w:rsidRPr="00E16E55">
              <w:rPr>
                <w:b/>
                <w:bCs/>
                <w:i/>
                <w:iCs/>
                <w:color w:val="FFFFFF" w:themeColor="background1"/>
                <w:sz w:val="22"/>
                <w:szCs w:val="22"/>
                <w:lang w:val="en-GB"/>
              </w:rPr>
              <w:t xml:space="preserve">N </w:t>
            </w:r>
            <w:r w:rsidRPr="00E16E55">
              <w:rPr>
                <w:b/>
                <w:bCs/>
                <w:color w:val="FFFFFF" w:themeColor="background1"/>
                <w:sz w:val="22"/>
                <w:szCs w:val="22"/>
                <w:lang w:val="en-GB"/>
              </w:rPr>
              <w:t>days=712 (</w:t>
            </w:r>
            <w:r w:rsidRPr="00E16E55">
              <w:rPr>
                <w:b/>
                <w:bCs/>
                <w:i/>
                <w:iCs/>
                <w:color w:val="FFFFFF" w:themeColor="background1"/>
                <w:sz w:val="22"/>
                <w:szCs w:val="22"/>
                <w:lang w:val="en-GB"/>
              </w:rPr>
              <w:t>N</w:t>
            </w:r>
            <w:r w:rsidRPr="00E16E55">
              <w:rPr>
                <w:b/>
                <w:bCs/>
                <w:color w:val="FFFFFF" w:themeColor="background1"/>
                <w:sz w:val="22"/>
                <w:szCs w:val="22"/>
                <w:lang w:val="en-GB"/>
              </w:rPr>
              <w:t xml:space="preserve"> users=21)</w:t>
            </w:r>
          </w:p>
        </w:tc>
      </w:tr>
      <w:tr w:rsidR="00703793" w:rsidRPr="00E16E55" w14:paraId="52F1C21F" w14:textId="77777777" w:rsidTr="000D427B">
        <w:trPr>
          <w:jc w:val="center"/>
        </w:trPr>
        <w:tc>
          <w:tcPr>
            <w:tcW w:w="3399" w:type="dxa"/>
          </w:tcPr>
          <w:p w14:paraId="32B0917C" w14:textId="77777777" w:rsidR="00703793" w:rsidRPr="00E16E55" w:rsidRDefault="00703793" w:rsidP="000D427B">
            <w:pPr>
              <w:spacing w:line="276" w:lineRule="auto"/>
              <w:rPr>
                <w:b/>
                <w:bCs/>
                <w:sz w:val="22"/>
                <w:szCs w:val="22"/>
                <w:lang w:val="en-GB"/>
              </w:rPr>
            </w:pPr>
            <w:r w:rsidRPr="00E16E55">
              <w:rPr>
                <w:b/>
                <w:bCs/>
                <w:sz w:val="22"/>
                <w:szCs w:val="22"/>
                <w:lang w:val="en-GB"/>
              </w:rPr>
              <w:t>Use of immunotherapy</w:t>
            </w:r>
          </w:p>
        </w:tc>
        <w:tc>
          <w:tcPr>
            <w:tcW w:w="2130" w:type="dxa"/>
          </w:tcPr>
          <w:p w14:paraId="3ACA1C90"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-2.1 (-3.0;-1.2)</w:t>
            </w:r>
          </w:p>
        </w:tc>
        <w:tc>
          <w:tcPr>
            <w:tcW w:w="2409" w:type="dxa"/>
          </w:tcPr>
          <w:p w14:paraId="76B683F8"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-3.1 (-4.5;-1.6)</w:t>
            </w:r>
          </w:p>
        </w:tc>
      </w:tr>
      <w:tr w:rsidR="00703793" w:rsidRPr="00E16E55" w14:paraId="5B7A9335" w14:textId="77777777" w:rsidTr="000D427B">
        <w:trPr>
          <w:jc w:val="center"/>
        </w:trPr>
        <w:tc>
          <w:tcPr>
            <w:tcW w:w="3399" w:type="dxa"/>
          </w:tcPr>
          <w:p w14:paraId="1FB0F103" w14:textId="77777777" w:rsidR="00703793" w:rsidRPr="00E16E55" w:rsidRDefault="00703793" w:rsidP="000D427B">
            <w:pPr>
              <w:spacing w:line="276" w:lineRule="auto"/>
              <w:rPr>
                <w:b/>
                <w:bCs/>
                <w:sz w:val="22"/>
                <w:szCs w:val="22"/>
                <w:lang w:val="en-GB"/>
              </w:rPr>
            </w:pPr>
            <w:r w:rsidRPr="00E16E55">
              <w:rPr>
                <w:b/>
                <w:bCs/>
                <w:sz w:val="22"/>
                <w:szCs w:val="22"/>
                <w:lang w:val="en-GB"/>
              </w:rPr>
              <w:t>Male sex</w:t>
            </w:r>
          </w:p>
        </w:tc>
        <w:tc>
          <w:tcPr>
            <w:tcW w:w="2130" w:type="dxa"/>
          </w:tcPr>
          <w:p w14:paraId="621ABA15"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-0.2 (-3.7;3.3)</w:t>
            </w:r>
          </w:p>
        </w:tc>
        <w:tc>
          <w:tcPr>
            <w:tcW w:w="2409" w:type="dxa"/>
          </w:tcPr>
          <w:p w14:paraId="3661A819"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-0.04 (-6.0;5.9)</w:t>
            </w:r>
          </w:p>
        </w:tc>
      </w:tr>
      <w:tr w:rsidR="00703793" w:rsidRPr="00E16E55" w14:paraId="1CB6AED9" w14:textId="77777777" w:rsidTr="000D427B">
        <w:trPr>
          <w:jc w:val="center"/>
        </w:trPr>
        <w:tc>
          <w:tcPr>
            <w:tcW w:w="3399" w:type="dxa"/>
          </w:tcPr>
          <w:p w14:paraId="086E4714" w14:textId="77777777" w:rsidR="00703793" w:rsidRPr="00E16E55" w:rsidRDefault="00703793" w:rsidP="000D427B">
            <w:pPr>
              <w:spacing w:line="276" w:lineRule="auto"/>
              <w:rPr>
                <w:b/>
                <w:bCs/>
                <w:sz w:val="22"/>
                <w:szCs w:val="22"/>
                <w:lang w:val="en-GB"/>
              </w:rPr>
            </w:pPr>
            <w:r w:rsidRPr="00E16E55">
              <w:rPr>
                <w:b/>
                <w:bCs/>
                <w:sz w:val="22"/>
                <w:szCs w:val="22"/>
                <w:lang w:val="en-GB"/>
              </w:rPr>
              <w:t>Age</w:t>
            </w:r>
          </w:p>
        </w:tc>
        <w:tc>
          <w:tcPr>
            <w:tcW w:w="2130" w:type="dxa"/>
          </w:tcPr>
          <w:p w14:paraId="09A9702F"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-0.2 (-0.3;-0.04)</w:t>
            </w:r>
          </w:p>
        </w:tc>
        <w:tc>
          <w:tcPr>
            <w:tcW w:w="2409" w:type="dxa"/>
          </w:tcPr>
          <w:p w14:paraId="44416B1A"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-0.3 (-0.6;-0.1)</w:t>
            </w:r>
          </w:p>
        </w:tc>
      </w:tr>
      <w:tr w:rsidR="00703793" w:rsidRPr="00E16E55" w14:paraId="0994D3EC" w14:textId="77777777" w:rsidTr="000D427B">
        <w:trPr>
          <w:jc w:val="center"/>
        </w:trPr>
        <w:tc>
          <w:tcPr>
            <w:tcW w:w="3399" w:type="dxa"/>
          </w:tcPr>
          <w:p w14:paraId="275E6B9D" w14:textId="77777777" w:rsidR="00703793" w:rsidRPr="00E16E55" w:rsidRDefault="00703793" w:rsidP="000D427B">
            <w:pPr>
              <w:spacing w:line="276" w:lineRule="auto"/>
              <w:rPr>
                <w:b/>
                <w:bCs/>
                <w:sz w:val="22"/>
                <w:szCs w:val="22"/>
                <w:lang w:val="en-GB"/>
              </w:rPr>
            </w:pPr>
            <w:r w:rsidRPr="00E16E55">
              <w:rPr>
                <w:b/>
                <w:bCs/>
                <w:sz w:val="22"/>
                <w:szCs w:val="22"/>
                <w:lang w:val="en-GB"/>
              </w:rPr>
              <w:t>Baseline impact</w:t>
            </w:r>
          </w:p>
        </w:tc>
        <w:tc>
          <w:tcPr>
            <w:tcW w:w="2130" w:type="dxa"/>
          </w:tcPr>
          <w:p w14:paraId="6C532306"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-0.7 (-1.9;0.5)</w:t>
            </w:r>
          </w:p>
        </w:tc>
        <w:tc>
          <w:tcPr>
            <w:tcW w:w="2409" w:type="dxa"/>
          </w:tcPr>
          <w:p w14:paraId="4C7397D6"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-1.3 (-3.3;0.8)</w:t>
            </w:r>
          </w:p>
        </w:tc>
      </w:tr>
      <w:tr w:rsidR="00703793" w:rsidRPr="00E16E55" w14:paraId="7FA6212B" w14:textId="77777777" w:rsidTr="000D427B">
        <w:trPr>
          <w:jc w:val="center"/>
        </w:trPr>
        <w:tc>
          <w:tcPr>
            <w:tcW w:w="3399" w:type="dxa"/>
          </w:tcPr>
          <w:p w14:paraId="2D92BCC8" w14:textId="77777777" w:rsidR="00703793" w:rsidRPr="00E16E55" w:rsidRDefault="00703793" w:rsidP="000D427B">
            <w:pPr>
              <w:spacing w:line="276" w:lineRule="auto"/>
              <w:rPr>
                <w:b/>
                <w:bCs/>
                <w:sz w:val="22"/>
                <w:szCs w:val="22"/>
                <w:lang w:val="en-GB"/>
              </w:rPr>
            </w:pPr>
            <w:r w:rsidRPr="00E16E55">
              <w:rPr>
                <w:b/>
                <w:bCs/>
                <w:sz w:val="22"/>
                <w:szCs w:val="22"/>
                <w:lang w:val="en-GB"/>
              </w:rPr>
              <w:t>Baseline symptoms</w:t>
            </w:r>
          </w:p>
        </w:tc>
        <w:tc>
          <w:tcPr>
            <w:tcW w:w="2130" w:type="dxa"/>
          </w:tcPr>
          <w:p w14:paraId="71611966"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0.02 (-1.2;1.3)</w:t>
            </w:r>
          </w:p>
        </w:tc>
        <w:tc>
          <w:tcPr>
            <w:tcW w:w="2409" w:type="dxa"/>
          </w:tcPr>
          <w:p w14:paraId="3518489B"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0.6 (-1.5;2.7)</w:t>
            </w:r>
          </w:p>
        </w:tc>
      </w:tr>
      <w:tr w:rsidR="00703793" w:rsidRPr="00E16E55" w14:paraId="6B5CAAA9" w14:textId="77777777" w:rsidTr="000D427B">
        <w:trPr>
          <w:jc w:val="center"/>
        </w:trPr>
        <w:tc>
          <w:tcPr>
            <w:tcW w:w="3399" w:type="dxa"/>
          </w:tcPr>
          <w:p w14:paraId="23537E09" w14:textId="77777777" w:rsidR="00703793" w:rsidRPr="00E16E55" w:rsidRDefault="00703793" w:rsidP="000D427B">
            <w:pPr>
              <w:spacing w:line="276" w:lineRule="auto"/>
              <w:rPr>
                <w:b/>
                <w:bCs/>
                <w:sz w:val="22"/>
                <w:szCs w:val="22"/>
                <w:lang w:val="en-GB"/>
              </w:rPr>
            </w:pPr>
            <w:r w:rsidRPr="00E16E55">
              <w:rPr>
                <w:b/>
                <w:bCs/>
                <w:sz w:val="22"/>
                <w:szCs w:val="22"/>
                <w:lang w:val="en-GB"/>
              </w:rPr>
              <w:t>Asthma</w:t>
            </w:r>
          </w:p>
        </w:tc>
        <w:tc>
          <w:tcPr>
            <w:tcW w:w="2130" w:type="dxa"/>
          </w:tcPr>
          <w:p w14:paraId="5516EC38"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-1.5 (-5.2;2.1)</w:t>
            </w:r>
          </w:p>
        </w:tc>
        <w:tc>
          <w:tcPr>
            <w:tcW w:w="2409" w:type="dxa"/>
          </w:tcPr>
          <w:p w14:paraId="6B710F16"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-3.7 (-9.9;2.4)</w:t>
            </w:r>
          </w:p>
        </w:tc>
      </w:tr>
      <w:tr w:rsidR="00703793" w:rsidRPr="00E16E55" w14:paraId="20A5BB82" w14:textId="77777777" w:rsidTr="000D427B">
        <w:trPr>
          <w:jc w:val="center"/>
        </w:trPr>
        <w:tc>
          <w:tcPr>
            <w:tcW w:w="3399" w:type="dxa"/>
          </w:tcPr>
          <w:p w14:paraId="5D0C1658" w14:textId="77777777" w:rsidR="00703793" w:rsidRPr="00E16E55" w:rsidRDefault="00703793" w:rsidP="000D427B">
            <w:pPr>
              <w:spacing w:line="276" w:lineRule="auto"/>
              <w:rPr>
                <w:b/>
                <w:bCs/>
                <w:sz w:val="22"/>
                <w:szCs w:val="22"/>
                <w:lang w:val="en-GB"/>
              </w:rPr>
            </w:pPr>
            <w:r w:rsidRPr="00E16E55">
              <w:rPr>
                <w:b/>
                <w:bCs/>
                <w:sz w:val="22"/>
                <w:szCs w:val="22"/>
                <w:lang w:val="en-GB"/>
              </w:rPr>
              <w:t>Conjunctivitis</w:t>
            </w:r>
          </w:p>
        </w:tc>
        <w:tc>
          <w:tcPr>
            <w:tcW w:w="2130" w:type="dxa"/>
          </w:tcPr>
          <w:p w14:paraId="33C21F09"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2.0 (-4.2;8.2)</w:t>
            </w:r>
          </w:p>
        </w:tc>
        <w:tc>
          <w:tcPr>
            <w:tcW w:w="2409" w:type="dxa"/>
          </w:tcPr>
          <w:p w14:paraId="392D79C8"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-0.5 (-11.1;10.0)</w:t>
            </w:r>
          </w:p>
        </w:tc>
      </w:tr>
      <w:tr w:rsidR="00703793" w:rsidRPr="00E16E55" w14:paraId="6DC9AB57" w14:textId="77777777" w:rsidTr="000D427B">
        <w:trPr>
          <w:jc w:val="center"/>
        </w:trPr>
        <w:tc>
          <w:tcPr>
            <w:tcW w:w="3399" w:type="dxa"/>
          </w:tcPr>
          <w:p w14:paraId="11173981" w14:textId="77777777" w:rsidR="00703793" w:rsidRPr="00E16E55" w:rsidRDefault="00703793" w:rsidP="000D427B">
            <w:pPr>
              <w:spacing w:line="276" w:lineRule="auto"/>
              <w:rPr>
                <w:b/>
                <w:bCs/>
                <w:sz w:val="22"/>
                <w:szCs w:val="22"/>
                <w:lang w:val="en-GB"/>
              </w:rPr>
            </w:pPr>
            <w:r w:rsidRPr="00E16E55">
              <w:rPr>
                <w:b/>
                <w:bCs/>
                <w:sz w:val="22"/>
                <w:szCs w:val="22"/>
                <w:lang w:val="en-GB"/>
              </w:rPr>
              <w:t>Use of rhinitis medication</w:t>
            </w:r>
          </w:p>
        </w:tc>
        <w:tc>
          <w:tcPr>
            <w:tcW w:w="2130" w:type="dxa"/>
          </w:tcPr>
          <w:p w14:paraId="4305C415" w14:textId="77777777" w:rsidR="00703793" w:rsidRPr="00E16E55" w:rsidRDefault="00703793" w:rsidP="000D427B">
            <w:pPr>
              <w:spacing w:line="276" w:lineRule="auto"/>
              <w:jc w:val="center"/>
              <w:rPr>
                <w:color w:val="000000" w:themeColor="text1"/>
                <w:sz w:val="22"/>
                <w:szCs w:val="22"/>
                <w:lang w:val="en-GB"/>
              </w:rPr>
            </w:pPr>
          </w:p>
        </w:tc>
        <w:tc>
          <w:tcPr>
            <w:tcW w:w="2409" w:type="dxa"/>
          </w:tcPr>
          <w:p w14:paraId="4F4038A3" w14:textId="77777777" w:rsidR="00703793" w:rsidRPr="00E16E55" w:rsidRDefault="00703793" w:rsidP="000D427B">
            <w:pPr>
              <w:spacing w:line="276" w:lineRule="auto"/>
              <w:jc w:val="center"/>
              <w:rPr>
                <w:color w:val="000000" w:themeColor="text1"/>
                <w:sz w:val="22"/>
                <w:szCs w:val="22"/>
                <w:lang w:val="en-GB"/>
              </w:rPr>
            </w:pPr>
          </w:p>
        </w:tc>
      </w:tr>
      <w:tr w:rsidR="00703793" w:rsidRPr="00E16E55" w14:paraId="3547775F" w14:textId="77777777" w:rsidTr="000D427B">
        <w:trPr>
          <w:jc w:val="center"/>
        </w:trPr>
        <w:tc>
          <w:tcPr>
            <w:tcW w:w="3399" w:type="dxa"/>
          </w:tcPr>
          <w:p w14:paraId="6CBF188C" w14:textId="77777777" w:rsidR="00703793" w:rsidRPr="00E16E55" w:rsidRDefault="00703793" w:rsidP="000D427B">
            <w:pPr>
              <w:spacing w:line="276" w:lineRule="auto"/>
              <w:ind w:left="175"/>
              <w:rPr>
                <w:b/>
                <w:bCs/>
                <w:sz w:val="22"/>
                <w:szCs w:val="22"/>
                <w:lang w:val="en-GB"/>
              </w:rPr>
            </w:pPr>
            <w:r w:rsidRPr="00E16E55">
              <w:rPr>
                <w:b/>
                <w:bCs/>
                <w:sz w:val="22"/>
                <w:szCs w:val="22"/>
                <w:lang w:val="en-GB"/>
              </w:rPr>
              <w:t>No medication</w:t>
            </w:r>
          </w:p>
        </w:tc>
        <w:tc>
          <w:tcPr>
            <w:tcW w:w="2130" w:type="dxa"/>
          </w:tcPr>
          <w:p w14:paraId="7A1D9B15"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w:t>
            </w:r>
            <w:r w:rsidRPr="00E16E55">
              <w:rPr>
                <w:color w:val="000000" w:themeColor="text1"/>
                <w:sz w:val="22"/>
                <w:szCs w:val="22"/>
                <w:vertAlign w:val="superscript"/>
                <w:lang w:val="en-GB"/>
              </w:rPr>
              <w:t>a</w:t>
            </w:r>
          </w:p>
        </w:tc>
        <w:tc>
          <w:tcPr>
            <w:tcW w:w="2409" w:type="dxa"/>
          </w:tcPr>
          <w:p w14:paraId="5CD367F1"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w:t>
            </w:r>
            <w:r w:rsidRPr="00E16E55">
              <w:rPr>
                <w:color w:val="000000" w:themeColor="text1"/>
                <w:sz w:val="22"/>
                <w:szCs w:val="22"/>
                <w:vertAlign w:val="superscript"/>
                <w:lang w:val="en-GB"/>
              </w:rPr>
              <w:t>a</w:t>
            </w:r>
          </w:p>
        </w:tc>
      </w:tr>
      <w:tr w:rsidR="00703793" w:rsidRPr="00E16E55" w14:paraId="769D6DA7" w14:textId="77777777" w:rsidTr="000D427B">
        <w:trPr>
          <w:jc w:val="center"/>
        </w:trPr>
        <w:tc>
          <w:tcPr>
            <w:tcW w:w="3399" w:type="dxa"/>
          </w:tcPr>
          <w:p w14:paraId="11BB43CB" w14:textId="77777777" w:rsidR="00703793" w:rsidRPr="00E16E55" w:rsidRDefault="00703793" w:rsidP="000D427B">
            <w:pPr>
              <w:spacing w:line="276" w:lineRule="auto"/>
              <w:ind w:left="175"/>
              <w:rPr>
                <w:b/>
                <w:bCs/>
                <w:sz w:val="22"/>
                <w:szCs w:val="22"/>
                <w:lang w:val="en-GB"/>
              </w:rPr>
            </w:pPr>
            <w:r w:rsidRPr="00E16E55">
              <w:rPr>
                <w:b/>
                <w:bCs/>
                <w:sz w:val="22"/>
                <w:szCs w:val="22"/>
                <w:lang w:val="en-GB"/>
              </w:rPr>
              <w:t>Monotherapy</w:t>
            </w:r>
          </w:p>
        </w:tc>
        <w:tc>
          <w:tcPr>
            <w:tcW w:w="2130" w:type="dxa"/>
          </w:tcPr>
          <w:p w14:paraId="582472C6"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4.7 (3.9;5.5)</w:t>
            </w:r>
          </w:p>
        </w:tc>
        <w:tc>
          <w:tcPr>
            <w:tcW w:w="2409" w:type="dxa"/>
          </w:tcPr>
          <w:p w14:paraId="09540055"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5.5 (4.2;6.8)</w:t>
            </w:r>
          </w:p>
        </w:tc>
      </w:tr>
      <w:tr w:rsidR="00703793" w:rsidRPr="00E16E55" w14:paraId="7DE0307C" w14:textId="77777777" w:rsidTr="000D427B">
        <w:trPr>
          <w:jc w:val="center"/>
        </w:trPr>
        <w:tc>
          <w:tcPr>
            <w:tcW w:w="3399" w:type="dxa"/>
          </w:tcPr>
          <w:p w14:paraId="1084A964" w14:textId="77777777" w:rsidR="00703793" w:rsidRPr="00E16E55" w:rsidRDefault="00703793" w:rsidP="000D427B">
            <w:pPr>
              <w:spacing w:line="276" w:lineRule="auto"/>
              <w:ind w:left="175"/>
              <w:rPr>
                <w:b/>
                <w:bCs/>
                <w:sz w:val="22"/>
                <w:szCs w:val="22"/>
                <w:lang w:val="en-GB"/>
              </w:rPr>
            </w:pPr>
            <w:r w:rsidRPr="00E16E55">
              <w:rPr>
                <w:b/>
                <w:bCs/>
                <w:sz w:val="22"/>
                <w:szCs w:val="22"/>
                <w:lang w:val="en-GB"/>
              </w:rPr>
              <w:t>Comedication</w:t>
            </w:r>
          </w:p>
        </w:tc>
        <w:tc>
          <w:tcPr>
            <w:tcW w:w="2130" w:type="dxa"/>
          </w:tcPr>
          <w:p w14:paraId="4C630F69"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8.7 (7.6;9.8)</w:t>
            </w:r>
          </w:p>
        </w:tc>
        <w:tc>
          <w:tcPr>
            <w:tcW w:w="2409" w:type="dxa"/>
          </w:tcPr>
          <w:p w14:paraId="0F52FDD3"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8.1 (6.3;9.9)</w:t>
            </w:r>
          </w:p>
        </w:tc>
      </w:tr>
      <w:tr w:rsidR="00703793" w:rsidRPr="00E16E55" w14:paraId="7B97653D" w14:textId="77777777" w:rsidTr="000D427B">
        <w:trPr>
          <w:jc w:val="center"/>
        </w:trPr>
        <w:tc>
          <w:tcPr>
            <w:tcW w:w="3399" w:type="dxa"/>
          </w:tcPr>
          <w:p w14:paraId="1CB10507" w14:textId="77777777" w:rsidR="00703793" w:rsidRPr="00E16E55" w:rsidRDefault="00703793" w:rsidP="000D427B">
            <w:pPr>
              <w:spacing w:line="276" w:lineRule="auto"/>
              <w:rPr>
                <w:b/>
                <w:bCs/>
                <w:sz w:val="22"/>
                <w:szCs w:val="22"/>
                <w:lang w:val="en-GB"/>
              </w:rPr>
            </w:pPr>
            <w:r w:rsidRPr="00E16E55">
              <w:rPr>
                <w:b/>
                <w:bCs/>
                <w:sz w:val="22"/>
                <w:szCs w:val="22"/>
                <w:lang w:val="en-GB"/>
              </w:rPr>
              <w:t>Use of asthma medication</w:t>
            </w:r>
          </w:p>
        </w:tc>
        <w:tc>
          <w:tcPr>
            <w:tcW w:w="2130" w:type="dxa"/>
          </w:tcPr>
          <w:p w14:paraId="4E1A9A4F" w14:textId="77777777" w:rsidR="00703793" w:rsidRPr="00E16E55" w:rsidRDefault="00703793" w:rsidP="000D427B">
            <w:pPr>
              <w:spacing w:line="276" w:lineRule="auto"/>
              <w:jc w:val="center"/>
              <w:rPr>
                <w:color w:val="000000" w:themeColor="text1"/>
                <w:sz w:val="22"/>
                <w:szCs w:val="22"/>
                <w:lang w:val="en-GB"/>
              </w:rPr>
            </w:pPr>
          </w:p>
        </w:tc>
        <w:tc>
          <w:tcPr>
            <w:tcW w:w="2409" w:type="dxa"/>
          </w:tcPr>
          <w:p w14:paraId="6D9EAE73" w14:textId="77777777" w:rsidR="00703793" w:rsidRPr="00E16E55" w:rsidRDefault="00703793" w:rsidP="000D427B">
            <w:pPr>
              <w:spacing w:line="276" w:lineRule="auto"/>
              <w:jc w:val="center"/>
              <w:rPr>
                <w:color w:val="000000" w:themeColor="text1"/>
                <w:sz w:val="22"/>
                <w:szCs w:val="22"/>
                <w:lang w:val="en-GB"/>
              </w:rPr>
            </w:pPr>
          </w:p>
        </w:tc>
      </w:tr>
      <w:tr w:rsidR="00703793" w:rsidRPr="00E16E55" w14:paraId="457AEEDA" w14:textId="77777777" w:rsidTr="000D427B">
        <w:trPr>
          <w:jc w:val="center"/>
        </w:trPr>
        <w:tc>
          <w:tcPr>
            <w:tcW w:w="3399" w:type="dxa"/>
          </w:tcPr>
          <w:p w14:paraId="7A13D1EA" w14:textId="77777777" w:rsidR="00703793" w:rsidRPr="00E16E55" w:rsidRDefault="00703793" w:rsidP="000D427B">
            <w:pPr>
              <w:spacing w:line="276" w:lineRule="auto"/>
              <w:ind w:left="175"/>
              <w:rPr>
                <w:b/>
                <w:bCs/>
                <w:sz w:val="22"/>
                <w:szCs w:val="22"/>
                <w:lang w:val="en-GB"/>
              </w:rPr>
            </w:pPr>
            <w:r w:rsidRPr="00E16E55">
              <w:rPr>
                <w:b/>
                <w:bCs/>
                <w:sz w:val="22"/>
                <w:szCs w:val="22"/>
                <w:lang w:val="en-GB"/>
              </w:rPr>
              <w:t>No medication</w:t>
            </w:r>
          </w:p>
        </w:tc>
        <w:tc>
          <w:tcPr>
            <w:tcW w:w="2130" w:type="dxa"/>
          </w:tcPr>
          <w:p w14:paraId="6568E87B"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w:t>
            </w:r>
            <w:r w:rsidRPr="00E16E55">
              <w:rPr>
                <w:color w:val="000000" w:themeColor="text1"/>
                <w:sz w:val="22"/>
                <w:szCs w:val="22"/>
                <w:vertAlign w:val="superscript"/>
                <w:lang w:val="en-GB"/>
              </w:rPr>
              <w:t>a</w:t>
            </w:r>
          </w:p>
        </w:tc>
        <w:tc>
          <w:tcPr>
            <w:tcW w:w="2409" w:type="dxa"/>
          </w:tcPr>
          <w:p w14:paraId="04AB94DF"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w:t>
            </w:r>
            <w:r w:rsidRPr="00E16E55">
              <w:rPr>
                <w:color w:val="000000" w:themeColor="text1"/>
                <w:sz w:val="22"/>
                <w:szCs w:val="22"/>
                <w:vertAlign w:val="superscript"/>
                <w:lang w:val="en-GB"/>
              </w:rPr>
              <w:t>a</w:t>
            </w:r>
          </w:p>
        </w:tc>
      </w:tr>
      <w:tr w:rsidR="00703793" w:rsidRPr="00E16E55" w14:paraId="569251A2" w14:textId="77777777" w:rsidTr="000D427B">
        <w:trPr>
          <w:jc w:val="center"/>
        </w:trPr>
        <w:tc>
          <w:tcPr>
            <w:tcW w:w="3399" w:type="dxa"/>
          </w:tcPr>
          <w:p w14:paraId="1829F1BF" w14:textId="77777777" w:rsidR="00703793" w:rsidRPr="00E16E55" w:rsidRDefault="00703793" w:rsidP="000D427B">
            <w:pPr>
              <w:spacing w:line="276" w:lineRule="auto"/>
              <w:ind w:left="175"/>
              <w:rPr>
                <w:b/>
                <w:bCs/>
                <w:sz w:val="22"/>
                <w:szCs w:val="22"/>
                <w:lang w:val="en-GB"/>
              </w:rPr>
            </w:pPr>
            <w:r w:rsidRPr="00E16E55">
              <w:rPr>
                <w:b/>
                <w:bCs/>
                <w:sz w:val="22"/>
                <w:szCs w:val="22"/>
                <w:lang w:val="en-GB"/>
              </w:rPr>
              <w:t>Monotherapy</w:t>
            </w:r>
          </w:p>
        </w:tc>
        <w:tc>
          <w:tcPr>
            <w:tcW w:w="2130" w:type="dxa"/>
          </w:tcPr>
          <w:p w14:paraId="1C2BE9FB"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4.7 (3.0;6.4)</w:t>
            </w:r>
          </w:p>
        </w:tc>
        <w:tc>
          <w:tcPr>
            <w:tcW w:w="2409" w:type="dxa"/>
          </w:tcPr>
          <w:p w14:paraId="5BBC017F"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4.1 (1.3;6.9)</w:t>
            </w:r>
          </w:p>
        </w:tc>
      </w:tr>
      <w:tr w:rsidR="00703793" w:rsidRPr="00E16E55" w14:paraId="63C1C9AD" w14:textId="77777777" w:rsidTr="000D427B">
        <w:trPr>
          <w:jc w:val="center"/>
        </w:trPr>
        <w:tc>
          <w:tcPr>
            <w:tcW w:w="3399" w:type="dxa"/>
          </w:tcPr>
          <w:p w14:paraId="46528E4A" w14:textId="77777777" w:rsidR="00703793" w:rsidRPr="00E16E55" w:rsidRDefault="00703793" w:rsidP="000D427B">
            <w:pPr>
              <w:spacing w:line="276" w:lineRule="auto"/>
              <w:ind w:left="175"/>
              <w:rPr>
                <w:b/>
                <w:bCs/>
                <w:sz w:val="22"/>
                <w:szCs w:val="22"/>
                <w:lang w:val="en-GB"/>
              </w:rPr>
            </w:pPr>
            <w:r w:rsidRPr="00E16E55">
              <w:rPr>
                <w:b/>
                <w:bCs/>
                <w:sz w:val="22"/>
                <w:szCs w:val="22"/>
                <w:lang w:val="en-GB"/>
              </w:rPr>
              <w:t>Comedication</w:t>
            </w:r>
          </w:p>
        </w:tc>
        <w:tc>
          <w:tcPr>
            <w:tcW w:w="2130" w:type="dxa"/>
          </w:tcPr>
          <w:p w14:paraId="68298FF0"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7.5 (3.5;11.5)</w:t>
            </w:r>
          </w:p>
        </w:tc>
        <w:tc>
          <w:tcPr>
            <w:tcW w:w="2409" w:type="dxa"/>
          </w:tcPr>
          <w:p w14:paraId="1D83C8F9" w14:textId="77777777" w:rsidR="00703793" w:rsidRPr="00E16E55" w:rsidRDefault="00703793" w:rsidP="000D427B">
            <w:pPr>
              <w:spacing w:line="276" w:lineRule="auto"/>
              <w:jc w:val="center"/>
              <w:rPr>
                <w:color w:val="000000" w:themeColor="text1"/>
                <w:sz w:val="22"/>
                <w:szCs w:val="22"/>
                <w:lang w:val="en-GB"/>
              </w:rPr>
            </w:pPr>
            <w:r w:rsidRPr="00E16E55">
              <w:rPr>
                <w:color w:val="000000" w:themeColor="text1"/>
                <w:sz w:val="22"/>
                <w:szCs w:val="22"/>
                <w:lang w:val="en-GB"/>
              </w:rPr>
              <w:t>9.9 (3.2;16.6)</w:t>
            </w:r>
          </w:p>
        </w:tc>
      </w:tr>
    </w:tbl>
    <w:p w14:paraId="3A406F5C" w14:textId="3FC49841" w:rsidR="00A65598" w:rsidRDefault="00703793">
      <w:pPr>
        <w:rPr>
          <w:sz w:val="18"/>
          <w:szCs w:val="18"/>
          <w:lang w:val="en-GB"/>
        </w:rPr>
      </w:pPr>
      <w:r w:rsidRPr="00E16E55">
        <w:rPr>
          <w:sz w:val="18"/>
          <w:szCs w:val="18"/>
          <w:lang w:val="en-GB"/>
        </w:rPr>
        <w:t xml:space="preserve">CI: Confidence interval; VAS: Visual analogue scale; </w:t>
      </w:r>
      <w:r w:rsidRPr="00E16E55">
        <w:rPr>
          <w:sz w:val="18"/>
          <w:szCs w:val="18"/>
          <w:vertAlign w:val="superscript"/>
          <w:lang w:val="en-GB"/>
        </w:rPr>
        <w:t>a</w:t>
      </w:r>
      <w:r w:rsidRPr="00E16E55">
        <w:rPr>
          <w:sz w:val="18"/>
          <w:szCs w:val="18"/>
          <w:lang w:val="en-GB"/>
        </w:rPr>
        <w:t xml:space="preserve"> Reference category</w:t>
      </w:r>
    </w:p>
    <w:p w14:paraId="7411D7B1" w14:textId="6B8C9896" w:rsidR="00703793" w:rsidRDefault="00703793">
      <w:pPr>
        <w:spacing w:after="160" w:line="259" w:lineRule="auto"/>
        <w:rPr>
          <w:sz w:val="18"/>
          <w:szCs w:val="18"/>
          <w:lang w:val="en-GB"/>
        </w:rPr>
      </w:pPr>
      <w:r>
        <w:rPr>
          <w:sz w:val="18"/>
          <w:szCs w:val="18"/>
          <w:lang w:val="en-GB"/>
        </w:rPr>
        <w:br w:type="page"/>
      </w:r>
    </w:p>
    <w:p w14:paraId="558A78D2" w14:textId="77777777" w:rsidR="001330F5" w:rsidRDefault="00703793" w:rsidP="00703793">
      <w:pPr>
        <w:spacing w:after="160" w:line="360" w:lineRule="auto"/>
        <w:jc w:val="both"/>
        <w:rPr>
          <w:b/>
          <w:bCs/>
          <w:lang w:val="en-GB"/>
        </w:rPr>
      </w:pPr>
      <w:r>
        <w:rPr>
          <w:b/>
          <w:bCs/>
          <w:lang w:val="en-GB"/>
        </w:rPr>
        <w:lastRenderedPageBreak/>
        <w:t xml:space="preserve">Supplementary </w:t>
      </w:r>
      <w:r w:rsidRPr="00E16E55">
        <w:rPr>
          <w:b/>
          <w:bCs/>
          <w:lang w:val="en-GB"/>
        </w:rPr>
        <w:t xml:space="preserve">Table </w:t>
      </w:r>
      <w:r>
        <w:rPr>
          <w:b/>
          <w:bCs/>
          <w:lang w:val="en-GB"/>
        </w:rPr>
        <w:t>5</w:t>
      </w:r>
    </w:p>
    <w:p w14:paraId="1EFCFC93" w14:textId="5ED9687D" w:rsidR="00703793" w:rsidRPr="00E16E55" w:rsidRDefault="00703793" w:rsidP="00703793">
      <w:pPr>
        <w:spacing w:after="160" w:line="360" w:lineRule="auto"/>
        <w:jc w:val="both"/>
        <w:rPr>
          <w:b/>
          <w:bCs/>
          <w:lang w:val="en-GB"/>
        </w:rPr>
      </w:pPr>
      <w:r w:rsidRPr="00E16E55">
        <w:rPr>
          <w:b/>
          <w:bCs/>
          <w:lang w:val="en-GB"/>
        </w:rPr>
        <w:t>. Multivariable mixed-effects regression models assessing the association between use of sublingual immunotherapy for grass pollen and allergic rhinitis control in periods of two weeks (missing at most an average of two days per week) of sample 3 users.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840"/>
        <w:gridCol w:w="2976"/>
      </w:tblGrid>
      <w:tr w:rsidR="00703793" w:rsidRPr="00E16E55" w14:paraId="4A0B4F5C" w14:textId="77777777" w:rsidTr="00836E76">
        <w:trPr>
          <w:jc w:val="center"/>
        </w:trPr>
        <w:tc>
          <w:tcPr>
            <w:tcW w:w="2689" w:type="dxa"/>
            <w:tcBorders>
              <w:top w:val="single" w:sz="4" w:space="0" w:color="auto"/>
              <w:bottom w:val="single" w:sz="4" w:space="0" w:color="auto"/>
            </w:tcBorders>
          </w:tcPr>
          <w:p w14:paraId="6A725629" w14:textId="77777777" w:rsidR="00703793" w:rsidRPr="00E16E55" w:rsidRDefault="00703793" w:rsidP="00836E76">
            <w:pPr>
              <w:rPr>
                <w:sz w:val="22"/>
                <w:szCs w:val="22"/>
                <w:lang w:val="en-GB"/>
              </w:rPr>
            </w:pPr>
          </w:p>
        </w:tc>
        <w:tc>
          <w:tcPr>
            <w:tcW w:w="2840" w:type="dxa"/>
            <w:tcBorders>
              <w:top w:val="single" w:sz="4" w:space="0" w:color="auto"/>
              <w:bottom w:val="single" w:sz="4" w:space="0" w:color="auto"/>
            </w:tcBorders>
          </w:tcPr>
          <w:p w14:paraId="3F605D07" w14:textId="77777777" w:rsidR="00703793" w:rsidRPr="00E16E55" w:rsidRDefault="00703793" w:rsidP="00836E76">
            <w:pPr>
              <w:spacing w:after="120"/>
              <w:jc w:val="center"/>
              <w:rPr>
                <w:sz w:val="22"/>
                <w:szCs w:val="22"/>
                <w:lang w:val="en-GB"/>
              </w:rPr>
            </w:pPr>
            <w:r w:rsidRPr="00E16E55">
              <w:rPr>
                <w:b/>
                <w:bCs/>
                <w:sz w:val="22"/>
                <w:szCs w:val="22"/>
                <w:lang w:val="en-GB"/>
              </w:rPr>
              <w:t>Association with the CSMS – regression coefficient (95%CI)</w:t>
            </w:r>
          </w:p>
        </w:tc>
        <w:tc>
          <w:tcPr>
            <w:tcW w:w="2976" w:type="dxa"/>
            <w:tcBorders>
              <w:top w:val="single" w:sz="4" w:space="0" w:color="auto"/>
              <w:bottom w:val="single" w:sz="4" w:space="0" w:color="auto"/>
            </w:tcBorders>
          </w:tcPr>
          <w:p w14:paraId="6EDDB23A" w14:textId="77777777" w:rsidR="00703793" w:rsidRPr="00E16E55" w:rsidRDefault="00703793" w:rsidP="00836E76">
            <w:pPr>
              <w:spacing w:after="120"/>
              <w:jc w:val="center"/>
              <w:rPr>
                <w:sz w:val="22"/>
                <w:szCs w:val="22"/>
                <w:lang w:val="en-GB"/>
              </w:rPr>
            </w:pPr>
            <w:r w:rsidRPr="00E16E55">
              <w:rPr>
                <w:b/>
                <w:bCs/>
                <w:sz w:val="22"/>
                <w:szCs w:val="22"/>
                <w:lang w:val="en-GB"/>
              </w:rPr>
              <w:t>Association with VAS global – regression coefficient (95%CI)</w:t>
            </w:r>
          </w:p>
        </w:tc>
      </w:tr>
      <w:tr w:rsidR="00703793" w:rsidRPr="00E16E55" w14:paraId="232D392E" w14:textId="77777777" w:rsidTr="00836E76">
        <w:trPr>
          <w:jc w:val="center"/>
        </w:trPr>
        <w:tc>
          <w:tcPr>
            <w:tcW w:w="2689" w:type="dxa"/>
            <w:tcBorders>
              <w:top w:val="single" w:sz="4" w:space="0" w:color="auto"/>
            </w:tcBorders>
          </w:tcPr>
          <w:p w14:paraId="2EF052AA" w14:textId="77777777" w:rsidR="00703793" w:rsidRPr="00E16E55" w:rsidRDefault="00703793" w:rsidP="00836E76">
            <w:pPr>
              <w:spacing w:line="276" w:lineRule="auto"/>
              <w:ind w:left="38"/>
              <w:rPr>
                <w:b/>
                <w:bCs/>
                <w:sz w:val="22"/>
                <w:szCs w:val="22"/>
                <w:lang w:val="en-GB"/>
              </w:rPr>
            </w:pPr>
            <w:r w:rsidRPr="00E16E55">
              <w:rPr>
                <w:b/>
                <w:bCs/>
                <w:sz w:val="22"/>
                <w:szCs w:val="22"/>
                <w:lang w:val="en-GB"/>
              </w:rPr>
              <w:t>Use of immunotherapy</w:t>
            </w:r>
          </w:p>
        </w:tc>
        <w:tc>
          <w:tcPr>
            <w:tcW w:w="2840" w:type="dxa"/>
            <w:tcBorders>
              <w:top w:val="single" w:sz="4" w:space="0" w:color="auto"/>
            </w:tcBorders>
          </w:tcPr>
          <w:p w14:paraId="54A02038" w14:textId="77777777" w:rsidR="00703793" w:rsidRPr="00E16E55" w:rsidRDefault="00703793" w:rsidP="00836E76">
            <w:pPr>
              <w:spacing w:line="276" w:lineRule="auto"/>
              <w:jc w:val="center"/>
              <w:rPr>
                <w:color w:val="000000" w:themeColor="text1"/>
                <w:sz w:val="22"/>
                <w:szCs w:val="22"/>
              </w:rPr>
            </w:pPr>
            <w:r w:rsidRPr="00E16E55">
              <w:rPr>
                <w:color w:val="000000" w:themeColor="text1"/>
                <w:sz w:val="22"/>
                <w:szCs w:val="22"/>
                <w:lang w:val="en-GB"/>
              </w:rPr>
              <w:t>-</w:t>
            </w:r>
            <w:r w:rsidRPr="00E16E55">
              <w:rPr>
                <w:color w:val="000000" w:themeColor="text1"/>
                <w:sz w:val="22"/>
                <w:szCs w:val="22"/>
              </w:rPr>
              <w:t>2.6</w:t>
            </w:r>
            <w:r w:rsidRPr="00E16E55">
              <w:rPr>
                <w:color w:val="000000" w:themeColor="text1"/>
                <w:sz w:val="22"/>
                <w:szCs w:val="22"/>
                <w:lang w:val="en-GB"/>
              </w:rPr>
              <w:t xml:space="preserve"> (-</w:t>
            </w:r>
            <w:r w:rsidRPr="00E16E55">
              <w:rPr>
                <w:color w:val="000000" w:themeColor="text1"/>
                <w:sz w:val="22"/>
                <w:szCs w:val="22"/>
              </w:rPr>
              <w:t>3.6</w:t>
            </w:r>
            <w:r w:rsidRPr="00E16E55">
              <w:rPr>
                <w:color w:val="000000" w:themeColor="text1"/>
                <w:sz w:val="22"/>
                <w:szCs w:val="22"/>
                <w:lang w:val="en-GB"/>
              </w:rPr>
              <w:t>;</w:t>
            </w:r>
            <w:r w:rsidRPr="00E16E55">
              <w:rPr>
                <w:color w:val="000000" w:themeColor="text1"/>
                <w:sz w:val="22"/>
                <w:szCs w:val="22"/>
              </w:rPr>
              <w:t>-1.6</w:t>
            </w:r>
            <w:r w:rsidRPr="00E16E55">
              <w:rPr>
                <w:color w:val="000000" w:themeColor="text1"/>
                <w:sz w:val="22"/>
                <w:szCs w:val="22"/>
                <w:lang w:val="en-GB"/>
              </w:rPr>
              <w:t>) [&lt;0.001]</w:t>
            </w:r>
          </w:p>
        </w:tc>
        <w:tc>
          <w:tcPr>
            <w:tcW w:w="2976" w:type="dxa"/>
            <w:tcBorders>
              <w:top w:val="single" w:sz="4" w:space="0" w:color="auto"/>
            </w:tcBorders>
          </w:tcPr>
          <w:p w14:paraId="1E00E3BB" w14:textId="77777777" w:rsidR="00703793" w:rsidRPr="00E16E55" w:rsidRDefault="00703793" w:rsidP="00836E76">
            <w:pPr>
              <w:spacing w:line="276" w:lineRule="auto"/>
              <w:jc w:val="center"/>
              <w:rPr>
                <w:color w:val="000000" w:themeColor="text1"/>
                <w:sz w:val="22"/>
                <w:szCs w:val="22"/>
              </w:rPr>
            </w:pPr>
            <w:r w:rsidRPr="00E16E55">
              <w:rPr>
                <w:color w:val="000000" w:themeColor="text1"/>
                <w:sz w:val="22"/>
                <w:szCs w:val="22"/>
                <w:lang w:val="en-GB"/>
              </w:rPr>
              <w:t>-</w:t>
            </w:r>
            <w:r w:rsidRPr="00E16E55">
              <w:rPr>
                <w:color w:val="000000" w:themeColor="text1"/>
                <w:sz w:val="22"/>
                <w:szCs w:val="22"/>
              </w:rPr>
              <w:t>4.0</w:t>
            </w:r>
            <w:r w:rsidRPr="00E16E55">
              <w:rPr>
                <w:color w:val="000000" w:themeColor="text1"/>
                <w:sz w:val="22"/>
                <w:szCs w:val="22"/>
                <w:lang w:val="en-GB"/>
              </w:rPr>
              <w:t xml:space="preserve"> (-</w:t>
            </w:r>
            <w:r w:rsidRPr="00E16E55">
              <w:rPr>
                <w:color w:val="000000" w:themeColor="text1"/>
                <w:sz w:val="22"/>
                <w:szCs w:val="22"/>
              </w:rPr>
              <w:t>5.6</w:t>
            </w:r>
            <w:r w:rsidRPr="00E16E55">
              <w:rPr>
                <w:color w:val="000000" w:themeColor="text1"/>
                <w:sz w:val="22"/>
                <w:szCs w:val="22"/>
                <w:lang w:val="en-GB"/>
              </w:rPr>
              <w:t>;</w:t>
            </w:r>
            <w:r w:rsidRPr="00E16E55">
              <w:rPr>
                <w:color w:val="000000" w:themeColor="text1"/>
                <w:sz w:val="22"/>
                <w:szCs w:val="22"/>
              </w:rPr>
              <w:t>-2.3</w:t>
            </w:r>
            <w:r w:rsidRPr="00E16E55">
              <w:rPr>
                <w:color w:val="000000" w:themeColor="text1"/>
                <w:sz w:val="22"/>
                <w:szCs w:val="22"/>
                <w:lang w:val="en-GB"/>
              </w:rPr>
              <w:t>) [&lt;0.001]</w:t>
            </w:r>
          </w:p>
        </w:tc>
      </w:tr>
      <w:tr w:rsidR="00703793" w:rsidRPr="00E16E55" w14:paraId="27D58198" w14:textId="77777777" w:rsidTr="00836E76">
        <w:trPr>
          <w:jc w:val="center"/>
        </w:trPr>
        <w:tc>
          <w:tcPr>
            <w:tcW w:w="2689" w:type="dxa"/>
          </w:tcPr>
          <w:p w14:paraId="18F74EB0" w14:textId="77777777" w:rsidR="00703793" w:rsidRPr="00E16E55" w:rsidRDefault="00703793" w:rsidP="00836E76">
            <w:pPr>
              <w:spacing w:line="276" w:lineRule="auto"/>
              <w:ind w:left="38"/>
              <w:rPr>
                <w:b/>
                <w:bCs/>
                <w:sz w:val="22"/>
                <w:szCs w:val="22"/>
                <w:lang w:val="en-GB"/>
              </w:rPr>
            </w:pPr>
            <w:r w:rsidRPr="00E16E55">
              <w:rPr>
                <w:b/>
                <w:bCs/>
                <w:sz w:val="22"/>
                <w:szCs w:val="22"/>
                <w:lang w:val="en-GB"/>
              </w:rPr>
              <w:t>Male sex</w:t>
            </w:r>
          </w:p>
        </w:tc>
        <w:tc>
          <w:tcPr>
            <w:tcW w:w="2840" w:type="dxa"/>
          </w:tcPr>
          <w:p w14:paraId="62927985" w14:textId="77777777"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rPr>
              <w:t>-1.6</w:t>
            </w:r>
            <w:r w:rsidRPr="00E16E55">
              <w:rPr>
                <w:color w:val="000000" w:themeColor="text1"/>
                <w:sz w:val="22"/>
                <w:szCs w:val="22"/>
                <w:lang w:val="en-GB"/>
              </w:rPr>
              <w:t xml:space="preserve"> (-</w:t>
            </w:r>
            <w:r w:rsidRPr="00E16E55">
              <w:rPr>
                <w:color w:val="000000" w:themeColor="text1"/>
                <w:sz w:val="22"/>
                <w:szCs w:val="22"/>
              </w:rPr>
              <w:t>7.7</w:t>
            </w:r>
            <w:r w:rsidRPr="00E16E55">
              <w:rPr>
                <w:color w:val="000000" w:themeColor="text1"/>
                <w:sz w:val="22"/>
                <w:szCs w:val="22"/>
                <w:lang w:val="en-GB"/>
              </w:rPr>
              <w:t>;</w:t>
            </w:r>
            <w:r w:rsidRPr="00E16E55">
              <w:rPr>
                <w:color w:val="000000" w:themeColor="text1"/>
                <w:sz w:val="22"/>
                <w:szCs w:val="22"/>
              </w:rPr>
              <w:t>4.5</w:t>
            </w:r>
            <w:r w:rsidRPr="00E16E55">
              <w:rPr>
                <w:color w:val="000000" w:themeColor="text1"/>
                <w:sz w:val="22"/>
                <w:szCs w:val="22"/>
                <w:lang w:val="en-GB"/>
              </w:rPr>
              <w:t>) [0.617]</w:t>
            </w:r>
            <w:r w:rsidRPr="00E16E55">
              <w:rPr>
                <w:color w:val="000000" w:themeColor="text1"/>
                <w:sz w:val="22"/>
                <w:szCs w:val="22"/>
                <w:vertAlign w:val="superscript"/>
                <w:lang w:val="en-GB"/>
              </w:rPr>
              <w:t>a</w:t>
            </w:r>
          </w:p>
        </w:tc>
        <w:tc>
          <w:tcPr>
            <w:tcW w:w="2976" w:type="dxa"/>
          </w:tcPr>
          <w:p w14:paraId="284CDD60" w14:textId="77777777"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rPr>
              <w:t>-1.6</w:t>
            </w:r>
            <w:r w:rsidRPr="00E16E55">
              <w:rPr>
                <w:color w:val="000000" w:themeColor="text1"/>
                <w:sz w:val="22"/>
                <w:szCs w:val="22"/>
                <w:lang w:val="en-GB"/>
              </w:rPr>
              <w:t xml:space="preserve"> (-</w:t>
            </w:r>
            <w:r w:rsidRPr="00E16E55">
              <w:rPr>
                <w:color w:val="000000" w:themeColor="text1"/>
                <w:sz w:val="22"/>
                <w:szCs w:val="22"/>
              </w:rPr>
              <w:t>10.1</w:t>
            </w:r>
            <w:r w:rsidRPr="00E16E55">
              <w:rPr>
                <w:color w:val="000000" w:themeColor="text1"/>
                <w:sz w:val="22"/>
                <w:szCs w:val="22"/>
                <w:lang w:val="en-GB"/>
              </w:rPr>
              <w:t>;</w:t>
            </w:r>
            <w:r w:rsidRPr="00E16E55">
              <w:rPr>
                <w:color w:val="000000" w:themeColor="text1"/>
                <w:sz w:val="22"/>
                <w:szCs w:val="22"/>
              </w:rPr>
              <w:t>6.8</w:t>
            </w:r>
            <w:r w:rsidRPr="00E16E55">
              <w:rPr>
                <w:color w:val="000000" w:themeColor="text1"/>
                <w:sz w:val="22"/>
                <w:szCs w:val="22"/>
                <w:lang w:val="en-GB"/>
              </w:rPr>
              <w:t>) [0.710]</w:t>
            </w:r>
            <w:r w:rsidRPr="00E16E55">
              <w:rPr>
                <w:color w:val="000000" w:themeColor="text1"/>
                <w:sz w:val="22"/>
                <w:szCs w:val="22"/>
                <w:vertAlign w:val="superscript"/>
                <w:lang w:val="en-GB"/>
              </w:rPr>
              <w:t>a</w:t>
            </w:r>
          </w:p>
        </w:tc>
      </w:tr>
      <w:tr w:rsidR="00703793" w:rsidRPr="00E16E55" w14:paraId="5C44D4CE" w14:textId="77777777" w:rsidTr="00836E76">
        <w:trPr>
          <w:jc w:val="center"/>
        </w:trPr>
        <w:tc>
          <w:tcPr>
            <w:tcW w:w="2689" w:type="dxa"/>
          </w:tcPr>
          <w:p w14:paraId="44D97644" w14:textId="77777777" w:rsidR="00703793" w:rsidRPr="00E16E55" w:rsidRDefault="00703793" w:rsidP="00836E76">
            <w:pPr>
              <w:spacing w:line="276" w:lineRule="auto"/>
              <w:ind w:left="38"/>
              <w:rPr>
                <w:b/>
                <w:bCs/>
                <w:sz w:val="22"/>
                <w:szCs w:val="22"/>
                <w:lang w:val="en-GB"/>
              </w:rPr>
            </w:pPr>
            <w:r w:rsidRPr="00E16E55">
              <w:rPr>
                <w:b/>
                <w:bCs/>
                <w:sz w:val="22"/>
                <w:szCs w:val="22"/>
                <w:lang w:val="en-GB"/>
              </w:rPr>
              <w:t>Age</w:t>
            </w:r>
          </w:p>
        </w:tc>
        <w:tc>
          <w:tcPr>
            <w:tcW w:w="2840" w:type="dxa"/>
          </w:tcPr>
          <w:p w14:paraId="659AE492" w14:textId="77777777"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lang w:val="en-GB"/>
              </w:rPr>
              <w:t>-</w:t>
            </w:r>
            <w:r w:rsidRPr="00E16E55">
              <w:rPr>
                <w:color w:val="000000" w:themeColor="text1"/>
                <w:sz w:val="22"/>
                <w:szCs w:val="22"/>
              </w:rPr>
              <w:t>0.4</w:t>
            </w:r>
            <w:r w:rsidRPr="00E16E55">
              <w:rPr>
                <w:color w:val="000000" w:themeColor="text1"/>
                <w:sz w:val="22"/>
                <w:szCs w:val="22"/>
                <w:lang w:val="en-GB"/>
              </w:rPr>
              <w:t xml:space="preserve"> (-</w:t>
            </w:r>
            <w:r w:rsidRPr="00E16E55">
              <w:rPr>
                <w:color w:val="000000" w:themeColor="text1"/>
                <w:sz w:val="22"/>
                <w:szCs w:val="22"/>
              </w:rPr>
              <w:t>0.6</w:t>
            </w:r>
            <w:r w:rsidRPr="00E16E55">
              <w:rPr>
                <w:color w:val="000000" w:themeColor="text1"/>
                <w:sz w:val="22"/>
                <w:szCs w:val="22"/>
                <w:lang w:val="en-GB"/>
              </w:rPr>
              <w:t>;-</w:t>
            </w:r>
            <w:r w:rsidRPr="00E16E55">
              <w:rPr>
                <w:color w:val="000000" w:themeColor="text1"/>
                <w:sz w:val="22"/>
                <w:szCs w:val="22"/>
              </w:rPr>
              <w:t>0.1</w:t>
            </w:r>
            <w:r w:rsidRPr="00E16E55">
              <w:rPr>
                <w:color w:val="000000" w:themeColor="text1"/>
                <w:sz w:val="22"/>
                <w:szCs w:val="22"/>
                <w:lang w:val="en-GB"/>
              </w:rPr>
              <w:t>) [0.003]</w:t>
            </w:r>
            <w:r w:rsidRPr="00E16E55">
              <w:rPr>
                <w:color w:val="000000" w:themeColor="text1"/>
                <w:sz w:val="22"/>
                <w:szCs w:val="22"/>
                <w:vertAlign w:val="superscript"/>
                <w:lang w:val="en-GB"/>
              </w:rPr>
              <w:t>a</w:t>
            </w:r>
          </w:p>
        </w:tc>
        <w:tc>
          <w:tcPr>
            <w:tcW w:w="2976" w:type="dxa"/>
          </w:tcPr>
          <w:p w14:paraId="023F9507" w14:textId="77777777"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lang w:val="en-GB"/>
              </w:rPr>
              <w:t>-</w:t>
            </w:r>
            <w:r w:rsidRPr="00E16E55">
              <w:rPr>
                <w:color w:val="000000" w:themeColor="text1"/>
                <w:sz w:val="22"/>
                <w:szCs w:val="22"/>
              </w:rPr>
              <w:t>0.4</w:t>
            </w:r>
            <w:r w:rsidRPr="00E16E55">
              <w:rPr>
                <w:color w:val="000000" w:themeColor="text1"/>
                <w:sz w:val="22"/>
                <w:szCs w:val="22"/>
                <w:lang w:val="en-GB"/>
              </w:rPr>
              <w:t xml:space="preserve"> (-</w:t>
            </w:r>
            <w:r w:rsidRPr="00E16E55">
              <w:rPr>
                <w:color w:val="000000" w:themeColor="text1"/>
                <w:sz w:val="22"/>
                <w:szCs w:val="22"/>
              </w:rPr>
              <w:t>0.7</w:t>
            </w:r>
            <w:r w:rsidRPr="00E16E55">
              <w:rPr>
                <w:color w:val="000000" w:themeColor="text1"/>
                <w:sz w:val="22"/>
                <w:szCs w:val="22"/>
                <w:lang w:val="en-GB"/>
              </w:rPr>
              <w:t>;-0.</w:t>
            </w:r>
            <w:r w:rsidRPr="00E16E55">
              <w:rPr>
                <w:color w:val="000000" w:themeColor="text1"/>
                <w:sz w:val="22"/>
                <w:szCs w:val="22"/>
              </w:rPr>
              <w:t>1</w:t>
            </w:r>
            <w:r w:rsidRPr="00E16E55">
              <w:rPr>
                <w:color w:val="000000" w:themeColor="text1"/>
                <w:sz w:val="22"/>
                <w:szCs w:val="22"/>
                <w:lang w:val="en-GB"/>
              </w:rPr>
              <w:t>) [0.018]</w:t>
            </w:r>
            <w:r w:rsidRPr="00E16E55">
              <w:rPr>
                <w:color w:val="000000" w:themeColor="text1"/>
                <w:sz w:val="22"/>
                <w:szCs w:val="22"/>
                <w:vertAlign w:val="superscript"/>
                <w:lang w:val="en-GB"/>
              </w:rPr>
              <w:t>a</w:t>
            </w:r>
          </w:p>
        </w:tc>
      </w:tr>
      <w:tr w:rsidR="00703793" w:rsidRPr="00E16E55" w14:paraId="4C40E211" w14:textId="77777777" w:rsidTr="00836E76">
        <w:trPr>
          <w:jc w:val="center"/>
        </w:trPr>
        <w:tc>
          <w:tcPr>
            <w:tcW w:w="2689" w:type="dxa"/>
          </w:tcPr>
          <w:p w14:paraId="57A4C392" w14:textId="77777777" w:rsidR="00703793" w:rsidRPr="00E16E55" w:rsidRDefault="00703793" w:rsidP="00836E76">
            <w:pPr>
              <w:spacing w:line="276" w:lineRule="auto"/>
              <w:ind w:left="38"/>
              <w:rPr>
                <w:b/>
                <w:bCs/>
                <w:sz w:val="22"/>
                <w:szCs w:val="22"/>
                <w:lang w:val="en-GB"/>
              </w:rPr>
            </w:pPr>
            <w:r w:rsidRPr="00E16E55">
              <w:rPr>
                <w:b/>
                <w:bCs/>
                <w:sz w:val="22"/>
                <w:szCs w:val="22"/>
                <w:lang w:val="en-GB"/>
              </w:rPr>
              <w:t>Baseline impact</w:t>
            </w:r>
          </w:p>
        </w:tc>
        <w:tc>
          <w:tcPr>
            <w:tcW w:w="2840" w:type="dxa"/>
          </w:tcPr>
          <w:p w14:paraId="66EF959F" w14:textId="77777777"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rPr>
              <w:t>-0.6</w:t>
            </w:r>
            <w:r w:rsidRPr="00E16E55">
              <w:rPr>
                <w:color w:val="000000" w:themeColor="text1"/>
                <w:sz w:val="22"/>
                <w:szCs w:val="22"/>
                <w:lang w:val="en-GB"/>
              </w:rPr>
              <w:t xml:space="preserve"> (-</w:t>
            </w:r>
            <w:r w:rsidRPr="00E16E55">
              <w:rPr>
                <w:color w:val="000000" w:themeColor="text1"/>
                <w:sz w:val="22"/>
                <w:szCs w:val="22"/>
              </w:rPr>
              <w:t>2.7</w:t>
            </w:r>
            <w:r w:rsidRPr="00E16E55">
              <w:rPr>
                <w:color w:val="000000" w:themeColor="text1"/>
                <w:sz w:val="22"/>
                <w:szCs w:val="22"/>
                <w:lang w:val="en-GB"/>
              </w:rPr>
              <w:t>;</w:t>
            </w:r>
            <w:r w:rsidRPr="00E16E55">
              <w:rPr>
                <w:color w:val="000000" w:themeColor="text1"/>
                <w:sz w:val="22"/>
                <w:szCs w:val="22"/>
              </w:rPr>
              <w:t>1.5</w:t>
            </w:r>
            <w:r w:rsidRPr="00E16E55">
              <w:rPr>
                <w:color w:val="000000" w:themeColor="text1"/>
                <w:sz w:val="22"/>
                <w:szCs w:val="22"/>
                <w:lang w:val="en-GB"/>
              </w:rPr>
              <w:t>) [0.597]</w:t>
            </w:r>
            <w:r w:rsidRPr="00E16E55">
              <w:rPr>
                <w:color w:val="000000" w:themeColor="text1"/>
                <w:sz w:val="22"/>
                <w:szCs w:val="22"/>
                <w:vertAlign w:val="superscript"/>
                <w:lang w:val="en-GB"/>
              </w:rPr>
              <w:t>a</w:t>
            </w:r>
          </w:p>
        </w:tc>
        <w:tc>
          <w:tcPr>
            <w:tcW w:w="2976" w:type="dxa"/>
          </w:tcPr>
          <w:p w14:paraId="104BEFF2" w14:textId="77777777"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rPr>
              <w:t>-1.1</w:t>
            </w:r>
            <w:r w:rsidRPr="00E16E55">
              <w:rPr>
                <w:color w:val="000000" w:themeColor="text1"/>
                <w:sz w:val="22"/>
                <w:szCs w:val="22"/>
                <w:lang w:val="en-GB"/>
              </w:rPr>
              <w:t xml:space="preserve"> (-</w:t>
            </w:r>
            <w:r w:rsidRPr="00E16E55">
              <w:rPr>
                <w:color w:val="000000" w:themeColor="text1"/>
                <w:sz w:val="22"/>
                <w:szCs w:val="22"/>
              </w:rPr>
              <w:t>4.1</w:t>
            </w:r>
            <w:r w:rsidRPr="00E16E55">
              <w:rPr>
                <w:color w:val="000000" w:themeColor="text1"/>
                <w:sz w:val="22"/>
                <w:szCs w:val="22"/>
                <w:lang w:val="en-GB"/>
              </w:rPr>
              <w:t>;</w:t>
            </w:r>
            <w:r w:rsidRPr="00E16E55">
              <w:rPr>
                <w:color w:val="000000" w:themeColor="text1"/>
                <w:sz w:val="22"/>
                <w:szCs w:val="22"/>
              </w:rPr>
              <w:t>1.8) [0.444]</w:t>
            </w:r>
            <w:r w:rsidRPr="00E16E55">
              <w:rPr>
                <w:color w:val="000000" w:themeColor="text1"/>
                <w:sz w:val="22"/>
                <w:szCs w:val="22"/>
                <w:vertAlign w:val="superscript"/>
              </w:rPr>
              <w:t>a</w:t>
            </w:r>
          </w:p>
        </w:tc>
      </w:tr>
      <w:tr w:rsidR="00703793" w:rsidRPr="00E16E55" w14:paraId="7FB47ECF" w14:textId="77777777" w:rsidTr="00836E76">
        <w:trPr>
          <w:jc w:val="center"/>
        </w:trPr>
        <w:tc>
          <w:tcPr>
            <w:tcW w:w="2689" w:type="dxa"/>
          </w:tcPr>
          <w:p w14:paraId="702D8721" w14:textId="77777777" w:rsidR="00703793" w:rsidRPr="00E16E55" w:rsidRDefault="00703793" w:rsidP="00836E76">
            <w:pPr>
              <w:spacing w:line="276" w:lineRule="auto"/>
              <w:ind w:left="38"/>
              <w:rPr>
                <w:b/>
                <w:bCs/>
                <w:sz w:val="22"/>
                <w:szCs w:val="22"/>
                <w:lang w:val="en-GB"/>
              </w:rPr>
            </w:pPr>
            <w:r w:rsidRPr="00E16E55">
              <w:rPr>
                <w:b/>
                <w:bCs/>
                <w:sz w:val="22"/>
                <w:szCs w:val="22"/>
                <w:lang w:val="en-GB"/>
              </w:rPr>
              <w:t>Baseline symptoms</w:t>
            </w:r>
          </w:p>
        </w:tc>
        <w:tc>
          <w:tcPr>
            <w:tcW w:w="2840" w:type="dxa"/>
          </w:tcPr>
          <w:p w14:paraId="1DA5FED7" w14:textId="77777777"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lang w:val="en-GB"/>
              </w:rPr>
              <w:t>-</w:t>
            </w:r>
            <w:r w:rsidRPr="00E16E55">
              <w:rPr>
                <w:color w:val="000000" w:themeColor="text1"/>
                <w:sz w:val="22"/>
                <w:szCs w:val="22"/>
              </w:rPr>
              <w:t>1.2</w:t>
            </w:r>
            <w:r w:rsidRPr="00E16E55">
              <w:rPr>
                <w:color w:val="000000" w:themeColor="text1"/>
                <w:sz w:val="22"/>
                <w:szCs w:val="22"/>
                <w:lang w:val="en-GB"/>
              </w:rPr>
              <w:t xml:space="preserve"> (-</w:t>
            </w:r>
            <w:r w:rsidRPr="00E16E55">
              <w:rPr>
                <w:color w:val="000000" w:themeColor="text1"/>
                <w:sz w:val="22"/>
                <w:szCs w:val="22"/>
              </w:rPr>
              <w:t>3.4</w:t>
            </w:r>
            <w:r w:rsidRPr="00E16E55">
              <w:rPr>
                <w:color w:val="000000" w:themeColor="text1"/>
                <w:sz w:val="22"/>
                <w:szCs w:val="22"/>
                <w:lang w:val="en-GB"/>
              </w:rPr>
              <w:t>;</w:t>
            </w:r>
            <w:r w:rsidRPr="00E16E55">
              <w:rPr>
                <w:color w:val="000000" w:themeColor="text1"/>
                <w:sz w:val="22"/>
                <w:szCs w:val="22"/>
              </w:rPr>
              <w:t>1.0</w:t>
            </w:r>
            <w:r w:rsidRPr="00E16E55">
              <w:rPr>
                <w:color w:val="000000" w:themeColor="text1"/>
                <w:sz w:val="22"/>
                <w:szCs w:val="22"/>
                <w:lang w:val="en-GB"/>
              </w:rPr>
              <w:t>) [0.290]</w:t>
            </w:r>
            <w:r w:rsidRPr="00E16E55">
              <w:rPr>
                <w:color w:val="000000" w:themeColor="text1"/>
                <w:sz w:val="22"/>
                <w:szCs w:val="22"/>
                <w:vertAlign w:val="superscript"/>
                <w:lang w:val="en-GB"/>
              </w:rPr>
              <w:t>a</w:t>
            </w:r>
          </w:p>
        </w:tc>
        <w:tc>
          <w:tcPr>
            <w:tcW w:w="2976" w:type="dxa"/>
          </w:tcPr>
          <w:p w14:paraId="042E4FB5" w14:textId="77777777"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lang w:val="en-GB"/>
              </w:rPr>
              <w:t>-</w:t>
            </w:r>
            <w:r w:rsidRPr="00E16E55">
              <w:rPr>
                <w:color w:val="000000" w:themeColor="text1"/>
                <w:sz w:val="22"/>
                <w:szCs w:val="22"/>
              </w:rPr>
              <w:t>1.4</w:t>
            </w:r>
            <w:r w:rsidRPr="00E16E55">
              <w:rPr>
                <w:color w:val="000000" w:themeColor="text1"/>
                <w:sz w:val="22"/>
                <w:szCs w:val="22"/>
                <w:lang w:val="en-GB"/>
              </w:rPr>
              <w:t xml:space="preserve"> (-</w:t>
            </w:r>
            <w:r w:rsidRPr="00E16E55">
              <w:rPr>
                <w:color w:val="000000" w:themeColor="text1"/>
                <w:sz w:val="22"/>
                <w:szCs w:val="22"/>
              </w:rPr>
              <w:t>4.4;1.7</w:t>
            </w:r>
            <w:r w:rsidRPr="00E16E55">
              <w:rPr>
                <w:color w:val="000000" w:themeColor="text1"/>
                <w:sz w:val="22"/>
                <w:szCs w:val="22"/>
                <w:lang w:val="en-GB"/>
              </w:rPr>
              <w:t>) [0.387]</w:t>
            </w:r>
            <w:r w:rsidRPr="00E16E55">
              <w:rPr>
                <w:color w:val="000000" w:themeColor="text1"/>
                <w:sz w:val="22"/>
                <w:szCs w:val="22"/>
                <w:vertAlign w:val="superscript"/>
                <w:lang w:val="en-GB"/>
              </w:rPr>
              <w:t>a</w:t>
            </w:r>
          </w:p>
        </w:tc>
      </w:tr>
      <w:tr w:rsidR="00703793" w:rsidRPr="00E16E55" w14:paraId="4FAAC23A" w14:textId="77777777" w:rsidTr="00836E76">
        <w:trPr>
          <w:jc w:val="center"/>
        </w:trPr>
        <w:tc>
          <w:tcPr>
            <w:tcW w:w="2689" w:type="dxa"/>
          </w:tcPr>
          <w:p w14:paraId="4A71C3E9" w14:textId="77777777" w:rsidR="00703793" w:rsidRPr="00E16E55" w:rsidRDefault="00703793" w:rsidP="00836E76">
            <w:pPr>
              <w:spacing w:line="276" w:lineRule="auto"/>
              <w:ind w:left="38"/>
              <w:rPr>
                <w:b/>
                <w:bCs/>
                <w:sz w:val="22"/>
                <w:szCs w:val="22"/>
                <w:lang w:val="en-GB"/>
              </w:rPr>
            </w:pPr>
            <w:r w:rsidRPr="00E16E55">
              <w:rPr>
                <w:b/>
                <w:bCs/>
                <w:sz w:val="22"/>
                <w:szCs w:val="22"/>
                <w:lang w:val="en-GB"/>
              </w:rPr>
              <w:t>Asthma</w:t>
            </w:r>
          </w:p>
        </w:tc>
        <w:tc>
          <w:tcPr>
            <w:tcW w:w="2840" w:type="dxa"/>
          </w:tcPr>
          <w:p w14:paraId="09758D1A" w14:textId="77777777"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rPr>
              <w:t>1.1</w:t>
            </w:r>
            <w:r w:rsidRPr="00E16E55">
              <w:rPr>
                <w:color w:val="000000" w:themeColor="text1"/>
                <w:sz w:val="22"/>
                <w:szCs w:val="22"/>
                <w:lang w:val="en-GB"/>
              </w:rPr>
              <w:t xml:space="preserve"> (-</w:t>
            </w:r>
            <w:r w:rsidRPr="00E16E55">
              <w:rPr>
                <w:color w:val="000000" w:themeColor="text1"/>
                <w:sz w:val="22"/>
                <w:szCs w:val="22"/>
              </w:rPr>
              <w:t>5.1</w:t>
            </w:r>
            <w:r w:rsidRPr="00E16E55">
              <w:rPr>
                <w:color w:val="000000" w:themeColor="text1"/>
                <w:sz w:val="22"/>
                <w:szCs w:val="22"/>
                <w:lang w:val="en-GB"/>
              </w:rPr>
              <w:t>;</w:t>
            </w:r>
            <w:r w:rsidRPr="00E16E55">
              <w:rPr>
                <w:color w:val="000000" w:themeColor="text1"/>
                <w:sz w:val="22"/>
                <w:szCs w:val="22"/>
              </w:rPr>
              <w:t>7.4</w:t>
            </w:r>
            <w:r w:rsidRPr="00E16E55">
              <w:rPr>
                <w:color w:val="000000" w:themeColor="text1"/>
                <w:sz w:val="22"/>
                <w:szCs w:val="22"/>
                <w:lang w:val="en-GB"/>
              </w:rPr>
              <w:t>) [0.725]</w:t>
            </w:r>
            <w:r w:rsidRPr="00E16E55">
              <w:rPr>
                <w:color w:val="000000" w:themeColor="text1"/>
                <w:sz w:val="22"/>
                <w:szCs w:val="22"/>
                <w:vertAlign w:val="superscript"/>
                <w:lang w:val="en-GB"/>
              </w:rPr>
              <w:t>a</w:t>
            </w:r>
          </w:p>
        </w:tc>
        <w:tc>
          <w:tcPr>
            <w:tcW w:w="2976" w:type="dxa"/>
          </w:tcPr>
          <w:p w14:paraId="7DB2CE8C" w14:textId="77777777" w:rsidR="00703793" w:rsidRPr="00E16E55" w:rsidRDefault="00703793" w:rsidP="00836E76">
            <w:pPr>
              <w:spacing w:line="276" w:lineRule="auto"/>
              <w:jc w:val="center"/>
              <w:rPr>
                <w:color w:val="000000" w:themeColor="text1"/>
                <w:sz w:val="22"/>
                <w:szCs w:val="22"/>
              </w:rPr>
            </w:pPr>
            <w:r w:rsidRPr="00E16E55">
              <w:rPr>
                <w:color w:val="000000" w:themeColor="text1"/>
                <w:sz w:val="22"/>
                <w:szCs w:val="22"/>
              </w:rPr>
              <w:t>-0.2</w:t>
            </w:r>
            <w:r w:rsidRPr="00E16E55">
              <w:rPr>
                <w:color w:val="000000" w:themeColor="text1"/>
                <w:sz w:val="22"/>
                <w:szCs w:val="22"/>
                <w:lang w:val="en-GB"/>
              </w:rPr>
              <w:t xml:space="preserve"> (-</w:t>
            </w:r>
            <w:r w:rsidRPr="00E16E55">
              <w:rPr>
                <w:color w:val="000000" w:themeColor="text1"/>
                <w:sz w:val="22"/>
                <w:szCs w:val="22"/>
              </w:rPr>
              <w:t>8.9;8.6</w:t>
            </w:r>
            <w:r w:rsidRPr="00E16E55">
              <w:rPr>
                <w:color w:val="000000" w:themeColor="text1"/>
                <w:sz w:val="22"/>
                <w:szCs w:val="22"/>
                <w:lang w:val="en-GB"/>
              </w:rPr>
              <w:t>) [0.973]</w:t>
            </w:r>
            <w:r w:rsidRPr="00E16E55">
              <w:rPr>
                <w:color w:val="000000" w:themeColor="text1"/>
                <w:sz w:val="22"/>
                <w:szCs w:val="22"/>
                <w:vertAlign w:val="superscript"/>
                <w:lang w:val="en-GB"/>
              </w:rPr>
              <w:t>a</w:t>
            </w:r>
          </w:p>
        </w:tc>
      </w:tr>
      <w:tr w:rsidR="00703793" w:rsidRPr="00E16E55" w14:paraId="71CC29F9" w14:textId="77777777" w:rsidTr="00836E76">
        <w:trPr>
          <w:jc w:val="center"/>
        </w:trPr>
        <w:tc>
          <w:tcPr>
            <w:tcW w:w="2689" w:type="dxa"/>
          </w:tcPr>
          <w:p w14:paraId="64E9FE2A" w14:textId="77777777" w:rsidR="00703793" w:rsidRPr="00E16E55" w:rsidRDefault="00703793" w:rsidP="00836E76">
            <w:pPr>
              <w:spacing w:line="276" w:lineRule="auto"/>
              <w:ind w:left="38"/>
              <w:rPr>
                <w:b/>
                <w:bCs/>
                <w:sz w:val="22"/>
                <w:szCs w:val="22"/>
                <w:lang w:val="en-GB"/>
              </w:rPr>
            </w:pPr>
            <w:r w:rsidRPr="00E16E55">
              <w:rPr>
                <w:b/>
                <w:bCs/>
                <w:sz w:val="22"/>
                <w:szCs w:val="22"/>
                <w:lang w:val="en-GB"/>
              </w:rPr>
              <w:t>Conjunctivitis</w:t>
            </w:r>
          </w:p>
        </w:tc>
        <w:tc>
          <w:tcPr>
            <w:tcW w:w="2840" w:type="dxa"/>
          </w:tcPr>
          <w:p w14:paraId="7FC87BF4" w14:textId="77777777"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rPr>
              <w:t>10.</w:t>
            </w:r>
            <w:r w:rsidRPr="00E16E55">
              <w:rPr>
                <w:color w:val="000000" w:themeColor="text1"/>
                <w:sz w:val="22"/>
                <w:szCs w:val="22"/>
                <w:lang w:val="en-GB"/>
              </w:rPr>
              <w:t>3 (</w:t>
            </w:r>
            <w:r w:rsidRPr="00E16E55">
              <w:rPr>
                <w:color w:val="000000" w:themeColor="text1"/>
                <w:sz w:val="22"/>
                <w:szCs w:val="22"/>
              </w:rPr>
              <w:t>-3.1</w:t>
            </w:r>
            <w:r w:rsidRPr="00E16E55">
              <w:rPr>
                <w:color w:val="000000" w:themeColor="text1"/>
                <w:sz w:val="22"/>
                <w:szCs w:val="22"/>
                <w:lang w:val="en-GB"/>
              </w:rPr>
              <w:t>;</w:t>
            </w:r>
            <w:r w:rsidRPr="00E16E55">
              <w:rPr>
                <w:color w:val="000000" w:themeColor="text1"/>
                <w:sz w:val="22"/>
                <w:szCs w:val="22"/>
              </w:rPr>
              <w:t>23.7</w:t>
            </w:r>
            <w:r w:rsidRPr="00E16E55">
              <w:rPr>
                <w:color w:val="000000" w:themeColor="text1"/>
                <w:sz w:val="22"/>
                <w:szCs w:val="22"/>
                <w:lang w:val="en-GB"/>
              </w:rPr>
              <w:t>) [0.145]</w:t>
            </w:r>
            <w:r w:rsidRPr="00E16E55">
              <w:rPr>
                <w:color w:val="000000" w:themeColor="text1"/>
                <w:sz w:val="22"/>
                <w:szCs w:val="22"/>
                <w:vertAlign w:val="superscript"/>
                <w:lang w:val="en-GB"/>
              </w:rPr>
              <w:t>a</w:t>
            </w:r>
          </w:p>
        </w:tc>
        <w:tc>
          <w:tcPr>
            <w:tcW w:w="2976" w:type="dxa"/>
          </w:tcPr>
          <w:p w14:paraId="494832A8" w14:textId="77777777"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rPr>
              <w:t>15.0</w:t>
            </w:r>
            <w:r w:rsidRPr="00E16E55">
              <w:rPr>
                <w:color w:val="000000" w:themeColor="text1"/>
                <w:sz w:val="22"/>
                <w:szCs w:val="22"/>
                <w:lang w:val="en-GB"/>
              </w:rPr>
              <w:t xml:space="preserve"> (</w:t>
            </w:r>
            <w:r w:rsidRPr="00E16E55">
              <w:rPr>
                <w:color w:val="000000" w:themeColor="text1"/>
                <w:sz w:val="22"/>
                <w:szCs w:val="22"/>
              </w:rPr>
              <w:t>-3.6</w:t>
            </w:r>
            <w:r w:rsidRPr="00E16E55">
              <w:rPr>
                <w:color w:val="000000" w:themeColor="text1"/>
                <w:sz w:val="22"/>
                <w:szCs w:val="22"/>
                <w:lang w:val="en-GB"/>
              </w:rPr>
              <w:t>;</w:t>
            </w:r>
            <w:r w:rsidRPr="00E16E55">
              <w:rPr>
                <w:color w:val="000000" w:themeColor="text1"/>
                <w:sz w:val="22"/>
                <w:szCs w:val="22"/>
              </w:rPr>
              <w:t>33.5</w:t>
            </w:r>
            <w:r w:rsidRPr="00E16E55">
              <w:rPr>
                <w:color w:val="000000" w:themeColor="text1"/>
                <w:sz w:val="22"/>
                <w:szCs w:val="22"/>
                <w:lang w:val="en-GB"/>
              </w:rPr>
              <w:t>) [0.124]</w:t>
            </w:r>
            <w:r w:rsidRPr="00E16E55">
              <w:rPr>
                <w:color w:val="000000" w:themeColor="text1"/>
                <w:sz w:val="22"/>
                <w:szCs w:val="22"/>
                <w:vertAlign w:val="superscript"/>
                <w:lang w:val="en-GB"/>
              </w:rPr>
              <w:t>a</w:t>
            </w:r>
          </w:p>
        </w:tc>
      </w:tr>
      <w:tr w:rsidR="00703793" w:rsidRPr="00E16E55" w14:paraId="1DD15B98" w14:textId="77777777" w:rsidTr="00836E76">
        <w:trPr>
          <w:jc w:val="center"/>
        </w:trPr>
        <w:tc>
          <w:tcPr>
            <w:tcW w:w="2689" w:type="dxa"/>
          </w:tcPr>
          <w:p w14:paraId="40733895" w14:textId="77777777" w:rsidR="00703793" w:rsidRPr="00E16E55" w:rsidRDefault="00703793" w:rsidP="00836E76">
            <w:pPr>
              <w:spacing w:line="276" w:lineRule="auto"/>
              <w:ind w:left="38"/>
              <w:rPr>
                <w:b/>
                <w:bCs/>
                <w:sz w:val="22"/>
                <w:szCs w:val="22"/>
                <w:lang w:val="en-GB"/>
              </w:rPr>
            </w:pPr>
            <w:r w:rsidRPr="00E16E55">
              <w:rPr>
                <w:b/>
                <w:bCs/>
                <w:sz w:val="22"/>
                <w:szCs w:val="22"/>
                <w:lang w:val="en-GB"/>
              </w:rPr>
              <w:t>Use of rhinitis medication</w:t>
            </w:r>
          </w:p>
        </w:tc>
        <w:tc>
          <w:tcPr>
            <w:tcW w:w="2840" w:type="dxa"/>
          </w:tcPr>
          <w:p w14:paraId="1F4E812D" w14:textId="77777777" w:rsidR="00703793" w:rsidRPr="00E16E55" w:rsidRDefault="00703793" w:rsidP="00836E76">
            <w:pPr>
              <w:spacing w:line="276" w:lineRule="auto"/>
              <w:jc w:val="center"/>
              <w:rPr>
                <w:color w:val="000000" w:themeColor="text1"/>
                <w:sz w:val="22"/>
                <w:szCs w:val="22"/>
              </w:rPr>
            </w:pPr>
          </w:p>
        </w:tc>
        <w:tc>
          <w:tcPr>
            <w:tcW w:w="2976" w:type="dxa"/>
          </w:tcPr>
          <w:p w14:paraId="21BE550B" w14:textId="77777777" w:rsidR="00703793" w:rsidRPr="00E16E55" w:rsidRDefault="00703793" w:rsidP="00836E76">
            <w:pPr>
              <w:spacing w:line="276" w:lineRule="auto"/>
              <w:jc w:val="center"/>
              <w:rPr>
                <w:color w:val="000000" w:themeColor="text1"/>
                <w:sz w:val="22"/>
                <w:szCs w:val="22"/>
              </w:rPr>
            </w:pPr>
          </w:p>
        </w:tc>
      </w:tr>
      <w:tr w:rsidR="00703793" w:rsidRPr="00E16E55" w14:paraId="7BFF9393" w14:textId="77777777" w:rsidTr="00836E76">
        <w:trPr>
          <w:jc w:val="center"/>
        </w:trPr>
        <w:tc>
          <w:tcPr>
            <w:tcW w:w="2689" w:type="dxa"/>
          </w:tcPr>
          <w:p w14:paraId="03B38C79" w14:textId="77777777" w:rsidR="00703793" w:rsidRPr="00E16E55" w:rsidRDefault="00703793" w:rsidP="00836E76">
            <w:pPr>
              <w:spacing w:line="276" w:lineRule="auto"/>
              <w:ind w:left="175"/>
              <w:rPr>
                <w:b/>
                <w:bCs/>
                <w:sz w:val="22"/>
                <w:szCs w:val="22"/>
                <w:lang w:val="en-GB"/>
              </w:rPr>
            </w:pPr>
            <w:r w:rsidRPr="00E16E55">
              <w:rPr>
                <w:b/>
                <w:bCs/>
                <w:sz w:val="22"/>
                <w:szCs w:val="22"/>
                <w:lang w:val="en-GB"/>
              </w:rPr>
              <w:t>No medication</w:t>
            </w:r>
          </w:p>
        </w:tc>
        <w:tc>
          <w:tcPr>
            <w:tcW w:w="2840" w:type="dxa"/>
          </w:tcPr>
          <w:p w14:paraId="1A209E8E" w14:textId="77777777"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lang w:val="en-GB"/>
              </w:rPr>
              <w:t>-</w:t>
            </w:r>
            <w:r w:rsidRPr="00E16E55">
              <w:rPr>
                <w:color w:val="000000" w:themeColor="text1"/>
                <w:sz w:val="22"/>
                <w:szCs w:val="22"/>
                <w:vertAlign w:val="superscript"/>
                <w:lang w:val="en-GB"/>
              </w:rPr>
              <w:t>b</w:t>
            </w:r>
          </w:p>
        </w:tc>
        <w:tc>
          <w:tcPr>
            <w:tcW w:w="2976" w:type="dxa"/>
          </w:tcPr>
          <w:p w14:paraId="706F6195" w14:textId="77777777"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lang w:val="en-GB"/>
              </w:rPr>
              <w:t>-</w:t>
            </w:r>
            <w:r w:rsidRPr="00E16E55">
              <w:rPr>
                <w:color w:val="000000" w:themeColor="text1"/>
                <w:sz w:val="22"/>
                <w:szCs w:val="22"/>
                <w:vertAlign w:val="superscript"/>
                <w:lang w:val="en-GB"/>
              </w:rPr>
              <w:t>b</w:t>
            </w:r>
          </w:p>
        </w:tc>
      </w:tr>
      <w:tr w:rsidR="00703793" w:rsidRPr="00E16E55" w14:paraId="34FF1F42" w14:textId="77777777" w:rsidTr="00836E76">
        <w:trPr>
          <w:jc w:val="center"/>
        </w:trPr>
        <w:tc>
          <w:tcPr>
            <w:tcW w:w="2689" w:type="dxa"/>
          </w:tcPr>
          <w:p w14:paraId="16CD77C0" w14:textId="77777777" w:rsidR="00703793" w:rsidRPr="00E16E55" w:rsidRDefault="00703793" w:rsidP="00836E76">
            <w:pPr>
              <w:spacing w:line="276" w:lineRule="auto"/>
              <w:ind w:left="175"/>
              <w:rPr>
                <w:b/>
                <w:bCs/>
                <w:sz w:val="22"/>
                <w:szCs w:val="22"/>
                <w:lang w:val="en-GB"/>
              </w:rPr>
            </w:pPr>
            <w:r w:rsidRPr="00E16E55">
              <w:rPr>
                <w:b/>
                <w:bCs/>
                <w:sz w:val="22"/>
                <w:szCs w:val="22"/>
                <w:lang w:val="en-GB"/>
              </w:rPr>
              <w:t>Monotherapy</w:t>
            </w:r>
          </w:p>
        </w:tc>
        <w:tc>
          <w:tcPr>
            <w:tcW w:w="2840" w:type="dxa"/>
          </w:tcPr>
          <w:p w14:paraId="6377B247" w14:textId="77777777" w:rsidR="00703793" w:rsidRPr="00E16E55" w:rsidRDefault="00703793" w:rsidP="00836E76">
            <w:pPr>
              <w:spacing w:line="276" w:lineRule="auto"/>
              <w:jc w:val="center"/>
              <w:rPr>
                <w:color w:val="000000" w:themeColor="text1"/>
                <w:sz w:val="22"/>
                <w:szCs w:val="22"/>
              </w:rPr>
            </w:pPr>
            <w:r w:rsidRPr="00E16E55">
              <w:rPr>
                <w:color w:val="000000" w:themeColor="text1"/>
                <w:sz w:val="22"/>
                <w:szCs w:val="22"/>
              </w:rPr>
              <w:t>4.1</w:t>
            </w:r>
            <w:r w:rsidRPr="00E16E55">
              <w:rPr>
                <w:color w:val="000000" w:themeColor="text1"/>
                <w:sz w:val="22"/>
                <w:szCs w:val="22"/>
                <w:lang w:val="en-GB"/>
              </w:rPr>
              <w:t xml:space="preserve"> (</w:t>
            </w:r>
            <w:r w:rsidRPr="00E16E55">
              <w:rPr>
                <w:color w:val="000000" w:themeColor="text1"/>
                <w:sz w:val="22"/>
                <w:szCs w:val="22"/>
              </w:rPr>
              <w:t>3.2</w:t>
            </w:r>
            <w:r w:rsidRPr="00E16E55">
              <w:rPr>
                <w:color w:val="000000" w:themeColor="text1"/>
                <w:sz w:val="22"/>
                <w:szCs w:val="22"/>
                <w:lang w:val="en-GB"/>
              </w:rPr>
              <w:t>;5.</w:t>
            </w:r>
            <w:r w:rsidRPr="00E16E55">
              <w:rPr>
                <w:color w:val="000000" w:themeColor="text1"/>
                <w:sz w:val="22"/>
                <w:szCs w:val="22"/>
              </w:rPr>
              <w:t>0) [&lt;0.001]</w:t>
            </w:r>
          </w:p>
        </w:tc>
        <w:tc>
          <w:tcPr>
            <w:tcW w:w="2976" w:type="dxa"/>
          </w:tcPr>
          <w:p w14:paraId="01FF2A1C" w14:textId="77777777" w:rsidR="00703793" w:rsidRPr="00E16E55" w:rsidRDefault="00703793" w:rsidP="00836E76">
            <w:pPr>
              <w:spacing w:line="276" w:lineRule="auto"/>
              <w:jc w:val="center"/>
              <w:rPr>
                <w:color w:val="000000" w:themeColor="text1"/>
                <w:sz w:val="22"/>
                <w:szCs w:val="22"/>
              </w:rPr>
            </w:pPr>
            <w:r w:rsidRPr="00E16E55">
              <w:rPr>
                <w:color w:val="000000" w:themeColor="text1"/>
                <w:sz w:val="22"/>
                <w:szCs w:val="22"/>
              </w:rPr>
              <w:t>4.9</w:t>
            </w:r>
            <w:r w:rsidRPr="00E16E55">
              <w:rPr>
                <w:color w:val="000000" w:themeColor="text1"/>
                <w:sz w:val="22"/>
                <w:szCs w:val="22"/>
                <w:lang w:val="en-GB"/>
              </w:rPr>
              <w:t xml:space="preserve"> (</w:t>
            </w:r>
            <w:r w:rsidRPr="00E16E55">
              <w:rPr>
                <w:color w:val="000000" w:themeColor="text1"/>
                <w:sz w:val="22"/>
                <w:szCs w:val="22"/>
              </w:rPr>
              <w:t>3.5</w:t>
            </w:r>
            <w:r w:rsidRPr="00E16E55">
              <w:rPr>
                <w:color w:val="000000" w:themeColor="text1"/>
                <w:sz w:val="22"/>
                <w:szCs w:val="22"/>
                <w:lang w:val="en-GB"/>
              </w:rPr>
              <w:t>;</w:t>
            </w:r>
            <w:r w:rsidRPr="00E16E55">
              <w:rPr>
                <w:color w:val="000000" w:themeColor="text1"/>
                <w:sz w:val="22"/>
                <w:szCs w:val="22"/>
              </w:rPr>
              <w:t>6</w:t>
            </w:r>
            <w:r w:rsidRPr="00E16E55">
              <w:rPr>
                <w:color w:val="000000" w:themeColor="text1"/>
                <w:sz w:val="22"/>
                <w:szCs w:val="22"/>
                <w:lang w:val="en-GB"/>
              </w:rPr>
              <w:t>.</w:t>
            </w:r>
            <w:r w:rsidRPr="00E16E55">
              <w:rPr>
                <w:color w:val="000000" w:themeColor="text1"/>
                <w:sz w:val="22"/>
                <w:szCs w:val="22"/>
              </w:rPr>
              <w:t>3</w:t>
            </w:r>
            <w:r w:rsidRPr="00E16E55">
              <w:rPr>
                <w:color w:val="000000" w:themeColor="text1"/>
                <w:sz w:val="22"/>
                <w:szCs w:val="22"/>
                <w:lang w:val="en-GB"/>
              </w:rPr>
              <w:t>) [&lt;0.001]</w:t>
            </w:r>
          </w:p>
        </w:tc>
      </w:tr>
      <w:tr w:rsidR="00703793" w:rsidRPr="00E16E55" w14:paraId="3D6A3A54" w14:textId="77777777" w:rsidTr="00836E76">
        <w:trPr>
          <w:jc w:val="center"/>
        </w:trPr>
        <w:tc>
          <w:tcPr>
            <w:tcW w:w="2689" w:type="dxa"/>
          </w:tcPr>
          <w:p w14:paraId="3A5EEB77" w14:textId="77777777" w:rsidR="00703793" w:rsidRPr="00E16E55" w:rsidRDefault="00703793" w:rsidP="00836E76">
            <w:pPr>
              <w:spacing w:line="276" w:lineRule="auto"/>
              <w:ind w:left="175"/>
              <w:rPr>
                <w:b/>
                <w:bCs/>
                <w:sz w:val="22"/>
                <w:szCs w:val="22"/>
                <w:lang w:val="en-GB"/>
              </w:rPr>
            </w:pPr>
            <w:r w:rsidRPr="00E16E55">
              <w:rPr>
                <w:b/>
                <w:bCs/>
                <w:sz w:val="22"/>
                <w:szCs w:val="22"/>
                <w:lang w:val="en-GB"/>
              </w:rPr>
              <w:t>Comedication</w:t>
            </w:r>
          </w:p>
        </w:tc>
        <w:tc>
          <w:tcPr>
            <w:tcW w:w="2840" w:type="dxa"/>
          </w:tcPr>
          <w:p w14:paraId="667BFF75" w14:textId="77777777" w:rsidR="00703793" w:rsidRPr="00E16E55" w:rsidRDefault="00703793" w:rsidP="00836E76">
            <w:pPr>
              <w:spacing w:line="276" w:lineRule="auto"/>
              <w:jc w:val="center"/>
              <w:rPr>
                <w:color w:val="000000" w:themeColor="text1"/>
                <w:sz w:val="22"/>
                <w:szCs w:val="22"/>
              </w:rPr>
            </w:pPr>
            <w:r w:rsidRPr="00E16E55">
              <w:rPr>
                <w:color w:val="000000" w:themeColor="text1"/>
                <w:sz w:val="22"/>
                <w:szCs w:val="22"/>
              </w:rPr>
              <w:t>8.7</w:t>
            </w:r>
            <w:r w:rsidRPr="00E16E55">
              <w:rPr>
                <w:color w:val="000000" w:themeColor="text1"/>
                <w:sz w:val="22"/>
                <w:szCs w:val="22"/>
                <w:lang w:val="en-GB"/>
              </w:rPr>
              <w:t xml:space="preserve"> (</w:t>
            </w:r>
            <w:r w:rsidRPr="00E16E55">
              <w:rPr>
                <w:color w:val="000000" w:themeColor="text1"/>
                <w:sz w:val="22"/>
                <w:szCs w:val="22"/>
              </w:rPr>
              <w:t>7.6</w:t>
            </w:r>
            <w:r w:rsidRPr="00E16E55">
              <w:rPr>
                <w:color w:val="000000" w:themeColor="text1"/>
                <w:sz w:val="22"/>
                <w:szCs w:val="22"/>
                <w:lang w:val="en-GB"/>
              </w:rPr>
              <w:t>;</w:t>
            </w:r>
            <w:r w:rsidRPr="00E16E55">
              <w:rPr>
                <w:color w:val="000000" w:themeColor="text1"/>
                <w:sz w:val="22"/>
                <w:szCs w:val="22"/>
              </w:rPr>
              <w:t>9.8</w:t>
            </w:r>
            <w:r w:rsidRPr="00E16E55">
              <w:rPr>
                <w:color w:val="000000" w:themeColor="text1"/>
                <w:sz w:val="22"/>
                <w:szCs w:val="22"/>
                <w:lang w:val="en-GB"/>
              </w:rPr>
              <w:t>) [&lt;0.001]</w:t>
            </w:r>
          </w:p>
        </w:tc>
        <w:tc>
          <w:tcPr>
            <w:tcW w:w="2976" w:type="dxa"/>
          </w:tcPr>
          <w:p w14:paraId="3E04136E" w14:textId="77777777" w:rsidR="00703793" w:rsidRPr="00E16E55" w:rsidRDefault="00703793" w:rsidP="00836E76">
            <w:pPr>
              <w:spacing w:line="276" w:lineRule="auto"/>
              <w:jc w:val="center"/>
              <w:rPr>
                <w:color w:val="000000" w:themeColor="text1"/>
                <w:sz w:val="22"/>
                <w:szCs w:val="22"/>
              </w:rPr>
            </w:pPr>
            <w:r w:rsidRPr="00E16E55">
              <w:rPr>
                <w:color w:val="000000" w:themeColor="text1"/>
                <w:sz w:val="22"/>
                <w:szCs w:val="22"/>
              </w:rPr>
              <w:t>7.9</w:t>
            </w:r>
            <w:r w:rsidRPr="00E16E55">
              <w:rPr>
                <w:color w:val="000000" w:themeColor="text1"/>
                <w:sz w:val="22"/>
                <w:szCs w:val="22"/>
                <w:lang w:val="en-GB"/>
              </w:rPr>
              <w:t xml:space="preserve"> (</w:t>
            </w:r>
            <w:r w:rsidRPr="00E16E55">
              <w:rPr>
                <w:color w:val="000000" w:themeColor="text1"/>
                <w:sz w:val="22"/>
                <w:szCs w:val="22"/>
              </w:rPr>
              <w:t>6.1;9.7</w:t>
            </w:r>
            <w:r w:rsidRPr="00E16E55">
              <w:rPr>
                <w:color w:val="000000" w:themeColor="text1"/>
                <w:sz w:val="22"/>
                <w:szCs w:val="22"/>
                <w:lang w:val="en-GB"/>
              </w:rPr>
              <w:t>) [&lt;0.001]</w:t>
            </w:r>
          </w:p>
        </w:tc>
      </w:tr>
      <w:tr w:rsidR="00703793" w:rsidRPr="00E16E55" w14:paraId="5FEAA9E2" w14:textId="77777777" w:rsidTr="00836E76">
        <w:trPr>
          <w:jc w:val="center"/>
        </w:trPr>
        <w:tc>
          <w:tcPr>
            <w:tcW w:w="2689" w:type="dxa"/>
          </w:tcPr>
          <w:p w14:paraId="2F4C7A6A" w14:textId="77777777" w:rsidR="00703793" w:rsidRPr="00E16E55" w:rsidRDefault="00703793" w:rsidP="00836E76">
            <w:pPr>
              <w:spacing w:line="276" w:lineRule="auto"/>
              <w:rPr>
                <w:b/>
                <w:bCs/>
                <w:sz w:val="22"/>
                <w:szCs w:val="22"/>
                <w:lang w:val="en-GB"/>
              </w:rPr>
            </w:pPr>
            <w:r w:rsidRPr="00E16E55">
              <w:rPr>
                <w:b/>
                <w:bCs/>
                <w:sz w:val="22"/>
                <w:szCs w:val="22"/>
                <w:lang w:val="en-GB"/>
              </w:rPr>
              <w:t>Use of asthma medication</w:t>
            </w:r>
          </w:p>
        </w:tc>
        <w:tc>
          <w:tcPr>
            <w:tcW w:w="2840" w:type="dxa"/>
          </w:tcPr>
          <w:p w14:paraId="2400FC71" w14:textId="77777777" w:rsidR="00703793" w:rsidRPr="00E16E55" w:rsidRDefault="00703793" w:rsidP="00836E76">
            <w:pPr>
              <w:spacing w:line="276" w:lineRule="auto"/>
              <w:jc w:val="center"/>
              <w:rPr>
                <w:color w:val="000000" w:themeColor="text1"/>
                <w:sz w:val="22"/>
                <w:szCs w:val="22"/>
              </w:rPr>
            </w:pPr>
          </w:p>
        </w:tc>
        <w:tc>
          <w:tcPr>
            <w:tcW w:w="2976" w:type="dxa"/>
          </w:tcPr>
          <w:p w14:paraId="54E13CE9" w14:textId="77777777" w:rsidR="00703793" w:rsidRPr="00E16E55" w:rsidRDefault="00703793" w:rsidP="00836E76">
            <w:pPr>
              <w:spacing w:line="276" w:lineRule="auto"/>
              <w:jc w:val="center"/>
              <w:rPr>
                <w:color w:val="000000" w:themeColor="text1"/>
                <w:sz w:val="22"/>
                <w:szCs w:val="22"/>
              </w:rPr>
            </w:pPr>
          </w:p>
        </w:tc>
      </w:tr>
      <w:tr w:rsidR="00703793" w:rsidRPr="00E16E55" w14:paraId="03735A07" w14:textId="77777777" w:rsidTr="00836E76">
        <w:trPr>
          <w:jc w:val="center"/>
        </w:trPr>
        <w:tc>
          <w:tcPr>
            <w:tcW w:w="2689" w:type="dxa"/>
          </w:tcPr>
          <w:p w14:paraId="48842AE1" w14:textId="77777777" w:rsidR="00703793" w:rsidRPr="00E16E55" w:rsidRDefault="00703793" w:rsidP="00836E76">
            <w:pPr>
              <w:spacing w:line="276" w:lineRule="auto"/>
              <w:ind w:left="175"/>
              <w:rPr>
                <w:b/>
                <w:bCs/>
                <w:sz w:val="22"/>
                <w:szCs w:val="22"/>
                <w:lang w:val="en-GB"/>
              </w:rPr>
            </w:pPr>
            <w:r w:rsidRPr="00E16E55">
              <w:rPr>
                <w:b/>
                <w:bCs/>
                <w:sz w:val="22"/>
                <w:szCs w:val="22"/>
                <w:lang w:val="en-GB"/>
              </w:rPr>
              <w:t>No medication</w:t>
            </w:r>
          </w:p>
        </w:tc>
        <w:tc>
          <w:tcPr>
            <w:tcW w:w="2840" w:type="dxa"/>
          </w:tcPr>
          <w:p w14:paraId="116DC32C" w14:textId="77777777"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lang w:val="en-GB"/>
              </w:rPr>
              <w:t>-</w:t>
            </w:r>
            <w:r w:rsidRPr="00E16E55">
              <w:rPr>
                <w:color w:val="000000" w:themeColor="text1"/>
                <w:sz w:val="22"/>
                <w:szCs w:val="22"/>
                <w:vertAlign w:val="superscript"/>
                <w:lang w:val="en-GB"/>
              </w:rPr>
              <w:t>b</w:t>
            </w:r>
          </w:p>
        </w:tc>
        <w:tc>
          <w:tcPr>
            <w:tcW w:w="2976" w:type="dxa"/>
          </w:tcPr>
          <w:p w14:paraId="3AE522C3" w14:textId="77777777"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lang w:val="en-GB"/>
              </w:rPr>
              <w:t>-</w:t>
            </w:r>
            <w:r w:rsidRPr="00E16E55">
              <w:rPr>
                <w:color w:val="000000" w:themeColor="text1"/>
                <w:sz w:val="22"/>
                <w:szCs w:val="22"/>
                <w:vertAlign w:val="superscript"/>
                <w:lang w:val="en-GB"/>
              </w:rPr>
              <w:t>b</w:t>
            </w:r>
          </w:p>
        </w:tc>
      </w:tr>
      <w:tr w:rsidR="00703793" w:rsidRPr="00E16E55" w14:paraId="2C988FF3" w14:textId="77777777" w:rsidTr="00836E76">
        <w:trPr>
          <w:jc w:val="center"/>
        </w:trPr>
        <w:tc>
          <w:tcPr>
            <w:tcW w:w="2689" w:type="dxa"/>
          </w:tcPr>
          <w:p w14:paraId="7B516115" w14:textId="77777777" w:rsidR="00703793" w:rsidRPr="00E16E55" w:rsidRDefault="00703793" w:rsidP="00836E76">
            <w:pPr>
              <w:spacing w:line="276" w:lineRule="auto"/>
              <w:ind w:left="175"/>
              <w:rPr>
                <w:b/>
                <w:bCs/>
                <w:sz w:val="22"/>
                <w:szCs w:val="22"/>
                <w:lang w:val="en-GB"/>
              </w:rPr>
            </w:pPr>
            <w:r w:rsidRPr="00E16E55">
              <w:rPr>
                <w:b/>
                <w:bCs/>
                <w:sz w:val="22"/>
                <w:szCs w:val="22"/>
                <w:lang w:val="en-GB"/>
              </w:rPr>
              <w:t>Monotherapy</w:t>
            </w:r>
          </w:p>
        </w:tc>
        <w:tc>
          <w:tcPr>
            <w:tcW w:w="2840" w:type="dxa"/>
          </w:tcPr>
          <w:p w14:paraId="7C0658B6" w14:textId="77777777" w:rsidR="00703793" w:rsidRPr="00E16E55" w:rsidRDefault="00703793" w:rsidP="00836E76">
            <w:pPr>
              <w:spacing w:line="276" w:lineRule="auto"/>
              <w:jc w:val="center"/>
              <w:rPr>
                <w:color w:val="000000" w:themeColor="text1"/>
                <w:sz w:val="22"/>
                <w:szCs w:val="22"/>
              </w:rPr>
            </w:pPr>
            <w:r w:rsidRPr="00E16E55">
              <w:rPr>
                <w:color w:val="000000" w:themeColor="text1"/>
                <w:sz w:val="22"/>
                <w:szCs w:val="22"/>
              </w:rPr>
              <w:t>4.8</w:t>
            </w:r>
            <w:r w:rsidRPr="00E16E55">
              <w:rPr>
                <w:color w:val="000000" w:themeColor="text1"/>
                <w:sz w:val="22"/>
                <w:szCs w:val="22"/>
                <w:lang w:val="en-GB"/>
              </w:rPr>
              <w:t xml:space="preserve"> (</w:t>
            </w:r>
            <w:r w:rsidRPr="00E16E55">
              <w:rPr>
                <w:color w:val="000000" w:themeColor="text1"/>
                <w:sz w:val="22"/>
                <w:szCs w:val="22"/>
              </w:rPr>
              <w:t>2.9</w:t>
            </w:r>
            <w:r w:rsidRPr="00E16E55">
              <w:rPr>
                <w:color w:val="000000" w:themeColor="text1"/>
                <w:sz w:val="22"/>
                <w:szCs w:val="22"/>
                <w:lang w:val="en-GB"/>
              </w:rPr>
              <w:t>;</w:t>
            </w:r>
            <w:r w:rsidRPr="00E16E55">
              <w:rPr>
                <w:color w:val="000000" w:themeColor="text1"/>
                <w:sz w:val="22"/>
                <w:szCs w:val="22"/>
              </w:rPr>
              <w:t>6.7</w:t>
            </w:r>
            <w:r w:rsidRPr="00E16E55">
              <w:rPr>
                <w:color w:val="000000" w:themeColor="text1"/>
                <w:sz w:val="22"/>
                <w:szCs w:val="22"/>
                <w:lang w:val="en-GB"/>
              </w:rPr>
              <w:t>) [&lt;0.001]</w:t>
            </w:r>
          </w:p>
        </w:tc>
        <w:tc>
          <w:tcPr>
            <w:tcW w:w="2976" w:type="dxa"/>
          </w:tcPr>
          <w:p w14:paraId="1A864883" w14:textId="77777777"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rPr>
              <w:t>2.9</w:t>
            </w:r>
            <w:r w:rsidRPr="00E16E55">
              <w:rPr>
                <w:color w:val="000000" w:themeColor="text1"/>
                <w:sz w:val="22"/>
                <w:szCs w:val="22"/>
                <w:lang w:val="en-GB"/>
              </w:rPr>
              <w:t xml:space="preserve"> (</w:t>
            </w:r>
            <w:r w:rsidRPr="00E16E55">
              <w:rPr>
                <w:color w:val="000000" w:themeColor="text1"/>
                <w:sz w:val="22"/>
                <w:szCs w:val="22"/>
              </w:rPr>
              <w:t>-0.1</w:t>
            </w:r>
            <w:r w:rsidRPr="00E16E55">
              <w:rPr>
                <w:color w:val="000000" w:themeColor="text1"/>
                <w:sz w:val="22"/>
                <w:szCs w:val="22"/>
                <w:lang w:val="en-GB"/>
              </w:rPr>
              <w:t>;</w:t>
            </w:r>
            <w:r w:rsidRPr="00E16E55">
              <w:rPr>
                <w:color w:val="000000" w:themeColor="text1"/>
                <w:sz w:val="22"/>
                <w:szCs w:val="22"/>
              </w:rPr>
              <w:t>6.0</w:t>
            </w:r>
            <w:r w:rsidRPr="00E16E55">
              <w:rPr>
                <w:color w:val="000000" w:themeColor="text1"/>
                <w:sz w:val="22"/>
                <w:szCs w:val="22"/>
                <w:lang w:val="en-GB"/>
              </w:rPr>
              <w:t>) [0.061]</w:t>
            </w:r>
            <w:r w:rsidRPr="00E16E55">
              <w:rPr>
                <w:color w:val="000000" w:themeColor="text1"/>
                <w:sz w:val="22"/>
                <w:szCs w:val="22"/>
                <w:vertAlign w:val="superscript"/>
                <w:lang w:val="en-GB"/>
              </w:rPr>
              <w:t>a</w:t>
            </w:r>
          </w:p>
        </w:tc>
      </w:tr>
      <w:tr w:rsidR="00703793" w:rsidRPr="00E16E55" w14:paraId="2C1B2170" w14:textId="77777777" w:rsidTr="00836E76">
        <w:trPr>
          <w:jc w:val="center"/>
        </w:trPr>
        <w:tc>
          <w:tcPr>
            <w:tcW w:w="2689" w:type="dxa"/>
          </w:tcPr>
          <w:p w14:paraId="73D72641" w14:textId="77777777" w:rsidR="00703793" w:rsidRPr="00E16E55" w:rsidRDefault="00703793" w:rsidP="00836E76">
            <w:pPr>
              <w:spacing w:line="276" w:lineRule="auto"/>
              <w:ind w:left="175"/>
              <w:rPr>
                <w:b/>
                <w:bCs/>
                <w:sz w:val="22"/>
                <w:szCs w:val="22"/>
                <w:lang w:val="en-GB"/>
              </w:rPr>
            </w:pPr>
            <w:r w:rsidRPr="00E16E55">
              <w:rPr>
                <w:b/>
                <w:bCs/>
                <w:sz w:val="22"/>
                <w:szCs w:val="22"/>
                <w:lang w:val="en-GB"/>
              </w:rPr>
              <w:t>Comedication</w:t>
            </w:r>
          </w:p>
        </w:tc>
        <w:tc>
          <w:tcPr>
            <w:tcW w:w="2840" w:type="dxa"/>
          </w:tcPr>
          <w:p w14:paraId="1FE388AC" w14:textId="77777777"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rPr>
              <w:t>1.6</w:t>
            </w:r>
            <w:r w:rsidRPr="00E16E55">
              <w:rPr>
                <w:color w:val="000000" w:themeColor="text1"/>
                <w:sz w:val="22"/>
                <w:szCs w:val="22"/>
                <w:lang w:val="en-GB"/>
              </w:rPr>
              <w:t xml:space="preserve"> (</w:t>
            </w:r>
            <w:r w:rsidRPr="00E16E55">
              <w:rPr>
                <w:color w:val="000000" w:themeColor="text1"/>
                <w:sz w:val="22"/>
                <w:szCs w:val="22"/>
              </w:rPr>
              <w:t>-1.8</w:t>
            </w:r>
            <w:r w:rsidRPr="00E16E55">
              <w:rPr>
                <w:color w:val="000000" w:themeColor="text1"/>
                <w:sz w:val="22"/>
                <w:szCs w:val="22"/>
                <w:lang w:val="en-GB"/>
              </w:rPr>
              <w:t>;</w:t>
            </w:r>
            <w:r w:rsidRPr="00E16E55">
              <w:rPr>
                <w:color w:val="000000" w:themeColor="text1"/>
                <w:sz w:val="22"/>
                <w:szCs w:val="22"/>
              </w:rPr>
              <w:t>5.1</w:t>
            </w:r>
            <w:r w:rsidRPr="00E16E55">
              <w:rPr>
                <w:color w:val="000000" w:themeColor="text1"/>
                <w:sz w:val="22"/>
                <w:szCs w:val="22"/>
                <w:lang w:val="en-GB"/>
              </w:rPr>
              <w:t>) [0.358]</w:t>
            </w:r>
            <w:r w:rsidRPr="00E16E55">
              <w:rPr>
                <w:color w:val="000000" w:themeColor="text1"/>
                <w:sz w:val="22"/>
                <w:szCs w:val="22"/>
                <w:vertAlign w:val="superscript"/>
                <w:lang w:val="en-GB"/>
              </w:rPr>
              <w:t>a</w:t>
            </w:r>
          </w:p>
        </w:tc>
        <w:tc>
          <w:tcPr>
            <w:tcW w:w="2976" w:type="dxa"/>
          </w:tcPr>
          <w:p w14:paraId="76FEE81A" w14:textId="77777777" w:rsidR="00703793" w:rsidRPr="00E16E55" w:rsidRDefault="00703793" w:rsidP="00836E76">
            <w:pPr>
              <w:spacing w:line="276" w:lineRule="auto"/>
              <w:jc w:val="center"/>
              <w:rPr>
                <w:color w:val="000000" w:themeColor="text1"/>
                <w:sz w:val="22"/>
                <w:szCs w:val="22"/>
                <w:vertAlign w:val="superscript"/>
              </w:rPr>
            </w:pPr>
            <w:r w:rsidRPr="00E16E55">
              <w:rPr>
                <w:color w:val="000000" w:themeColor="text1"/>
                <w:sz w:val="22"/>
                <w:szCs w:val="22"/>
              </w:rPr>
              <w:t>-2.8</w:t>
            </w:r>
            <w:r w:rsidRPr="00E16E55">
              <w:rPr>
                <w:color w:val="000000" w:themeColor="text1"/>
                <w:sz w:val="22"/>
                <w:szCs w:val="22"/>
                <w:lang w:val="en-GB"/>
              </w:rPr>
              <w:t xml:space="preserve"> (-</w:t>
            </w:r>
            <w:r w:rsidRPr="00E16E55">
              <w:rPr>
                <w:color w:val="000000" w:themeColor="text1"/>
                <w:sz w:val="22"/>
                <w:szCs w:val="22"/>
              </w:rPr>
              <w:t>8.4</w:t>
            </w:r>
            <w:r w:rsidRPr="00E16E55">
              <w:rPr>
                <w:color w:val="000000" w:themeColor="text1"/>
                <w:sz w:val="22"/>
                <w:szCs w:val="22"/>
                <w:lang w:val="en-GB"/>
              </w:rPr>
              <w:t>;</w:t>
            </w:r>
            <w:r w:rsidRPr="00E16E55">
              <w:rPr>
                <w:color w:val="000000" w:themeColor="text1"/>
                <w:sz w:val="22"/>
                <w:szCs w:val="22"/>
              </w:rPr>
              <w:t>2.7</w:t>
            </w:r>
            <w:r w:rsidRPr="00E16E55">
              <w:rPr>
                <w:color w:val="000000" w:themeColor="text1"/>
                <w:sz w:val="22"/>
                <w:szCs w:val="22"/>
                <w:lang w:val="en-GB"/>
              </w:rPr>
              <w:t>) [0.318]</w:t>
            </w:r>
            <w:r w:rsidRPr="00E16E55">
              <w:rPr>
                <w:color w:val="000000" w:themeColor="text1"/>
                <w:sz w:val="22"/>
                <w:szCs w:val="22"/>
                <w:vertAlign w:val="superscript"/>
                <w:lang w:val="en-GB"/>
              </w:rPr>
              <w:t>a</w:t>
            </w:r>
          </w:p>
        </w:tc>
      </w:tr>
    </w:tbl>
    <w:p w14:paraId="0BC692EE" w14:textId="27DE800F" w:rsidR="00703793" w:rsidRDefault="00703793">
      <w:r w:rsidRPr="00E16E55">
        <w:rPr>
          <w:sz w:val="18"/>
          <w:szCs w:val="18"/>
          <w:lang w:val="en-GB"/>
        </w:rPr>
        <w:t xml:space="preserve">CI: Confidence interval; VAS: Visual analogue scale; </w:t>
      </w:r>
      <w:r w:rsidRPr="00E16E55">
        <w:rPr>
          <w:sz w:val="18"/>
          <w:szCs w:val="18"/>
          <w:vertAlign w:val="superscript"/>
          <w:lang w:val="en-GB"/>
        </w:rPr>
        <w:t>a</w:t>
      </w:r>
      <w:r w:rsidRPr="00E16E55">
        <w:rPr>
          <w:sz w:val="18"/>
          <w:szCs w:val="18"/>
          <w:lang w:val="en-GB"/>
        </w:rPr>
        <w:t xml:space="preserve"> Not statistically significant after Bonferroni-Holm correction; </w:t>
      </w:r>
      <w:r w:rsidRPr="00E16E55">
        <w:rPr>
          <w:sz w:val="18"/>
          <w:szCs w:val="18"/>
          <w:vertAlign w:val="superscript"/>
          <w:lang w:val="en-GB"/>
        </w:rPr>
        <w:t>b</w:t>
      </w:r>
      <w:r w:rsidRPr="00E16E55">
        <w:rPr>
          <w:sz w:val="18"/>
          <w:szCs w:val="18"/>
          <w:lang w:val="en-GB"/>
        </w:rPr>
        <w:t xml:space="preserve"> Reference category</w:t>
      </w:r>
    </w:p>
    <w:sectPr w:rsidR="007037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793"/>
    <w:rsid w:val="001330F5"/>
    <w:rsid w:val="00703793"/>
    <w:rsid w:val="00A65598"/>
    <w:rsid w:val="00E63B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63378"/>
  <w15:chartTrackingRefBased/>
  <w15:docId w15:val="{F2C4704F-5ABD-4CC9-97E3-FDDB1C806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793"/>
    <w:pPr>
      <w:spacing w:after="0" w:line="240" w:lineRule="auto"/>
    </w:pPr>
    <w:rPr>
      <w:rFonts w:ascii="Times New Roman" w:eastAsia="Times New Roman" w:hAnsi="Times New Roman" w:cs="Times New Roman"/>
      <w:sz w:val="24"/>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3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1301</Words>
  <Characters>7418</Characters>
  <Application>Microsoft Office Word</Application>
  <DocSecurity>0</DocSecurity>
  <Lines>61</Lines>
  <Paragraphs>17</Paragraphs>
  <ScaleCrop>false</ScaleCrop>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dc:creator>
  <cp:keywords/>
  <dc:description/>
  <cp:lastModifiedBy>Bernardo</cp:lastModifiedBy>
  <cp:revision>2</cp:revision>
  <dcterms:created xsi:type="dcterms:W3CDTF">2023-02-01T16:40:00Z</dcterms:created>
  <dcterms:modified xsi:type="dcterms:W3CDTF">2023-02-01T16:44:00Z</dcterms:modified>
</cp:coreProperties>
</file>