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4CD" w:rsidRPr="00F054CD" w:rsidRDefault="00F054CD" w:rsidP="00F054CD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Nosso </w:t>
      </w:r>
      <w:r>
        <w:rPr>
          <w:rFonts w:ascii="Segoe UI" w:hAnsi="Segoe UI" w:cs="Segoe UI"/>
          <w:color w:val="0D0D0D"/>
          <w:shd w:val="clear" w:color="auto" w:fill="FCFCFC"/>
        </w:rPr>
        <w:t>trabalho</w:t>
      </w:r>
      <w:r>
        <w:rPr>
          <w:rFonts w:ascii="Segoe UI" w:hAnsi="Segoe UI" w:cs="Segoe UI"/>
          <w:color w:val="0D0D0D"/>
          <w:shd w:val="clear" w:color="auto" w:fill="FCFCFC"/>
        </w:rPr>
        <w:t xml:space="preserve"> consiste em um sistema web de </w:t>
      </w:r>
      <w:proofErr w:type="spellStart"/>
      <w:proofErr w:type="gramStart"/>
      <w:r>
        <w:rPr>
          <w:rFonts w:ascii="Segoe UI" w:hAnsi="Segoe UI" w:cs="Segoe UI"/>
          <w:color w:val="0D0D0D"/>
          <w:shd w:val="clear" w:color="auto" w:fill="FCFCFC"/>
        </w:rPr>
        <w:t>HelpDesk</w:t>
      </w:r>
      <w:proofErr w:type="spellEnd"/>
      <w:proofErr w:type="gramEnd"/>
      <w:r>
        <w:rPr>
          <w:rFonts w:ascii="Segoe UI" w:hAnsi="Segoe UI" w:cs="Segoe UI"/>
          <w:color w:val="0D0D0D"/>
          <w:shd w:val="clear" w:color="auto" w:fill="FCFCFC"/>
        </w:rPr>
        <w:t xml:space="preserve"> Hospitalar, desenvolvido para gerenciar os chamados des</w:t>
      </w:r>
      <w:r>
        <w:rPr>
          <w:rFonts w:ascii="Segoe UI" w:hAnsi="Segoe UI" w:cs="Segoe UI"/>
          <w:color w:val="0D0D0D"/>
          <w:shd w:val="clear" w:color="auto" w:fill="FCFCFC"/>
        </w:rPr>
        <w:t>tinados ao setor de T</w:t>
      </w:r>
      <w:r>
        <w:rPr>
          <w:rFonts w:ascii="Segoe UI" w:hAnsi="Segoe UI" w:cs="Segoe UI"/>
          <w:color w:val="0D0D0D"/>
          <w:shd w:val="clear" w:color="auto" w:fill="FCFCFC"/>
        </w:rPr>
        <w:t>I</w:t>
      </w:r>
      <w:r>
        <w:rPr>
          <w:rFonts w:ascii="Segoe UI" w:hAnsi="Segoe UI" w:cs="Segoe UI"/>
          <w:color w:val="0D0D0D"/>
          <w:shd w:val="clear" w:color="auto" w:fill="FCFCFC"/>
        </w:rPr>
        <w:t xml:space="preserve"> u</w:t>
      </w:r>
      <w:r>
        <w:rPr>
          <w:rFonts w:ascii="Segoe UI" w:hAnsi="Segoe UI" w:cs="Segoe UI"/>
          <w:color w:val="0D0D0D"/>
          <w:shd w:val="clear" w:color="auto" w:fill="FCFCFC"/>
        </w:rPr>
        <w:t>m hospital</w:t>
      </w:r>
      <w:r>
        <w:rPr>
          <w:rFonts w:ascii="Segoe UI" w:hAnsi="Segoe UI" w:cs="Segoe UI"/>
          <w:color w:val="0D0D0D"/>
          <w:shd w:val="clear" w:color="auto" w:fill="FCFCFC"/>
        </w:rPr>
        <w:t>.</w:t>
      </w:r>
      <w:r>
        <w:rPr>
          <w:rFonts w:ascii="Segoe UI" w:hAnsi="Segoe UI" w:cs="Segoe UI"/>
          <w:color w:val="0D0D0D"/>
          <w:shd w:val="clear" w:color="auto" w:fill="FCFCFC"/>
        </w:rPr>
        <w:br/>
      </w:r>
      <w:r>
        <w:rPr>
          <w:rFonts w:ascii="Segoe UI" w:hAnsi="Segoe UI" w:cs="Segoe UI"/>
          <w:color w:val="0D0D0D"/>
          <w:shd w:val="clear" w:color="auto" w:fill="FCFCFC"/>
        </w:rPr>
        <w:br/>
        <w:t xml:space="preserve">O que usamos: </w:t>
      </w:r>
      <w:proofErr w:type="spellStart"/>
      <w:r>
        <w:rPr>
          <w:rFonts w:ascii="Segoe UI" w:hAnsi="Segoe UI" w:cs="Segoe UI"/>
          <w:color w:val="0D0D0D"/>
        </w:rPr>
        <w:t>React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 w:rsidRPr="00F054CD">
        <w:rPr>
          <w:rFonts w:ascii="Segoe UI" w:hAnsi="Segoe UI" w:cs="Segoe UI"/>
          <w:color w:val="0D0D0D"/>
        </w:rPr>
        <w:t>JavaScript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r w:rsidRPr="00F054CD">
        <w:rPr>
          <w:rFonts w:ascii="Segoe UI" w:hAnsi="Segoe UI" w:cs="Segoe UI"/>
          <w:color w:val="0D0D0D"/>
        </w:rPr>
        <w:t>HTML</w:t>
      </w:r>
      <w:r>
        <w:rPr>
          <w:rFonts w:ascii="Segoe UI" w:hAnsi="Segoe UI" w:cs="Segoe UI"/>
          <w:color w:val="0D0D0D"/>
        </w:rPr>
        <w:t xml:space="preserve">, </w:t>
      </w:r>
      <w:r w:rsidRPr="00F054CD">
        <w:rPr>
          <w:rFonts w:ascii="Segoe UI" w:hAnsi="Segoe UI" w:cs="Segoe UI"/>
          <w:color w:val="0D0D0D"/>
        </w:rPr>
        <w:t>CSS</w:t>
      </w:r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Supabase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PostgreSQL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Vercel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GitHub</w:t>
      </w:r>
      <w:proofErr w:type="spellEnd"/>
      <w:r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br/>
        <w:t xml:space="preserve">Nosso sistema gerencia os chamados de suporte de TI, permite que o funcionário registre problemas técnicos, e a equipe de TI gerencie, acompanha e resolve. Ele realiza também cadastro de usuários, </w:t>
      </w:r>
      <w:proofErr w:type="spellStart"/>
      <w:r>
        <w:rPr>
          <w:rFonts w:ascii="Segoe UI" w:hAnsi="Segoe UI" w:cs="Segoe UI"/>
          <w:color w:val="0D0D0D"/>
        </w:rPr>
        <w:t>logins</w:t>
      </w:r>
      <w:proofErr w:type="spellEnd"/>
      <w:r>
        <w:rPr>
          <w:rFonts w:ascii="Segoe UI" w:hAnsi="Segoe UI" w:cs="Segoe UI"/>
          <w:color w:val="0D0D0D"/>
        </w:rPr>
        <w:t>, consulta de chamados, relatórios.</w:t>
      </w:r>
    </w:p>
    <w:p w:rsidR="00111F11" w:rsidRPr="00DA09AA" w:rsidRDefault="00111F11" w:rsidP="00111F11">
      <w:pPr>
        <w:pStyle w:val="Ttulo3"/>
        <w:shd w:val="clear" w:color="auto" w:fill="FCFCFC"/>
        <w:spacing w:before="240" w:beforeAutospacing="0" w:after="60" w:afterAutospacing="0"/>
        <w:rPr>
          <w:rFonts w:ascii="Segoe UI" w:hAnsi="Segoe UI" w:cs="Segoe UI"/>
          <w:b w:val="0"/>
          <w:color w:val="0D0D0D"/>
          <w:sz w:val="24"/>
          <w:szCs w:val="24"/>
        </w:rPr>
      </w:pPr>
      <w:r w:rsidRPr="003C7202">
        <w:rPr>
          <w:b w:val="0"/>
        </w:rPr>
        <w:br/>
      </w:r>
      <w:r w:rsidRPr="00DA09AA">
        <w:rPr>
          <w:rFonts w:ascii="Segoe UI" w:hAnsi="Segoe UI" w:cs="Segoe UI"/>
          <w:b w:val="0"/>
          <w:color w:val="0D0D0D"/>
          <w:sz w:val="24"/>
          <w:szCs w:val="24"/>
        </w:rPr>
        <w:t>Fluxo do sistema</w:t>
      </w:r>
      <w:r w:rsidR="00DA09AA">
        <w:rPr>
          <w:rFonts w:ascii="Segoe UI" w:hAnsi="Segoe UI" w:cs="Segoe UI"/>
          <w:b w:val="0"/>
          <w:color w:val="0D0D0D"/>
          <w:sz w:val="24"/>
          <w:szCs w:val="24"/>
        </w:rPr>
        <w:t>:</w:t>
      </w:r>
      <w:bookmarkStart w:id="0" w:name="_GoBack"/>
      <w:bookmarkEnd w:id="0"/>
    </w:p>
    <w:p w:rsidR="00111F11" w:rsidRPr="00111F11" w:rsidRDefault="00111F11" w:rsidP="003C720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O usuário faz </w:t>
      </w:r>
      <w:proofErr w:type="spellStart"/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login</w:t>
      </w:r>
      <w:proofErr w:type="spellEnd"/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111F11" w:rsidRPr="00111F11" w:rsidRDefault="00111F11" w:rsidP="003C720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O sistema valida o </w:t>
      </w:r>
      <w:proofErr w:type="spellStart"/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login</w:t>
      </w:r>
      <w:proofErr w:type="spellEnd"/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consultando a tabela </w:t>
      </w:r>
      <w:proofErr w:type="spellStart"/>
      <w:r w:rsidRPr="00DA09AA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pt-BR"/>
        </w:rPr>
        <w:t>usuarios</w:t>
      </w:r>
      <w:proofErr w:type="spellEnd"/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111F11" w:rsidRPr="00111F11" w:rsidRDefault="00111F11" w:rsidP="003C720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funcionário abre um chamado.</w:t>
      </w:r>
    </w:p>
    <w:p w:rsidR="00111F11" w:rsidRPr="00111F11" w:rsidRDefault="00111F11" w:rsidP="003C720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O </w:t>
      </w:r>
      <w:proofErr w:type="spellStart"/>
      <w:proofErr w:type="gramStart"/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FastAPI</w:t>
      </w:r>
      <w:proofErr w:type="spellEnd"/>
      <w:proofErr w:type="gramEnd"/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recebe a requisição e grava os dados no </w:t>
      </w:r>
      <w:proofErr w:type="spellStart"/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PostgreSQL</w:t>
      </w:r>
      <w:proofErr w:type="spellEnd"/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através do </w:t>
      </w:r>
      <w:proofErr w:type="spellStart"/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Supabase</w:t>
      </w:r>
      <w:proofErr w:type="spellEnd"/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111F11" w:rsidRPr="00111F11" w:rsidRDefault="00111F11" w:rsidP="003C720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técnico visualiza os chamados pendentes.</w:t>
      </w:r>
    </w:p>
    <w:p w:rsidR="00111F11" w:rsidRPr="00111F11" w:rsidRDefault="00111F11" w:rsidP="003C720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técnico atualiza o status e registra a solução.</w:t>
      </w:r>
    </w:p>
    <w:p w:rsidR="00111F11" w:rsidRPr="00111F11" w:rsidRDefault="00111F11" w:rsidP="003C720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111F11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sistema mantém o histórico e permite consultas e relatórios.</w:t>
      </w:r>
    </w:p>
    <w:p w:rsidR="008979AB" w:rsidRDefault="008979AB"/>
    <w:sectPr w:rsidR="008979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2E7202"/>
    <w:multiLevelType w:val="multilevel"/>
    <w:tmpl w:val="EB9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AE84024"/>
    <w:multiLevelType w:val="multilevel"/>
    <w:tmpl w:val="D378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4CD"/>
    <w:rsid w:val="00111F11"/>
    <w:rsid w:val="003C7202"/>
    <w:rsid w:val="008979AB"/>
    <w:rsid w:val="00D45127"/>
    <w:rsid w:val="00DA09AA"/>
    <w:rsid w:val="00F0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11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5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11F1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11F1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11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5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11F1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11F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4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Pichau</dc:creator>
  <cp:lastModifiedBy>Pichau</cp:lastModifiedBy>
  <cp:revision>2</cp:revision>
  <dcterms:created xsi:type="dcterms:W3CDTF">2026-07-09T23:32:00Z</dcterms:created>
  <dcterms:modified xsi:type="dcterms:W3CDTF">2026-07-09T23:32:00Z</dcterms:modified>
</cp:coreProperties>
</file>