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181.0205078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3e5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3e50"/>
          <w:sz w:val="48"/>
          <w:szCs w:val="48"/>
          <w:u w:val="none"/>
          <w:shd w:fill="auto" w:val="clear"/>
          <w:vertAlign w:val="baseline"/>
          <w:rtl w:val="0"/>
        </w:rPr>
        <w:t xml:space="preserve">Guia de Viatge: Kyoto Unificat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7.9797363281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67e22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67e22"/>
          <w:sz w:val="36"/>
          <w:szCs w:val="36"/>
          <w:u w:val="none"/>
          <w:shd w:fill="auto" w:val="clear"/>
          <w:vertAlign w:val="baseline"/>
          <w:rtl w:val="0"/>
        </w:rPr>
        <w:t xml:space="preserve">Higashiyama &amp; Gion (Est) </w:t>
      </w:r>
    </w:p>
    <w:tbl>
      <w:tblPr>
        <w:tblStyle w:val="Table1"/>
        <w:tblW w:w="93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75"/>
        <w:gridCol w:w="1365"/>
        <w:gridCol w:w="1950"/>
        <w:gridCol w:w="1500"/>
        <w:gridCol w:w="1500"/>
        <w:gridCol w:w="1500"/>
        <w:tblGridChange w:id="0">
          <w:tblGrid>
            <w:gridCol w:w="1575"/>
            <w:gridCol w:w="1365"/>
            <w:gridCol w:w="1950"/>
            <w:gridCol w:w="1500"/>
            <w:gridCol w:w="1500"/>
            <w:gridCol w:w="1500"/>
          </w:tblGrid>
        </w:tblGridChange>
      </w:tblGrid>
      <w:tr>
        <w:trPr>
          <w:cantSplit w:val="0"/>
          <w:trHeight w:val="9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5.8999633789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Lloc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4.7000122070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Tipus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5.8999633789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 / Notes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5.9002685546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Puntuació (Chat/ 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6.600341796875" w:line="240" w:lineRule="auto"/>
              <w:ind w:left="185.9002685546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Laura)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5.9002685546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Comentari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5.9002685546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Enllaç maps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8.89999389648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Kiyomizu-dera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6.9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Temple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6.9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Temple icònic amb vistes 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6.600341796875" w:line="240" w:lineRule="auto"/>
              <w:ind w:left="185.299987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panoràmiques.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7.700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 / 9.7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7.700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Bona excursió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7.700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1 Chome-294 Kiyomizu, Higashiyama Ward, Kyoto, 605-0862, Japó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2.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Gion District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8.90014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Barri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9.88000869750977" w:lineRule="auto"/>
              <w:ind w:left="180.89996337890625" w:right="603.9080810546875" w:hanging="1.9998168945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Zona de geishes i arquitectura clàssica.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7.700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 / 9.7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7.700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Bonic, vull veure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7.700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Gionmachi Minamigawa, Higashiyama Ward, Kyoto, 605-0074, Japó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1.4999389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Sannenzaka &amp; 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6.5997314453125" w:line="240" w:lineRule="auto"/>
              <w:ind w:left="188.89999389648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Ninenzaka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2.6998901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Carrers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9.88000869750977" w:lineRule="auto"/>
              <w:ind w:left="175.4998779296875" w:right="586.0418701171875" w:firstLine="7.200012207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Carrers històrics amb botigues tradicionals.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7.700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 / 9.0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7.700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Gusta mooolt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7.700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0"/>
                <w:szCs w:val="20"/>
                <w:rtl w:val="0"/>
              </w:rPr>
              <w:t xml:space="preserve">Japó, 〒605-0826 Kyoto, Higashiyama Ward, Masuyacho, 清水2丁目363-12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8.89999389648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Hōkan-ji (Pagoda 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6.5997314453125" w:line="240" w:lineRule="auto"/>
              <w:ind w:left="176.9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Yasaka)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6.9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Temple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8.90014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Pagoda fotogènica en entorn 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6.5997314453125" w:line="240" w:lineRule="auto"/>
              <w:ind w:left="175.49987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tradicional.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1.9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 / 7.8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Pot estar bé però aquesta és l’última ciutat i estic cansada de temples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1.9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0"/>
                <w:szCs w:val="20"/>
                <w:rtl w:val="0"/>
              </w:rPr>
              <w:t xml:space="preserve">Japó, 〒605-0862 Kyoto, Higashiyama Ward, 清水八坂上町388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6.9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Yasaka Shrine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1.4999389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Santuari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Santuari històric a la zona de Gion.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1.3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/ 8.8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1.3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1.3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625 Gionmachi Kitagawa, Higashiyama Ward, Kyoto, 605-0073, Japó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6.9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Yasaka Kōshin-dō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6.9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Temple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6.9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Temple colorit menys massificat.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1.099853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 / 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1.099853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1.099853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390 Kinencho, Higashiyama Ward, Kyoto, 605-0828, Japó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8.89999389648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Hanamikoji Street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2.6998901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Carrer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2.6998901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Carrer principal amb cases de te.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1.9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 / 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1.9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1.9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Gionmachi Minamigawa, Higashiyama Ward, Kyoto, 605-0074, Japó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2.70004272460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Cerimònia del 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5.62377929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Experiència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2.6998901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Cultura tradicional japonesa.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1.9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 / 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1.9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1.9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8.89999389648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Botigues artesanals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2.6998901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Comerç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2.6998901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Ceràmica, dolços i records.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1.099853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 / 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1.099853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1.099853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2.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67e22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302395" cy="284607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395" cy="2846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67e22"/>
          <w:sz w:val="36"/>
          <w:szCs w:val="36"/>
          <w:u w:val="none"/>
          <w:shd w:fill="auto" w:val="clear"/>
          <w:vertAlign w:val="baseline"/>
          <w:rtl w:val="0"/>
        </w:rPr>
        <w:t xml:space="preserve">Centre de Kyoto</w:t>
      </w:r>
    </w:p>
    <w:tbl>
      <w:tblPr>
        <w:tblStyle w:val="Table2"/>
        <w:tblW w:w="9382.79483104315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34.9447956638"/>
        <w:gridCol w:w="1362.226887300417"/>
        <w:gridCol w:w="2015.0680164786818"/>
        <w:gridCol w:w="1490.1850438667523"/>
        <w:gridCol w:w="1490.1850438667523"/>
        <w:gridCol w:w="1490.1850438667523"/>
        <w:tblGridChange w:id="0">
          <w:tblGrid>
            <w:gridCol w:w="1534.9447956638"/>
            <w:gridCol w:w="1362.226887300417"/>
            <w:gridCol w:w="2015.0680164786818"/>
            <w:gridCol w:w="1490.1850438667523"/>
            <w:gridCol w:w="1490.1850438667523"/>
            <w:gridCol w:w="1490.1850438667523"/>
          </w:tblGrid>
        </w:tblGridChange>
      </w:tblGrid>
      <w:tr>
        <w:trPr>
          <w:cantSplit w:val="0"/>
          <w:trHeight w:val="9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5.8999633789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Lloc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4.7000122070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Tipus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5.9002685546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 / Notes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5.9002685546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Puntuació (Chat/ 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6.60003662109375" w:line="240" w:lineRule="auto"/>
              <w:ind w:left="185.9002685546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Laura)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ind w:left="185.9002685546875" w:firstLine="0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Comentari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ind w:left="185.9002685546875" w:firstLine="0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Enllaç maps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2.70004272460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Castell Nijō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2.6998901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Castell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8.90014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Residència shogun amb 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6.60003662109375" w:line="240" w:lineRule="auto"/>
              <w:ind w:left="186.3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història.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1.9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 / 8.0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1.9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1.9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541 Nijojocho, Nakagyo Ward, Kyoto, 604-8301, Japó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ind w:left="188.89999389648438" w:firstLine="0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Pontochō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ind w:left="182.69989013671875" w:firstLine="0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Carrer / </w:t>
            </w:r>
          </w:p>
          <w:p w:rsidR="00000000" w:rsidDel="00000000" w:rsidP="00000000" w:rsidRDefault="00000000" w:rsidRPr="00000000" w14:paraId="00000057">
            <w:pPr>
              <w:widowControl w:val="0"/>
              <w:spacing w:before="66.600341796875" w:line="240" w:lineRule="auto"/>
              <w:ind w:left="182.5" w:firstLine="0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Gastronomia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99.88000869750977" w:lineRule="auto"/>
              <w:ind w:left="185.7000732421875" w:right="409.3951416015625" w:firstLine="3.2000732421875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Restaurants tradicionals al riu.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ind w:left="181.9000244140625" w:firstLine="0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9 / 8.8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1.9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1.9000244140625" w:right="0" w:firstLine="0"/>
              <w:jc w:val="left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0"/>
                <w:szCs w:val="20"/>
                <w:rtl w:val="0"/>
              </w:rPr>
              <w:t xml:space="preserve">先斗町通, １４５, Umenokicho, Nakagyo Ward, Kyoto, 604-8012, Japó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ind w:left="188.89999389648438" w:firstLine="0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Mercat Nishiki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ind w:left="188.900146484375" w:firstLine="0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Mercat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ind w:left="182.5" w:firstLine="0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Gran varietat de menjar i </w:t>
            </w:r>
          </w:p>
          <w:p w:rsidR="00000000" w:rsidDel="00000000" w:rsidP="00000000" w:rsidRDefault="00000000" w:rsidRPr="00000000" w14:paraId="0000005F">
            <w:pPr>
              <w:widowControl w:val="0"/>
              <w:spacing w:before="66.59912109375" w:line="240" w:lineRule="auto"/>
              <w:ind w:left="185.30029296875" w:firstLine="0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productes.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ind w:left="181.300048828125" w:firstLine="0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- / 9.0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1.9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Pot estar bé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1.9000244140625" w:right="0" w:firstLine="0"/>
              <w:jc w:val="left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Nakagyo Ward, Kyoto, 604-8055, Japó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ind w:left="188.89999389648438" w:firstLine="0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Kyoto Tower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ind w:left="188.900146484375" w:firstLine="0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Mirador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ind w:left="173.3001708984375" w:firstLine="0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Vistes de la ciutat.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ind w:left="181.300048828125" w:firstLine="0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- / 6.5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1.9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1.9000244140625" w:right="0" w:firstLine="0"/>
              <w:jc w:val="left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721-1 Higashishiokojicho, Shimogyo Ward, Kyoto, 600-8216, Japó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99.88000869750977" w:lineRule="auto"/>
              <w:ind w:left="188.89999389648438" w:right="328.10516357421875" w:firstLine="0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Museu Nacional de Kyoto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ind w:left="188.900146484375" w:firstLine="0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Museu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ind w:left="172.8997802734375" w:firstLine="0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Art i història japonesa.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ind w:left="181.099853515625" w:firstLine="0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8 / 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1.9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Per mi prescindible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1.9000244140625" w:right="0" w:firstLine="0"/>
              <w:jc w:val="left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527 Chayacho, Higashiyama Ward, Kyoto, 605-0931, Japó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ind w:left="188.89999389648438" w:firstLine="0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Kyoto Int. Manga </w:t>
            </w:r>
          </w:p>
          <w:p w:rsidR="00000000" w:rsidDel="00000000" w:rsidP="00000000" w:rsidRDefault="00000000" w:rsidRPr="00000000" w14:paraId="00000070">
            <w:pPr>
              <w:widowControl w:val="0"/>
              <w:spacing w:before="66.600341796875" w:line="240" w:lineRule="auto"/>
              <w:ind w:left="188.89999389648438" w:firstLine="0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Museum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ind w:left="182.69989013671875" w:firstLine="0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Cultura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ind w:left="182.7001953125" w:firstLine="0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Cultura pop japonesa.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ind w:left="181.099853515625" w:firstLine="0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8 / 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ind w:left="181.9000244140625" w:firstLine="0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Per mi prescindible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1.9000244140625" w:right="0" w:firstLine="0"/>
              <w:jc w:val="left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452 Kinbukicho, Nakagyo Ward, Kyoto, 604-0846, Japó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ind w:left="188.89999389648438" w:firstLine="0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Estació de Kyoto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ind w:left="176.9000244140625" w:firstLine="0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Transport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ind w:left="172.8997802734375" w:firstLine="0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Arquitectura moderna i </w:t>
            </w:r>
          </w:p>
          <w:p w:rsidR="00000000" w:rsidDel="00000000" w:rsidP="00000000" w:rsidRDefault="00000000" w:rsidRPr="00000000" w14:paraId="00000079">
            <w:pPr>
              <w:widowControl w:val="0"/>
              <w:spacing w:before="66.600341796875" w:line="240" w:lineRule="auto"/>
              <w:ind w:left="185.7000732421875" w:firstLine="0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miradors.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ind w:left="182.7001953125" w:firstLine="0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7 / 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1.9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Ja passarem igual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1.9000244140625" w:right="0" w:firstLine="0"/>
              <w:jc w:val="left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Higashishiokoji Kamadonocho, Shimogyo Ward, Kyoto, Japó</w:t>
            </w:r>
          </w:p>
        </w:tc>
      </w:tr>
    </w:tbl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2.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67e22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302395" cy="284607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395" cy="2846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67e22"/>
          <w:sz w:val="36"/>
          <w:szCs w:val="36"/>
          <w:u w:val="none"/>
          <w:shd w:fill="auto" w:val="clear"/>
          <w:vertAlign w:val="baseline"/>
          <w:rtl w:val="0"/>
        </w:rPr>
        <w:t xml:space="preserve">Nord i Nord-est (Camí Filosofia) </w:t>
      </w:r>
    </w:p>
    <w:tbl>
      <w:tblPr>
        <w:tblStyle w:val="Table3"/>
        <w:tblW w:w="9382.79483104315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88.554328069374"/>
        <w:gridCol w:w="677.4099481792274"/>
        <w:gridCol w:w="2230.4719350922232"/>
        <w:gridCol w:w="1595.4528732341105"/>
        <w:gridCol w:w="1595.4528732341105"/>
        <w:gridCol w:w="1595.4528732341105"/>
        <w:tblGridChange w:id="0">
          <w:tblGrid>
            <w:gridCol w:w="1688.554328069374"/>
            <w:gridCol w:w="677.4099481792274"/>
            <w:gridCol w:w="2230.4719350922232"/>
            <w:gridCol w:w="1595.4528732341105"/>
            <w:gridCol w:w="1595.4528732341105"/>
            <w:gridCol w:w="1595.4528732341105"/>
          </w:tblGrid>
        </w:tblGridChange>
      </w:tblGrid>
      <w:tr>
        <w:trPr>
          <w:cantSplit w:val="0"/>
          <w:trHeight w:val="9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5.8999633789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Lloc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4.7000122070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Tipus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5.8999633789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 / Notes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5.9002685546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Puntuació (Chat/ 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6.5997314453125" w:line="240" w:lineRule="auto"/>
              <w:ind w:left="185.9002685546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Laura)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ind w:left="185.9002685546875" w:firstLine="0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Comentari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ind w:left="185.9002685546875" w:firstLine="0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Enllaç maps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8.89999389648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Kinkaku-ji (Pavelló 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6.5997314453125" w:line="240" w:lineRule="auto"/>
              <w:ind w:left="188.89999389648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Daurat)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Temple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9.88000869750977" w:lineRule="auto"/>
              <w:ind w:left="188.900146484375" w:right="564.149169921875" w:hanging="12.00012207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Temple cobert d'or, símbol de Kyoto.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7.700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 / 9.3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7.700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7.700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1 Kinkakujicho, Kita Ward, Kyoto, 603-8361, Japó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8.89999389648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Ryōan-ji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Temple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.700073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Jardí zen minimalista famós.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1.9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 / 8.7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1.9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Jardi de pedres…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1.9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13 Ryoanji Goryonoshitacho, Ukyo Ward, Kyoto, 616-8001, Japó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2.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Ginkaku-ji (Pavelló 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6.5997314453125" w:line="240" w:lineRule="auto"/>
              <w:ind w:left="188.89999389648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Plata)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Temple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.700073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Jardins zen refinats.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1.9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 / 8.7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1.9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1.9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2 Ginkakujicho, Sakyo Ward, Kyoto, 606-8402, Japó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8.89999389648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Nanzen-ji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Temple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2.6998901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Complex zen monumental.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1.9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 / 8.8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1.9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1.9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86 Nanzenji Fukuchicho, Sakyo Ward, Kyoto, 606-8435, Japó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2.70004272460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Camí de la Filosofia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5.5374145507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Passeig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8.90014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Ruta tranquil·la entre temples.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1.9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 / 8.8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1.9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1.9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8.89999389648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Eikan-do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Temple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8.90014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Espectacular a la tardor.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1.099853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 / 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1.099853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Lloc bonic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1.099853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48 Eikandocho, Sakyo Ward, Kyoto, 606-8445, Japó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2.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67e22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302395" cy="284607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395" cy="2846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67e22"/>
          <w:sz w:val="36"/>
          <w:szCs w:val="36"/>
          <w:u w:val="none"/>
          <w:shd w:fill="auto" w:val="clear"/>
          <w:vertAlign w:val="baseline"/>
          <w:rtl w:val="0"/>
        </w:rPr>
        <w:t xml:space="preserve">Arashiyama (Oest)</w:t>
      </w:r>
    </w:p>
    <w:tbl>
      <w:tblPr>
        <w:tblStyle w:val="Table4"/>
        <w:tblW w:w="9382.79483104315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76.817202194601"/>
        <w:gridCol w:w="1067.1190350419286"/>
        <w:gridCol w:w="1999.6893919897188"/>
        <w:gridCol w:w="1579.7230672723024"/>
        <w:gridCol w:w="1579.7230672723024"/>
        <w:gridCol w:w="1579.7230672723024"/>
        <w:tblGridChange w:id="0">
          <w:tblGrid>
            <w:gridCol w:w="1576.817202194601"/>
            <w:gridCol w:w="1067.1190350419286"/>
            <w:gridCol w:w="1999.6893919897188"/>
            <w:gridCol w:w="1579.7230672723024"/>
            <w:gridCol w:w="1579.7230672723024"/>
            <w:gridCol w:w="1579.7230672723024"/>
          </w:tblGrid>
        </w:tblGridChange>
      </w:tblGrid>
      <w:tr>
        <w:trPr>
          <w:cantSplit w:val="0"/>
          <w:trHeight w:val="9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5.8999633789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Lloc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4.7000122070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Tipus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5.9002685546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 / Notes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5.9002685546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Puntuació (Chat/ </w:t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6.60003662109375" w:line="240" w:lineRule="auto"/>
              <w:ind w:left="185.9002685546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Laura)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ind w:left="185.9002685546875" w:firstLine="0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Comentari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ind w:left="185.9002685546875" w:firstLine="0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Enllaç maps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8.89999389648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Bosc de bambú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8.90014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Natura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Passeig icònic entre bambús.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7.700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 / 9.0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7.700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Hem d’anar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7.700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0"/>
                <w:szCs w:val="20"/>
                <w:rtl w:val="0"/>
              </w:rPr>
              <w:t xml:space="preserve">68番地 Fukakusa Yabunouchicho, Fushimi Ward, Kyoto, 612-0882, Japó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ind w:left="176.9000244140625" w:firstLine="0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Tenryu-ji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ind w:left="176.9000244140625" w:firstLine="0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Temple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ind w:left="176.9000244140625" w:firstLine="0"/>
              <w:jc w:val="center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Temple zen Patrimoni </w:t>
            </w:r>
          </w:p>
          <w:p w:rsidR="00000000" w:rsidDel="00000000" w:rsidP="00000000" w:rsidRDefault="00000000" w:rsidRPr="00000000" w14:paraId="000000C2">
            <w:pPr>
              <w:widowControl w:val="0"/>
              <w:spacing w:before="66.600341796875" w:line="240" w:lineRule="auto"/>
              <w:ind w:left="187.8997802734375" w:firstLine="0"/>
              <w:jc w:val="center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UNESCO.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ind w:left="181.9000244140625" w:firstLine="0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9 / 8.8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7.700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Molt bonic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7.700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0"/>
                <w:szCs w:val="20"/>
                <w:rtl w:val="0"/>
              </w:rPr>
              <w:t xml:space="preserve">Japó, 〒616-8385 Kyoto, Ukyo Ward, Sagatenryuji Susukinobabacho, ６８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ind w:left="188.89999389648438" w:firstLine="0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Pont Togetsukyo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ind w:left="188.900146484375" w:firstLine="0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Pont / </w:t>
            </w:r>
          </w:p>
          <w:p w:rsidR="00000000" w:rsidDel="00000000" w:rsidP="00000000" w:rsidRDefault="00000000" w:rsidRPr="00000000" w14:paraId="000000C8">
            <w:pPr>
              <w:widowControl w:val="0"/>
              <w:spacing w:before="66.59912109375" w:line="240" w:lineRule="auto"/>
              <w:ind w:left="188.900146484375" w:firstLine="0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Paisatge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ind w:left="188.900146484375" w:firstLine="0"/>
              <w:jc w:val="center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Paisatge clàssic del riu.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ind w:left="181.099853515625" w:firstLine="0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8 / 7.5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7.700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Molt bonic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7.700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1-5 Sagatenryuji Susukinobabacho, Ukyo Ward, Kyoto, 616-8384, Japó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ind w:left="188.89999389648438" w:firstLine="0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Monkey Park </w:t>
            </w:r>
          </w:p>
          <w:p w:rsidR="00000000" w:rsidDel="00000000" w:rsidP="00000000" w:rsidRDefault="00000000" w:rsidRPr="00000000" w14:paraId="000000CE">
            <w:pPr>
              <w:widowControl w:val="0"/>
              <w:spacing w:before="66.600341796875" w:line="240" w:lineRule="auto"/>
              <w:ind w:left="190.89996337890625" w:firstLine="0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Iwatayama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ind w:left="188.900146484375" w:firstLine="0"/>
              <w:jc w:val="center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Parc / Natura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ind w:left="188.900146484375" w:firstLine="0"/>
              <w:jc w:val="center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Micos salvatges i vistes.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ind w:left="181.099853515625" w:firstLine="0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8 / 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7.700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No se si vull anar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7.700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0"/>
                <w:szCs w:val="20"/>
                <w:rtl w:val="0"/>
              </w:rPr>
              <w:t xml:space="preserve">Japó, 〒616-0004 Kyoto, Nishikyo Ward, Arashiyama Nakaoshitacho, ６１−61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2.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67e22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302395" cy="284607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395" cy="2846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67e22"/>
          <w:sz w:val="36"/>
          <w:szCs w:val="36"/>
          <w:u w:val="none"/>
          <w:shd w:fill="auto" w:val="clear"/>
          <w:vertAlign w:val="baseline"/>
          <w:rtl w:val="0"/>
        </w:rPr>
        <w:t xml:space="preserve">Fushimi &amp; Sud</w:t>
      </w:r>
    </w:p>
    <w:tbl>
      <w:tblPr>
        <w:tblStyle w:val="Table5"/>
        <w:tblW w:w="94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30.5165289256197"/>
        <w:gridCol w:w="885.5578512396694"/>
        <w:gridCol w:w="2140.909090909091"/>
        <w:gridCol w:w="1654.3388429752065"/>
        <w:gridCol w:w="1654.3388429752065"/>
        <w:gridCol w:w="1654.3388429752065"/>
        <w:tblGridChange w:id="0">
          <w:tblGrid>
            <w:gridCol w:w="1430.5165289256197"/>
            <w:gridCol w:w="885.5578512396694"/>
            <w:gridCol w:w="2140.909090909091"/>
            <w:gridCol w:w="1654.3388429752065"/>
            <w:gridCol w:w="1654.3388429752065"/>
            <w:gridCol w:w="1654.3388429752065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5.8999633789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Lloc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4.7000122070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Tipus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5.8999633789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 / Notes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Puntuació (Chat/Laura)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ind w:left="185.9002685546875" w:firstLine="0"/>
              <w:jc w:val="center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Comentari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ind w:left="185.9002685546875" w:firstLine="0"/>
              <w:jc w:val="center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Enllaç maps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Fushimi Inari Taisha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1.4999389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Santuari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8.90014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Milers de torii vermells.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7.700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 / 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7.700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S’ha d’anar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7.700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68 Fukakusa Yabunouchicho, Fushimi Ward, Kyoto, 612-0882, Japó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6.9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Tofuku-ji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6.9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Temple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8.90014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Famós pels colors de tardor.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1.099853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 / 8.0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1.099853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1.099853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68 Fukakusa Yabunouchicho, Fushimi Ward, Kyoto, 612-0882, Japó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Fushimi Sake District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2.6998901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Cultura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Zona històrica de cellers de sake.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1.3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/ 7.7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1.3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Per a mi prescindible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1.3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15 Chome-778 Honmachi, Higashiyama Ward, Kyoto, 605-0981, Japó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Ruta senderisme torii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6.920776367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Experiència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2.6998901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Caminada espiritual.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1.9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 / 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1.9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Gusta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1.9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0"/>
                <w:szCs w:val="20"/>
                <w:rtl w:val="0"/>
              </w:rPr>
              <w:t xml:space="preserve">68番地 Fukakusa Yabunouchicho, Fushimi Ward, Kyoto, 612-0882, Japó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20" w:w="11900" w:orient="portrait"/>
      <w:pgMar w:bottom="1175.322265625" w:top="1126.358642578125" w:left="1246.3583374023438" w:right="1276.358642578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