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79505" w14:textId="77777777" w:rsidR="003169A0" w:rsidRDefault="007C68E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GB"/>
        </w:rPr>
        <w:drawing>
          <wp:anchor distT="0" distB="0" distL="114300" distR="114300" simplePos="0" relativeHeight="251658240" behindDoc="0" locked="0" layoutInCell="1" hidden="0" allowOverlap="1" wp14:anchorId="53E223A9" wp14:editId="257EDED7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GB"/>
        </w:rPr>
        <w:drawing>
          <wp:anchor distT="0" distB="0" distL="0" distR="0" simplePos="0" relativeHeight="251659264" behindDoc="0" locked="0" layoutInCell="1" hidden="0" allowOverlap="1" wp14:anchorId="0F37ACC9" wp14:editId="65EC43DA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7CAD65" w14:textId="77777777" w:rsidR="003169A0" w:rsidRDefault="003169A0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6B14C797" w14:textId="77777777" w:rsidR="003169A0" w:rsidRDefault="003169A0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1739EC23" w14:textId="77777777" w:rsidR="003169A0" w:rsidRDefault="003169A0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2424ACFE" w14:textId="77777777" w:rsidR="003169A0" w:rsidRDefault="003169A0"/>
    <w:p w14:paraId="2E0D618B" w14:textId="77777777" w:rsidR="003169A0" w:rsidRDefault="003169A0"/>
    <w:p w14:paraId="5263E018" w14:textId="77777777" w:rsidR="003169A0" w:rsidRDefault="007C68EE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5C98E750" w14:textId="77777777" w:rsidR="00D8354B" w:rsidRDefault="00D8354B" w:rsidP="00D8354B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1.0.0</w:t>
      </w:r>
    </w:p>
    <w:p w14:paraId="70EEC5CC" w14:textId="77777777" w:rsidR="00D8354B" w:rsidRDefault="00D8354B" w:rsidP="00D8354B">
      <w:pPr>
        <w:jc w:val="right"/>
        <w:rPr>
          <w:b/>
          <w:color w:val="999999"/>
        </w:rPr>
      </w:pPr>
      <w:r>
        <w:rPr>
          <w:b/>
          <w:color w:val="999999"/>
        </w:rPr>
        <w:t>Released on 2017-12-19</w:t>
      </w:r>
    </w:p>
    <w:p w14:paraId="132705DE" w14:textId="77777777" w:rsidR="003169A0" w:rsidRDefault="003169A0"/>
    <w:p w14:paraId="5B18D8B5" w14:textId="77777777" w:rsidR="003169A0" w:rsidRDefault="007C68EE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GB"/>
        </w:rPr>
        <w:drawing>
          <wp:inline distT="0" distB="0" distL="0" distR="0" wp14:anchorId="33F4022D" wp14:editId="3304351E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633E8765" w14:textId="77777777" w:rsidR="003169A0" w:rsidRDefault="003169A0"/>
    <w:p w14:paraId="70DD2041" w14:textId="77777777" w:rsidR="003169A0" w:rsidRDefault="003169A0"/>
    <w:p w14:paraId="6E2B5366" w14:textId="77777777" w:rsidR="003169A0" w:rsidRDefault="003169A0"/>
    <w:p w14:paraId="0F2B5E94" w14:textId="77777777" w:rsidR="003169A0" w:rsidRDefault="003169A0"/>
    <w:p w14:paraId="0DD8043F" w14:textId="77777777" w:rsidR="00D8354B" w:rsidRDefault="00D8354B">
      <w:pPr>
        <w:rPr>
          <w:sz w:val="40"/>
          <w:szCs w:val="40"/>
        </w:rPr>
      </w:pPr>
      <w:bookmarkStart w:id="6" w:name="_1t3h5sf" w:colFirst="0" w:colLast="0"/>
      <w:bookmarkEnd w:id="6"/>
      <w:r>
        <w:br w:type="page"/>
      </w:r>
    </w:p>
    <w:p w14:paraId="3327AC5F" w14:textId="77777777" w:rsidR="003169A0" w:rsidRDefault="003169A0">
      <w:pPr>
        <w:spacing w:before="60" w:after="80" w:line="240" w:lineRule="auto"/>
        <w:ind w:left="360"/>
        <w:rPr>
          <w:color w:val="1155CC"/>
          <w:u w:val="single"/>
        </w:rPr>
      </w:pPr>
    </w:p>
    <w:p w14:paraId="140C76EE" w14:textId="77777777" w:rsidR="00D8354B" w:rsidRPr="00FD4315" w:rsidRDefault="00D8354B" w:rsidP="00D8354B">
      <w:pPr>
        <w:pStyle w:val="Heading1"/>
        <w:widowControl w:val="0"/>
        <w:spacing w:before="480" w:after="180" w:line="240" w:lineRule="auto"/>
        <w:contextualSpacing w:val="0"/>
      </w:pPr>
      <w:bookmarkStart w:id="7" w:name="_Toc501461503"/>
      <w:r>
        <w:t>Document history</w:t>
      </w:r>
      <w:bookmarkEnd w:id="7"/>
    </w:p>
    <w:tbl>
      <w:tblPr>
        <w:tblStyle w:val="GridTable1Light-Accent1"/>
        <w:tblW w:w="9630" w:type="dxa"/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8354B" w14:paraId="7971E291" w14:textId="77777777" w:rsidTr="00AC1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3D3B47B3" w14:textId="77777777" w:rsidR="00D8354B" w:rsidRDefault="00D8354B" w:rsidP="00AC124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Date</w:t>
            </w:r>
          </w:p>
        </w:tc>
        <w:tc>
          <w:tcPr>
            <w:tcW w:w="1275" w:type="dxa"/>
          </w:tcPr>
          <w:p w14:paraId="263A838F" w14:textId="77777777" w:rsidR="00D8354B" w:rsidRDefault="00D8354B" w:rsidP="00AC124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Version</w:t>
            </w:r>
          </w:p>
        </w:tc>
        <w:tc>
          <w:tcPr>
            <w:tcW w:w="2100" w:type="dxa"/>
          </w:tcPr>
          <w:p w14:paraId="2DD5BD26" w14:textId="77777777" w:rsidR="00D8354B" w:rsidRDefault="00D8354B" w:rsidP="00AC124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Editor</w:t>
            </w:r>
          </w:p>
        </w:tc>
        <w:tc>
          <w:tcPr>
            <w:tcW w:w="4785" w:type="dxa"/>
          </w:tcPr>
          <w:p w14:paraId="7BC6171E" w14:textId="77777777" w:rsidR="00D8354B" w:rsidRDefault="00D8354B" w:rsidP="00AC124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Description</w:t>
            </w:r>
          </w:p>
        </w:tc>
      </w:tr>
      <w:tr w:rsidR="00D8354B" w14:paraId="3809CFB5" w14:textId="77777777" w:rsidTr="00AC1246">
        <w:tc>
          <w:tcPr>
            <w:tcW w:w="1470" w:type="dxa"/>
          </w:tcPr>
          <w:p w14:paraId="210DBA81" w14:textId="77777777" w:rsidR="00D8354B" w:rsidRDefault="00D8354B" w:rsidP="00AC124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19.12.2017</w:t>
            </w:r>
          </w:p>
        </w:tc>
        <w:tc>
          <w:tcPr>
            <w:tcW w:w="1275" w:type="dxa"/>
          </w:tcPr>
          <w:p w14:paraId="26B8BB02" w14:textId="77777777" w:rsidR="00D8354B" w:rsidRDefault="00D8354B" w:rsidP="00AC124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1.0.0</w:t>
            </w:r>
          </w:p>
        </w:tc>
        <w:tc>
          <w:tcPr>
            <w:tcW w:w="2100" w:type="dxa"/>
          </w:tcPr>
          <w:p w14:paraId="17EB14E5" w14:textId="77777777" w:rsidR="00D8354B" w:rsidRDefault="00D8354B" w:rsidP="00AC124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Bernhard Rode</w:t>
            </w:r>
          </w:p>
        </w:tc>
        <w:tc>
          <w:tcPr>
            <w:tcW w:w="4785" w:type="dxa"/>
          </w:tcPr>
          <w:p w14:paraId="308D4E83" w14:textId="77777777" w:rsidR="00D8354B" w:rsidRDefault="00D8354B" w:rsidP="00D8354B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 version of the safety concept</w:t>
            </w:r>
          </w:p>
        </w:tc>
      </w:tr>
      <w:tr w:rsidR="00D8354B" w14:paraId="166070C7" w14:textId="77777777" w:rsidTr="00AC1246">
        <w:tc>
          <w:tcPr>
            <w:tcW w:w="1470" w:type="dxa"/>
          </w:tcPr>
          <w:p w14:paraId="6B721D9B" w14:textId="77777777" w:rsidR="00D8354B" w:rsidRDefault="00D8354B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13E6AEC2" w14:textId="77777777" w:rsidR="00D8354B" w:rsidRDefault="00D8354B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</w:tcPr>
          <w:p w14:paraId="13CB0E3D" w14:textId="77777777" w:rsidR="00D8354B" w:rsidRDefault="00D8354B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</w:tcPr>
          <w:p w14:paraId="6FEDF1C1" w14:textId="77777777" w:rsidR="00D8354B" w:rsidRDefault="00D8354B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D8354B" w14:paraId="3CE8CD07" w14:textId="77777777" w:rsidTr="00AC1246">
        <w:tc>
          <w:tcPr>
            <w:tcW w:w="1470" w:type="dxa"/>
          </w:tcPr>
          <w:p w14:paraId="0CD338EB" w14:textId="77777777" w:rsidR="00D8354B" w:rsidRDefault="00D8354B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1E3B52CF" w14:textId="77777777" w:rsidR="00D8354B" w:rsidRDefault="00D8354B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</w:tcPr>
          <w:p w14:paraId="64E494F5" w14:textId="77777777" w:rsidR="00D8354B" w:rsidRDefault="00D8354B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</w:tcPr>
          <w:p w14:paraId="303358F7" w14:textId="77777777" w:rsidR="00D8354B" w:rsidRDefault="00D8354B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D8354B" w14:paraId="3B7319D6" w14:textId="77777777" w:rsidTr="00AC1246">
        <w:tc>
          <w:tcPr>
            <w:tcW w:w="1470" w:type="dxa"/>
          </w:tcPr>
          <w:p w14:paraId="4A0E6274" w14:textId="77777777" w:rsidR="00D8354B" w:rsidRDefault="00D8354B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24E3DEF9" w14:textId="77777777" w:rsidR="00D8354B" w:rsidRDefault="00D8354B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</w:tcPr>
          <w:p w14:paraId="54EDC056" w14:textId="77777777" w:rsidR="00D8354B" w:rsidRDefault="00D8354B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</w:tcPr>
          <w:p w14:paraId="3FF880D4" w14:textId="77777777" w:rsidR="00D8354B" w:rsidRDefault="00D8354B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D8354B" w14:paraId="12B1B6E5" w14:textId="77777777" w:rsidTr="00AC1246">
        <w:tc>
          <w:tcPr>
            <w:tcW w:w="1470" w:type="dxa"/>
          </w:tcPr>
          <w:p w14:paraId="49B2F1E5" w14:textId="77777777" w:rsidR="00D8354B" w:rsidRDefault="00D8354B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70F6BF25" w14:textId="77777777" w:rsidR="00D8354B" w:rsidRDefault="00D8354B" w:rsidP="00AC1246">
            <w:pPr>
              <w:widowControl w:val="0"/>
              <w:rPr>
                <w:rFonts w:ascii="Calibri" w:eastAsia="Calibri" w:hAnsi="Calibri" w:cs="Calibri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450FF04B" w14:textId="77777777" w:rsidR="00D8354B" w:rsidRDefault="00D8354B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</w:tcPr>
          <w:p w14:paraId="0F823ED9" w14:textId="77777777" w:rsidR="00D8354B" w:rsidRDefault="00D8354B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14:paraId="46C21B2D" w14:textId="1956E09F" w:rsidR="00D8354B" w:rsidRDefault="00D8354B" w:rsidP="00D8354B">
      <w:pPr>
        <w:pStyle w:val="Heading1"/>
        <w:widowControl w:val="0"/>
        <w:spacing w:before="480" w:after="180" w:line="240" w:lineRule="auto"/>
        <w:contextualSpacing w:val="0"/>
      </w:pPr>
      <w:bookmarkStart w:id="9" w:name="_Toc501461504"/>
      <w:r>
        <w:t>Table of Contents</w:t>
      </w:r>
      <w:bookmarkEnd w:id="9"/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" w:eastAsia="en-GB"/>
        </w:rPr>
        <w:id w:val="19800278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9958BA" w14:textId="77777777" w:rsidR="00D8354B" w:rsidRDefault="00D8354B" w:rsidP="00D8354B">
          <w:pPr>
            <w:pStyle w:val="TOCHeading"/>
          </w:pPr>
          <w:r>
            <w:t>Table of Contents</w:t>
          </w:r>
        </w:p>
        <w:p w14:paraId="64893C23" w14:textId="77777777" w:rsidR="00A17738" w:rsidRDefault="00D8354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/>
            </w:rPr>
          </w:pPr>
          <w:r>
            <w:rPr>
              <w:rFonts w:asciiTheme="majorHAnsi" w:hAnsiTheme="majorHAnsi"/>
              <w:b w:val="0"/>
              <w:bCs w:val="0"/>
              <w:color w:val="548DD4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b w:val="0"/>
              <w:bCs w:val="0"/>
              <w:color w:val="548DD4"/>
            </w:rPr>
            <w:fldChar w:fldCharType="separate"/>
          </w:r>
          <w:hyperlink w:anchor="_Toc501461503" w:history="1">
            <w:r w:rsidR="00A17738" w:rsidRPr="00594E97">
              <w:rPr>
                <w:rStyle w:val="Hyperlink"/>
                <w:noProof/>
              </w:rPr>
              <w:t>Document history</w:t>
            </w:r>
            <w:r w:rsidR="00A17738">
              <w:rPr>
                <w:noProof/>
                <w:webHidden/>
              </w:rPr>
              <w:tab/>
            </w:r>
            <w:r w:rsidR="00A17738">
              <w:rPr>
                <w:noProof/>
                <w:webHidden/>
              </w:rPr>
              <w:fldChar w:fldCharType="begin"/>
            </w:r>
            <w:r w:rsidR="00A17738">
              <w:rPr>
                <w:noProof/>
                <w:webHidden/>
              </w:rPr>
              <w:instrText xml:space="preserve"> PAGEREF _Toc501461503 \h </w:instrText>
            </w:r>
            <w:r w:rsidR="00A17738">
              <w:rPr>
                <w:noProof/>
                <w:webHidden/>
              </w:rPr>
            </w:r>
            <w:r w:rsidR="00A17738">
              <w:rPr>
                <w:noProof/>
                <w:webHidden/>
              </w:rPr>
              <w:fldChar w:fldCharType="separate"/>
            </w:r>
            <w:r w:rsidR="00A17738">
              <w:rPr>
                <w:noProof/>
                <w:webHidden/>
              </w:rPr>
              <w:t>2</w:t>
            </w:r>
            <w:r w:rsidR="00A17738">
              <w:rPr>
                <w:noProof/>
                <w:webHidden/>
              </w:rPr>
              <w:fldChar w:fldCharType="end"/>
            </w:r>
          </w:hyperlink>
        </w:p>
        <w:p w14:paraId="7FD4F02A" w14:textId="77777777" w:rsidR="00A17738" w:rsidRDefault="00A1773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/>
            </w:rPr>
          </w:pPr>
          <w:hyperlink w:anchor="_Toc501461504" w:history="1">
            <w:r w:rsidRPr="00594E97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E84AE" w14:textId="77777777" w:rsidR="00A17738" w:rsidRDefault="00A1773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/>
            </w:rPr>
          </w:pPr>
          <w:hyperlink w:anchor="_Toc501461505" w:history="1">
            <w:r w:rsidRPr="00594E97">
              <w:rPr>
                <w:rStyle w:val="Hyperlink"/>
                <w:noProof/>
              </w:rPr>
              <w:t>Purpose of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4BFC7" w14:textId="77777777" w:rsidR="00A17738" w:rsidRDefault="00A1773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/>
            </w:rPr>
          </w:pPr>
          <w:hyperlink w:anchor="_Toc501461506" w:history="1">
            <w:r w:rsidRPr="00594E97">
              <w:rPr>
                <w:rStyle w:val="Hyperlink"/>
                <w:noProof/>
              </w:rPr>
              <w:t>Inputs to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E3AD1" w14:textId="77777777" w:rsidR="00A17738" w:rsidRDefault="00A1773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GB"/>
            </w:rPr>
          </w:pPr>
          <w:hyperlink w:anchor="_Toc501461507" w:history="1">
            <w:r w:rsidRPr="00594E97">
              <w:rPr>
                <w:rStyle w:val="Hyperlink"/>
                <w:noProof/>
              </w:rPr>
              <w:t>Safety goals from the Hazard Analysis and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331C7" w14:textId="77777777" w:rsidR="00A17738" w:rsidRDefault="00A1773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GB"/>
            </w:rPr>
          </w:pPr>
          <w:hyperlink w:anchor="_Toc501461508" w:history="1">
            <w:r w:rsidRPr="00594E97">
              <w:rPr>
                <w:rStyle w:val="Hyperlink"/>
                <w:noProof/>
              </w:rPr>
              <w:t>Preliminary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96E91" w14:textId="77777777" w:rsidR="00A17738" w:rsidRDefault="00A1773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/>
              <w:iCs/>
              <w:noProof/>
              <w:color w:val="auto"/>
              <w:sz w:val="24"/>
              <w:szCs w:val="24"/>
              <w:lang w:val="en-GB"/>
            </w:rPr>
          </w:pPr>
          <w:hyperlink w:anchor="_Toc501461509" w:history="1">
            <w:r w:rsidRPr="00594E97">
              <w:rPr>
                <w:rStyle w:val="Hyperlink"/>
                <w:noProof/>
              </w:rPr>
              <w:t>Description of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39142" w14:textId="77777777" w:rsidR="00A17738" w:rsidRDefault="00A1773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/>
            </w:rPr>
          </w:pPr>
          <w:hyperlink w:anchor="_Toc501461510" w:history="1">
            <w:r w:rsidRPr="00594E97">
              <w:rPr>
                <w:rStyle w:val="Hyperlink"/>
                <w:noProof/>
              </w:rPr>
              <w:t>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86FFD" w14:textId="77777777" w:rsidR="00A17738" w:rsidRDefault="00A1773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GB"/>
            </w:rPr>
          </w:pPr>
          <w:hyperlink w:anchor="_Toc501461511" w:history="1">
            <w:r w:rsidRPr="00594E97">
              <w:rPr>
                <w:rStyle w:val="Hyperlink"/>
                <w:noProof/>
              </w:rPr>
              <w:t>Functional Safety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CFCAD" w14:textId="77777777" w:rsidR="00A17738" w:rsidRDefault="00A1773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GB"/>
            </w:rPr>
          </w:pPr>
          <w:hyperlink w:anchor="_Toc501461512" w:history="1">
            <w:r w:rsidRPr="00594E97">
              <w:rPr>
                <w:rStyle w:val="Hyperlink"/>
                <w:noProof/>
              </w:rPr>
              <w:t>Functional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6426D" w14:textId="77777777" w:rsidR="00A17738" w:rsidRDefault="00A1773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GB"/>
            </w:rPr>
          </w:pPr>
          <w:hyperlink w:anchor="_Toc501461513" w:history="1">
            <w:r w:rsidRPr="00594E97">
              <w:rPr>
                <w:rStyle w:val="Hyperlink"/>
                <w:noProof/>
              </w:rPr>
              <w:t>Refinement of the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F37AC" w14:textId="77777777" w:rsidR="00A17738" w:rsidRDefault="00A1773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GB"/>
            </w:rPr>
          </w:pPr>
          <w:hyperlink w:anchor="_Toc501461514" w:history="1">
            <w:r w:rsidRPr="00594E97">
              <w:rPr>
                <w:rStyle w:val="Hyperlink"/>
                <w:noProof/>
              </w:rPr>
              <w:t>Allocation of Functional Safety Requirements to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7A6C9" w14:textId="77777777" w:rsidR="00A17738" w:rsidRDefault="00A1773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GB"/>
            </w:rPr>
          </w:pPr>
          <w:hyperlink w:anchor="_Toc501461515" w:history="1">
            <w:r w:rsidRPr="00594E97">
              <w:rPr>
                <w:rStyle w:val="Hyperlink"/>
                <w:noProof/>
              </w:rPr>
              <w:t>Warning and Degradation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0A411" w14:textId="77777777" w:rsidR="00D8354B" w:rsidRDefault="00D8354B" w:rsidP="00D8354B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5300C2" w14:textId="77777777" w:rsidR="00D8354B" w:rsidRDefault="00D8354B">
      <w:pPr>
        <w:rPr>
          <w:sz w:val="40"/>
          <w:szCs w:val="40"/>
        </w:rPr>
      </w:pPr>
      <w:bookmarkStart w:id="10" w:name="_fulgh8sf1ocg" w:colFirst="0" w:colLast="0"/>
      <w:bookmarkEnd w:id="10"/>
      <w:r>
        <w:br w:type="page"/>
      </w:r>
    </w:p>
    <w:p w14:paraId="5350F17C" w14:textId="2B76D33C" w:rsidR="003169A0" w:rsidRDefault="007C68EE" w:rsidP="00D8354B">
      <w:pPr>
        <w:pStyle w:val="Heading1"/>
        <w:contextualSpacing w:val="0"/>
      </w:pPr>
      <w:bookmarkStart w:id="11" w:name="_Toc501461505"/>
      <w:r>
        <w:lastRenderedPageBreak/>
        <w:t>Purpose of the Functional Safety Concept</w:t>
      </w:r>
      <w:bookmarkEnd w:id="11"/>
    </w:p>
    <w:p w14:paraId="634D082C" w14:textId="77777777" w:rsidR="00D8354B" w:rsidRPr="008C1C68" w:rsidRDefault="00D8354B" w:rsidP="00D8354B">
      <w:r>
        <w:t>T</w:t>
      </w:r>
      <w:r w:rsidRPr="008C1C68">
        <w:t>he tec</w:t>
      </w:r>
      <w:r>
        <w:t>hnical safety concept involves:</w:t>
      </w:r>
    </w:p>
    <w:p w14:paraId="1D3F6FEE" w14:textId="77777777" w:rsidR="00D8354B" w:rsidRPr="008C1C68" w:rsidRDefault="00D8354B" w:rsidP="00D8354B">
      <w:pPr>
        <w:pStyle w:val="ListParagraph"/>
        <w:numPr>
          <w:ilvl w:val="0"/>
          <w:numId w:val="2"/>
        </w:numPr>
      </w:pPr>
      <w:r w:rsidRPr="008C1C68">
        <w:t>Turning functional safety requirements into technical safety requirements</w:t>
      </w:r>
    </w:p>
    <w:p w14:paraId="25B5BF2D" w14:textId="77777777" w:rsidR="003169A0" w:rsidRPr="00D8354B" w:rsidRDefault="00D8354B" w:rsidP="00D8354B">
      <w:pPr>
        <w:pStyle w:val="ListParagraph"/>
        <w:numPr>
          <w:ilvl w:val="0"/>
          <w:numId w:val="2"/>
        </w:numPr>
      </w:pPr>
      <w:r w:rsidRPr="008C1C68">
        <w:t>Allocating technical safety requirements to the system architecture</w:t>
      </w:r>
    </w:p>
    <w:p w14:paraId="4873E04A" w14:textId="2E2602D4" w:rsidR="003169A0" w:rsidRDefault="007C68EE">
      <w:pPr>
        <w:pStyle w:val="Heading1"/>
        <w:contextualSpacing w:val="0"/>
      </w:pPr>
      <w:bookmarkStart w:id="12" w:name="_757cx6xm46zb" w:colFirst="0" w:colLast="0"/>
      <w:bookmarkStart w:id="13" w:name="_Toc501461506"/>
      <w:bookmarkStart w:id="14" w:name="_GoBack"/>
      <w:bookmarkEnd w:id="12"/>
      <w:bookmarkEnd w:id="14"/>
      <w:r>
        <w:t>Inputs to the Functional Safety Concept</w:t>
      </w:r>
      <w:bookmarkEnd w:id="13"/>
    </w:p>
    <w:p w14:paraId="2070408A" w14:textId="20F56724" w:rsidR="003169A0" w:rsidRDefault="007C68EE" w:rsidP="00D8354B">
      <w:pPr>
        <w:pStyle w:val="Heading2"/>
        <w:contextualSpacing w:val="0"/>
      </w:pPr>
      <w:bookmarkStart w:id="15" w:name="_pi1c1upmo8jt" w:colFirst="0" w:colLast="0"/>
      <w:bookmarkStart w:id="16" w:name="_Toc501461507"/>
      <w:bookmarkEnd w:id="15"/>
      <w:r>
        <w:t>Safety goals from the Hazard Analysis and Risk Assessment</w:t>
      </w:r>
      <w:bookmarkEnd w:id="16"/>
    </w:p>
    <w:tbl>
      <w:tblPr>
        <w:tblStyle w:val="GridTable1Light-Accent1"/>
        <w:tblW w:w="9360" w:type="dxa"/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3169A0" w14:paraId="2386AB6B" w14:textId="77777777" w:rsidTr="00D8354B">
        <w:tc>
          <w:tcPr>
            <w:tcW w:w="2055" w:type="dxa"/>
          </w:tcPr>
          <w:p w14:paraId="0D68B6D1" w14:textId="77777777" w:rsidR="003169A0" w:rsidRDefault="007C68EE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</w:tcPr>
          <w:p w14:paraId="053A2AC0" w14:textId="77777777" w:rsidR="003169A0" w:rsidRDefault="007C68EE">
            <w:pPr>
              <w:widowControl w:val="0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3169A0" w14:paraId="1AFC18F4" w14:textId="77777777" w:rsidTr="00D8354B">
        <w:tc>
          <w:tcPr>
            <w:tcW w:w="2055" w:type="dxa"/>
          </w:tcPr>
          <w:p w14:paraId="006AED09" w14:textId="77777777" w:rsidR="003169A0" w:rsidRDefault="007C68EE">
            <w:pPr>
              <w:widowControl w:val="0"/>
            </w:pPr>
            <w:r>
              <w:t>Safety_Goal_01</w:t>
            </w:r>
          </w:p>
        </w:tc>
        <w:tc>
          <w:tcPr>
            <w:tcW w:w="7305" w:type="dxa"/>
          </w:tcPr>
          <w:p w14:paraId="2114187C" w14:textId="77777777" w:rsidR="003169A0" w:rsidRDefault="00D8354B">
            <w:pPr>
              <w:widowControl w:val="0"/>
            </w:pPr>
            <w:r w:rsidRPr="00D8354B">
              <w:t>The oscillating steering torque from the lane departure warning function shall be limited</w:t>
            </w:r>
            <w:r>
              <w:t>.</w:t>
            </w:r>
          </w:p>
        </w:tc>
      </w:tr>
      <w:tr w:rsidR="00D8354B" w14:paraId="465A8E93" w14:textId="77777777" w:rsidTr="00D8354B">
        <w:tc>
          <w:tcPr>
            <w:tcW w:w="2055" w:type="dxa"/>
          </w:tcPr>
          <w:p w14:paraId="545607B1" w14:textId="77777777" w:rsidR="00D8354B" w:rsidRDefault="00D8354B">
            <w:pPr>
              <w:widowControl w:val="0"/>
            </w:pPr>
            <w:r>
              <w:t>Safety_Goal_02</w:t>
            </w:r>
          </w:p>
        </w:tc>
        <w:tc>
          <w:tcPr>
            <w:tcW w:w="7305" w:type="dxa"/>
          </w:tcPr>
          <w:p w14:paraId="0371F898" w14:textId="77777777" w:rsidR="00D8354B" w:rsidRDefault="00D8354B" w:rsidP="00AC1246">
            <w:pPr>
              <w:widowControl w:val="0"/>
            </w:pPr>
            <w:r w:rsidRPr="005A1B1A">
              <w:t>lane keeping assistance function shall be time limited and the additional steering torque shall end after a given timer interval so that the driver cannot misuse the system for autonomous driving</w:t>
            </w:r>
          </w:p>
        </w:tc>
      </w:tr>
    </w:tbl>
    <w:p w14:paraId="1B1C6F74" w14:textId="77777777" w:rsidR="003169A0" w:rsidRDefault="003169A0"/>
    <w:p w14:paraId="2CEC64A6" w14:textId="2C917BC3" w:rsidR="003169A0" w:rsidRDefault="007C68EE">
      <w:pPr>
        <w:pStyle w:val="Heading2"/>
        <w:contextualSpacing w:val="0"/>
      </w:pPr>
      <w:bookmarkStart w:id="17" w:name="_s0p6ihti6jgk" w:colFirst="0" w:colLast="0"/>
      <w:bookmarkStart w:id="18" w:name="_Toc501461508"/>
      <w:bookmarkEnd w:id="17"/>
      <w:r>
        <w:t>Preliminary Architecture</w:t>
      </w:r>
      <w:bookmarkEnd w:id="18"/>
    </w:p>
    <w:p w14:paraId="03DDEDEE" w14:textId="77777777" w:rsidR="00D8354B" w:rsidRPr="00D8354B" w:rsidRDefault="00D8354B" w:rsidP="00D8354B">
      <w:r>
        <w:rPr>
          <w:noProof/>
          <w:lang w:val="en-GB"/>
        </w:rPr>
        <w:drawing>
          <wp:inline distT="0" distB="0" distL="0" distR="0" wp14:anchorId="43767F4A" wp14:editId="33FE06FC">
            <wp:extent cx="5937250" cy="3344545"/>
            <wp:effectExtent l="0" t="0" r="6350" b="8255"/>
            <wp:docPr id="4" name="Picture 4" descr="Architecture_Diagrams/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_Diagrams/graphic_asset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DFE0" w14:textId="77777777" w:rsidR="001F064A" w:rsidRDefault="001F064A">
      <w:pPr>
        <w:rPr>
          <w:color w:val="434343"/>
          <w:sz w:val="28"/>
          <w:szCs w:val="28"/>
        </w:rPr>
      </w:pPr>
      <w:bookmarkStart w:id="19" w:name="_cqb49updinx4" w:colFirst="0" w:colLast="0"/>
      <w:bookmarkEnd w:id="19"/>
      <w:r>
        <w:br w:type="page"/>
      </w:r>
    </w:p>
    <w:p w14:paraId="5BF41BF0" w14:textId="2D30757D" w:rsidR="003169A0" w:rsidRDefault="007C68EE" w:rsidP="000E64C6">
      <w:pPr>
        <w:pStyle w:val="Heading3"/>
        <w:contextualSpacing w:val="0"/>
      </w:pPr>
      <w:bookmarkStart w:id="20" w:name="_Toc501461509"/>
      <w:r>
        <w:lastRenderedPageBreak/>
        <w:t>Description of architecture elements</w:t>
      </w:r>
      <w:bookmarkEnd w:id="20"/>
    </w:p>
    <w:p w14:paraId="3EE0B335" w14:textId="77777777" w:rsidR="003169A0" w:rsidRDefault="003169A0"/>
    <w:tbl>
      <w:tblPr>
        <w:tblStyle w:val="GridTable1Light-Accent1"/>
        <w:tblW w:w="9360" w:type="dxa"/>
        <w:tblLayout w:type="fixed"/>
        <w:tblLook w:val="0620" w:firstRow="1" w:lastRow="0" w:firstColumn="0" w:lastColumn="0" w:noHBand="1" w:noVBand="1"/>
      </w:tblPr>
      <w:tblGrid>
        <w:gridCol w:w="3795"/>
        <w:gridCol w:w="5565"/>
      </w:tblGrid>
      <w:tr w:rsidR="003169A0" w14:paraId="13AB07A6" w14:textId="77777777" w:rsidTr="00D83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95" w:type="dxa"/>
          </w:tcPr>
          <w:p w14:paraId="4D47DD1B" w14:textId="77777777" w:rsidR="003169A0" w:rsidRDefault="007C68EE">
            <w:pPr>
              <w:widowControl w:val="0"/>
              <w:rPr>
                <w:b w:val="0"/>
              </w:rPr>
            </w:pPr>
            <w:r>
              <w:t>Element</w:t>
            </w:r>
          </w:p>
        </w:tc>
        <w:tc>
          <w:tcPr>
            <w:tcW w:w="5565" w:type="dxa"/>
          </w:tcPr>
          <w:p w14:paraId="58FA4161" w14:textId="77777777" w:rsidR="003169A0" w:rsidRDefault="007C68EE">
            <w:pPr>
              <w:widowControl w:val="0"/>
              <w:rPr>
                <w:b w:val="0"/>
              </w:rPr>
            </w:pPr>
            <w:r>
              <w:t>Description</w:t>
            </w:r>
          </w:p>
        </w:tc>
      </w:tr>
      <w:tr w:rsidR="00D8354B" w14:paraId="1E2B8079" w14:textId="77777777" w:rsidTr="00D8354B">
        <w:tc>
          <w:tcPr>
            <w:tcW w:w="3795" w:type="dxa"/>
          </w:tcPr>
          <w:p w14:paraId="235123E1" w14:textId="77777777" w:rsidR="00D8354B" w:rsidRDefault="00D8354B">
            <w:pPr>
              <w:widowControl w:val="0"/>
            </w:pPr>
            <w:r>
              <w:t>Camera Sensor</w:t>
            </w:r>
          </w:p>
        </w:tc>
        <w:tc>
          <w:tcPr>
            <w:tcW w:w="5565" w:type="dxa"/>
          </w:tcPr>
          <w:p w14:paraId="7ADA2788" w14:textId="77777777" w:rsidR="00D8354B" w:rsidRDefault="00D8354B" w:rsidP="00AC1246">
            <w:pPr>
              <w:widowControl w:val="0"/>
            </w:pPr>
            <w:r>
              <w:t>The camera sensor reads in images from the road</w:t>
            </w:r>
          </w:p>
        </w:tc>
      </w:tr>
      <w:tr w:rsidR="00D8354B" w14:paraId="7F7083B0" w14:textId="77777777" w:rsidTr="00D8354B">
        <w:tc>
          <w:tcPr>
            <w:tcW w:w="3795" w:type="dxa"/>
          </w:tcPr>
          <w:p w14:paraId="05EC6360" w14:textId="77777777" w:rsidR="00D8354B" w:rsidRDefault="00D8354B">
            <w:pPr>
              <w:widowControl w:val="0"/>
            </w:pPr>
            <w:r>
              <w:t>Camera Sensor ECU</w:t>
            </w:r>
          </w:p>
        </w:tc>
        <w:tc>
          <w:tcPr>
            <w:tcW w:w="5565" w:type="dxa"/>
          </w:tcPr>
          <w:p w14:paraId="58ACFCF1" w14:textId="77777777" w:rsidR="00D8354B" w:rsidRDefault="00D8354B" w:rsidP="00AC1246">
            <w:pPr>
              <w:widowControl w:val="0"/>
            </w:pPr>
            <w:r>
              <w:t>The camera sensor ECU identifies when the vehicle has accidently departed its lane, and sends the appropriate messages to the car display and the electronic power steering ECU</w:t>
            </w:r>
          </w:p>
        </w:tc>
      </w:tr>
      <w:tr w:rsidR="00D8354B" w14:paraId="42A8ED1B" w14:textId="77777777" w:rsidTr="00D8354B">
        <w:tc>
          <w:tcPr>
            <w:tcW w:w="3795" w:type="dxa"/>
          </w:tcPr>
          <w:p w14:paraId="1A78E47C" w14:textId="77777777" w:rsidR="00D8354B" w:rsidRDefault="00D8354B">
            <w:pPr>
              <w:widowControl w:val="0"/>
            </w:pPr>
            <w:r>
              <w:t>Car Display</w:t>
            </w:r>
          </w:p>
        </w:tc>
        <w:tc>
          <w:tcPr>
            <w:tcW w:w="5565" w:type="dxa"/>
          </w:tcPr>
          <w:p w14:paraId="2AE2321B" w14:textId="77777777" w:rsidR="00D8354B" w:rsidRDefault="00D8354B" w:rsidP="00AC1246">
            <w:pPr>
              <w:widowControl w:val="0"/>
            </w:pPr>
            <w:r>
              <w:t>The car display shows messages to the driver</w:t>
            </w:r>
          </w:p>
        </w:tc>
      </w:tr>
      <w:tr w:rsidR="00D8354B" w14:paraId="7519CC5D" w14:textId="77777777" w:rsidTr="00D8354B">
        <w:tc>
          <w:tcPr>
            <w:tcW w:w="3795" w:type="dxa"/>
          </w:tcPr>
          <w:p w14:paraId="659D0098" w14:textId="77777777" w:rsidR="00D8354B" w:rsidRDefault="00D8354B">
            <w:pPr>
              <w:widowControl w:val="0"/>
            </w:pPr>
            <w:r>
              <w:t>Car Display ECU</w:t>
            </w:r>
          </w:p>
        </w:tc>
        <w:tc>
          <w:tcPr>
            <w:tcW w:w="5565" w:type="dxa"/>
          </w:tcPr>
          <w:p w14:paraId="532CB49D" w14:textId="77777777" w:rsidR="00D8354B" w:rsidRDefault="00D8354B" w:rsidP="00AC1246">
            <w:pPr>
              <w:widowControl w:val="0"/>
            </w:pPr>
            <w:r>
              <w:t>The car display ECU determines when to show messages</w:t>
            </w:r>
          </w:p>
        </w:tc>
      </w:tr>
      <w:tr w:rsidR="00D8354B" w14:paraId="4FF22811" w14:textId="77777777" w:rsidTr="00D8354B">
        <w:tc>
          <w:tcPr>
            <w:tcW w:w="3795" w:type="dxa"/>
          </w:tcPr>
          <w:p w14:paraId="79C20A1C" w14:textId="77777777" w:rsidR="00D8354B" w:rsidRDefault="00D8354B">
            <w:pPr>
              <w:widowControl w:val="0"/>
            </w:pPr>
            <w:r>
              <w:t>Driver Steering Torque Sensor</w:t>
            </w:r>
          </w:p>
        </w:tc>
        <w:tc>
          <w:tcPr>
            <w:tcW w:w="5565" w:type="dxa"/>
          </w:tcPr>
          <w:p w14:paraId="240ADDF8" w14:textId="77777777" w:rsidR="00D8354B" w:rsidRDefault="00D8354B" w:rsidP="00AC1246">
            <w:pPr>
              <w:widowControl w:val="0"/>
            </w:pPr>
            <w:r>
              <w:t>The driver steering torque sensor detects the steering input by the driver</w:t>
            </w:r>
          </w:p>
        </w:tc>
      </w:tr>
      <w:tr w:rsidR="00D8354B" w14:paraId="78565081" w14:textId="77777777" w:rsidTr="00D8354B">
        <w:tc>
          <w:tcPr>
            <w:tcW w:w="3795" w:type="dxa"/>
          </w:tcPr>
          <w:p w14:paraId="17F7FE21" w14:textId="77777777" w:rsidR="00D8354B" w:rsidRDefault="00D8354B">
            <w:pPr>
              <w:widowControl w:val="0"/>
            </w:pPr>
            <w:r>
              <w:t>Electronic Power Steering ECU</w:t>
            </w:r>
          </w:p>
        </w:tc>
        <w:tc>
          <w:tcPr>
            <w:tcW w:w="5565" w:type="dxa"/>
          </w:tcPr>
          <w:p w14:paraId="1FDCE552" w14:textId="77777777" w:rsidR="00D8354B" w:rsidRDefault="00D8354B" w:rsidP="00AC1246">
            <w:pPr>
              <w:widowControl w:val="0"/>
            </w:pPr>
            <w:r>
              <w:t>The electronic power steering ECU determines the amount of steering sent to the wheels</w:t>
            </w:r>
          </w:p>
        </w:tc>
      </w:tr>
      <w:tr w:rsidR="00D8354B" w14:paraId="394B4F77" w14:textId="77777777" w:rsidTr="00D8354B">
        <w:tc>
          <w:tcPr>
            <w:tcW w:w="3795" w:type="dxa"/>
          </w:tcPr>
          <w:p w14:paraId="225B5D46" w14:textId="77777777" w:rsidR="00D8354B" w:rsidRDefault="00D8354B">
            <w:pPr>
              <w:widowControl w:val="0"/>
            </w:pPr>
            <w:r>
              <w:t>Motor</w:t>
            </w:r>
          </w:p>
        </w:tc>
        <w:tc>
          <w:tcPr>
            <w:tcW w:w="5565" w:type="dxa"/>
          </w:tcPr>
          <w:p w14:paraId="26161C60" w14:textId="77777777" w:rsidR="00D8354B" w:rsidRDefault="00D8354B" w:rsidP="00AC1246">
            <w:pPr>
              <w:widowControl w:val="0"/>
            </w:pPr>
            <w:r>
              <w:t>The steering motor provides force to the steering wheel</w:t>
            </w:r>
          </w:p>
        </w:tc>
      </w:tr>
    </w:tbl>
    <w:p w14:paraId="193451BD" w14:textId="77777777" w:rsidR="003169A0" w:rsidRDefault="003169A0"/>
    <w:p w14:paraId="07307A68" w14:textId="0B3C1545" w:rsidR="003169A0" w:rsidRDefault="007C68EE">
      <w:pPr>
        <w:pStyle w:val="Heading1"/>
        <w:contextualSpacing w:val="0"/>
      </w:pPr>
      <w:bookmarkStart w:id="21" w:name="_v8l7qfui8b16" w:colFirst="0" w:colLast="0"/>
      <w:bookmarkStart w:id="22" w:name="_Toc501461510"/>
      <w:bookmarkEnd w:id="21"/>
      <w:r>
        <w:t>Functional Safety Concept</w:t>
      </w:r>
      <w:bookmarkEnd w:id="22"/>
    </w:p>
    <w:p w14:paraId="69D4AAD7" w14:textId="77777777" w:rsidR="003169A0" w:rsidRDefault="007C68EE">
      <w:r>
        <w:t>The functional safety concept consists of:</w:t>
      </w:r>
    </w:p>
    <w:p w14:paraId="1EAAE9C0" w14:textId="77777777" w:rsidR="003169A0" w:rsidRDefault="007C68EE">
      <w:pPr>
        <w:numPr>
          <w:ilvl w:val="0"/>
          <w:numId w:val="1"/>
        </w:numPr>
        <w:contextualSpacing/>
      </w:pPr>
      <w:r>
        <w:t>Functional safety analysis</w:t>
      </w:r>
    </w:p>
    <w:p w14:paraId="1DD636F4" w14:textId="77777777" w:rsidR="003169A0" w:rsidRDefault="007C68EE">
      <w:pPr>
        <w:numPr>
          <w:ilvl w:val="0"/>
          <w:numId w:val="1"/>
        </w:numPr>
        <w:contextualSpacing/>
      </w:pPr>
      <w:r>
        <w:t>Functional safety requirements</w:t>
      </w:r>
    </w:p>
    <w:p w14:paraId="3E06FE11" w14:textId="77777777" w:rsidR="003169A0" w:rsidRDefault="007C68EE">
      <w:pPr>
        <w:numPr>
          <w:ilvl w:val="0"/>
          <w:numId w:val="1"/>
        </w:numPr>
        <w:contextualSpacing/>
      </w:pPr>
      <w:r>
        <w:t>Functional safety architecture</w:t>
      </w:r>
    </w:p>
    <w:p w14:paraId="2D4D9A55" w14:textId="77777777" w:rsidR="003169A0" w:rsidRDefault="007C68EE">
      <w:pPr>
        <w:numPr>
          <w:ilvl w:val="0"/>
          <w:numId w:val="1"/>
        </w:numPr>
        <w:contextualSpacing/>
      </w:pPr>
      <w:r>
        <w:t>Warning and degradation concept</w:t>
      </w:r>
    </w:p>
    <w:p w14:paraId="152685A6" w14:textId="77777777" w:rsidR="00D8354B" w:rsidRDefault="00D8354B" w:rsidP="00D8354B">
      <w:pPr>
        <w:pStyle w:val="Heading2"/>
        <w:contextualSpacing w:val="0"/>
      </w:pPr>
      <w:bookmarkStart w:id="23" w:name="_mtn6qbhgsr36" w:colFirst="0" w:colLast="0"/>
      <w:bookmarkEnd w:id="23"/>
    </w:p>
    <w:p w14:paraId="01E1F1D2" w14:textId="77777777" w:rsidR="00D8354B" w:rsidRDefault="00D8354B">
      <w:pPr>
        <w:rPr>
          <w:sz w:val="32"/>
          <w:szCs w:val="32"/>
        </w:rPr>
      </w:pPr>
      <w:r>
        <w:br w:type="page"/>
      </w:r>
    </w:p>
    <w:p w14:paraId="5406C7D3" w14:textId="6ABFFF76" w:rsidR="003169A0" w:rsidRDefault="007C68EE" w:rsidP="001F064A">
      <w:pPr>
        <w:pStyle w:val="Heading2"/>
        <w:contextualSpacing w:val="0"/>
      </w:pPr>
      <w:bookmarkStart w:id="24" w:name="_Toc501461511"/>
      <w:r>
        <w:lastRenderedPageBreak/>
        <w:t>Functional Safety Analysis</w:t>
      </w:r>
      <w:bookmarkEnd w:id="24"/>
    </w:p>
    <w:tbl>
      <w:tblPr>
        <w:tblStyle w:val="GridTable1Light-Accent1"/>
        <w:tblW w:w="9360" w:type="dxa"/>
        <w:tblLayout w:type="fixed"/>
        <w:tblLook w:val="0620" w:firstRow="1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8354B" w14:paraId="3D4BA8E7" w14:textId="77777777" w:rsidTr="00D83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232CCEE3" w14:textId="77777777" w:rsidR="00D8354B" w:rsidRDefault="00D8354B" w:rsidP="00AC1246">
            <w:pPr>
              <w:widowControl w:val="0"/>
              <w:rPr>
                <w:b w:val="0"/>
              </w:rPr>
            </w:pPr>
            <w:r>
              <w:t>Malfunction ID</w:t>
            </w:r>
          </w:p>
        </w:tc>
        <w:tc>
          <w:tcPr>
            <w:tcW w:w="2340" w:type="dxa"/>
          </w:tcPr>
          <w:p w14:paraId="09098DCB" w14:textId="77777777" w:rsidR="00D8354B" w:rsidRDefault="00D8354B" w:rsidP="00AC1246">
            <w:pPr>
              <w:widowControl w:val="0"/>
              <w:rPr>
                <w:b w:val="0"/>
              </w:rPr>
            </w:pPr>
            <w:r>
              <w:t>Main Function of the Item Related to Safety Goal Violations</w:t>
            </w:r>
          </w:p>
        </w:tc>
        <w:tc>
          <w:tcPr>
            <w:tcW w:w="2340" w:type="dxa"/>
          </w:tcPr>
          <w:p w14:paraId="4E91687B" w14:textId="77777777" w:rsidR="00D8354B" w:rsidRDefault="00D8354B" w:rsidP="00AC1246">
            <w:pPr>
              <w:widowControl w:val="0"/>
              <w:rPr>
                <w:b w:val="0"/>
              </w:rPr>
            </w:pPr>
            <w:r>
              <w:t>Guidewords (NO, WRONG, EARLY, LATE, MORE, LESS)</w:t>
            </w:r>
          </w:p>
        </w:tc>
        <w:tc>
          <w:tcPr>
            <w:tcW w:w="2340" w:type="dxa"/>
          </w:tcPr>
          <w:p w14:paraId="3B621851" w14:textId="77777777" w:rsidR="00D8354B" w:rsidRDefault="00D8354B" w:rsidP="00AC1246">
            <w:pPr>
              <w:widowControl w:val="0"/>
              <w:rPr>
                <w:b w:val="0"/>
              </w:rPr>
            </w:pPr>
            <w:r>
              <w:t>Resulting Malfunction</w:t>
            </w:r>
          </w:p>
        </w:tc>
      </w:tr>
      <w:tr w:rsidR="00D8354B" w14:paraId="62FB93AC" w14:textId="77777777" w:rsidTr="00D8354B">
        <w:tc>
          <w:tcPr>
            <w:tcW w:w="2340" w:type="dxa"/>
          </w:tcPr>
          <w:p w14:paraId="1A9B78B7" w14:textId="77777777" w:rsidR="00D8354B" w:rsidRPr="007B61D6" w:rsidRDefault="00D8354B" w:rsidP="00AC1246">
            <w:r w:rsidRPr="007B61D6">
              <w:t>Malfunction_01</w:t>
            </w:r>
          </w:p>
        </w:tc>
        <w:tc>
          <w:tcPr>
            <w:tcW w:w="2340" w:type="dxa"/>
          </w:tcPr>
          <w:p w14:paraId="5972D34E" w14:textId="77777777" w:rsidR="00D8354B" w:rsidRPr="007B61D6" w:rsidRDefault="00D8354B" w:rsidP="00AC1246">
            <w:r w:rsidRPr="007B61D6"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</w:tcPr>
          <w:p w14:paraId="25213479" w14:textId="77777777" w:rsidR="00D8354B" w:rsidRPr="007B61D6" w:rsidRDefault="00D8354B" w:rsidP="00AC1246"/>
          <w:p w14:paraId="05E6D755" w14:textId="77777777" w:rsidR="00D8354B" w:rsidRPr="007B61D6" w:rsidRDefault="00D8354B" w:rsidP="00AC1246"/>
          <w:p w14:paraId="03DF9566" w14:textId="77777777" w:rsidR="00D8354B" w:rsidRPr="007B61D6" w:rsidRDefault="00D8354B" w:rsidP="00AC1246">
            <w:r w:rsidRPr="007B61D6">
              <w:t>MORE</w:t>
            </w:r>
          </w:p>
        </w:tc>
        <w:tc>
          <w:tcPr>
            <w:tcW w:w="2340" w:type="dxa"/>
          </w:tcPr>
          <w:p w14:paraId="33732267" w14:textId="77777777" w:rsidR="00D8354B" w:rsidRPr="007B61D6" w:rsidRDefault="00D8354B" w:rsidP="00AC1246">
            <w:r w:rsidRPr="007B61D6">
              <w:t>The lane departure warning function applies an oscillating torque with very high torque amplitude (above limit)</w:t>
            </w:r>
          </w:p>
        </w:tc>
      </w:tr>
      <w:tr w:rsidR="00D8354B" w14:paraId="33797991" w14:textId="77777777" w:rsidTr="00D8354B">
        <w:tc>
          <w:tcPr>
            <w:tcW w:w="2340" w:type="dxa"/>
          </w:tcPr>
          <w:p w14:paraId="685D078C" w14:textId="77777777" w:rsidR="00D8354B" w:rsidRPr="007B61D6" w:rsidRDefault="00D8354B" w:rsidP="00AC1246">
            <w:r w:rsidRPr="007B61D6">
              <w:t>Malfunction_02</w:t>
            </w:r>
          </w:p>
        </w:tc>
        <w:tc>
          <w:tcPr>
            <w:tcW w:w="2340" w:type="dxa"/>
          </w:tcPr>
          <w:p w14:paraId="53F76C6F" w14:textId="77777777" w:rsidR="00D8354B" w:rsidRPr="007B61D6" w:rsidRDefault="00D8354B" w:rsidP="00AC1246">
            <w:r w:rsidRPr="007B61D6"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</w:tcPr>
          <w:p w14:paraId="5607D1B6" w14:textId="77777777" w:rsidR="00D8354B" w:rsidRPr="007B61D6" w:rsidRDefault="00D8354B" w:rsidP="00AC1246">
            <w:r w:rsidRPr="007B61D6">
              <w:t>MORE</w:t>
            </w:r>
          </w:p>
        </w:tc>
        <w:tc>
          <w:tcPr>
            <w:tcW w:w="2340" w:type="dxa"/>
          </w:tcPr>
          <w:p w14:paraId="050528D5" w14:textId="77777777" w:rsidR="00D8354B" w:rsidRPr="007B61D6" w:rsidRDefault="00D8354B" w:rsidP="00AC1246"/>
          <w:p w14:paraId="31FC3491" w14:textId="77777777" w:rsidR="00D8354B" w:rsidRPr="007B61D6" w:rsidRDefault="00D8354B" w:rsidP="00AC1246">
            <w:r w:rsidRPr="007B61D6">
              <w:t>The lane departure warning function applies an oscillating torque with very high torque frequency (above limit)</w:t>
            </w:r>
          </w:p>
        </w:tc>
      </w:tr>
      <w:tr w:rsidR="00D8354B" w14:paraId="1CA6DFB7" w14:textId="77777777" w:rsidTr="00D8354B">
        <w:tc>
          <w:tcPr>
            <w:tcW w:w="2340" w:type="dxa"/>
          </w:tcPr>
          <w:p w14:paraId="56396FD0" w14:textId="77777777" w:rsidR="00D8354B" w:rsidRPr="007B61D6" w:rsidRDefault="00D8354B" w:rsidP="00AC1246">
            <w:r w:rsidRPr="007B61D6">
              <w:t>Malfunction_03</w:t>
            </w:r>
          </w:p>
        </w:tc>
        <w:tc>
          <w:tcPr>
            <w:tcW w:w="2340" w:type="dxa"/>
          </w:tcPr>
          <w:p w14:paraId="74836AFB" w14:textId="77777777" w:rsidR="00D8354B" w:rsidRPr="007B61D6" w:rsidRDefault="00D8354B" w:rsidP="00AC1246">
            <w:r w:rsidRPr="007B61D6"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</w:tcPr>
          <w:p w14:paraId="70AC1904" w14:textId="77777777" w:rsidR="00D8354B" w:rsidRPr="007B61D6" w:rsidRDefault="00D8354B" w:rsidP="00AC1246">
            <w:r w:rsidRPr="007B61D6">
              <w:t>NO</w:t>
            </w:r>
          </w:p>
        </w:tc>
        <w:tc>
          <w:tcPr>
            <w:tcW w:w="2340" w:type="dxa"/>
          </w:tcPr>
          <w:p w14:paraId="154895C8" w14:textId="77777777" w:rsidR="00D8354B" w:rsidRPr="007B61D6" w:rsidRDefault="00D8354B" w:rsidP="00AC1246">
            <w:r w:rsidRPr="007B61D6">
              <w:t>The lane keeping assistance function is not limited in time duration which leads to misuse as an autonomous driving function.</w:t>
            </w:r>
          </w:p>
        </w:tc>
      </w:tr>
    </w:tbl>
    <w:p w14:paraId="48E142F3" w14:textId="77777777" w:rsidR="003169A0" w:rsidRDefault="003169A0"/>
    <w:p w14:paraId="04D24B75" w14:textId="298E46AE" w:rsidR="003169A0" w:rsidRDefault="007C68EE" w:rsidP="00AF6F4F">
      <w:pPr>
        <w:pStyle w:val="Heading2"/>
        <w:contextualSpacing w:val="0"/>
      </w:pPr>
      <w:bookmarkStart w:id="25" w:name="_frlc9y84ede8" w:colFirst="0" w:colLast="0"/>
      <w:bookmarkStart w:id="26" w:name="_Toc501461512"/>
      <w:bookmarkEnd w:id="25"/>
      <w:r>
        <w:t>Functional Safety Requirements</w:t>
      </w:r>
      <w:bookmarkEnd w:id="26"/>
    </w:p>
    <w:p w14:paraId="12A57F8E" w14:textId="77777777" w:rsidR="003169A0" w:rsidRDefault="007C68EE">
      <w:r>
        <w:t>Lane Departure Warning (LDW) Requirements:</w:t>
      </w:r>
    </w:p>
    <w:p w14:paraId="721B18F7" w14:textId="77777777" w:rsidR="003169A0" w:rsidRDefault="003169A0"/>
    <w:tbl>
      <w:tblPr>
        <w:tblStyle w:val="GridTable1Light-Accent5"/>
        <w:tblW w:w="9555" w:type="dxa"/>
        <w:tblLayout w:type="fixed"/>
        <w:tblLook w:val="0600" w:firstRow="0" w:lastRow="0" w:firstColumn="0" w:lastColumn="0" w:noHBand="1" w:noVBand="1"/>
      </w:tblPr>
      <w:tblGrid>
        <w:gridCol w:w="1530"/>
        <w:gridCol w:w="3823"/>
        <w:gridCol w:w="1037"/>
        <w:gridCol w:w="1245"/>
        <w:gridCol w:w="1920"/>
      </w:tblGrid>
      <w:tr w:rsidR="00872C4D" w14:paraId="12F49C0C" w14:textId="77777777" w:rsidTr="00AF6F4F">
        <w:tc>
          <w:tcPr>
            <w:tcW w:w="1530" w:type="dxa"/>
          </w:tcPr>
          <w:p w14:paraId="1499A648" w14:textId="77777777" w:rsidR="00196C93" w:rsidRDefault="00196C93" w:rsidP="00AC124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823" w:type="dxa"/>
          </w:tcPr>
          <w:p w14:paraId="658CD705" w14:textId="77777777" w:rsidR="00196C93" w:rsidRDefault="00196C93" w:rsidP="00AC1246">
            <w:pPr>
              <w:widowControl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037" w:type="dxa"/>
          </w:tcPr>
          <w:p w14:paraId="6721C3DD" w14:textId="77777777" w:rsidR="00196C93" w:rsidRDefault="00196C93" w:rsidP="00AC1246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</w:tcPr>
          <w:p w14:paraId="1563E874" w14:textId="77777777" w:rsidR="00196C93" w:rsidRDefault="00196C93" w:rsidP="00AC1246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</w:tcPr>
          <w:p w14:paraId="34D96496" w14:textId="77777777" w:rsidR="00196C93" w:rsidRDefault="00196C93" w:rsidP="00AC1246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72C4D" w14:paraId="2D0C27C9" w14:textId="77777777" w:rsidTr="00AF6F4F">
        <w:tc>
          <w:tcPr>
            <w:tcW w:w="1530" w:type="dxa"/>
          </w:tcPr>
          <w:p w14:paraId="4D132BC2" w14:textId="77777777" w:rsidR="00196C93" w:rsidRDefault="00196C93" w:rsidP="00AC1246">
            <w:pPr>
              <w:widowControl w:val="0"/>
            </w:pPr>
            <w:r>
              <w:t>Functional</w:t>
            </w:r>
          </w:p>
          <w:p w14:paraId="7382A28A" w14:textId="77777777" w:rsidR="00196C93" w:rsidRDefault="00196C93" w:rsidP="00AC1246">
            <w:pPr>
              <w:widowControl w:val="0"/>
            </w:pPr>
            <w:r>
              <w:t>Safety</w:t>
            </w:r>
          </w:p>
          <w:p w14:paraId="75A28C01" w14:textId="77777777" w:rsidR="00196C93" w:rsidRDefault="00196C93" w:rsidP="00AC1246">
            <w:pPr>
              <w:widowControl w:val="0"/>
            </w:pPr>
            <w:r>
              <w:t>Requirement</w:t>
            </w:r>
          </w:p>
          <w:p w14:paraId="77E1F693" w14:textId="77777777" w:rsidR="00196C93" w:rsidRDefault="00196C93" w:rsidP="00AC1246">
            <w:pPr>
              <w:widowControl w:val="0"/>
            </w:pPr>
            <w:r>
              <w:t>01-01</w:t>
            </w:r>
          </w:p>
        </w:tc>
        <w:tc>
          <w:tcPr>
            <w:tcW w:w="3823" w:type="dxa"/>
          </w:tcPr>
          <w:p w14:paraId="32BD5B1E" w14:textId="77777777" w:rsidR="00196C93" w:rsidRDefault="00196C93" w:rsidP="00AC1246">
            <w:pPr>
              <w:widowControl w:val="0"/>
            </w:pPr>
            <w:r>
              <w:t xml:space="preserve">The EPS ECU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037" w:type="dxa"/>
          </w:tcPr>
          <w:p w14:paraId="255D4F2A" w14:textId="77777777" w:rsidR="00196C93" w:rsidRDefault="00196C93" w:rsidP="00AC1246">
            <w:pPr>
              <w:widowControl w:val="0"/>
            </w:pPr>
            <w:r>
              <w:t>C</w:t>
            </w:r>
          </w:p>
        </w:tc>
        <w:tc>
          <w:tcPr>
            <w:tcW w:w="1245" w:type="dxa"/>
          </w:tcPr>
          <w:p w14:paraId="07B2B9C1" w14:textId="77777777" w:rsidR="00196C93" w:rsidRDefault="00196C93" w:rsidP="00AC1246">
            <w:pPr>
              <w:widowControl w:val="0"/>
            </w:pPr>
            <w:r>
              <w:t>50ms</w:t>
            </w:r>
          </w:p>
        </w:tc>
        <w:tc>
          <w:tcPr>
            <w:tcW w:w="1920" w:type="dxa"/>
          </w:tcPr>
          <w:p w14:paraId="6E8CDD21" w14:textId="77777777" w:rsidR="00196C93" w:rsidRDefault="00196C93" w:rsidP="00AC1246">
            <w:pPr>
              <w:widowControl w:val="0"/>
            </w:pPr>
            <w:r>
              <w:t>LDW will set the oscillating torque amplitude to zero</w:t>
            </w:r>
          </w:p>
        </w:tc>
      </w:tr>
      <w:tr w:rsidR="00872C4D" w14:paraId="5E444840" w14:textId="77777777" w:rsidTr="00AF6F4F">
        <w:tc>
          <w:tcPr>
            <w:tcW w:w="1530" w:type="dxa"/>
          </w:tcPr>
          <w:p w14:paraId="465F19F8" w14:textId="77777777" w:rsidR="00196C93" w:rsidRDefault="00196C93" w:rsidP="00AC1246">
            <w:pPr>
              <w:widowControl w:val="0"/>
            </w:pPr>
            <w:r>
              <w:t>Functional</w:t>
            </w:r>
          </w:p>
          <w:p w14:paraId="497411AA" w14:textId="77777777" w:rsidR="00196C93" w:rsidRDefault="00196C93" w:rsidP="00AC1246">
            <w:pPr>
              <w:widowControl w:val="0"/>
            </w:pPr>
            <w:r>
              <w:t>Safety</w:t>
            </w:r>
          </w:p>
          <w:p w14:paraId="04D6870B" w14:textId="77777777" w:rsidR="00196C93" w:rsidRDefault="00196C93" w:rsidP="00AC1246">
            <w:pPr>
              <w:widowControl w:val="0"/>
            </w:pPr>
            <w:r>
              <w:t>Requirement</w:t>
            </w:r>
          </w:p>
          <w:p w14:paraId="35077422" w14:textId="77777777" w:rsidR="00196C93" w:rsidRDefault="00196C93" w:rsidP="00AC1246">
            <w:pPr>
              <w:widowControl w:val="0"/>
            </w:pPr>
            <w:r>
              <w:t>01-02</w:t>
            </w:r>
          </w:p>
        </w:tc>
        <w:tc>
          <w:tcPr>
            <w:tcW w:w="3823" w:type="dxa"/>
          </w:tcPr>
          <w:p w14:paraId="79FF0C99" w14:textId="77777777" w:rsidR="00196C93" w:rsidRDefault="00196C93" w:rsidP="00AC1246">
            <w:pPr>
              <w:widowControl w:val="0"/>
            </w:pPr>
            <w:r>
              <w:t xml:space="preserve">The EPS ECU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037" w:type="dxa"/>
          </w:tcPr>
          <w:p w14:paraId="48933807" w14:textId="77777777" w:rsidR="00196C93" w:rsidRDefault="00196C93" w:rsidP="00AC1246">
            <w:pPr>
              <w:widowControl w:val="0"/>
            </w:pPr>
            <w:r>
              <w:t>C</w:t>
            </w:r>
          </w:p>
        </w:tc>
        <w:tc>
          <w:tcPr>
            <w:tcW w:w="1245" w:type="dxa"/>
          </w:tcPr>
          <w:p w14:paraId="52D9347E" w14:textId="77777777" w:rsidR="00196C93" w:rsidRDefault="00196C93" w:rsidP="00AC1246">
            <w:pPr>
              <w:widowControl w:val="0"/>
            </w:pPr>
            <w:r>
              <w:t>50ms</w:t>
            </w:r>
          </w:p>
        </w:tc>
        <w:tc>
          <w:tcPr>
            <w:tcW w:w="1920" w:type="dxa"/>
          </w:tcPr>
          <w:p w14:paraId="71BF9857" w14:textId="77777777" w:rsidR="00196C93" w:rsidRDefault="00196C93" w:rsidP="00AC1246">
            <w:pPr>
              <w:widowControl w:val="0"/>
            </w:pPr>
            <w:r>
              <w:t>LDW will set the oscillating torque amplitude to zero</w:t>
            </w:r>
          </w:p>
        </w:tc>
      </w:tr>
    </w:tbl>
    <w:p w14:paraId="7C94A8D2" w14:textId="77777777" w:rsidR="003169A0" w:rsidRDefault="003169A0"/>
    <w:p w14:paraId="7C3F9ED6" w14:textId="77777777" w:rsidR="001F064A" w:rsidRDefault="001F064A">
      <w:r>
        <w:br w:type="page"/>
      </w:r>
    </w:p>
    <w:p w14:paraId="6E1D7DDE" w14:textId="776BC3B3" w:rsidR="003169A0" w:rsidRDefault="007C68EE">
      <w:r>
        <w:lastRenderedPageBreak/>
        <w:t>Lane Departure Warning (LDW) Verification and Validation Acceptance Criteria:</w:t>
      </w:r>
    </w:p>
    <w:p w14:paraId="7C7297F8" w14:textId="77777777" w:rsidR="003169A0" w:rsidRDefault="003169A0"/>
    <w:tbl>
      <w:tblPr>
        <w:tblStyle w:val="GridTable1Light-Accent5"/>
        <w:tblW w:w="9690" w:type="dxa"/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F6F4F" w14:paraId="75E50FB5" w14:textId="77777777" w:rsidTr="00AF6F4F">
        <w:tc>
          <w:tcPr>
            <w:tcW w:w="1530" w:type="dxa"/>
          </w:tcPr>
          <w:p w14:paraId="533CFBB4" w14:textId="77777777" w:rsidR="00AF6F4F" w:rsidRDefault="00AF6F4F" w:rsidP="00AC124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</w:tcPr>
          <w:p w14:paraId="659116E8" w14:textId="77777777" w:rsidR="00AF6F4F" w:rsidRDefault="00AF6F4F" w:rsidP="00AC1246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A28BF6A" w14:textId="77777777" w:rsidR="00AF6F4F" w:rsidRDefault="00AF6F4F" w:rsidP="00AC1246">
            <w:pPr>
              <w:widowControl w:val="0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</w:tcPr>
          <w:p w14:paraId="58440605" w14:textId="77777777" w:rsidR="00AF6F4F" w:rsidRDefault="00AF6F4F" w:rsidP="00AC1246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44A7D6B7" w14:textId="77777777" w:rsidR="00AF6F4F" w:rsidRDefault="00AF6F4F" w:rsidP="00AC1246">
            <w:pPr>
              <w:widowControl w:val="0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F6F4F" w14:paraId="0257B369" w14:textId="77777777" w:rsidTr="00AF6F4F">
        <w:tc>
          <w:tcPr>
            <w:tcW w:w="1530" w:type="dxa"/>
          </w:tcPr>
          <w:p w14:paraId="6F987BCD" w14:textId="77777777" w:rsidR="00AF6F4F" w:rsidRDefault="00AF6F4F" w:rsidP="00AC1246">
            <w:pPr>
              <w:widowControl w:val="0"/>
            </w:pPr>
            <w:r>
              <w:t>Functional</w:t>
            </w:r>
          </w:p>
          <w:p w14:paraId="47D25ACA" w14:textId="77777777" w:rsidR="00AF6F4F" w:rsidRDefault="00AF6F4F" w:rsidP="00AC1246">
            <w:pPr>
              <w:widowControl w:val="0"/>
            </w:pPr>
            <w:r>
              <w:t>Safety</w:t>
            </w:r>
          </w:p>
          <w:p w14:paraId="6BF1BFD6" w14:textId="77777777" w:rsidR="00AF6F4F" w:rsidRDefault="00AF6F4F" w:rsidP="00AC1246">
            <w:pPr>
              <w:widowControl w:val="0"/>
            </w:pPr>
            <w:r>
              <w:t>Requirement</w:t>
            </w:r>
          </w:p>
          <w:p w14:paraId="34596762" w14:textId="77777777" w:rsidR="00AF6F4F" w:rsidRDefault="00AF6F4F" w:rsidP="00AC1246">
            <w:pPr>
              <w:widowControl w:val="0"/>
            </w:pPr>
            <w:r>
              <w:t>01-01</w:t>
            </w:r>
          </w:p>
        </w:tc>
        <w:tc>
          <w:tcPr>
            <w:tcW w:w="4155" w:type="dxa"/>
          </w:tcPr>
          <w:p w14:paraId="64DFF124" w14:textId="77777777" w:rsidR="00AF6F4F" w:rsidRDefault="00AF6F4F" w:rsidP="00AC1246">
            <w:pPr>
              <w:widowControl w:val="0"/>
            </w:pPr>
            <w:r w:rsidRPr="00687E57">
              <w:t>test how drivers react to different torque amplitudes and frequencies to prove that we chose an appropriate value</w:t>
            </w:r>
          </w:p>
        </w:tc>
        <w:tc>
          <w:tcPr>
            <w:tcW w:w="4005" w:type="dxa"/>
          </w:tcPr>
          <w:p w14:paraId="7E32EA69" w14:textId="77777777" w:rsidR="00AF6F4F" w:rsidRDefault="00AF6F4F" w:rsidP="00AC1246">
            <w:pPr>
              <w:widowControl w:val="0"/>
            </w:pPr>
            <w:r w:rsidRPr="00687E57">
              <w:t>software test inserting a fault into the system and seeing what happens</w:t>
            </w:r>
          </w:p>
        </w:tc>
      </w:tr>
      <w:tr w:rsidR="00AF6F4F" w14:paraId="320780BD" w14:textId="77777777" w:rsidTr="00AF6F4F">
        <w:tc>
          <w:tcPr>
            <w:tcW w:w="1530" w:type="dxa"/>
          </w:tcPr>
          <w:p w14:paraId="798A80F5" w14:textId="77777777" w:rsidR="00AF6F4F" w:rsidRDefault="00AF6F4F" w:rsidP="00AC1246">
            <w:pPr>
              <w:widowControl w:val="0"/>
            </w:pPr>
            <w:r>
              <w:t>Functional</w:t>
            </w:r>
          </w:p>
          <w:p w14:paraId="51823197" w14:textId="77777777" w:rsidR="00AF6F4F" w:rsidRDefault="00AF6F4F" w:rsidP="00AC1246">
            <w:pPr>
              <w:widowControl w:val="0"/>
            </w:pPr>
            <w:r>
              <w:t>Safety</w:t>
            </w:r>
          </w:p>
          <w:p w14:paraId="0AB53EB5" w14:textId="77777777" w:rsidR="00AF6F4F" w:rsidRDefault="00AF6F4F" w:rsidP="00AC1246">
            <w:pPr>
              <w:widowControl w:val="0"/>
            </w:pPr>
            <w:r>
              <w:t>Requirement</w:t>
            </w:r>
          </w:p>
          <w:p w14:paraId="663358DA" w14:textId="77777777" w:rsidR="00AF6F4F" w:rsidRDefault="00AF6F4F" w:rsidP="00AC1246">
            <w:pPr>
              <w:widowControl w:val="0"/>
            </w:pPr>
            <w:r>
              <w:t>01-02</w:t>
            </w:r>
          </w:p>
        </w:tc>
        <w:tc>
          <w:tcPr>
            <w:tcW w:w="4155" w:type="dxa"/>
          </w:tcPr>
          <w:p w14:paraId="5AE49EC0" w14:textId="77777777" w:rsidR="00AF6F4F" w:rsidRDefault="00AF6F4F" w:rsidP="00AC1246">
            <w:pPr>
              <w:widowControl w:val="0"/>
            </w:pPr>
            <w:r w:rsidRPr="00687E57">
              <w:t>test how drivers react to different torque amplitudes and frequencies to prove that we chose an appropriate value</w:t>
            </w:r>
          </w:p>
        </w:tc>
        <w:tc>
          <w:tcPr>
            <w:tcW w:w="4005" w:type="dxa"/>
          </w:tcPr>
          <w:p w14:paraId="0FAB19BF" w14:textId="77777777" w:rsidR="00AF6F4F" w:rsidRDefault="00AF6F4F" w:rsidP="00AC1246">
            <w:pPr>
              <w:widowControl w:val="0"/>
            </w:pPr>
            <w:r w:rsidRPr="00687E57">
              <w:t>software test inserting a fault into the system and seeing what happens</w:t>
            </w:r>
          </w:p>
        </w:tc>
      </w:tr>
    </w:tbl>
    <w:p w14:paraId="64E2B005" w14:textId="77777777" w:rsidR="003169A0" w:rsidRDefault="003169A0"/>
    <w:p w14:paraId="67879617" w14:textId="77777777" w:rsidR="003169A0" w:rsidRDefault="007C68EE">
      <w:r>
        <w:t>Lane Keeping Assistance (LKA) Requirements:</w:t>
      </w:r>
    </w:p>
    <w:p w14:paraId="5795EE3C" w14:textId="77777777" w:rsidR="003169A0" w:rsidRDefault="003169A0"/>
    <w:tbl>
      <w:tblPr>
        <w:tblStyle w:val="GridTable1Light-Accent5"/>
        <w:tblW w:w="9555" w:type="dxa"/>
        <w:tblLayout w:type="fixed"/>
        <w:tblLook w:val="0600" w:firstRow="0" w:lastRow="0" w:firstColumn="0" w:lastColumn="0" w:noHBand="1" w:noVBand="1"/>
      </w:tblPr>
      <w:tblGrid>
        <w:gridCol w:w="1530"/>
        <w:gridCol w:w="3823"/>
        <w:gridCol w:w="1037"/>
        <w:gridCol w:w="1245"/>
        <w:gridCol w:w="1920"/>
      </w:tblGrid>
      <w:tr w:rsidR="00AF6F4F" w14:paraId="13B3716D" w14:textId="77777777" w:rsidTr="00AF6F4F">
        <w:tc>
          <w:tcPr>
            <w:tcW w:w="1530" w:type="dxa"/>
          </w:tcPr>
          <w:p w14:paraId="2DE153A2" w14:textId="77777777" w:rsidR="00AF6F4F" w:rsidRDefault="00AF6F4F" w:rsidP="00AC124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823" w:type="dxa"/>
          </w:tcPr>
          <w:p w14:paraId="38522D8B" w14:textId="77777777" w:rsidR="00AF6F4F" w:rsidRDefault="00AF6F4F" w:rsidP="00AC1246">
            <w:pPr>
              <w:widowControl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037" w:type="dxa"/>
          </w:tcPr>
          <w:p w14:paraId="43A9F01C" w14:textId="77777777" w:rsidR="00AF6F4F" w:rsidRDefault="00AF6F4F" w:rsidP="00AC1246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</w:tcPr>
          <w:p w14:paraId="696D2801" w14:textId="77777777" w:rsidR="00AF6F4F" w:rsidRDefault="00AF6F4F" w:rsidP="00AC1246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</w:tcPr>
          <w:p w14:paraId="1BA4934B" w14:textId="77777777" w:rsidR="00AF6F4F" w:rsidRDefault="00AF6F4F" w:rsidP="00AC1246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F6F4F" w14:paraId="18444947" w14:textId="77777777" w:rsidTr="00AF6F4F">
        <w:tc>
          <w:tcPr>
            <w:tcW w:w="1530" w:type="dxa"/>
          </w:tcPr>
          <w:p w14:paraId="66131985" w14:textId="77777777" w:rsidR="00AF6F4F" w:rsidRDefault="00AF6F4F" w:rsidP="00AC1246">
            <w:pPr>
              <w:widowControl w:val="0"/>
            </w:pPr>
            <w:r>
              <w:t>Functional</w:t>
            </w:r>
          </w:p>
          <w:p w14:paraId="05C6E2A1" w14:textId="77777777" w:rsidR="00AF6F4F" w:rsidRDefault="00AF6F4F" w:rsidP="00AC1246">
            <w:pPr>
              <w:widowControl w:val="0"/>
            </w:pPr>
            <w:r>
              <w:t>Safety</w:t>
            </w:r>
          </w:p>
          <w:p w14:paraId="39F0EFC3" w14:textId="77777777" w:rsidR="00AF6F4F" w:rsidRDefault="00AF6F4F" w:rsidP="00AC1246">
            <w:pPr>
              <w:widowControl w:val="0"/>
            </w:pPr>
            <w:r>
              <w:t>Requirement</w:t>
            </w:r>
          </w:p>
          <w:p w14:paraId="6B2AEB4C" w14:textId="77777777" w:rsidR="00AF6F4F" w:rsidRDefault="00AF6F4F" w:rsidP="00AC1246">
            <w:pPr>
              <w:widowControl w:val="0"/>
            </w:pPr>
            <w:r>
              <w:t>02-01</w:t>
            </w:r>
          </w:p>
        </w:tc>
        <w:tc>
          <w:tcPr>
            <w:tcW w:w="3823" w:type="dxa"/>
          </w:tcPr>
          <w:p w14:paraId="6891AC2E" w14:textId="77777777" w:rsidR="00AF6F4F" w:rsidRPr="005A1B1A" w:rsidRDefault="00AF6F4F" w:rsidP="00AC1246">
            <w:pPr>
              <w:widowControl w:val="0"/>
              <w:rPr>
                <w:lang w:val="en-US"/>
              </w:rPr>
            </w:pPr>
            <w:r w:rsidRPr="005A1B1A">
              <w:rPr>
                <w:lang w:val="en-US"/>
              </w:rPr>
              <w:t xml:space="preserve">the electronic power steering ECU shall ensure that the lane keeping assistance torque is applied for only </w:t>
            </w:r>
            <w:proofErr w:type="spellStart"/>
            <w:r w:rsidRPr="005A1B1A">
              <w:rPr>
                <w:lang w:val="en-US"/>
              </w:rPr>
              <w:t>Max_Duration</w:t>
            </w:r>
            <w:proofErr w:type="spellEnd"/>
          </w:p>
        </w:tc>
        <w:tc>
          <w:tcPr>
            <w:tcW w:w="1037" w:type="dxa"/>
          </w:tcPr>
          <w:p w14:paraId="37875E5E" w14:textId="77777777" w:rsidR="00AF6F4F" w:rsidRDefault="00AF6F4F" w:rsidP="00AC1246">
            <w:pPr>
              <w:widowControl w:val="0"/>
            </w:pPr>
            <w:r>
              <w:t>B</w:t>
            </w:r>
          </w:p>
        </w:tc>
        <w:tc>
          <w:tcPr>
            <w:tcW w:w="1245" w:type="dxa"/>
          </w:tcPr>
          <w:p w14:paraId="5F3C0713" w14:textId="77777777" w:rsidR="00AF6F4F" w:rsidRDefault="00AF6F4F" w:rsidP="00AC1246">
            <w:pPr>
              <w:widowControl w:val="0"/>
            </w:pPr>
            <w:r>
              <w:t>500ms</w:t>
            </w:r>
          </w:p>
        </w:tc>
        <w:tc>
          <w:tcPr>
            <w:tcW w:w="1920" w:type="dxa"/>
          </w:tcPr>
          <w:p w14:paraId="1CE85652" w14:textId="77777777" w:rsidR="00AF6F4F" w:rsidRDefault="00AF6F4F" w:rsidP="00AC1246">
            <w:pPr>
              <w:widowControl w:val="0"/>
            </w:pPr>
            <w:r>
              <w:t>LKA will set the oscillating torque amplitude to zero</w:t>
            </w:r>
          </w:p>
        </w:tc>
      </w:tr>
    </w:tbl>
    <w:p w14:paraId="0EBBF932" w14:textId="77777777" w:rsidR="003169A0" w:rsidRDefault="003169A0"/>
    <w:p w14:paraId="5C53A2D1" w14:textId="77777777" w:rsidR="003169A0" w:rsidRDefault="007C68EE">
      <w:r>
        <w:t>Lane Keeping Assistance (LKA) Verification and Validation Acceptance Criteria:</w:t>
      </w:r>
    </w:p>
    <w:p w14:paraId="0F9A19D9" w14:textId="77777777" w:rsidR="003169A0" w:rsidRDefault="003169A0"/>
    <w:tbl>
      <w:tblPr>
        <w:tblStyle w:val="GridTable1Light-Accent5"/>
        <w:tblW w:w="9690" w:type="dxa"/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F6F4F" w14:paraId="5F1A01C7" w14:textId="77777777" w:rsidTr="00AF6F4F">
        <w:tc>
          <w:tcPr>
            <w:tcW w:w="1530" w:type="dxa"/>
          </w:tcPr>
          <w:p w14:paraId="25DE5F38" w14:textId="77777777" w:rsidR="00AF6F4F" w:rsidRDefault="00AF6F4F" w:rsidP="00AC124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</w:tcPr>
          <w:p w14:paraId="5EF7A276" w14:textId="77777777" w:rsidR="00AF6F4F" w:rsidRDefault="00AF6F4F" w:rsidP="00AC1246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5D206EC5" w14:textId="77777777" w:rsidR="00AF6F4F" w:rsidRDefault="00AF6F4F" w:rsidP="00AC1246">
            <w:pPr>
              <w:widowControl w:val="0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</w:tcPr>
          <w:p w14:paraId="4046569B" w14:textId="77777777" w:rsidR="00AF6F4F" w:rsidRDefault="00AF6F4F" w:rsidP="00AC1246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65754662" w14:textId="77777777" w:rsidR="00AF6F4F" w:rsidRDefault="00AF6F4F" w:rsidP="00AC1246">
            <w:pPr>
              <w:widowControl w:val="0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F6F4F" w:rsidRPr="00687E57" w14:paraId="7B20BBA0" w14:textId="77777777" w:rsidTr="00AF6F4F">
        <w:tc>
          <w:tcPr>
            <w:tcW w:w="1530" w:type="dxa"/>
          </w:tcPr>
          <w:p w14:paraId="03C329E1" w14:textId="77777777" w:rsidR="00AF6F4F" w:rsidRDefault="00AF6F4F" w:rsidP="00AC1246">
            <w:pPr>
              <w:widowControl w:val="0"/>
            </w:pPr>
            <w:r>
              <w:t>Functional</w:t>
            </w:r>
          </w:p>
          <w:p w14:paraId="712A5681" w14:textId="77777777" w:rsidR="00AF6F4F" w:rsidRDefault="00AF6F4F" w:rsidP="00AC1246">
            <w:pPr>
              <w:widowControl w:val="0"/>
            </w:pPr>
            <w:r>
              <w:t>Safety</w:t>
            </w:r>
          </w:p>
          <w:p w14:paraId="004594CB" w14:textId="77777777" w:rsidR="00AF6F4F" w:rsidRDefault="00AF6F4F" w:rsidP="00AC1246">
            <w:pPr>
              <w:widowControl w:val="0"/>
            </w:pPr>
            <w:r>
              <w:t>Requirement</w:t>
            </w:r>
          </w:p>
          <w:p w14:paraId="0869E207" w14:textId="77777777" w:rsidR="00AF6F4F" w:rsidRDefault="00AF6F4F" w:rsidP="00AC1246">
            <w:pPr>
              <w:widowControl w:val="0"/>
            </w:pPr>
            <w:r>
              <w:t>02-01</w:t>
            </w:r>
          </w:p>
        </w:tc>
        <w:tc>
          <w:tcPr>
            <w:tcW w:w="4155" w:type="dxa"/>
          </w:tcPr>
          <w:p w14:paraId="6110D573" w14:textId="77777777" w:rsidR="00AF6F4F" w:rsidRDefault="00AF6F4F" w:rsidP="00AC1246">
            <w:pPr>
              <w:widowControl w:val="0"/>
            </w:pPr>
            <w:r w:rsidRPr="00687E57">
              <w:t xml:space="preserve">the </w:t>
            </w:r>
            <w:proofErr w:type="spellStart"/>
            <w:r w:rsidRPr="00687E57">
              <w:t>max_duration</w:t>
            </w:r>
            <w:proofErr w:type="spellEnd"/>
            <w:r w:rsidRPr="00687E57">
              <w:t xml:space="preserve"> chosen really did dissuade drivers from taking their hands off the wheel</w:t>
            </w:r>
          </w:p>
        </w:tc>
        <w:tc>
          <w:tcPr>
            <w:tcW w:w="4005" w:type="dxa"/>
          </w:tcPr>
          <w:p w14:paraId="5DD979C1" w14:textId="77777777" w:rsidR="00AF6F4F" w:rsidRPr="00687E57" w:rsidRDefault="00AF6F4F" w:rsidP="00AC1246">
            <w:pPr>
              <w:widowControl w:val="0"/>
              <w:rPr>
                <w:lang w:val="en-US"/>
              </w:rPr>
            </w:pPr>
            <w:r w:rsidRPr="00687E57">
              <w:rPr>
                <w:lang w:val="en-US"/>
              </w:rPr>
              <w:t xml:space="preserve">the system really does turn off if the lane keeping assistance every exceeded </w:t>
            </w:r>
            <w:proofErr w:type="spellStart"/>
            <w:r w:rsidRPr="00687E57">
              <w:rPr>
                <w:lang w:val="en-US"/>
              </w:rPr>
              <w:t>max_duration</w:t>
            </w:r>
            <w:proofErr w:type="spellEnd"/>
          </w:p>
        </w:tc>
      </w:tr>
    </w:tbl>
    <w:p w14:paraId="31CAD326" w14:textId="77777777" w:rsidR="003169A0" w:rsidRPr="00AF6F4F" w:rsidRDefault="003169A0">
      <w:pPr>
        <w:rPr>
          <w:lang w:val="en-US"/>
        </w:rPr>
      </w:pPr>
    </w:p>
    <w:p w14:paraId="13B7C4C4" w14:textId="77777777" w:rsidR="001F064A" w:rsidRDefault="001F064A">
      <w:pPr>
        <w:rPr>
          <w:sz w:val="32"/>
          <w:szCs w:val="32"/>
        </w:rPr>
      </w:pPr>
      <w:bookmarkStart w:id="27" w:name="_74udkdvf7nod" w:colFirst="0" w:colLast="0"/>
      <w:bookmarkEnd w:id="27"/>
      <w:r>
        <w:br w:type="page"/>
      </w:r>
    </w:p>
    <w:p w14:paraId="74AD340F" w14:textId="637ACB65" w:rsidR="003169A0" w:rsidRDefault="007C68EE" w:rsidP="001F064A">
      <w:pPr>
        <w:pStyle w:val="Heading2"/>
        <w:contextualSpacing w:val="0"/>
      </w:pPr>
      <w:bookmarkStart w:id="28" w:name="_Toc501461513"/>
      <w:r>
        <w:lastRenderedPageBreak/>
        <w:t>Refinement of the System Architecture</w:t>
      </w:r>
      <w:bookmarkEnd w:id="28"/>
    </w:p>
    <w:p w14:paraId="33B3181D" w14:textId="28B4309D" w:rsidR="003169A0" w:rsidRDefault="007C68EE">
      <w:pPr>
        <w:pStyle w:val="Heading2"/>
        <w:contextualSpacing w:val="0"/>
      </w:pPr>
      <w:bookmarkStart w:id="29" w:name="_g2lqf7kmbspk" w:colFirst="0" w:colLast="0"/>
      <w:bookmarkStart w:id="30" w:name="_Toc501461514"/>
      <w:bookmarkEnd w:id="29"/>
      <w:r>
        <w:t>Allocation of Functional Safety Requirements to Architecture Elements</w:t>
      </w:r>
      <w:bookmarkEnd w:id="30"/>
    </w:p>
    <w:tbl>
      <w:tblPr>
        <w:tblStyle w:val="GridTable1Light-Accent5"/>
        <w:tblW w:w="9791" w:type="dxa"/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576"/>
        <w:gridCol w:w="1255"/>
        <w:gridCol w:w="1920"/>
      </w:tblGrid>
      <w:tr w:rsidR="001F064A" w14:paraId="02313494" w14:textId="77777777" w:rsidTr="001F064A">
        <w:tc>
          <w:tcPr>
            <w:tcW w:w="1530" w:type="dxa"/>
          </w:tcPr>
          <w:p w14:paraId="02082A8E" w14:textId="77777777" w:rsidR="001F064A" w:rsidRDefault="001F064A" w:rsidP="00AC124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</w:tcPr>
          <w:p w14:paraId="0E5545AF" w14:textId="77777777" w:rsidR="001F064A" w:rsidRDefault="001F064A" w:rsidP="00AC1246">
            <w:pPr>
              <w:widowControl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576" w:type="dxa"/>
          </w:tcPr>
          <w:p w14:paraId="785EF19C" w14:textId="77777777" w:rsidR="001F064A" w:rsidRDefault="001F064A" w:rsidP="00AC1246">
            <w:pPr>
              <w:widowControl w:val="0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55" w:type="dxa"/>
          </w:tcPr>
          <w:p w14:paraId="6D67F6DD" w14:textId="77777777" w:rsidR="001F064A" w:rsidRDefault="001F064A" w:rsidP="00AC1246">
            <w:pPr>
              <w:widowControl w:val="0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</w:tcPr>
          <w:p w14:paraId="48766C9A" w14:textId="77777777" w:rsidR="001F064A" w:rsidRDefault="001F064A" w:rsidP="00AC1246">
            <w:pPr>
              <w:widowControl w:val="0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1F064A" w14:paraId="5AD9B9A0" w14:textId="77777777" w:rsidTr="001F064A">
        <w:tc>
          <w:tcPr>
            <w:tcW w:w="1530" w:type="dxa"/>
          </w:tcPr>
          <w:p w14:paraId="34BAC312" w14:textId="77777777" w:rsidR="001F064A" w:rsidRDefault="001F064A" w:rsidP="00AC1246">
            <w:pPr>
              <w:widowControl w:val="0"/>
            </w:pPr>
            <w:r>
              <w:t>Functional</w:t>
            </w:r>
          </w:p>
          <w:p w14:paraId="7BDA50F2" w14:textId="77777777" w:rsidR="001F064A" w:rsidRDefault="001F064A" w:rsidP="00AC1246">
            <w:pPr>
              <w:widowControl w:val="0"/>
            </w:pPr>
            <w:r>
              <w:t>Safety</w:t>
            </w:r>
          </w:p>
          <w:p w14:paraId="016048BB" w14:textId="77777777" w:rsidR="001F064A" w:rsidRDefault="001F064A" w:rsidP="00AC1246">
            <w:pPr>
              <w:widowControl w:val="0"/>
            </w:pPr>
            <w:r>
              <w:t>Requirement</w:t>
            </w:r>
          </w:p>
          <w:p w14:paraId="65D2E84D" w14:textId="77777777" w:rsidR="001F064A" w:rsidRDefault="001F064A" w:rsidP="00AC1246">
            <w:pPr>
              <w:widowControl w:val="0"/>
            </w:pPr>
            <w:r>
              <w:t>01-01</w:t>
            </w:r>
          </w:p>
        </w:tc>
        <w:tc>
          <w:tcPr>
            <w:tcW w:w="3510" w:type="dxa"/>
          </w:tcPr>
          <w:p w14:paraId="6726BEEB" w14:textId="77777777" w:rsidR="001F064A" w:rsidRDefault="001F064A" w:rsidP="00AC1246">
            <w:pPr>
              <w:widowControl w:val="0"/>
            </w:pPr>
            <w:r>
              <w:t xml:space="preserve">The electronic power steering ECU shall ensure that the lane departure warning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576" w:type="dxa"/>
          </w:tcPr>
          <w:p w14:paraId="547726B8" w14:textId="77777777" w:rsidR="001F064A" w:rsidRDefault="001F064A" w:rsidP="00AC1246">
            <w:pPr>
              <w:widowControl w:val="0"/>
              <w:rPr>
                <w:b/>
              </w:rPr>
            </w:pPr>
            <w:r w:rsidRPr="00D11BDB">
              <w:rPr>
                <w:b/>
              </w:rPr>
              <w:t>responsible</w:t>
            </w:r>
          </w:p>
        </w:tc>
        <w:tc>
          <w:tcPr>
            <w:tcW w:w="1255" w:type="dxa"/>
          </w:tcPr>
          <w:p w14:paraId="7A154984" w14:textId="77777777" w:rsidR="001F064A" w:rsidRDefault="001F064A" w:rsidP="00AC1246">
            <w:pPr>
              <w:widowControl w:val="0"/>
              <w:rPr>
                <w:b/>
              </w:rPr>
            </w:pPr>
          </w:p>
        </w:tc>
        <w:tc>
          <w:tcPr>
            <w:tcW w:w="1920" w:type="dxa"/>
          </w:tcPr>
          <w:p w14:paraId="1DB243A4" w14:textId="77777777" w:rsidR="001F064A" w:rsidRDefault="001F064A" w:rsidP="00AC1246">
            <w:pPr>
              <w:widowControl w:val="0"/>
              <w:rPr>
                <w:b/>
              </w:rPr>
            </w:pPr>
          </w:p>
        </w:tc>
      </w:tr>
      <w:tr w:rsidR="001F064A" w14:paraId="3DA9D0D2" w14:textId="77777777" w:rsidTr="001F064A">
        <w:tc>
          <w:tcPr>
            <w:tcW w:w="1530" w:type="dxa"/>
          </w:tcPr>
          <w:p w14:paraId="6DB3212A" w14:textId="77777777" w:rsidR="001F064A" w:rsidRDefault="001F064A" w:rsidP="00AC1246">
            <w:pPr>
              <w:widowControl w:val="0"/>
            </w:pPr>
            <w:r>
              <w:t>Functional</w:t>
            </w:r>
          </w:p>
          <w:p w14:paraId="0C0C33A2" w14:textId="77777777" w:rsidR="001F064A" w:rsidRDefault="001F064A" w:rsidP="00AC1246">
            <w:pPr>
              <w:widowControl w:val="0"/>
            </w:pPr>
            <w:r>
              <w:t>Safety</w:t>
            </w:r>
          </w:p>
          <w:p w14:paraId="4B258C91" w14:textId="77777777" w:rsidR="001F064A" w:rsidRDefault="001F064A" w:rsidP="00AC1246">
            <w:pPr>
              <w:widowControl w:val="0"/>
            </w:pPr>
            <w:r>
              <w:t>Requirement</w:t>
            </w:r>
          </w:p>
          <w:p w14:paraId="7A8E71C9" w14:textId="77777777" w:rsidR="001F064A" w:rsidRDefault="001F064A" w:rsidP="00AC1246">
            <w:pPr>
              <w:widowControl w:val="0"/>
            </w:pPr>
            <w:r>
              <w:t>01-02</w:t>
            </w:r>
          </w:p>
        </w:tc>
        <w:tc>
          <w:tcPr>
            <w:tcW w:w="3510" w:type="dxa"/>
          </w:tcPr>
          <w:p w14:paraId="45B0276D" w14:textId="77777777" w:rsidR="001F064A" w:rsidRDefault="001F064A" w:rsidP="00AC1246">
            <w:pPr>
              <w:widowControl w:val="0"/>
            </w:pPr>
            <w:r>
              <w:t xml:space="preserve">The electronic power steering ECU shall ensure that the lane departure warning oscillating torque amplitude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576" w:type="dxa"/>
          </w:tcPr>
          <w:p w14:paraId="11E560BC" w14:textId="77777777" w:rsidR="001F064A" w:rsidRDefault="001F064A" w:rsidP="00AC1246">
            <w:pPr>
              <w:widowControl w:val="0"/>
              <w:rPr>
                <w:b/>
              </w:rPr>
            </w:pPr>
            <w:r w:rsidRPr="00D11BDB">
              <w:rPr>
                <w:b/>
              </w:rPr>
              <w:t>responsible</w:t>
            </w:r>
          </w:p>
        </w:tc>
        <w:tc>
          <w:tcPr>
            <w:tcW w:w="1255" w:type="dxa"/>
          </w:tcPr>
          <w:p w14:paraId="27BCC17F" w14:textId="77777777" w:rsidR="001F064A" w:rsidRDefault="001F064A" w:rsidP="00AC1246">
            <w:pPr>
              <w:widowControl w:val="0"/>
              <w:rPr>
                <w:b/>
              </w:rPr>
            </w:pPr>
          </w:p>
        </w:tc>
        <w:tc>
          <w:tcPr>
            <w:tcW w:w="1920" w:type="dxa"/>
          </w:tcPr>
          <w:p w14:paraId="0F57FDA1" w14:textId="77777777" w:rsidR="001F064A" w:rsidRDefault="001F064A" w:rsidP="00AC1246">
            <w:pPr>
              <w:widowControl w:val="0"/>
              <w:rPr>
                <w:b/>
              </w:rPr>
            </w:pPr>
          </w:p>
        </w:tc>
      </w:tr>
      <w:tr w:rsidR="001F064A" w14:paraId="0795EB45" w14:textId="77777777" w:rsidTr="001F064A">
        <w:tc>
          <w:tcPr>
            <w:tcW w:w="1530" w:type="dxa"/>
          </w:tcPr>
          <w:p w14:paraId="36BCDF22" w14:textId="77777777" w:rsidR="001F064A" w:rsidRDefault="001F064A" w:rsidP="00AC1246">
            <w:pPr>
              <w:widowControl w:val="0"/>
            </w:pPr>
            <w:r>
              <w:t>Functional</w:t>
            </w:r>
          </w:p>
          <w:p w14:paraId="06C8E2D6" w14:textId="77777777" w:rsidR="001F064A" w:rsidRDefault="001F064A" w:rsidP="00AC1246">
            <w:pPr>
              <w:widowControl w:val="0"/>
            </w:pPr>
            <w:r>
              <w:t>Safety</w:t>
            </w:r>
          </w:p>
          <w:p w14:paraId="63B2EA28" w14:textId="77777777" w:rsidR="001F064A" w:rsidRDefault="001F064A" w:rsidP="00AC1246">
            <w:pPr>
              <w:widowControl w:val="0"/>
            </w:pPr>
            <w:r>
              <w:t>Requirement</w:t>
            </w:r>
          </w:p>
          <w:p w14:paraId="61CDE622" w14:textId="77777777" w:rsidR="001F064A" w:rsidRDefault="001F064A" w:rsidP="00AC1246">
            <w:pPr>
              <w:widowControl w:val="0"/>
            </w:pPr>
            <w:r>
              <w:t>02-01</w:t>
            </w:r>
          </w:p>
        </w:tc>
        <w:tc>
          <w:tcPr>
            <w:tcW w:w="3510" w:type="dxa"/>
          </w:tcPr>
          <w:p w14:paraId="33028BE1" w14:textId="77777777" w:rsidR="001F064A" w:rsidRPr="00B4324E" w:rsidRDefault="001F064A" w:rsidP="00AC1246">
            <w:pPr>
              <w:widowControl w:val="0"/>
              <w:rPr>
                <w:lang w:val="en-US"/>
              </w:rPr>
            </w:pPr>
            <w:r w:rsidRPr="00B4324E">
              <w:rPr>
                <w:lang w:val="en-US"/>
              </w:rPr>
              <w:t>The functional safety requirement needs to only be allocated to the electronic power steering ECU.</w:t>
            </w:r>
          </w:p>
        </w:tc>
        <w:tc>
          <w:tcPr>
            <w:tcW w:w="1576" w:type="dxa"/>
          </w:tcPr>
          <w:p w14:paraId="03BD154D" w14:textId="77777777" w:rsidR="001F064A" w:rsidRDefault="001F064A" w:rsidP="00AC1246">
            <w:pPr>
              <w:widowControl w:val="0"/>
              <w:rPr>
                <w:b/>
              </w:rPr>
            </w:pPr>
            <w:r w:rsidRPr="00D11BDB">
              <w:rPr>
                <w:b/>
              </w:rPr>
              <w:t>responsible</w:t>
            </w:r>
          </w:p>
        </w:tc>
        <w:tc>
          <w:tcPr>
            <w:tcW w:w="1255" w:type="dxa"/>
          </w:tcPr>
          <w:p w14:paraId="07E6E74B" w14:textId="77777777" w:rsidR="001F064A" w:rsidRDefault="001F064A" w:rsidP="00AC1246">
            <w:pPr>
              <w:widowControl w:val="0"/>
              <w:rPr>
                <w:b/>
              </w:rPr>
            </w:pPr>
          </w:p>
        </w:tc>
        <w:tc>
          <w:tcPr>
            <w:tcW w:w="1920" w:type="dxa"/>
          </w:tcPr>
          <w:p w14:paraId="4043E430" w14:textId="77777777" w:rsidR="001F064A" w:rsidRDefault="001F064A" w:rsidP="00AC1246">
            <w:pPr>
              <w:widowControl w:val="0"/>
              <w:rPr>
                <w:b/>
              </w:rPr>
            </w:pPr>
          </w:p>
        </w:tc>
      </w:tr>
    </w:tbl>
    <w:p w14:paraId="4D25D408" w14:textId="77777777" w:rsidR="003169A0" w:rsidRDefault="003169A0"/>
    <w:p w14:paraId="3F441FA8" w14:textId="77777777" w:rsidR="003169A0" w:rsidRDefault="003169A0"/>
    <w:p w14:paraId="11561FAF" w14:textId="1837F6B6" w:rsidR="003169A0" w:rsidRDefault="007C68EE" w:rsidP="001F064A">
      <w:pPr>
        <w:pStyle w:val="Heading2"/>
        <w:contextualSpacing w:val="0"/>
      </w:pPr>
      <w:bookmarkStart w:id="31" w:name="_4w6r8buy4lrp" w:colFirst="0" w:colLast="0"/>
      <w:bookmarkStart w:id="32" w:name="_Toc501461515"/>
      <w:bookmarkEnd w:id="31"/>
      <w:r>
        <w:t>Warning and Degradation Concept</w:t>
      </w:r>
      <w:bookmarkEnd w:id="32"/>
    </w:p>
    <w:tbl>
      <w:tblPr>
        <w:tblStyle w:val="GridTable1Light-Accent5"/>
        <w:tblW w:w="9360" w:type="dxa"/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F064A" w14:paraId="7FB80CCE" w14:textId="77777777" w:rsidTr="001F064A">
        <w:tc>
          <w:tcPr>
            <w:tcW w:w="1872" w:type="dxa"/>
          </w:tcPr>
          <w:p w14:paraId="72235C51" w14:textId="77777777" w:rsidR="001F064A" w:rsidRDefault="001F064A" w:rsidP="00AC124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</w:tcPr>
          <w:p w14:paraId="51997A33" w14:textId="77777777" w:rsidR="001F064A" w:rsidRDefault="001F064A" w:rsidP="00AC1246">
            <w:pPr>
              <w:widowControl w:val="0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</w:tcPr>
          <w:p w14:paraId="07F1CA3A" w14:textId="77777777" w:rsidR="001F064A" w:rsidRDefault="001F064A" w:rsidP="00AC1246">
            <w:pPr>
              <w:widowControl w:val="0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</w:tcPr>
          <w:p w14:paraId="61E7C26C" w14:textId="77777777" w:rsidR="001F064A" w:rsidRDefault="001F064A" w:rsidP="00AC1246">
            <w:pPr>
              <w:widowControl w:val="0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</w:tcPr>
          <w:p w14:paraId="131AA1A6" w14:textId="77777777" w:rsidR="001F064A" w:rsidRDefault="001F064A" w:rsidP="00AC1246">
            <w:pPr>
              <w:widowControl w:val="0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1F064A" w14:paraId="55AC3AF5" w14:textId="77777777" w:rsidTr="001F064A">
        <w:tc>
          <w:tcPr>
            <w:tcW w:w="1872" w:type="dxa"/>
          </w:tcPr>
          <w:p w14:paraId="52D0412E" w14:textId="77777777" w:rsidR="001F064A" w:rsidRDefault="001F064A" w:rsidP="00AC1246">
            <w:pPr>
              <w:widowControl w:val="0"/>
            </w:pPr>
            <w:r>
              <w:t>WDC-01</w:t>
            </w:r>
          </w:p>
        </w:tc>
        <w:tc>
          <w:tcPr>
            <w:tcW w:w="1872" w:type="dxa"/>
          </w:tcPr>
          <w:p w14:paraId="1A6175C7" w14:textId="77777777" w:rsidR="001F064A" w:rsidRDefault="001F064A" w:rsidP="00AC1246">
            <w:pPr>
              <w:widowControl w:val="0"/>
            </w:pPr>
            <w:r w:rsidRPr="00586E5F">
              <w:t>turn off the functionality</w:t>
            </w:r>
          </w:p>
        </w:tc>
        <w:tc>
          <w:tcPr>
            <w:tcW w:w="1872" w:type="dxa"/>
          </w:tcPr>
          <w:p w14:paraId="27F014A2" w14:textId="77777777" w:rsidR="001F064A" w:rsidRDefault="001F064A" w:rsidP="00AC1246">
            <w:pPr>
              <w:widowControl w:val="0"/>
            </w:pPr>
            <w:r>
              <w:t>Steering torque exceeds maximum levels</w:t>
            </w:r>
          </w:p>
        </w:tc>
        <w:tc>
          <w:tcPr>
            <w:tcW w:w="1872" w:type="dxa"/>
          </w:tcPr>
          <w:p w14:paraId="40544D50" w14:textId="77777777" w:rsidR="001F064A" w:rsidRDefault="001F064A" w:rsidP="00AC1246">
            <w:pPr>
              <w:widowControl w:val="0"/>
            </w:pPr>
            <w:r>
              <w:t>Yes</w:t>
            </w:r>
          </w:p>
        </w:tc>
        <w:tc>
          <w:tcPr>
            <w:tcW w:w="1872" w:type="dxa"/>
          </w:tcPr>
          <w:p w14:paraId="7D26D452" w14:textId="77777777" w:rsidR="001F064A" w:rsidRDefault="001F064A" w:rsidP="00AC1246">
            <w:pPr>
              <w:widowControl w:val="0"/>
            </w:pPr>
            <w:r>
              <w:t>Warning light on dashboard</w:t>
            </w:r>
          </w:p>
        </w:tc>
      </w:tr>
      <w:tr w:rsidR="001F064A" w14:paraId="1FD06178" w14:textId="77777777" w:rsidTr="001F064A">
        <w:tc>
          <w:tcPr>
            <w:tcW w:w="1872" w:type="dxa"/>
          </w:tcPr>
          <w:p w14:paraId="4B5EBBDE" w14:textId="77777777" w:rsidR="001F064A" w:rsidRDefault="001F064A" w:rsidP="00AC1246">
            <w:pPr>
              <w:widowControl w:val="0"/>
            </w:pPr>
            <w:r>
              <w:t>WDC-02</w:t>
            </w:r>
          </w:p>
        </w:tc>
        <w:tc>
          <w:tcPr>
            <w:tcW w:w="1872" w:type="dxa"/>
          </w:tcPr>
          <w:p w14:paraId="0C5A1EF3" w14:textId="77777777" w:rsidR="001F064A" w:rsidRDefault="001F064A" w:rsidP="00AC1246">
            <w:pPr>
              <w:widowControl w:val="0"/>
            </w:pPr>
            <w:r w:rsidRPr="00586E5F">
              <w:t>turn off the functionality</w:t>
            </w:r>
          </w:p>
        </w:tc>
        <w:tc>
          <w:tcPr>
            <w:tcW w:w="1872" w:type="dxa"/>
          </w:tcPr>
          <w:p w14:paraId="786207F2" w14:textId="77777777" w:rsidR="001F064A" w:rsidRDefault="001F064A" w:rsidP="00AC1246">
            <w:pPr>
              <w:widowControl w:val="0"/>
            </w:pPr>
            <w:r>
              <w:t>Steering torque exceeds maximum levels</w:t>
            </w:r>
          </w:p>
        </w:tc>
        <w:tc>
          <w:tcPr>
            <w:tcW w:w="1872" w:type="dxa"/>
          </w:tcPr>
          <w:p w14:paraId="63D7CD8B" w14:textId="77777777" w:rsidR="001F064A" w:rsidRDefault="001F064A" w:rsidP="00AC1246">
            <w:pPr>
              <w:widowControl w:val="0"/>
            </w:pPr>
            <w:r>
              <w:t>Yes</w:t>
            </w:r>
          </w:p>
        </w:tc>
        <w:tc>
          <w:tcPr>
            <w:tcW w:w="1872" w:type="dxa"/>
          </w:tcPr>
          <w:p w14:paraId="68F5266F" w14:textId="77777777" w:rsidR="001F064A" w:rsidRDefault="001F064A" w:rsidP="00AC1246">
            <w:pPr>
              <w:widowControl w:val="0"/>
            </w:pPr>
            <w:r>
              <w:t>Warning light on dashboard</w:t>
            </w:r>
          </w:p>
        </w:tc>
      </w:tr>
    </w:tbl>
    <w:p w14:paraId="300A3E10" w14:textId="77777777" w:rsidR="003169A0" w:rsidRDefault="003169A0"/>
    <w:p w14:paraId="117BC285" w14:textId="77777777" w:rsidR="003169A0" w:rsidRDefault="003169A0"/>
    <w:sectPr w:rsidR="003169A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503ED"/>
    <w:multiLevelType w:val="hybridMultilevel"/>
    <w:tmpl w:val="369C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F5AFE"/>
    <w:multiLevelType w:val="multilevel"/>
    <w:tmpl w:val="610A3D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576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A0"/>
    <w:rsid w:val="000E64C6"/>
    <w:rsid w:val="00196C93"/>
    <w:rsid w:val="001F064A"/>
    <w:rsid w:val="003169A0"/>
    <w:rsid w:val="004F3B06"/>
    <w:rsid w:val="007C68EE"/>
    <w:rsid w:val="00872C4D"/>
    <w:rsid w:val="00A17738"/>
    <w:rsid w:val="00AF6F4F"/>
    <w:rsid w:val="00D8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B998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D8354B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8354B"/>
    <w:pPr>
      <w:ind w:left="220"/>
    </w:pPr>
    <w:rPr>
      <w:rFonts w:asciiTheme="minorHAnsi" w:hAnsi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D8354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835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54B"/>
    <w:pPr>
      <w:ind w:left="440"/>
    </w:pPr>
    <w:rPr>
      <w:rFonts w:asciiTheme="minorHAnsi" w:hAnsiTheme="minorHAnsi"/>
    </w:rPr>
  </w:style>
  <w:style w:type="character" w:customStyle="1" w:styleId="Heading1Char">
    <w:name w:val="Heading 1 Char"/>
    <w:basedOn w:val="DefaultParagraphFont"/>
    <w:link w:val="Heading1"/>
    <w:rsid w:val="00D8354B"/>
    <w:rPr>
      <w:sz w:val="40"/>
      <w:szCs w:val="40"/>
    </w:rPr>
  </w:style>
  <w:style w:type="table" w:styleId="GridTable1Light-Accent1">
    <w:name w:val="Grid Table 1 Light Accent 1"/>
    <w:basedOn w:val="TableNormal"/>
    <w:uiPriority w:val="46"/>
    <w:rsid w:val="00D8354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8354B"/>
    <w:pPr>
      <w:ind w:left="720"/>
      <w:contextualSpacing/>
    </w:pPr>
    <w:rPr>
      <w:lang w:eastAsia="zh-CN"/>
    </w:rPr>
  </w:style>
  <w:style w:type="table" w:styleId="GridTable1Light-Accent5">
    <w:name w:val="Grid Table 1 Light Accent 5"/>
    <w:basedOn w:val="TableNormal"/>
    <w:uiPriority w:val="46"/>
    <w:rsid w:val="00196C9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C68E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8EE"/>
    <w:rPr>
      <w:rFonts w:ascii="Times New Roman" w:hAnsi="Times New Roman" w:cs="Times New Roman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17738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17738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17738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17738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17738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17738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jp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DD5A1A6-3304-FB44-94B6-B5E6BD736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1055</Words>
  <Characters>6113</Characters>
  <Application>Microsoft Macintosh Word</Application>
  <DocSecurity>0</DocSecurity>
  <Lines>244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Rode Bernhard (CC-AD/PJ-MBB)</cp:lastModifiedBy>
  <cp:revision>5</cp:revision>
  <cp:lastPrinted>2017-12-19T14:25:00Z</cp:lastPrinted>
  <dcterms:created xsi:type="dcterms:W3CDTF">2017-12-19T14:25:00Z</dcterms:created>
  <dcterms:modified xsi:type="dcterms:W3CDTF">2017-12-19T14:44:00Z</dcterms:modified>
</cp:coreProperties>
</file>