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5DE" w:rsidRDefault="006741E0" w:rsidP="006741E0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t>Assessment 0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2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: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React Native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</w:t>
      </w:r>
      <w:r w:rsidR="00B75CF3">
        <w:rPr>
          <w:b/>
          <w:bCs/>
          <w:color w:val="000000" w:themeColor="text1"/>
          <w:sz w:val="52"/>
          <w:szCs w:val="52"/>
          <w:lang w:val="en-AU"/>
        </w:rPr>
        <w:t>Hacker News</w:t>
      </w:r>
      <w:r>
        <w:rPr>
          <w:b/>
          <w:bCs/>
          <w:color w:val="000000" w:themeColor="text1"/>
          <w:sz w:val="52"/>
          <w:szCs w:val="52"/>
          <w:lang w:val="en-AU"/>
        </w:rPr>
        <w:t xml:space="preserve"> App Assessment Rubric</w:t>
      </w:r>
    </w:p>
    <w:p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 &amp; Robustness</w:t>
            </w:r>
          </w:p>
        </w:tc>
        <w:tc>
          <w:tcPr>
            <w:tcW w:w="3356" w:type="dxa"/>
          </w:tcPr>
          <w:p w:rsidR="00CC70F4" w:rsidRPr="0015637E" w:rsidRDefault="00CC70F4" w:rsidP="00CC70F4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thoroughly demonstrates functionality &amp; robustness on the following:</w:t>
            </w:r>
          </w:p>
          <w:p w:rsidR="00CC70F4" w:rsidRPr="007669E7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C656DF" w:rsidRPr="007669E7">
              <w:rPr>
                <w:rFonts w:ascii="Calibri" w:hAnsi="Calibri" w:cs="Calibri"/>
                <w:sz w:val="17"/>
                <w:szCs w:val="17"/>
              </w:rPr>
              <w:t>opens</w:t>
            </w:r>
            <w:r w:rsidRPr="007669E7">
              <w:rPr>
                <w:rFonts w:ascii="Calibri" w:hAnsi="Calibri" w:cs="Calibri"/>
                <w:sz w:val="17"/>
                <w:szCs w:val="17"/>
              </w:rPr>
              <w:t xml:space="preserve"> without file structure modification.</w:t>
            </w:r>
          </w:p>
          <w:p w:rsidR="00CC70F4" w:rsidRPr="007669E7" w:rsidRDefault="00CC70F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 xml:space="preserve">Application </w:t>
            </w:r>
            <w:r w:rsidR="00C656DF" w:rsidRPr="007669E7">
              <w:rPr>
                <w:rFonts w:ascii="Calibri" w:hAnsi="Calibri" w:cs="Calibri"/>
                <w:sz w:val="17"/>
                <w:szCs w:val="17"/>
              </w:rPr>
              <w:t>runs</w:t>
            </w:r>
            <w:r w:rsidRPr="007669E7">
              <w:rPr>
                <w:rFonts w:ascii="Calibri" w:hAnsi="Calibri" w:cs="Calibri"/>
                <w:sz w:val="17"/>
                <w:szCs w:val="17"/>
              </w:rPr>
              <w:t xml:space="preserve">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</w:t>
            </w:r>
            <w:r w:rsidR="001423FF" w:rsidRPr="007669E7">
              <w:rPr>
                <w:rFonts w:cstheme="minorHAnsi"/>
                <w:sz w:val="17"/>
                <w:szCs w:val="17"/>
              </w:rPr>
              <w:t xml:space="preserve">the story’s </w:t>
            </w:r>
            <w:r w:rsidRPr="007669E7">
              <w:rPr>
                <w:rFonts w:cstheme="minorHAnsi"/>
                <w:sz w:val="17"/>
                <w:szCs w:val="17"/>
              </w:rPr>
              <w:t xml:space="preserve">title &amp; score from the response contents as an item in a flat list widget.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Display </w:t>
            </w:r>
            <w:r w:rsidR="001423FF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the story’s </w:t>
            </w: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URL from the response contents in a web view widget</w:t>
            </w:r>
            <w:r w:rsidR="007669E7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or redirects to</w:t>
            </w:r>
            <w:r w:rsidR="00F32053">
              <w:rPr>
                <w:rFonts w:asciiTheme="minorHAnsi" w:hAnsiTheme="minorHAnsi" w:cstheme="minorHAnsi"/>
                <w:sz w:val="17"/>
                <w:szCs w:val="17"/>
              </w:rPr>
              <w:t xml:space="preserve"> the URL in browser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  <w:bookmarkStart w:id="0" w:name="_GoBack"/>
            <w:bookmarkEnd w:id="0"/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870EB4" w:rsidRPr="00870EB4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8"/>
                <w:szCs w:val="18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Ability to download the application from Google Play Store on to multiple mobile devices.</w:t>
            </w:r>
            <w:r w:rsidRPr="00870EB4">
              <w:rPr>
                <w:rFonts w:ascii="CMR10" w:hAnsi="CMR10"/>
                <w:sz w:val="18"/>
                <w:szCs w:val="18"/>
              </w:rPr>
              <w:t xml:space="preserve"> 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mostly demonstrates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Display its URL from the response contents in a web view widget</w:t>
            </w:r>
            <w:r w:rsidR="007669E7"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 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or redirects to</w:t>
            </w:r>
            <w:r w:rsidR="00F32053">
              <w:rPr>
                <w:rFonts w:asciiTheme="minorHAnsi" w:hAnsiTheme="minorHAnsi" w:cstheme="minorHAnsi"/>
                <w:sz w:val="17"/>
                <w:szCs w:val="17"/>
              </w:rPr>
              <w:t xml:space="preserve"> the URL in browser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  <w:tc>
          <w:tcPr>
            <w:tcW w:w="3356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demonstrates some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7669E7" w:rsidRPr="007669E7" w:rsidRDefault="007669E7" w:rsidP="007669E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Display its URL from the response contents in a web view widget or redirects to</w:t>
            </w:r>
            <w:r w:rsidR="00F32053">
              <w:rPr>
                <w:rFonts w:asciiTheme="minorHAnsi" w:hAnsiTheme="minorHAnsi" w:cstheme="minorHAnsi"/>
                <w:sz w:val="17"/>
                <w:szCs w:val="17"/>
              </w:rPr>
              <w:t xml:space="preserve"> the URL in browser</w:t>
            </w: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  <w:tc>
          <w:tcPr>
            <w:tcW w:w="3357" w:type="dxa"/>
          </w:tcPr>
          <w:p w:rsidR="006741E0" w:rsidRPr="0015637E" w:rsidRDefault="00CC70F4" w:rsidP="006741E0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does not or does not fully demonstrate functionality &amp; robustness on the following: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opens without file structure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7"/>
                <w:szCs w:val="17"/>
              </w:rPr>
            </w:pPr>
            <w:r w:rsidRPr="007669E7">
              <w:rPr>
                <w:rFonts w:ascii="Calibri" w:hAnsi="Calibri" w:cs="Calibri"/>
                <w:sz w:val="17"/>
                <w:szCs w:val="17"/>
              </w:rPr>
              <w:t>Application runs without code modification.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>Asynchronously fetch data from Hacker News using Axios &amp; the Hacker News API.</w:t>
            </w:r>
          </w:p>
          <w:p w:rsidR="00870EB4" w:rsidRPr="007669E7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7"/>
                <w:szCs w:val="17"/>
              </w:rPr>
            </w:pPr>
            <w:r w:rsidRPr="007669E7">
              <w:rPr>
                <w:rFonts w:cstheme="minorHAnsi"/>
                <w:sz w:val="17"/>
                <w:szCs w:val="17"/>
              </w:rPr>
              <w:t xml:space="preserve">Display its title &amp; score from the response contents as an item in a flat list widget. </w:t>
            </w:r>
          </w:p>
          <w:p w:rsidR="007669E7" w:rsidRPr="007669E7" w:rsidRDefault="007669E7" w:rsidP="007669E7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Display its URL from the response contents in a web view widget 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or redirects to</w:t>
            </w:r>
            <w:r w:rsidR="00F32053">
              <w:rPr>
                <w:rFonts w:asciiTheme="minorHAnsi" w:hAnsiTheme="minorHAnsi" w:cstheme="minorHAnsi"/>
                <w:sz w:val="17"/>
                <w:szCs w:val="17"/>
              </w:rPr>
              <w:t xml:space="preserve"> the URL in browser</w:t>
            </w:r>
            <w:r w:rsidR="00F32053" w:rsidRPr="007669E7">
              <w:rPr>
                <w:rFonts w:asciiTheme="minorHAnsi" w:hAnsiTheme="minorHAnsi" w:cstheme="minorHAnsi"/>
                <w:sz w:val="17"/>
                <w:szCs w:val="17"/>
              </w:rPr>
              <w:t>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Bottom navigation widget which navigates the user to the appropriate collection of stories.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Splash screen with an image view widget &amp; transition animation.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="CMSY10" w:hAnsi="CMSY10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>Adaptive launcher icon.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Visually attractive user-interface with a coherent graphical theme &amp; style. </w:t>
            </w:r>
          </w:p>
          <w:p w:rsidR="00870EB4" w:rsidRPr="007669E7" w:rsidRDefault="00870EB4" w:rsidP="00870EB4">
            <w:pPr>
              <w:pStyle w:val="NormalWeb"/>
              <w:numPr>
                <w:ilvl w:val="0"/>
                <w:numId w:val="8"/>
              </w:numPr>
              <w:rPr>
                <w:rFonts w:asciiTheme="minorHAnsi" w:hAnsiTheme="minorHAnsi" w:cstheme="minorHAnsi"/>
                <w:sz w:val="17"/>
                <w:szCs w:val="17"/>
              </w:rPr>
            </w:pPr>
            <w:r w:rsidRPr="007669E7">
              <w:rPr>
                <w:rFonts w:asciiTheme="minorHAnsi" w:hAnsiTheme="minorHAnsi" w:cstheme="minorHAnsi"/>
                <w:sz w:val="17"/>
                <w:szCs w:val="17"/>
              </w:rPr>
              <w:t xml:space="preserve">Application is published to Google Play Store. </w:t>
            </w:r>
          </w:p>
          <w:p w:rsidR="00CB78B3" w:rsidRPr="00870EB4" w:rsidRDefault="00870EB4" w:rsidP="00870EB4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sz w:val="18"/>
                <w:szCs w:val="18"/>
              </w:rPr>
            </w:pPr>
            <w:r w:rsidRPr="007669E7">
              <w:rPr>
                <w:rFonts w:cstheme="minorHAnsi"/>
                <w:sz w:val="17"/>
                <w:szCs w:val="17"/>
              </w:rPr>
              <w:t>Ability to download the application from Google Play Store on to multiple mobile devices.</w:t>
            </w:r>
          </w:p>
        </w:tc>
      </w:tr>
      <w:tr w:rsidR="005B3A35" w:rsidRPr="00870EB4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:rsidR="00B75CF3" w:rsidRPr="0015637E" w:rsidRDefault="005B3A35" w:rsidP="00B75CF3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thoroughly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Header comments</w:t>
            </w:r>
            <w:r w:rsidR="0015637E" w:rsidRPr="001423FF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1423FF">
              <w:rPr>
                <w:rFonts w:ascii="Calibri" w:hAnsi="Calibri" w:cs="Calibri"/>
                <w:sz w:val="18"/>
                <w:szCs w:val="18"/>
              </w:rPr>
              <w:t>explain</w:t>
            </w:r>
            <w:r w:rsidR="001E6A7E" w:rsidRPr="001423FF">
              <w:rPr>
                <w:rFonts w:ascii="Calibri" w:hAnsi="Calibri" w:cs="Calibri"/>
                <w:sz w:val="18"/>
                <w:szCs w:val="18"/>
              </w:rPr>
              <w:t xml:space="preserve"> each</w:t>
            </w:r>
            <w:r w:rsidRPr="001423FF">
              <w:rPr>
                <w:rFonts w:ascii="Calibri" w:hAnsi="Calibri" w:cs="Calibri"/>
                <w:sz w:val="18"/>
                <w:szCs w:val="18"/>
              </w:rPr>
              <w:t xml:space="preserve">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5B3A35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mostly demonstrates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6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demonstrates some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  <w:tc>
          <w:tcPr>
            <w:tcW w:w="3357" w:type="dxa"/>
          </w:tcPr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code does not does not fully demonstrate code elegance on the following: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Idiomatic use of control flow, data structures &amp; other in-built functions.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Sufficient modularity, i.e., UI split into independent, reusable pieces.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Handling of API response codes. </w:t>
            </w:r>
          </w:p>
          <w:p w:rsidR="001E6A7E" w:rsidRPr="001423FF" w:rsidRDefault="001E6A7E" w:rsidP="001E6A7E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Header comments explain each function.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 xml:space="preserve">In-line comments explain complex logic. 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Components adhere to composition &amp; not inheritance.</w:t>
            </w:r>
          </w:p>
          <w:p w:rsidR="00B75CF3" w:rsidRPr="001423FF" w:rsidRDefault="00B75CF3" w:rsidP="00B75CF3">
            <w:pPr>
              <w:pStyle w:val="ListParagraph"/>
              <w:numPr>
                <w:ilvl w:val="0"/>
                <w:numId w:val="3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Concise naming of components, functions &amp; variables.</w:t>
            </w:r>
          </w:p>
          <w:p w:rsidR="005B3A35" w:rsidRPr="001423FF" w:rsidRDefault="00B75CF3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18"/>
                <w:szCs w:val="18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Efficient algorithmic approach.</w:t>
            </w:r>
          </w:p>
          <w:p w:rsidR="00F05E58" w:rsidRPr="0015637E" w:rsidRDefault="00F05E58" w:rsidP="00B75CF3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sz w:val="20"/>
                <w:szCs w:val="20"/>
              </w:rPr>
            </w:pPr>
            <w:r w:rsidRPr="001423FF">
              <w:rPr>
                <w:rFonts w:ascii="Calibri" w:hAnsi="Calibri" w:cs="Calibri"/>
                <w:sz w:val="18"/>
                <w:szCs w:val="18"/>
              </w:rPr>
              <w:t>Code formatted using Prettier or ESLint.</w:t>
            </w:r>
          </w:p>
        </w:tc>
      </w:tr>
      <w:tr w:rsidR="005B3A35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:rsidR="005B3A35" w:rsidRPr="00C05FDA" w:rsidRDefault="005B3A35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thoroughly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thoroughly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7D25F0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</w:t>
            </w:r>
            <w:r w:rsidR="005B3A35" w:rsidRPr="0015637E">
              <w:rPr>
                <w:rFonts w:ascii="Calibri" w:hAnsi="Calibri" w:cs="Calibri"/>
                <w:sz w:val="20"/>
                <w:szCs w:val="20"/>
              </w:rPr>
              <w:t>ireframes thoroughly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thoroughly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screen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 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thoroughly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thoroughly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thoroughly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mostly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mostly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mostly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mostly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mostly commented </w:t>
            </w:r>
            <w:r w:rsidR="007D25F0" w:rsidRPr="0015637E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 xml:space="preserve">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mostly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mostly reflect the functional requirement changes.</w:t>
            </w:r>
          </w:p>
        </w:tc>
        <w:tc>
          <w:tcPr>
            <w:tcW w:w="3356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briefly describes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briefly discloses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briefly sketched &amp;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user guide briefly describes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Some application code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 &amp; generated to Markdown.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branches named with convention &amp;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Some git commit messages reflect the functional requirement changes.</w:t>
            </w:r>
          </w:p>
        </w:tc>
        <w:tc>
          <w:tcPr>
            <w:tcW w:w="3357" w:type="dxa"/>
          </w:tcPr>
          <w:p w:rsidR="00B75CF3" w:rsidRPr="0015637E" w:rsidRDefault="00B75CF3" w:rsidP="00B75CF3">
            <w:pPr>
              <w:pStyle w:val="NormalWeb"/>
              <w:rPr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README does not or does not fully describe how to set the environment for development.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Privacy policy does not or does not fully disclose user information collected by the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Application wireframes are not or are not fully sketched &amp; do not or do not fully reflect the final application.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Step-by-step guide does not or does not fully describe each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 xml:space="preserve">screen 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in detail.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 xml:space="preserve">Application code is not or not fully commented with </w:t>
            </w:r>
            <w:proofErr w:type="spellStart"/>
            <w:r w:rsidR="006E5EDB" w:rsidRPr="0015637E">
              <w:rPr>
                <w:rFonts w:ascii="Calibri" w:hAnsi="Calibri" w:cs="Calibri"/>
                <w:sz w:val="20"/>
                <w:szCs w:val="20"/>
              </w:rPr>
              <w:t>JSDoc</w:t>
            </w:r>
            <w:proofErr w:type="spellEnd"/>
            <w:r w:rsidRPr="0015637E">
              <w:rPr>
                <w:rFonts w:ascii="Calibri" w:hAnsi="Calibri" w:cs="Calibri"/>
                <w:sz w:val="20"/>
                <w:szCs w:val="20"/>
              </w:rPr>
              <w:t xml:space="preserve"> &amp; generated </w:t>
            </w:r>
            <w:r w:rsidR="006E5EDB" w:rsidRPr="0015637E">
              <w:rPr>
                <w:rFonts w:ascii="Calibri" w:hAnsi="Calibri" w:cs="Calibri"/>
                <w:sz w:val="20"/>
                <w:szCs w:val="20"/>
              </w:rPr>
              <w:t>to Markdown</w:t>
            </w:r>
            <w:r w:rsidRPr="0015637E">
              <w:rPr>
                <w:rFonts w:ascii="Calibri" w:hAnsi="Calibri" w:cs="Calibri"/>
                <w:sz w:val="20"/>
                <w:szCs w:val="20"/>
              </w:rPr>
              <w:t>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branches are not or are not fully named with convention &amp; do not or do not fully contain the correct code relating to the functional requirement.</w:t>
            </w: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</w:p>
          <w:p w:rsidR="005B3A35" w:rsidRPr="0015637E" w:rsidRDefault="005B3A35" w:rsidP="005B3A35">
            <w:pPr>
              <w:rPr>
                <w:rFonts w:ascii="Calibri" w:hAnsi="Calibri" w:cs="Calibri"/>
                <w:sz w:val="20"/>
                <w:szCs w:val="20"/>
              </w:rPr>
            </w:pPr>
            <w:r w:rsidRPr="0015637E">
              <w:rPr>
                <w:rFonts w:ascii="Calibri" w:hAnsi="Calibri" w:cs="Calibri"/>
                <w:sz w:val="20"/>
                <w:szCs w:val="20"/>
              </w:rPr>
              <w:t>Git commit messages do not or do not fully reflect the functional requirement changes.</w:t>
            </w:r>
          </w:p>
        </w:tc>
      </w:tr>
    </w:tbl>
    <w:p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27375E" w:rsidRPr="0027375E" w:rsidRDefault="00B75CF3" w:rsidP="0027375E">
      <w:pPr>
        <w:pStyle w:val="Heading1"/>
        <w:jc w:val="center"/>
        <w:rPr>
          <w:b/>
          <w:bCs/>
          <w:color w:val="000000" w:themeColor="text1"/>
          <w:sz w:val="52"/>
          <w:szCs w:val="52"/>
          <w:lang w:val="en-AU"/>
        </w:rPr>
      </w:pPr>
      <w:r>
        <w:rPr>
          <w:b/>
          <w:bCs/>
          <w:color w:val="000000" w:themeColor="text1"/>
          <w:sz w:val="52"/>
          <w:szCs w:val="52"/>
          <w:lang w:val="en-AU"/>
        </w:rPr>
        <w:lastRenderedPageBreak/>
        <w:t xml:space="preserve">Assessment 02: React Native Hacker News App </w:t>
      </w:r>
      <w:r w:rsidR="0027375E">
        <w:rPr>
          <w:b/>
          <w:bCs/>
          <w:color w:val="000000" w:themeColor="text1"/>
          <w:sz w:val="52"/>
          <w:szCs w:val="52"/>
          <w:lang w:val="en-AU"/>
        </w:rPr>
        <w:t>Marking Cover Sheet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  <w:u w:val="single"/>
        </w:rPr>
      </w:pPr>
      <w:r w:rsidRPr="00024428">
        <w:rPr>
          <w:sz w:val="24"/>
          <w:szCs w:val="24"/>
        </w:rPr>
        <w:t>Name:</w:t>
      </w:r>
      <w:r w:rsidRPr="00024428">
        <w:rPr>
          <w:sz w:val="24"/>
          <w:szCs w:val="24"/>
          <w:u w:val="single"/>
        </w:rPr>
        <w:t xml:space="preserve"> 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  <w:u w:val="single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Date: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Learner ID: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Name:</w:t>
      </w: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10"/>
          <w:szCs w:val="10"/>
        </w:rPr>
      </w:pPr>
    </w:p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Assessor’s Signature:</w:t>
      </w:r>
    </w:p>
    <w:p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Final Result</w:t>
            </w: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 &amp; Robustness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E9453B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Tr="00C05FDA">
        <w:tc>
          <w:tcPr>
            <w:tcW w:w="2830" w:type="dxa"/>
            <w:shd w:val="clear" w:color="auto" w:fill="E7E6E6" w:themeFill="background2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 Usage</w:t>
            </w:r>
          </w:p>
        </w:tc>
        <w:tc>
          <w:tcPr>
            <w:tcW w:w="2060" w:type="dxa"/>
          </w:tcPr>
          <w:p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</w:t>
            </w:r>
            <w:r w:rsidR="00E9453B">
              <w:t>0</w:t>
            </w:r>
          </w:p>
        </w:tc>
        <w:tc>
          <w:tcPr>
            <w:tcW w:w="2060" w:type="dxa"/>
          </w:tcPr>
          <w:p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Tr="001D12C7">
        <w:tc>
          <w:tcPr>
            <w:tcW w:w="6950" w:type="dxa"/>
            <w:gridSpan w:val="3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A4556A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:rsidTr="0073287F">
        <w:tc>
          <w:tcPr>
            <w:tcW w:w="9010" w:type="dxa"/>
            <w:gridSpan w:val="4"/>
            <w:shd w:val="clear" w:color="auto" w:fill="E7E6E6" w:themeFill="background2"/>
          </w:tcPr>
          <w:p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B75CF3">
              <w:rPr>
                <w:b/>
                <w:bCs/>
              </w:rPr>
              <w:t>2</w:t>
            </w:r>
            <w:r>
              <w:rPr>
                <w:b/>
                <w:bCs/>
              </w:rPr>
              <w:t>5% of the final mark for the Design and Development of Application Mobile Devices course.</w:t>
            </w:r>
          </w:p>
        </w:tc>
      </w:tr>
    </w:tbl>
    <w:p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:rsidR="0027375E" w:rsidRPr="00024428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  <w:r w:rsidRPr="00024428">
        <w:rPr>
          <w:sz w:val="24"/>
          <w:szCs w:val="24"/>
        </w:rPr>
        <w:t>Feedback:</w:t>
      </w:r>
    </w:p>
    <w:sectPr w:rsidR="0027375E" w:rsidRPr="00024428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809ED" w:rsidRDefault="003809ED" w:rsidP="0027375E">
      <w:r>
        <w:separator/>
      </w:r>
    </w:p>
  </w:endnote>
  <w:endnote w:type="continuationSeparator" w:id="0">
    <w:p w:rsidR="003809ED" w:rsidRDefault="003809ED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Y10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Assessment 0</w:t>
    </w:r>
    <w:r w:rsidR="00B75CF3">
      <w:rPr>
        <w:sz w:val="20"/>
        <w:szCs w:val="20"/>
      </w:rPr>
      <w:t>2</w:t>
    </w:r>
    <w:r w:rsidRPr="0027375E">
      <w:rPr>
        <w:sz w:val="20"/>
        <w:szCs w:val="20"/>
      </w:rPr>
      <w:t xml:space="preserve">: </w:t>
    </w:r>
    <w:r w:rsidR="00B75CF3">
      <w:rPr>
        <w:sz w:val="20"/>
        <w:szCs w:val="20"/>
      </w:rPr>
      <w:t>React Native</w:t>
    </w:r>
    <w:r w:rsidRPr="0027375E">
      <w:rPr>
        <w:sz w:val="20"/>
        <w:szCs w:val="20"/>
      </w:rPr>
      <w:t xml:space="preserve"> </w:t>
    </w:r>
    <w:r w:rsidR="00B75CF3">
      <w:rPr>
        <w:sz w:val="20"/>
        <w:szCs w:val="20"/>
      </w:rPr>
      <w:t>Hacker News</w:t>
    </w:r>
    <w:r w:rsidRPr="0027375E">
      <w:rPr>
        <w:sz w:val="20"/>
        <w:szCs w:val="20"/>
      </w:rPr>
      <w:t xml:space="preserve"> App </w:t>
    </w:r>
  </w:p>
  <w:p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>Version 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809ED" w:rsidRDefault="003809ED" w:rsidP="0027375E">
      <w:r>
        <w:separator/>
      </w:r>
    </w:p>
  </w:footnote>
  <w:footnote w:type="continuationSeparator" w:id="0">
    <w:p w:rsidR="003809ED" w:rsidRDefault="003809ED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95CC7"/>
    <w:multiLevelType w:val="multilevel"/>
    <w:tmpl w:val="14428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D5379"/>
    <w:multiLevelType w:val="multilevel"/>
    <w:tmpl w:val="0FC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9E049B"/>
    <w:multiLevelType w:val="multilevel"/>
    <w:tmpl w:val="AB94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D02F65"/>
    <w:multiLevelType w:val="multilevel"/>
    <w:tmpl w:val="FC6A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17FF4"/>
    <w:multiLevelType w:val="multilevel"/>
    <w:tmpl w:val="1E74B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50009"/>
    <w:multiLevelType w:val="multilevel"/>
    <w:tmpl w:val="098C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887031"/>
    <w:multiLevelType w:val="multilevel"/>
    <w:tmpl w:val="B2F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704B44"/>
    <w:multiLevelType w:val="hybridMultilevel"/>
    <w:tmpl w:val="7C9036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518B5"/>
    <w:multiLevelType w:val="multilevel"/>
    <w:tmpl w:val="13702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38195D"/>
    <w:multiLevelType w:val="multilevel"/>
    <w:tmpl w:val="6C5CA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B32EF"/>
    <w:multiLevelType w:val="multilevel"/>
    <w:tmpl w:val="5BD2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AB06FC"/>
    <w:multiLevelType w:val="multilevel"/>
    <w:tmpl w:val="5DDEA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9"/>
  </w:num>
  <w:num w:numId="5">
    <w:abstractNumId w:val="1"/>
  </w:num>
  <w:num w:numId="6">
    <w:abstractNumId w:val="5"/>
  </w:num>
  <w:num w:numId="7">
    <w:abstractNumId w:val="17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1"/>
  </w:num>
  <w:num w:numId="13">
    <w:abstractNumId w:val="18"/>
  </w:num>
  <w:num w:numId="14">
    <w:abstractNumId w:val="16"/>
  </w:num>
  <w:num w:numId="15">
    <w:abstractNumId w:val="2"/>
  </w:num>
  <w:num w:numId="16">
    <w:abstractNumId w:val="8"/>
  </w:num>
  <w:num w:numId="17">
    <w:abstractNumId w:val="3"/>
  </w:num>
  <w:num w:numId="18">
    <w:abstractNumId w:val="14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A48AC"/>
    <w:rsid w:val="001423FF"/>
    <w:rsid w:val="0015637E"/>
    <w:rsid w:val="001E6A7E"/>
    <w:rsid w:val="0027375E"/>
    <w:rsid w:val="002F341B"/>
    <w:rsid w:val="00305037"/>
    <w:rsid w:val="003139CA"/>
    <w:rsid w:val="003809ED"/>
    <w:rsid w:val="004B20F7"/>
    <w:rsid w:val="004F132F"/>
    <w:rsid w:val="00540F59"/>
    <w:rsid w:val="005B3A35"/>
    <w:rsid w:val="006741E0"/>
    <w:rsid w:val="006A3252"/>
    <w:rsid w:val="006E5EDB"/>
    <w:rsid w:val="007669E7"/>
    <w:rsid w:val="007C6AB6"/>
    <w:rsid w:val="007D25F0"/>
    <w:rsid w:val="00855119"/>
    <w:rsid w:val="00870EB4"/>
    <w:rsid w:val="00942703"/>
    <w:rsid w:val="00A22F83"/>
    <w:rsid w:val="00A27CDD"/>
    <w:rsid w:val="00A32266"/>
    <w:rsid w:val="00A34FD3"/>
    <w:rsid w:val="00A4556A"/>
    <w:rsid w:val="00A9243A"/>
    <w:rsid w:val="00B00D94"/>
    <w:rsid w:val="00B75CF3"/>
    <w:rsid w:val="00BB0B1D"/>
    <w:rsid w:val="00C05FDA"/>
    <w:rsid w:val="00C656DF"/>
    <w:rsid w:val="00C76227"/>
    <w:rsid w:val="00CB78B3"/>
    <w:rsid w:val="00CC70F4"/>
    <w:rsid w:val="00D06275"/>
    <w:rsid w:val="00D36B27"/>
    <w:rsid w:val="00E9453B"/>
    <w:rsid w:val="00F05E58"/>
    <w:rsid w:val="00F163F8"/>
    <w:rsid w:val="00F3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10B8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B75CF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7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68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07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94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8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5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85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1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33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2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4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0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1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801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8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24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07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5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0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76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09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2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9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09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5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1247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11</cp:revision>
  <cp:lastPrinted>2020-08-02T22:16:00Z</cp:lastPrinted>
  <dcterms:created xsi:type="dcterms:W3CDTF">2020-10-08T08:01:00Z</dcterms:created>
  <dcterms:modified xsi:type="dcterms:W3CDTF">2020-11-07T23:52:00Z</dcterms:modified>
</cp:coreProperties>
</file>