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0E" w:rsidRDefault="00E2390E" w:rsidP="00E2390E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Redbus</w:t>
      </w:r>
      <w:proofErr w:type="spellEnd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Data Scraping and Filte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ring with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Application</w:t>
      </w:r>
    </w:p>
    <w:p w:rsidR="00E2390E" w:rsidRDefault="00E2390E" w:rsidP="00E2390E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'</w:t>
      </w:r>
      <w:proofErr w:type="spellStart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Redbus</w:t>
      </w:r>
      <w:proofErr w:type="spellEnd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Data Scraping and Filtering with </w:t>
      </w:r>
      <w:proofErr w:type="spellStart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Streamlit</w:t>
      </w:r>
      <w:proofErr w:type="spellEnd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Application' aims to revolutionize the transportation industry by providing a comprehensive solution for collecting, analyzing, and visualizing bus travel data. By utilizing Selenium for web scraping, this project automates the extraction of detailed information from </w:t>
      </w:r>
      <w:proofErr w:type="spellStart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Redbus</w:t>
      </w:r>
      <w:proofErr w:type="spellEnd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including bus routes, schedules, prices, and seat availability.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Domain 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 TRANSPORTATION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SKILL-TAKEAWAY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 Python scripting,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Selenium,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Data Collection,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Data Management using SQL,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Streamlit</w:t>
      </w:r>
      <w:proofErr w:type="spellEnd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TECHNOLOGY USED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 Python 3.9.I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 MySQL 8.0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* </w:t>
      </w:r>
      <w:proofErr w:type="spellStart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Streamlit</w:t>
      </w:r>
      <w:proofErr w:type="spellEnd"/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 Selenium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Retrieve the Bus Information: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Selenium is a powerful tool for automating web browsers, which is especially useful for web scraping </w:t>
      </w:r>
      <w:proofErr w:type="spellStart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tasks.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</w:t>
      </w: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ou</w:t>
      </w:r>
      <w:proofErr w:type="spellEnd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can use Selenium to automate the process of searching for buses and extracting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relevant information. This </w:t>
      </w: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involves interacting with web elements like input fields and buttons, waiting for the page to load, and extracting the desired details from the search results.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 W</w:t>
      </w:r>
      <w:r w:rsidRPr="00E2390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eb app - </w:t>
      </w:r>
      <w:proofErr w:type="spellStart"/>
      <w:r w:rsidRPr="00E2390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streamlit</w:t>
      </w:r>
      <w:proofErr w:type="spellEnd"/>
      <w:r w:rsidRPr="00E2390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:rsidR="00E2390E" w:rsidRPr="00E2390E" w:rsidRDefault="00E2390E" w:rsidP="00E2390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With the help of </w:t>
      </w:r>
      <w:proofErr w:type="spellStart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Streamlit</w:t>
      </w:r>
      <w:proofErr w:type="spellEnd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you can create an interactive application similar to </w:t>
      </w:r>
      <w:proofErr w:type="spellStart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RedBus</w:t>
      </w:r>
      <w:proofErr w:type="spellEnd"/>
      <w:r w:rsidRPr="00E239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by designing a user-friendly interface that allows users to search for bus routes, view available buses</w:t>
      </w:r>
    </w:p>
    <w:p w:rsidR="00E2390E" w:rsidRDefault="00E2390E"/>
    <w:sectPr w:rsidR="00E23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0E"/>
    <w:rsid w:val="00CA371C"/>
    <w:rsid w:val="00E2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Bernisha Suganthi</dc:creator>
  <cp:lastModifiedBy>Bernisha Suganthi</cp:lastModifiedBy>
  <cp:revision>1</cp:revision>
  <dcterms:created xsi:type="dcterms:W3CDTF">2024-10-21T05:26:00Z</dcterms:created>
  <dcterms:modified xsi:type="dcterms:W3CDTF">2024-10-21T05:36:00Z</dcterms:modified>
</cp:coreProperties>
</file>