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12BE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68E5EBD9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5795C22A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746B966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F43465C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2EF1C20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A16D643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268B9F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6C7574F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71E5AAD" w14:textId="5B33B360" w:rsidR="000D0C96" w:rsidRPr="000D0C96" w:rsidRDefault="009F0BDE" w:rsidP="000D0C96">
      <w:pPr>
        <w:pStyle w:val="a3"/>
        <w:spacing w:before="0" w:beforeAutospacing="0" w:after="160" w:afterAutospacing="0"/>
        <w:ind w:left="-851"/>
        <w:jc w:val="center"/>
        <w:rPr>
          <w:b/>
          <w:bCs/>
          <w:color w:val="000000"/>
          <w:sz w:val="52"/>
          <w:szCs w:val="52"/>
          <w:lang w:val="uk-UA"/>
        </w:rPr>
      </w:pPr>
      <w:r>
        <w:rPr>
          <w:b/>
          <w:bCs/>
          <w:color w:val="000000"/>
          <w:sz w:val="52"/>
          <w:szCs w:val="52"/>
          <w:lang w:val="uk-UA"/>
        </w:rPr>
        <w:t>Есе</w:t>
      </w:r>
    </w:p>
    <w:p w14:paraId="64086813" w14:textId="51376D66" w:rsidR="009F0BDE" w:rsidRDefault="009F0BDE" w:rsidP="009F0BDE">
      <w:pPr>
        <w:pStyle w:val="a3"/>
        <w:spacing w:before="0" w:beforeAutospacing="0" w:after="160" w:afterAutospacing="0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На тему</w:t>
      </w:r>
      <w:r w:rsidRPr="009F0BDE">
        <w:rPr>
          <w:color w:val="000000"/>
          <w:sz w:val="28"/>
          <w:szCs w:val="28"/>
        </w:rPr>
        <w:t>:</w:t>
      </w:r>
    </w:p>
    <w:p w14:paraId="318D86F5" w14:textId="55371C71" w:rsidR="009F0BDE" w:rsidRDefault="00994787" w:rsidP="009F0BDE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proofErr w:type="spellStart"/>
      <w:r>
        <w:t>Колективні</w:t>
      </w:r>
      <w:proofErr w:type="spellEnd"/>
      <w:r>
        <w:t xml:space="preserve"> </w:t>
      </w:r>
      <w:proofErr w:type="spellStart"/>
      <w:r>
        <w:t>комунікаційні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в MPI.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колективного</w:t>
      </w:r>
      <w:proofErr w:type="spellEnd"/>
      <w:r>
        <w:t xml:space="preserve"> </w:t>
      </w:r>
      <w:proofErr w:type="spellStart"/>
      <w:r>
        <w:t>обміну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інтер</w:t>
      </w:r>
      <w:proofErr w:type="spellEnd"/>
      <w:r>
        <w:t xml:space="preserve">- та </w:t>
      </w:r>
      <w:proofErr w:type="spellStart"/>
      <w:r>
        <w:t>інтра-комунікаторами</w:t>
      </w:r>
      <w:proofErr w:type="spellEnd"/>
    </w:p>
    <w:p w14:paraId="1D7F279E" w14:textId="77777777" w:rsidR="009F0BDE" w:rsidRDefault="009F0BDE" w:rsidP="009F0BDE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21F9E3C" w14:textId="77777777" w:rsidR="009F0BDE" w:rsidRDefault="009F0BDE" w:rsidP="009F0B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206225E" w14:textId="77777777" w:rsidR="009F0BDE" w:rsidRDefault="009F0BDE" w:rsidP="009F0B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406116F6" w14:textId="77777777" w:rsidR="009F0BDE" w:rsidRDefault="009F0BDE" w:rsidP="009F0B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2ED973C2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73A9365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D357EB1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84A2B2A" w14:textId="4D62354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BA2C839" w14:textId="3EE80DF8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76CC612" w14:textId="52F79EB8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090CE31" w14:textId="4E42DD01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62559D6" w14:textId="11F45052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4BA0AB7" w14:textId="5039FFC5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C161AFB" w14:textId="5715F708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0B2E4AC" w14:textId="69FB4A23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8580EA2" w14:textId="15365411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7B4648C" w14:textId="77777777" w:rsidR="009F0BDE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0669C15" w14:textId="77777777" w:rsidR="009F0BDE" w:rsidRPr="00C646A4" w:rsidRDefault="009F0BDE" w:rsidP="009F0B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2B7EC9D1" w14:textId="77777777" w:rsidR="009F0BDE" w:rsidRPr="009F0BDE" w:rsidRDefault="009F0BDE" w:rsidP="009F0BD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A1117E4" w14:textId="3164DB95" w:rsidR="009F0BDE" w:rsidRPr="00DD38FA" w:rsidRDefault="009F0BDE" w:rsidP="009F0BD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DD38F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MPI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(</w:t>
      </w:r>
      <w:proofErr w:type="spellStart"/>
      <w:r w:rsidRPr="00DD38F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</w:t>
      </w:r>
      <w:proofErr w:type="spellEnd"/>
      <w:r w:rsidRPr="00DD38F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D38F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Message</w:t>
      </w:r>
      <w:r w:rsidRPr="00DD38F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DD38F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Passing</w:t>
      </w:r>
      <w:r w:rsidRPr="00DD38F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DD38F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Interface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D38F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Інтерфейс передачі повідомлень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)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— це специфікація, що була розроблена в 1993–1994 роках групою 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MPI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Forum</w:t>
      </w:r>
      <w:proofErr w:type="spellEnd"/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і забезпечує реалізацію моделі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D38F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обміну повідомленнями між процесами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У моделі програмування 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MPI</w:t>
      </w:r>
      <w:r w:rsidRPr="00DD38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програма породжує кілька процесів, що взаємодіють між собою за допомогою виклику підпрограм прийому й передачі </w:t>
      </w:r>
      <w:r w:rsidRPr="00F55D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повідомлень.</w:t>
      </w:r>
    </w:p>
    <w:p w14:paraId="3689ED67" w14:textId="77777777" w:rsidR="007805F0" w:rsidRDefault="00DD38FA" w:rsidP="00F55D94">
      <w:pPr>
        <w:rPr>
          <w:rFonts w:ascii="Times New Roman" w:hAnsi="Times New Roman" w:cs="Times New Roman"/>
          <w:sz w:val="28"/>
          <w:szCs w:val="28"/>
        </w:rPr>
      </w:pPr>
      <w:r w:rsidRPr="004A004F">
        <w:rPr>
          <w:rFonts w:eastAsia="Times New Roman"/>
          <w:lang w:val="uk-UA" w:eastAsia="ru-RU"/>
        </w:rPr>
        <w:br/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типу точка-точка є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достатнім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MPI навряд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завоював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популярність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обмежувався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комунікаційних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787" w:rsidRPr="00F55D9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994787" w:rsidRPr="00F55D94">
        <w:rPr>
          <w:rFonts w:ascii="Times New Roman" w:hAnsi="Times New Roman" w:cs="Times New Roman"/>
          <w:sz w:val="28"/>
          <w:szCs w:val="28"/>
        </w:rPr>
        <w:t>.</w:t>
      </w:r>
    </w:p>
    <w:p w14:paraId="1FC517AB" w14:textId="77777777" w:rsidR="007805F0" w:rsidRDefault="00994787" w:rsidP="00F55D94">
      <w:pPr>
        <w:rPr>
          <w:rFonts w:ascii="Times New Roman" w:hAnsi="Times New Roman" w:cs="Times New Roman"/>
          <w:sz w:val="28"/>
          <w:szCs w:val="28"/>
        </w:rPr>
      </w:pPr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привабливих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MPI є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широкого набору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колективних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беруть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на себе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часто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потреба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розіслати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деяку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D64A51" w14:textId="77777777" w:rsidR="007805F0" w:rsidRDefault="00994787" w:rsidP="00F55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програміст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процедуру з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зручніше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колективної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операцією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MPI_Bcast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гарантовано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MPI-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комунікаційного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782FE8" w14:textId="77777777" w:rsidR="007805F0" w:rsidRDefault="00994787" w:rsidP="00F55D94">
      <w:pPr>
        <w:rPr>
          <w:rFonts w:ascii="Times New Roman" w:hAnsi="Times New Roman" w:cs="Times New Roman"/>
          <w:sz w:val="28"/>
          <w:szCs w:val="28"/>
        </w:rPr>
      </w:pPr>
      <w:r w:rsidRPr="00F55D94">
        <w:rPr>
          <w:rFonts w:ascii="Times New Roman" w:hAnsi="Times New Roman" w:cs="Times New Roman"/>
          <w:sz w:val="28"/>
          <w:szCs w:val="28"/>
        </w:rPr>
        <w:t xml:space="preserve">Головна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колективних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типу точка-точка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беруть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участь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деяким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комунікатором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4763DB" w14:textId="5FEDEBB4" w:rsidR="00DD38FA" w:rsidRPr="00F55D94" w:rsidRDefault="00994787" w:rsidP="00F55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Недотримання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аварійного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неприємного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зависання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>.</w:t>
      </w:r>
    </w:p>
    <w:p w14:paraId="64BFFF29" w14:textId="34ACA435" w:rsidR="00994787" w:rsidRPr="00F55D94" w:rsidRDefault="00994787" w:rsidP="00F55D94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</w:p>
    <w:p w14:paraId="5E2456B3" w14:textId="6EE34D8D" w:rsidR="00994787" w:rsidRPr="00F55D94" w:rsidRDefault="0034779A" w:rsidP="00F55D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b/>
          <w:bCs/>
          <w:sz w:val="28"/>
          <w:szCs w:val="28"/>
        </w:rPr>
        <w:t>Набір</w:t>
      </w:r>
      <w:proofErr w:type="spellEnd"/>
      <w:r w:rsidRPr="00F55D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b/>
          <w:bCs/>
          <w:sz w:val="28"/>
          <w:szCs w:val="28"/>
        </w:rPr>
        <w:t>колективних</w:t>
      </w:r>
      <w:proofErr w:type="spellEnd"/>
      <w:r w:rsidRPr="00F55D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b/>
          <w:bCs/>
          <w:sz w:val="28"/>
          <w:szCs w:val="28"/>
        </w:rPr>
        <w:t>операцій</w:t>
      </w:r>
      <w:proofErr w:type="spellEnd"/>
      <w:r w:rsidRPr="00F55D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b/>
          <w:bCs/>
          <w:sz w:val="28"/>
          <w:szCs w:val="28"/>
        </w:rPr>
        <w:t>включає</w:t>
      </w:r>
      <w:proofErr w:type="spellEnd"/>
      <w:r w:rsidRPr="00F55D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05383E" w14:textId="77777777" w:rsidR="00F55D94" w:rsidRDefault="00F55D94" w:rsidP="00F55D94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79E1D7CE" w14:textId="70996003" w:rsidR="0034779A" w:rsidRPr="00F55D94" w:rsidRDefault="0034779A" w:rsidP="00F55D9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Синхронізацію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бар'єрів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MPI_Barrier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499D6E9" w14:textId="7B6E99DB" w:rsidR="0034779A" w:rsidRPr="00F55D94" w:rsidRDefault="0034779A" w:rsidP="00F55D9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Колективні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комунікаційні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в число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>:</w:t>
      </w:r>
    </w:p>
    <w:p w14:paraId="4EF4B076" w14:textId="62A5B2DB" w:rsidR="0034779A" w:rsidRPr="00F55D94" w:rsidRDefault="0034779A" w:rsidP="00F55D94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розсилка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MPI_Bcast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9CB63A3" w14:textId="77777777" w:rsidR="0034779A" w:rsidRPr="00F55D94" w:rsidRDefault="0034779A" w:rsidP="00F55D94">
      <w:pPr>
        <w:rPr>
          <w:rFonts w:ascii="Times New Roman" w:hAnsi="Times New Roman" w:cs="Times New Roman"/>
          <w:sz w:val="28"/>
          <w:szCs w:val="28"/>
        </w:rPr>
      </w:pPr>
    </w:p>
    <w:p w14:paraId="679E99AC" w14:textId="1C226E85" w:rsidR="0034779A" w:rsidRPr="00F55D94" w:rsidRDefault="0034779A" w:rsidP="00F55D94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розподіленого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процесам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в адресному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виділеного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MPI_Gather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MPI_Gatherv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FF69B03" w14:textId="77777777" w:rsidR="0034779A" w:rsidRPr="00F55D94" w:rsidRDefault="0034779A" w:rsidP="00F55D94">
      <w:pPr>
        <w:rPr>
          <w:rFonts w:ascii="Times New Roman" w:hAnsi="Times New Roman" w:cs="Times New Roman"/>
          <w:sz w:val="28"/>
          <w:szCs w:val="28"/>
        </w:rPr>
      </w:pPr>
    </w:p>
    <w:p w14:paraId="31E37F30" w14:textId="77777777" w:rsidR="0034779A" w:rsidRPr="00F55D94" w:rsidRDefault="0034779A" w:rsidP="00F55D94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розподіленого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розсилкою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процесам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MPI_Allgather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MPI_Allgatherv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>)</w:t>
      </w:r>
    </w:p>
    <w:p w14:paraId="7F931D1D" w14:textId="77777777" w:rsidR="0034779A" w:rsidRPr="00F55D94" w:rsidRDefault="0034779A" w:rsidP="00F55D94">
      <w:pPr>
        <w:rPr>
          <w:rFonts w:ascii="Times New Roman" w:hAnsi="Times New Roman" w:cs="Times New Roman"/>
          <w:sz w:val="28"/>
          <w:szCs w:val="28"/>
        </w:rPr>
      </w:pPr>
    </w:p>
    <w:p w14:paraId="622B75BE" w14:textId="55142346" w:rsidR="0034779A" w:rsidRPr="00F55D94" w:rsidRDefault="0034779A" w:rsidP="00F55D94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розсилка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MPI_Scatter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MPI_Scatterv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850F787" w14:textId="77777777" w:rsidR="0034779A" w:rsidRPr="00F55D94" w:rsidRDefault="0034779A" w:rsidP="00F55D94">
      <w:pPr>
        <w:rPr>
          <w:rFonts w:ascii="Times New Roman" w:hAnsi="Times New Roman" w:cs="Times New Roman"/>
          <w:sz w:val="28"/>
          <w:szCs w:val="28"/>
        </w:rPr>
      </w:pPr>
    </w:p>
    <w:p w14:paraId="5D115633" w14:textId="60419259" w:rsidR="0034779A" w:rsidRPr="00F55D94" w:rsidRDefault="0034779A" w:rsidP="00F55D94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поєднана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All-to-All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ділить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буфера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розкидає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процесам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збираючи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послані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буфер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MPI_Alltoall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MPI_Alltoallv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>).</w:t>
      </w:r>
    </w:p>
    <w:p w14:paraId="4E9848EE" w14:textId="77777777" w:rsidR="0034779A" w:rsidRPr="00F55D94" w:rsidRDefault="0034779A" w:rsidP="00F55D94">
      <w:pPr>
        <w:rPr>
          <w:rFonts w:ascii="Times New Roman" w:hAnsi="Times New Roman" w:cs="Times New Roman"/>
          <w:sz w:val="28"/>
          <w:szCs w:val="28"/>
        </w:rPr>
      </w:pPr>
    </w:p>
    <w:p w14:paraId="6D555574" w14:textId="62AF66B0" w:rsidR="0034779A" w:rsidRPr="00F55D94" w:rsidRDefault="0034779A" w:rsidP="00F55D9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Глобальні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обчислювальні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.) Над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розташованими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адресних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просторах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>:</w:t>
      </w:r>
    </w:p>
    <w:p w14:paraId="1DE18BE8" w14:textId="771B3530" w:rsidR="0034779A" w:rsidRPr="00F55D94" w:rsidRDefault="0034779A" w:rsidP="00F55D94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результату в адресному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MPI_Reduce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6C0B28C" w14:textId="3E7DFD75" w:rsidR="0034779A" w:rsidRPr="00F55D94" w:rsidRDefault="0034779A" w:rsidP="00F55D94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55D9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розсилкою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процесам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MPI_Allreduce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D259380" w14:textId="123AF1FA" w:rsidR="0034779A" w:rsidRPr="00F55D94" w:rsidRDefault="0034779A" w:rsidP="00F55D94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поєднана</w:t>
      </w:r>
      <w:proofErr w:type="spellEnd"/>
      <w:r w:rsidRPr="00F55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F55D94">
        <w:rPr>
          <w:rFonts w:ascii="Times New Roman" w:hAnsi="Times New Roman" w:cs="Times New Roman"/>
          <w:sz w:val="28"/>
          <w:szCs w:val="28"/>
          <w:lang w:val="en-US"/>
        </w:rPr>
        <w:t xml:space="preserve"> Reduce / Scatter (</w:t>
      </w:r>
      <w:proofErr w:type="spellStart"/>
      <w:r w:rsidRPr="00F55D94">
        <w:rPr>
          <w:rFonts w:ascii="Times New Roman" w:hAnsi="Times New Roman" w:cs="Times New Roman"/>
          <w:sz w:val="28"/>
          <w:szCs w:val="28"/>
          <w:lang w:val="en-US"/>
        </w:rPr>
        <w:t>MPI_Reduce_scatter</w:t>
      </w:r>
      <w:proofErr w:type="spellEnd"/>
      <w:r w:rsidRPr="00F55D94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15E2E387" w14:textId="568B880C" w:rsidR="00DD38FA" w:rsidRPr="00F55D94" w:rsidRDefault="0034779A" w:rsidP="00F55D94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55D94">
        <w:rPr>
          <w:rFonts w:ascii="Times New Roman" w:hAnsi="Times New Roman" w:cs="Times New Roman"/>
          <w:sz w:val="28"/>
          <w:szCs w:val="28"/>
        </w:rPr>
        <w:t xml:space="preserve">префиксная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редукція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MPI_Scan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>);</w:t>
      </w:r>
      <w:r w:rsidR="00DD38FA" w:rsidRPr="00F55D94">
        <w:rPr>
          <w:rFonts w:ascii="Times New Roman" w:hAnsi="Times New Roman" w:cs="Times New Roman"/>
          <w:sz w:val="28"/>
          <w:szCs w:val="28"/>
        </w:rPr>
        <w:br/>
      </w:r>
    </w:p>
    <w:p w14:paraId="0548BA93" w14:textId="7EFCA65D" w:rsidR="00DD38FA" w:rsidRPr="00F55D94" w:rsidRDefault="0034779A" w:rsidP="00F55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комунікаційні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підпрограми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винятком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MPI_Bcast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варіантах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>:</w:t>
      </w:r>
    </w:p>
    <w:p w14:paraId="2C54463E" w14:textId="77777777" w:rsidR="0034779A" w:rsidRPr="009A65BD" w:rsidRDefault="0034779A" w:rsidP="009A65B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переданого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однакову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займають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суміжні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в адресному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>;</w:t>
      </w:r>
    </w:p>
    <w:p w14:paraId="3D872D0E" w14:textId="2BEABA3C" w:rsidR="0034779A" w:rsidRPr="009A65BD" w:rsidRDefault="0034779A" w:rsidP="009A65B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65B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Векторний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широкі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колективних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комунікацій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знімаючи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властиві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простому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як в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довжин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блоків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так і в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в адресному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Векторні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додатковим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символом "v" в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>.</w:t>
      </w:r>
    </w:p>
    <w:p w14:paraId="7A9ED3BB" w14:textId="3A2DA7E4" w:rsidR="0034779A" w:rsidRPr="00F55D94" w:rsidRDefault="0034779A" w:rsidP="00F55D94">
      <w:pPr>
        <w:rPr>
          <w:rFonts w:ascii="Times New Roman" w:hAnsi="Times New Roman" w:cs="Times New Roman"/>
          <w:sz w:val="28"/>
          <w:szCs w:val="28"/>
        </w:rPr>
      </w:pPr>
    </w:p>
    <w:p w14:paraId="048EB285" w14:textId="27E4DD96" w:rsidR="0034779A" w:rsidRPr="00F55D94" w:rsidRDefault="0034779A" w:rsidP="00F55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Відмінні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колективних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D9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55D94">
        <w:rPr>
          <w:rFonts w:ascii="Times New Roman" w:hAnsi="Times New Roman" w:cs="Times New Roman"/>
          <w:sz w:val="28"/>
          <w:szCs w:val="28"/>
        </w:rPr>
        <w:t>:</w:t>
      </w:r>
    </w:p>
    <w:p w14:paraId="751700E9" w14:textId="77777777" w:rsidR="0034779A" w:rsidRPr="009A65BD" w:rsidRDefault="0034779A" w:rsidP="009A65B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Колективні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комунікаціями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типу точка-точка. </w:t>
      </w:r>
    </w:p>
    <w:p w14:paraId="0318504E" w14:textId="77777777" w:rsidR="0034779A" w:rsidRPr="009A65BD" w:rsidRDefault="0034779A" w:rsidP="009A65B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65BD">
        <w:rPr>
          <w:rFonts w:ascii="Times New Roman" w:hAnsi="Times New Roman" w:cs="Times New Roman"/>
          <w:sz w:val="28"/>
          <w:szCs w:val="28"/>
        </w:rPr>
        <w:lastRenderedPageBreak/>
        <w:t>Колективні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блокуванням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підпрограми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колективній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завершилося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завершили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92D0B6" w14:textId="77777777" w:rsidR="0034779A" w:rsidRPr="009A65BD" w:rsidRDefault="0034779A" w:rsidP="009A65B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одержуваних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дорівнювати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надісланих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90C594" w14:textId="77777777" w:rsidR="0034779A" w:rsidRPr="009A65BD" w:rsidRDefault="0034779A" w:rsidP="009A65B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65BD">
        <w:rPr>
          <w:rFonts w:ascii="Times New Roman" w:hAnsi="Times New Roman" w:cs="Times New Roman"/>
          <w:sz w:val="28"/>
          <w:szCs w:val="28"/>
        </w:rPr>
        <w:t xml:space="preserve">Типи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посилаються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одержуваних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збігатися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159325" w14:textId="25B4E265" w:rsidR="0034779A" w:rsidRDefault="0034779A" w:rsidP="009A65B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ідентифікаторів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>.</w:t>
      </w:r>
    </w:p>
    <w:p w14:paraId="275DFF74" w14:textId="5C1DD8E9" w:rsidR="0030006E" w:rsidRDefault="0030006E" w:rsidP="0030006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0173F56" w14:textId="77777777" w:rsidR="0030006E" w:rsidRDefault="0030006E" w:rsidP="0030006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281B1D7" w14:textId="54905521" w:rsidR="00E2730D" w:rsidRDefault="00E2730D" w:rsidP="009F0BD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01EAC87" w14:textId="77777777" w:rsidR="00E2730D" w:rsidRPr="00E2730D" w:rsidRDefault="00E2730D" w:rsidP="009F0BD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FAE1DF9" w14:textId="6AC9BA26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виконанні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колективного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діючих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облич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зростає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пересилається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одного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декільком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навпаки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один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збирає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декількох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MPI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підтримує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колективного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широкомовну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передачу,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т.д. У MPI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підпрограми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виконують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розподілу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збору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глобальні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математичні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підсумовування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елементів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масиву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обчислення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максимального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елемента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т.д.</w:t>
      </w:r>
    </w:p>
    <w:p w14:paraId="25C09720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будь-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якому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колективному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участь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кожен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деякої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області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взаємодії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організувати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в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підмножині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засоби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створення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областей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взаємодії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комунікаторів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Колективні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характеризуються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наступним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8726CE8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колективні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взаємодіяти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двохточковими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Колективна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передача,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перехоплена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двохточковой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підпрограмою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прийому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8C8E8A9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колективні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виконуватися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синхронізацією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і без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E924FD9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колективні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блокирующими для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їхній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обменаЭЪ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ініціював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E0DF100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теги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призначаються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системою.</w:t>
      </w:r>
    </w:p>
    <w:p w14:paraId="27E37D8B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Широкомовне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розсилання</w:t>
      </w:r>
      <w:proofErr w:type="spellEnd"/>
    </w:p>
    <w:p w14:paraId="610AF704" w14:textId="7E62A99A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Широкомовне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розсилання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виконується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одним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виділеним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процесом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називається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головним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а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приймають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участь в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одержують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одній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головного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5D7CD50" w14:textId="2A117F5E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Виконується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широкомовне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розсилання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підпрограми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2EC21BF" w14:textId="7C500DE4" w:rsid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MPI_</w:t>
      </w:r>
      <w:proofErr w:type="gram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Bcast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void *buffer, int count,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MPI_Datatype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datatype, int root,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MPI_Comm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comm)</w:t>
      </w:r>
    </w:p>
    <w:p w14:paraId="3D54A549" w14:textId="17D41108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Її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параметри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одночасно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є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вхідними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і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вихідними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14:paraId="7355AE65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buffer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адреса буфера;</w:t>
      </w:r>
    </w:p>
    <w:p w14:paraId="39104078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count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елементів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F860519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datatype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тип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MPI;</w:t>
      </w:r>
    </w:p>
    <w:p w14:paraId="137E7131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ранг головного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широкомовне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розсилання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4C927DC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комунікатор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631CE61" w14:textId="6D025921" w:rsidR="00906888" w:rsidRPr="004A004F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29EF9A" w14:textId="77777777" w:rsidR="00906888" w:rsidRPr="004A004F" w:rsidRDefault="00906888" w:rsidP="00906888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Обмін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із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синхронізацією</w:t>
      </w:r>
      <w:proofErr w:type="spellEnd"/>
    </w:p>
    <w:p w14:paraId="74D9BF22" w14:textId="77777777" w:rsidR="00906888" w:rsidRPr="00994787" w:rsidRDefault="00906888" w:rsidP="00906888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Синхронізація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</w:t>
      </w:r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допомогою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"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бар</w:t>
      </w:r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'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єра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"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є</w:t>
      </w:r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найпростішою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формою</w:t>
      </w:r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синхронізації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колективних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обмінів</w:t>
      </w:r>
      <w:proofErr w:type="spellEnd"/>
      <w:r w:rsidRPr="004A004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Вона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не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вимагає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пересилання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даних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Підпрограма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MPI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_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Barrier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блокуючий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виконання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кожного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процесу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комунікатора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comm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доти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поки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всі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процеси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не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викликають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цю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підпрограму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int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MPI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_</w:t>
      </w:r>
      <w:proofErr w:type="gram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Barrier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(</w:t>
      </w:r>
      <w:proofErr w:type="gram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MPI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_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Comm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comm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60867389" w14:textId="77777777" w:rsidR="00906888" w:rsidRPr="00994787" w:rsidRDefault="00906888" w:rsidP="00906888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Розподіл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і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збір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даних</w:t>
      </w:r>
      <w:proofErr w:type="spellEnd"/>
    </w:p>
    <w:p w14:paraId="210B3619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Розподіл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і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збір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даних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виконуються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допомогою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підпрограм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MPI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_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Scatter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і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MPI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_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Gather</w:t>
      </w:r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відповідно</w:t>
      </w:r>
      <w:proofErr w:type="spellEnd"/>
      <w:r w:rsidRPr="0099478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</w:t>
      </w: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Список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аргументів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обох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підпрограм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однаковий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але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діють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вони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по-різному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3280439" w14:textId="171EEB7C" w:rsidR="00906888" w:rsidRDefault="00906888" w:rsidP="00906888">
      <w:pPr>
        <w:spacing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Повний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список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підпрограм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розподілу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і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збору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даний приведений у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таблиці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:</w:t>
      </w:r>
    </w:p>
    <w:p w14:paraId="183CAF78" w14:textId="77777777" w:rsidR="00906888" w:rsidRPr="00906888" w:rsidRDefault="00906888" w:rsidP="00906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7113"/>
      </w:tblGrid>
      <w:tr w:rsidR="00906888" w:rsidRPr="00906888" w14:paraId="146AB394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36B302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Підпрограма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7E2553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Короткий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опис</w:t>
            </w:r>
            <w:proofErr w:type="spellEnd"/>
          </w:p>
        </w:tc>
      </w:tr>
      <w:tr w:rsidR="00906888" w:rsidRPr="00906888" w14:paraId="5F304E7C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77E0BF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MPI_Allgather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F5F120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Збирає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пересилає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їх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процесам</w:t>
            </w:r>
            <w:proofErr w:type="spellEnd"/>
          </w:p>
        </w:tc>
      </w:tr>
      <w:tr w:rsidR="00906888" w:rsidRPr="00906888" w14:paraId="1FA2570F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3FE09C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MPI_Allgatherv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989A49" w14:textId="77777777" w:rsidR="00906888" w:rsidRPr="00906888" w:rsidRDefault="00906888" w:rsidP="00906888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Збирає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пересилає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їх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процесам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("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векторний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підпрограми</w:t>
            </w:r>
            <w:proofErr w:type="spellEnd"/>
          </w:p>
          <w:p w14:paraId="4563C5A6" w14:textId="77777777" w:rsidR="00906888" w:rsidRPr="00906888" w:rsidRDefault="00906888" w:rsidP="00906888">
            <w:pPr>
              <w:spacing w:after="24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MPI_Allgather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06888" w:rsidRPr="00906888" w14:paraId="76F26B8F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F2A78D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MPI_Allreduce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12A28A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Збирає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виконує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операцію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приведення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, і результат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розподіляє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всім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процесам</w:t>
            </w:r>
            <w:proofErr w:type="spellEnd"/>
          </w:p>
        </w:tc>
      </w:tr>
      <w:tr w:rsidR="00906888" w:rsidRPr="00906888" w14:paraId="17DC8729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154E93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MPI_Alltoall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744088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Пересилає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процесам</w:t>
            </w:r>
            <w:proofErr w:type="spellEnd"/>
          </w:p>
        </w:tc>
      </w:tr>
      <w:tr w:rsidR="00906888" w:rsidRPr="00906888" w14:paraId="2317AC13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39FD00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MPI_Alltoallv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AB98F5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Пересилає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процесам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("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векторний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підпрограми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MPI_Alltoall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06888" w:rsidRPr="00906888" w14:paraId="02C5252E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3120CB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MPI_Gather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C3FCC7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Збирає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групи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</w:p>
        </w:tc>
      </w:tr>
      <w:tr w:rsidR="00906888" w:rsidRPr="00906888" w14:paraId="117CB7F8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3002BE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MPI_Gatherv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E6133C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Збирає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групи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("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векторний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підпрограми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MPI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Gather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06888" w:rsidRPr="00906888" w14:paraId="415D6ABD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AA7065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MPI_Reduce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A6C196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Виконує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операцію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приведення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тобто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обчислення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єдинного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значення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масиву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вихідних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даних</w:t>
            </w:r>
            <w:proofErr w:type="spellEnd"/>
          </w:p>
        </w:tc>
      </w:tr>
      <w:tr w:rsidR="00906888" w:rsidRPr="00906888" w14:paraId="605E486A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D4A6EF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MPI_Reduce_scatter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14E33B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Збір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значень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наступним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розподілом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результата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операції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приведення</w:t>
            </w:r>
            <w:proofErr w:type="spellEnd"/>
          </w:p>
        </w:tc>
      </w:tr>
      <w:tr w:rsidR="00906888" w:rsidRPr="00906888" w14:paraId="480F1BF4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0CFFA0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MPI_Scan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B74CEE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операції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сканування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часткова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редукція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) для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даних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групи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</w:p>
        </w:tc>
      </w:tr>
      <w:tr w:rsidR="00906888" w:rsidRPr="00906888" w14:paraId="0BE1D959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B04326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MPI_Scatter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0CC4AC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Розподіляє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дані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одного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всім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іншим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процесам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групі</w:t>
            </w:r>
            <w:proofErr w:type="spellEnd"/>
          </w:p>
        </w:tc>
      </w:tr>
      <w:tr w:rsidR="00906888" w:rsidRPr="00906888" w14:paraId="40D936CF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5BDD28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MPI_Scatterv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403FB7" w14:textId="77777777" w:rsidR="00906888" w:rsidRPr="00906888" w:rsidRDefault="00906888" w:rsidP="0090688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Пересилає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буфер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вроздріб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усім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процесам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групі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("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векторний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підпрограми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MPI_Scatter</w:t>
            </w:r>
            <w:proofErr w:type="spellEnd"/>
            <w:r w:rsidRPr="0090688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0E223789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C3C1D4" w14:textId="6B2443A4" w:rsid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2AA7EF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Операції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і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сканування</w:t>
      </w:r>
      <w:proofErr w:type="spellEnd"/>
    </w:p>
    <w:p w14:paraId="48797223" w14:textId="201E2781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Операції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і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сканування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відносяться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категорії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глобальних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обчислень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У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глобальній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операції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даних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від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усіх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процесів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із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заданого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комунікатора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застосовується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операція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MPI_Reduce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</w:p>
    <w:p w14:paraId="761C7B48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Аргументом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операції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є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масив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даних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— по одному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елементі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від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кожного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Результат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такої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операції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єдине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значення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(тому вона і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називається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операцією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).</w:t>
      </w:r>
    </w:p>
    <w:p w14:paraId="3DB27FCE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підпрограмах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глобальних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обчислень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передана в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підпрограму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бути: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визначеною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функцією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MPI,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MPI_SUM,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користувальницькою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функцією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оброблювачем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користувальницької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створюється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підпрограмою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MPI_Op_create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0D9D8BB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Три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версії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операції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повертають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результат:</w:t>
      </w:r>
    </w:p>
    <w:p w14:paraId="305C48F0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одному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F66F235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процесам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B66BEFD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розподіляють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вектор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усіма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процесами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FB99A51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Операція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результат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передається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одному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виконується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підпрограми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MPI_Reduce</w:t>
      </w:r>
      <w:proofErr w:type="spellEnd"/>
    </w:p>
    <w:p w14:paraId="7E1088EB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изначених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операцій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(див. табл.).</w:t>
      </w:r>
    </w:p>
    <w:p w14:paraId="5B61A39E" w14:textId="77777777" w:rsidR="00906888" w:rsidRPr="00906888" w:rsidRDefault="00906888" w:rsidP="00906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906888" w:rsidRPr="00906888" w14:paraId="6E48864F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CED52A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Операція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D49442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  <w:proofErr w:type="spellEnd"/>
          </w:p>
        </w:tc>
      </w:tr>
      <w:tr w:rsidR="00906888" w:rsidRPr="00906888" w14:paraId="342E98AA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5578D6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099890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максимальних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значень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елементів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одномірних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масивів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цілого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речовинного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типу</w:t>
            </w:r>
          </w:p>
        </w:tc>
      </w:tr>
      <w:tr w:rsidR="00906888" w:rsidRPr="00906888" w14:paraId="41618DF0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A38F1D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B6582C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мінімальних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значень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елементів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одномірних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масивів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цілого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речовинного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типу</w:t>
            </w:r>
          </w:p>
        </w:tc>
      </w:tr>
      <w:tr w:rsidR="00906888" w:rsidRPr="00906888" w14:paraId="789F9058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8F1710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74A9B6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Обчислення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суми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елементів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одномірних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масивів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цілого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речовинного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комплексного типу</w:t>
            </w:r>
          </w:p>
        </w:tc>
      </w:tr>
      <w:tr w:rsidR="00906888" w:rsidRPr="00906888" w14:paraId="586E9AF2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716905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MPI_PROD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D6B1C5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Обчислення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заелементного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добутку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одномірних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масивів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цілого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речовинного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комплексного типу</w:t>
            </w:r>
          </w:p>
        </w:tc>
      </w:tr>
      <w:tr w:rsidR="00906888" w:rsidRPr="00906888" w14:paraId="004ADA64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3B2197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845201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Логічне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"И"</w:t>
            </w:r>
          </w:p>
        </w:tc>
      </w:tr>
      <w:tr w:rsidR="00906888" w:rsidRPr="00906888" w14:paraId="26DB88CD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A8E2A1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0B0C16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Бітове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"И"</w:t>
            </w:r>
          </w:p>
        </w:tc>
      </w:tr>
      <w:tr w:rsidR="00906888" w:rsidRPr="00906888" w14:paraId="472D4F9E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1BEE06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8735F1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Логічне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"ЧИ"</w:t>
            </w:r>
          </w:p>
        </w:tc>
      </w:tr>
      <w:tr w:rsidR="00906888" w:rsidRPr="00906888" w14:paraId="2538FE4E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543DFC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MPI_BOR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DAC15E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Бітове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"ЧИ"</w:t>
            </w:r>
          </w:p>
        </w:tc>
      </w:tr>
      <w:tr w:rsidR="00906888" w:rsidRPr="00906888" w14:paraId="2C89BCCD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80B0EF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MPI_LXOR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1075F2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Логічне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"ЧИ",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виключає</w:t>
            </w:r>
            <w:proofErr w:type="spellEnd"/>
          </w:p>
        </w:tc>
      </w:tr>
      <w:tr w:rsidR="00906888" w:rsidRPr="00906888" w14:paraId="4880BEAE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1CCFED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MPI_BXOR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618D90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Бітове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"ЧИ",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виключає</w:t>
            </w:r>
            <w:proofErr w:type="spellEnd"/>
          </w:p>
        </w:tc>
      </w:tr>
      <w:tr w:rsidR="00906888" w:rsidRPr="00906888" w14:paraId="68065707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1FEC3C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MPI_MAXLOC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B67729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Максимальні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значення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елементів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одномірних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масивів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їхні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індекси</w:t>
            </w:r>
            <w:proofErr w:type="spellEnd"/>
          </w:p>
        </w:tc>
      </w:tr>
      <w:tr w:rsidR="00906888" w:rsidRPr="00906888" w14:paraId="07768F57" w14:textId="77777777" w:rsidTr="00906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45A08D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MPI_MINLOC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2D2879" w14:textId="77777777" w:rsidR="00906888" w:rsidRPr="00906888" w:rsidRDefault="00906888" w:rsidP="00906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Мінімальні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значення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елементів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одномірних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масивів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їхні</w:t>
            </w:r>
            <w:proofErr w:type="spellEnd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6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індекси</w:t>
            </w:r>
            <w:proofErr w:type="spellEnd"/>
          </w:p>
        </w:tc>
      </w:tr>
    </w:tbl>
    <w:p w14:paraId="6A65A6DD" w14:textId="77777777" w:rsidR="00906888" w:rsidRPr="00906888" w:rsidRDefault="00906888" w:rsidP="00906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8BF5735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Розглянемо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приклад </w:t>
      </w:r>
    </w:p>
    <w:p w14:paraId="49526A6F" w14:textId="77777777" w:rsidR="00906888" w:rsidRPr="004A004F" w:rsidRDefault="00906888" w:rsidP="00906888">
      <w:pPr>
        <w:pStyle w:val="HTML"/>
        <w:shd w:val="clear" w:color="auto" w:fill="FFFFFF"/>
        <w:rPr>
          <w:color w:val="000000"/>
        </w:rPr>
      </w:pPr>
      <w:r w:rsidRPr="004A004F">
        <w:rPr>
          <w:color w:val="004A43"/>
        </w:rPr>
        <w:t>#</w:t>
      </w:r>
      <w:r w:rsidRPr="00906888">
        <w:rPr>
          <w:color w:val="004A43"/>
          <w:lang w:val="en-US"/>
        </w:rPr>
        <w:t>include</w:t>
      </w:r>
      <w:r w:rsidRPr="004A004F">
        <w:rPr>
          <w:color w:val="004A43"/>
        </w:rPr>
        <w:t xml:space="preserve"> </w:t>
      </w:r>
      <w:r w:rsidRPr="004A004F">
        <w:rPr>
          <w:color w:val="800000"/>
        </w:rPr>
        <w:t>&lt;</w:t>
      </w:r>
      <w:proofErr w:type="spellStart"/>
      <w:r w:rsidRPr="00906888">
        <w:rPr>
          <w:color w:val="40015A"/>
          <w:lang w:val="en-US"/>
        </w:rPr>
        <w:t>mpi</w:t>
      </w:r>
      <w:proofErr w:type="spellEnd"/>
      <w:r w:rsidRPr="004A004F">
        <w:rPr>
          <w:color w:val="40015A"/>
        </w:rPr>
        <w:t>.</w:t>
      </w:r>
      <w:r w:rsidRPr="00906888">
        <w:rPr>
          <w:color w:val="40015A"/>
          <w:lang w:val="en-US"/>
        </w:rPr>
        <w:t>h</w:t>
      </w:r>
      <w:r w:rsidRPr="004A004F">
        <w:rPr>
          <w:color w:val="800000"/>
        </w:rPr>
        <w:t>&gt;</w:t>
      </w:r>
    </w:p>
    <w:p w14:paraId="79C9F2C5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004A43"/>
          <w:lang w:val="en-US"/>
        </w:rPr>
        <w:t xml:space="preserve">#include </w:t>
      </w:r>
      <w:r w:rsidRPr="00906888">
        <w:rPr>
          <w:color w:val="800000"/>
          <w:lang w:val="en-US"/>
        </w:rPr>
        <w:t>&lt;</w:t>
      </w:r>
      <w:proofErr w:type="spellStart"/>
      <w:r w:rsidRPr="00906888">
        <w:rPr>
          <w:color w:val="40015A"/>
          <w:lang w:val="en-US"/>
        </w:rPr>
        <w:t>stdio.h</w:t>
      </w:r>
      <w:proofErr w:type="spellEnd"/>
      <w:r w:rsidRPr="00906888">
        <w:rPr>
          <w:color w:val="800000"/>
          <w:lang w:val="en-US"/>
        </w:rPr>
        <w:t>&gt;</w:t>
      </w:r>
    </w:p>
    <w:p w14:paraId="53737696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004A43"/>
          <w:lang w:val="en-US"/>
        </w:rPr>
        <w:t xml:space="preserve">#include </w:t>
      </w:r>
      <w:r w:rsidRPr="00906888">
        <w:rPr>
          <w:color w:val="800000"/>
          <w:lang w:val="en-US"/>
        </w:rPr>
        <w:t>&lt;</w:t>
      </w:r>
      <w:proofErr w:type="spellStart"/>
      <w:r w:rsidRPr="00906888">
        <w:rPr>
          <w:color w:val="40015A"/>
          <w:lang w:val="en-US"/>
        </w:rPr>
        <w:t>math.h</w:t>
      </w:r>
      <w:proofErr w:type="spellEnd"/>
      <w:r w:rsidRPr="00906888">
        <w:rPr>
          <w:color w:val="800000"/>
          <w:lang w:val="en-US"/>
        </w:rPr>
        <w:t>&gt;</w:t>
      </w:r>
    </w:p>
    <w:p w14:paraId="0F993E9F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int</w:t>
      </w:r>
      <w:r w:rsidRPr="00906888">
        <w:rPr>
          <w:color w:val="000000"/>
          <w:lang w:val="en-US"/>
        </w:rPr>
        <w:t xml:space="preserve"> </w:t>
      </w:r>
      <w:proofErr w:type="gramStart"/>
      <w:r w:rsidRPr="00906888">
        <w:rPr>
          <w:color w:val="400000"/>
          <w:lang w:val="en-US"/>
        </w:rPr>
        <w:t>main</w:t>
      </w:r>
      <w:r w:rsidRPr="00906888">
        <w:rPr>
          <w:color w:val="808030"/>
          <w:lang w:val="en-US"/>
        </w:rPr>
        <w:t>(</w:t>
      </w:r>
      <w:proofErr w:type="gramEnd"/>
      <w:r w:rsidRPr="00906888">
        <w:rPr>
          <w:b/>
          <w:bCs/>
          <w:color w:val="800000"/>
          <w:lang w:val="en-US"/>
        </w:rPr>
        <w:t>int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argc</w:t>
      </w:r>
      <w:proofErr w:type="spellEnd"/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r w:rsidRPr="00906888">
        <w:rPr>
          <w:b/>
          <w:bCs/>
          <w:color w:val="800000"/>
          <w:lang w:val="en-US"/>
        </w:rPr>
        <w:t>char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*</w:t>
      </w:r>
      <w:proofErr w:type="spellStart"/>
      <w:r w:rsidRPr="00906888">
        <w:rPr>
          <w:color w:val="000000"/>
          <w:lang w:val="en-US"/>
        </w:rPr>
        <w:t>argv</w:t>
      </w:r>
      <w:proofErr w:type="spellEnd"/>
      <w:r w:rsidRPr="00906888">
        <w:rPr>
          <w:color w:val="808030"/>
          <w:lang w:val="en-US"/>
        </w:rPr>
        <w:t>[])</w:t>
      </w:r>
    </w:p>
    <w:p w14:paraId="05042358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800080"/>
          <w:lang w:val="en-US"/>
        </w:rPr>
        <w:t>{</w:t>
      </w:r>
    </w:p>
    <w:p w14:paraId="0ACCA8AF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lastRenderedPageBreak/>
        <w:t>int</w:t>
      </w:r>
      <w:r w:rsidRPr="00906888">
        <w:rPr>
          <w:color w:val="000000"/>
          <w:lang w:val="en-US"/>
        </w:rPr>
        <w:t xml:space="preserve"> n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myid</w:t>
      </w:r>
      <w:proofErr w:type="spellEnd"/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numprocs</w:t>
      </w:r>
      <w:proofErr w:type="spellEnd"/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i</w:t>
      </w:r>
      <w:proofErr w:type="spellEnd"/>
      <w:r w:rsidRPr="00906888">
        <w:rPr>
          <w:color w:val="800080"/>
          <w:lang w:val="en-US"/>
        </w:rPr>
        <w:t>;</w:t>
      </w:r>
    </w:p>
    <w:p w14:paraId="68700083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double</w:t>
      </w:r>
      <w:r w:rsidRPr="00906888">
        <w:rPr>
          <w:color w:val="000000"/>
          <w:lang w:val="en-US"/>
        </w:rPr>
        <w:t xml:space="preserve"> PI25DT </w:t>
      </w:r>
      <w:r w:rsidRPr="00906888">
        <w:rPr>
          <w:color w:val="808030"/>
          <w:lang w:val="en-US"/>
        </w:rPr>
        <w:t>=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000"/>
          <w:lang w:val="en-US"/>
        </w:rPr>
        <w:t>3.141592653589793238462643</w:t>
      </w:r>
      <w:r w:rsidRPr="00906888">
        <w:rPr>
          <w:color w:val="800080"/>
          <w:lang w:val="en-US"/>
        </w:rPr>
        <w:t>;</w:t>
      </w:r>
    </w:p>
    <w:p w14:paraId="2BD0919C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double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mypi</w:t>
      </w:r>
      <w:proofErr w:type="spellEnd"/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pi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h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sum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x</w:t>
      </w:r>
      <w:r w:rsidRPr="00906888">
        <w:rPr>
          <w:color w:val="800080"/>
          <w:lang w:val="en-US"/>
        </w:rPr>
        <w:t>;</w:t>
      </w:r>
    </w:p>
    <w:p w14:paraId="7B6ED659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06888">
        <w:rPr>
          <w:color w:val="000000"/>
          <w:lang w:val="en-US"/>
        </w:rPr>
        <w:t>MPI_Init</w:t>
      </w:r>
      <w:proofErr w:type="spellEnd"/>
      <w:r w:rsidRPr="00906888">
        <w:rPr>
          <w:color w:val="808030"/>
          <w:lang w:val="en-US"/>
        </w:rPr>
        <w:t>(&amp;</w:t>
      </w:r>
      <w:proofErr w:type="spellStart"/>
      <w:proofErr w:type="gramStart"/>
      <w:r w:rsidRPr="00906888">
        <w:rPr>
          <w:color w:val="000000"/>
          <w:lang w:val="en-US"/>
        </w:rPr>
        <w:t>argc</w:t>
      </w:r>
      <w:proofErr w:type="spellEnd"/>
      <w:r w:rsidRPr="00906888">
        <w:rPr>
          <w:color w:val="808030"/>
          <w:lang w:val="en-US"/>
        </w:rPr>
        <w:t>,&amp;</w:t>
      </w:r>
      <w:proofErr w:type="spellStart"/>
      <w:proofErr w:type="gramEnd"/>
      <w:r w:rsidRPr="00906888">
        <w:rPr>
          <w:color w:val="000000"/>
          <w:lang w:val="en-US"/>
        </w:rPr>
        <w:t>argv</w:t>
      </w:r>
      <w:proofErr w:type="spellEnd"/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66221BE0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06888">
        <w:rPr>
          <w:color w:val="000000"/>
          <w:lang w:val="en-US"/>
        </w:rPr>
        <w:t>MPI_Comm_</w:t>
      </w:r>
      <w:proofErr w:type="gramStart"/>
      <w:r w:rsidRPr="00906888">
        <w:rPr>
          <w:color w:val="000000"/>
          <w:lang w:val="en-US"/>
        </w:rPr>
        <w:t>size</w:t>
      </w:r>
      <w:proofErr w:type="spellEnd"/>
      <w:r w:rsidRPr="00906888">
        <w:rPr>
          <w:color w:val="808030"/>
          <w:lang w:val="en-US"/>
        </w:rPr>
        <w:t>(</w:t>
      </w:r>
      <w:proofErr w:type="gramEnd"/>
      <w:r w:rsidRPr="00906888">
        <w:rPr>
          <w:color w:val="000000"/>
          <w:lang w:val="en-US"/>
        </w:rPr>
        <w:t>MPI_COMM_WORLD</w:t>
      </w:r>
      <w:r w:rsidRPr="00906888">
        <w:rPr>
          <w:color w:val="808030"/>
          <w:lang w:val="en-US"/>
        </w:rPr>
        <w:t>,&amp;</w:t>
      </w:r>
      <w:proofErr w:type="spellStart"/>
      <w:r w:rsidRPr="00906888">
        <w:rPr>
          <w:color w:val="000000"/>
          <w:lang w:val="en-US"/>
        </w:rPr>
        <w:t>numprocs</w:t>
      </w:r>
      <w:proofErr w:type="spellEnd"/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459450D8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06888">
        <w:rPr>
          <w:color w:val="000000"/>
          <w:lang w:val="en-US"/>
        </w:rPr>
        <w:t>MPI_Comm_</w:t>
      </w:r>
      <w:proofErr w:type="gramStart"/>
      <w:r w:rsidRPr="00906888">
        <w:rPr>
          <w:color w:val="000000"/>
          <w:lang w:val="en-US"/>
        </w:rPr>
        <w:t>rank</w:t>
      </w:r>
      <w:proofErr w:type="spellEnd"/>
      <w:r w:rsidRPr="00906888">
        <w:rPr>
          <w:color w:val="808030"/>
          <w:lang w:val="en-US"/>
        </w:rPr>
        <w:t>(</w:t>
      </w:r>
      <w:proofErr w:type="gramEnd"/>
      <w:r w:rsidRPr="00906888">
        <w:rPr>
          <w:color w:val="000000"/>
          <w:lang w:val="en-US"/>
        </w:rPr>
        <w:t>MPI_COMM_WORLD</w:t>
      </w:r>
      <w:r w:rsidRPr="00906888">
        <w:rPr>
          <w:color w:val="808030"/>
          <w:lang w:val="en-US"/>
        </w:rPr>
        <w:t>,&amp;</w:t>
      </w:r>
      <w:proofErr w:type="spellStart"/>
      <w:r w:rsidRPr="00906888">
        <w:rPr>
          <w:color w:val="000000"/>
          <w:lang w:val="en-US"/>
        </w:rPr>
        <w:t>myid</w:t>
      </w:r>
      <w:proofErr w:type="spellEnd"/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65EE3A98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while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</w:t>
      </w:r>
      <w:r w:rsidRPr="00906888">
        <w:rPr>
          <w:color w:val="008C00"/>
          <w:lang w:val="en-US"/>
        </w:rPr>
        <w:t>1</w:t>
      </w:r>
      <w:r w:rsidRPr="00906888">
        <w:rPr>
          <w:color w:val="808030"/>
          <w:lang w:val="en-US"/>
        </w:rPr>
        <w:t>)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0080"/>
          <w:lang w:val="en-US"/>
        </w:rPr>
        <w:t>{</w:t>
      </w:r>
    </w:p>
    <w:p w14:paraId="7F4AC809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if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</w:t>
      </w:r>
      <w:proofErr w:type="spellStart"/>
      <w:r w:rsidRPr="00906888">
        <w:rPr>
          <w:color w:val="000000"/>
          <w:lang w:val="en-US"/>
        </w:rPr>
        <w:t>myid</w:t>
      </w:r>
      <w:proofErr w:type="spellEnd"/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==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C00"/>
          <w:lang w:val="en-US"/>
        </w:rPr>
        <w:t>0</w:t>
      </w:r>
      <w:r w:rsidRPr="00906888">
        <w:rPr>
          <w:color w:val="808030"/>
          <w:lang w:val="en-US"/>
        </w:rPr>
        <w:t>)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0080"/>
          <w:lang w:val="en-US"/>
        </w:rPr>
        <w:t>{</w:t>
      </w:r>
    </w:p>
    <w:p w14:paraId="72E8F3E8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06888">
        <w:rPr>
          <w:color w:val="603000"/>
          <w:lang w:val="en-US"/>
        </w:rPr>
        <w:t>printf</w:t>
      </w:r>
      <w:proofErr w:type="spellEnd"/>
      <w:r w:rsidRPr="00906888">
        <w:rPr>
          <w:color w:val="808030"/>
          <w:lang w:val="en-US"/>
        </w:rPr>
        <w:t>(</w:t>
      </w:r>
      <w:proofErr w:type="gramEnd"/>
      <w:r w:rsidRPr="00906888">
        <w:rPr>
          <w:color w:val="800000"/>
          <w:lang w:val="en-US"/>
        </w:rPr>
        <w:t>"</w:t>
      </w:r>
      <w:r w:rsidRPr="00906888">
        <w:rPr>
          <w:color w:val="0000E6"/>
          <w:lang w:val="en-US"/>
        </w:rPr>
        <w:t xml:space="preserve">Enter the number of intervals: (0 quits) </w:t>
      </w:r>
      <w:r w:rsidRPr="00906888">
        <w:rPr>
          <w:color w:val="800000"/>
          <w:lang w:val="en-US"/>
        </w:rPr>
        <w:t>"</w:t>
      </w:r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6DE2082F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06888">
        <w:rPr>
          <w:color w:val="603000"/>
          <w:lang w:val="en-US"/>
        </w:rPr>
        <w:t>scanf</w:t>
      </w:r>
      <w:proofErr w:type="spellEnd"/>
      <w:r w:rsidRPr="00906888">
        <w:rPr>
          <w:color w:val="808030"/>
          <w:lang w:val="en-US"/>
        </w:rPr>
        <w:t>(</w:t>
      </w:r>
      <w:r w:rsidRPr="00906888">
        <w:rPr>
          <w:color w:val="800000"/>
          <w:lang w:val="en-US"/>
        </w:rPr>
        <w:t>"</w:t>
      </w:r>
      <w:r w:rsidRPr="00906888">
        <w:rPr>
          <w:color w:val="007997"/>
          <w:lang w:val="en-US"/>
        </w:rPr>
        <w:t>%</w:t>
      </w:r>
      <w:proofErr w:type="spellStart"/>
      <w:r w:rsidRPr="00906888">
        <w:rPr>
          <w:color w:val="007997"/>
          <w:lang w:val="en-US"/>
        </w:rPr>
        <w:t>d</w:t>
      </w:r>
      <w:proofErr w:type="gramStart"/>
      <w:r w:rsidRPr="00906888">
        <w:rPr>
          <w:color w:val="800000"/>
          <w:lang w:val="en-US"/>
        </w:rPr>
        <w:t>"</w:t>
      </w:r>
      <w:r w:rsidRPr="00906888">
        <w:rPr>
          <w:color w:val="808030"/>
          <w:lang w:val="en-US"/>
        </w:rPr>
        <w:t>,&amp;</w:t>
      </w:r>
      <w:proofErr w:type="gramEnd"/>
      <w:r w:rsidRPr="00906888">
        <w:rPr>
          <w:color w:val="000000"/>
          <w:lang w:val="en-US"/>
        </w:rPr>
        <w:t>n</w:t>
      </w:r>
      <w:proofErr w:type="spellEnd"/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1360EB7D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800080"/>
          <w:lang w:val="en-US"/>
        </w:rPr>
        <w:t>}</w:t>
      </w:r>
    </w:p>
    <w:p w14:paraId="0836C9FE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06888">
        <w:rPr>
          <w:color w:val="000000"/>
          <w:lang w:val="en-US"/>
        </w:rPr>
        <w:t>MPI_</w:t>
      </w:r>
      <w:proofErr w:type="gramStart"/>
      <w:r w:rsidRPr="00906888">
        <w:rPr>
          <w:color w:val="000000"/>
          <w:lang w:val="en-US"/>
        </w:rPr>
        <w:t>Bcast</w:t>
      </w:r>
      <w:proofErr w:type="spellEnd"/>
      <w:r w:rsidRPr="00906888">
        <w:rPr>
          <w:color w:val="808030"/>
          <w:lang w:val="en-US"/>
        </w:rPr>
        <w:t>(</w:t>
      </w:r>
      <w:proofErr w:type="gramEnd"/>
      <w:r w:rsidRPr="00906888">
        <w:rPr>
          <w:color w:val="808030"/>
          <w:lang w:val="en-US"/>
        </w:rPr>
        <w:t>&amp;</w:t>
      </w:r>
      <w:r w:rsidRPr="00906888">
        <w:rPr>
          <w:color w:val="000000"/>
          <w:lang w:val="en-US"/>
        </w:rPr>
        <w:t>n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C00"/>
          <w:lang w:val="en-US"/>
        </w:rPr>
        <w:t>1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MPI_INT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C00"/>
          <w:lang w:val="en-US"/>
        </w:rPr>
        <w:t>0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MPI_COMM_WORLD</w:t>
      </w:r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38EFD5DD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if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</w:t>
      </w:r>
      <w:r w:rsidRPr="00906888">
        <w:rPr>
          <w:color w:val="000000"/>
          <w:lang w:val="en-US"/>
        </w:rPr>
        <w:t xml:space="preserve">n </w:t>
      </w:r>
      <w:r w:rsidRPr="00906888">
        <w:rPr>
          <w:color w:val="808030"/>
          <w:lang w:val="en-US"/>
        </w:rPr>
        <w:t>==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C00"/>
          <w:lang w:val="en-US"/>
        </w:rPr>
        <w:t>0</w:t>
      </w:r>
      <w:r w:rsidRPr="00906888">
        <w:rPr>
          <w:color w:val="808030"/>
          <w:lang w:val="en-US"/>
        </w:rPr>
        <w:t>)</w:t>
      </w:r>
    </w:p>
    <w:p w14:paraId="63EC48CA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break</w:t>
      </w:r>
      <w:r w:rsidRPr="00906888">
        <w:rPr>
          <w:color w:val="800080"/>
          <w:lang w:val="en-US"/>
        </w:rPr>
        <w:t>;</w:t>
      </w:r>
    </w:p>
    <w:p w14:paraId="7AB14E7D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else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0080"/>
          <w:lang w:val="en-US"/>
        </w:rPr>
        <w:t>{</w:t>
      </w:r>
    </w:p>
    <w:p w14:paraId="7F1CFAD5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000000"/>
          <w:lang w:val="en-US"/>
        </w:rPr>
        <w:t xml:space="preserve">h </w:t>
      </w:r>
      <w:r w:rsidRPr="00906888">
        <w:rPr>
          <w:color w:val="808030"/>
          <w:lang w:val="en-US"/>
        </w:rPr>
        <w:t>=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000"/>
          <w:lang w:val="en-US"/>
        </w:rPr>
        <w:t>1.0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/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</w:t>
      </w:r>
      <w:r w:rsidRPr="00906888">
        <w:rPr>
          <w:b/>
          <w:bCs/>
          <w:color w:val="800000"/>
          <w:lang w:val="en-US"/>
        </w:rPr>
        <w:t>double</w:t>
      </w:r>
      <w:r w:rsidRPr="00906888">
        <w:rPr>
          <w:color w:val="808030"/>
          <w:lang w:val="en-US"/>
        </w:rPr>
        <w:t>)</w:t>
      </w:r>
      <w:r w:rsidRPr="00906888">
        <w:rPr>
          <w:color w:val="000000"/>
          <w:lang w:val="en-US"/>
        </w:rPr>
        <w:t xml:space="preserve"> n</w:t>
      </w:r>
      <w:r w:rsidRPr="00906888">
        <w:rPr>
          <w:color w:val="800080"/>
          <w:lang w:val="en-US"/>
        </w:rPr>
        <w:t>;</w:t>
      </w:r>
    </w:p>
    <w:p w14:paraId="15CFAD1A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000000"/>
          <w:lang w:val="en-US"/>
        </w:rPr>
        <w:t xml:space="preserve">sum </w:t>
      </w:r>
      <w:r w:rsidRPr="00906888">
        <w:rPr>
          <w:color w:val="808030"/>
          <w:lang w:val="en-US"/>
        </w:rPr>
        <w:t>=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000"/>
          <w:lang w:val="en-US"/>
        </w:rPr>
        <w:t>0.0</w:t>
      </w:r>
      <w:r w:rsidRPr="00906888">
        <w:rPr>
          <w:color w:val="800080"/>
          <w:lang w:val="en-US"/>
        </w:rPr>
        <w:t>;</w:t>
      </w:r>
    </w:p>
    <w:p w14:paraId="5B306B53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for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</w:t>
      </w:r>
      <w:proofErr w:type="spellStart"/>
      <w:r w:rsidRPr="00906888">
        <w:rPr>
          <w:color w:val="000000"/>
          <w:lang w:val="en-US"/>
        </w:rPr>
        <w:t>i</w:t>
      </w:r>
      <w:proofErr w:type="spellEnd"/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=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myid</w:t>
      </w:r>
      <w:proofErr w:type="spellEnd"/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+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C00"/>
          <w:lang w:val="en-US"/>
        </w:rPr>
        <w:t>1</w:t>
      </w:r>
      <w:r w:rsidRPr="00906888">
        <w:rPr>
          <w:color w:val="800080"/>
          <w:lang w:val="en-US"/>
        </w:rPr>
        <w:t>;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i</w:t>
      </w:r>
      <w:proofErr w:type="spellEnd"/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&lt;=</w:t>
      </w:r>
      <w:r w:rsidRPr="00906888">
        <w:rPr>
          <w:color w:val="000000"/>
          <w:lang w:val="en-US"/>
        </w:rPr>
        <w:t xml:space="preserve"> n</w:t>
      </w:r>
      <w:r w:rsidRPr="00906888">
        <w:rPr>
          <w:color w:val="800080"/>
          <w:lang w:val="en-US"/>
        </w:rPr>
        <w:t>;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i</w:t>
      </w:r>
      <w:proofErr w:type="spellEnd"/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+=</w:t>
      </w:r>
      <w:r w:rsidRPr="00906888">
        <w:rPr>
          <w:color w:val="000000"/>
          <w:lang w:val="en-US"/>
        </w:rPr>
        <w:t xml:space="preserve"> </w:t>
      </w:r>
      <w:proofErr w:type="spellStart"/>
      <w:r w:rsidRPr="00906888">
        <w:rPr>
          <w:color w:val="000000"/>
          <w:lang w:val="en-US"/>
        </w:rPr>
        <w:t>numprocs</w:t>
      </w:r>
      <w:proofErr w:type="spellEnd"/>
      <w:r w:rsidRPr="00906888">
        <w:rPr>
          <w:color w:val="808030"/>
          <w:lang w:val="en-US"/>
        </w:rPr>
        <w:t>)</w:t>
      </w:r>
      <w:r w:rsidRPr="00906888">
        <w:rPr>
          <w:color w:val="000000"/>
          <w:lang w:val="en-US"/>
        </w:rPr>
        <w:t xml:space="preserve"> </w:t>
      </w:r>
      <w:proofErr w:type="gramStart"/>
      <w:r w:rsidRPr="00906888">
        <w:rPr>
          <w:color w:val="800080"/>
          <w:lang w:val="en-US"/>
        </w:rPr>
        <w:t>{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696969"/>
          <w:lang w:val="en-US"/>
        </w:rPr>
        <w:t>/</w:t>
      </w:r>
      <w:proofErr w:type="gramEnd"/>
      <w:r w:rsidRPr="00906888">
        <w:rPr>
          <w:color w:val="696969"/>
          <w:lang w:val="en-US"/>
        </w:rPr>
        <w:t>/</w:t>
      </w:r>
      <w:proofErr w:type="spellStart"/>
      <w:r>
        <w:rPr>
          <w:color w:val="696969"/>
        </w:rPr>
        <w:t>розподіл</w:t>
      </w:r>
      <w:proofErr w:type="spellEnd"/>
      <w:r w:rsidRPr="00906888">
        <w:rPr>
          <w:color w:val="696969"/>
          <w:lang w:val="en-US"/>
        </w:rPr>
        <w:t xml:space="preserve"> </w:t>
      </w:r>
      <w:proofErr w:type="spellStart"/>
      <w:r>
        <w:rPr>
          <w:color w:val="696969"/>
        </w:rPr>
        <w:t>навантаження</w:t>
      </w:r>
      <w:proofErr w:type="spellEnd"/>
    </w:p>
    <w:p w14:paraId="6B9247C9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000000"/>
          <w:lang w:val="en-US"/>
        </w:rPr>
        <w:t xml:space="preserve">x </w:t>
      </w:r>
      <w:r w:rsidRPr="00906888">
        <w:rPr>
          <w:color w:val="808030"/>
          <w:lang w:val="en-US"/>
        </w:rPr>
        <w:t>=</w:t>
      </w:r>
      <w:r w:rsidRPr="00906888">
        <w:rPr>
          <w:color w:val="000000"/>
          <w:lang w:val="en-US"/>
        </w:rPr>
        <w:t xml:space="preserve"> h </w:t>
      </w:r>
      <w:r w:rsidRPr="00906888">
        <w:rPr>
          <w:color w:val="808030"/>
          <w:lang w:val="en-US"/>
        </w:rPr>
        <w:t>*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((</w:t>
      </w:r>
      <w:r w:rsidRPr="00906888">
        <w:rPr>
          <w:b/>
          <w:bCs/>
          <w:color w:val="800000"/>
          <w:lang w:val="en-US"/>
        </w:rPr>
        <w:t>double</w:t>
      </w:r>
      <w:r w:rsidRPr="00906888">
        <w:rPr>
          <w:color w:val="808030"/>
          <w:lang w:val="en-US"/>
        </w:rPr>
        <w:t>)</w:t>
      </w:r>
      <w:proofErr w:type="spellStart"/>
      <w:r w:rsidRPr="00906888">
        <w:rPr>
          <w:color w:val="000000"/>
          <w:lang w:val="en-US"/>
        </w:rPr>
        <w:t>i</w:t>
      </w:r>
      <w:proofErr w:type="spellEnd"/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-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000"/>
          <w:lang w:val="en-US"/>
        </w:rPr>
        <w:t>0.5</w:t>
      </w:r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65D8D4CA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000000"/>
          <w:lang w:val="en-US"/>
        </w:rPr>
        <w:t xml:space="preserve">sum </w:t>
      </w:r>
      <w:r w:rsidRPr="00906888">
        <w:rPr>
          <w:color w:val="808030"/>
          <w:lang w:val="en-US"/>
        </w:rPr>
        <w:t>+=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</w:t>
      </w:r>
      <w:r w:rsidRPr="00906888">
        <w:rPr>
          <w:color w:val="008000"/>
          <w:lang w:val="en-US"/>
        </w:rPr>
        <w:t>4.0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/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</w:t>
      </w:r>
      <w:r w:rsidRPr="00906888">
        <w:rPr>
          <w:color w:val="008000"/>
          <w:lang w:val="en-US"/>
        </w:rPr>
        <w:t>1.0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+</w:t>
      </w:r>
      <w:r w:rsidRPr="00906888">
        <w:rPr>
          <w:color w:val="000000"/>
          <w:lang w:val="en-US"/>
        </w:rPr>
        <w:t xml:space="preserve"> x</w:t>
      </w:r>
      <w:r w:rsidRPr="00906888">
        <w:rPr>
          <w:color w:val="808030"/>
          <w:lang w:val="en-US"/>
        </w:rPr>
        <w:t>*</w:t>
      </w:r>
      <w:r w:rsidRPr="00906888">
        <w:rPr>
          <w:color w:val="000000"/>
          <w:lang w:val="en-US"/>
        </w:rPr>
        <w:t>x</w:t>
      </w:r>
      <w:r w:rsidRPr="00906888">
        <w:rPr>
          <w:color w:val="808030"/>
          <w:lang w:val="en-US"/>
        </w:rPr>
        <w:t>))</w:t>
      </w:r>
      <w:r w:rsidRPr="00906888">
        <w:rPr>
          <w:color w:val="800080"/>
          <w:lang w:val="en-US"/>
        </w:rPr>
        <w:t>;</w:t>
      </w:r>
    </w:p>
    <w:p w14:paraId="4A684371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800080"/>
          <w:lang w:val="en-US"/>
        </w:rPr>
        <w:t>}</w:t>
      </w:r>
    </w:p>
    <w:p w14:paraId="1CF01BC5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06888">
        <w:rPr>
          <w:color w:val="000000"/>
          <w:lang w:val="en-US"/>
        </w:rPr>
        <w:t>mypi</w:t>
      </w:r>
      <w:proofErr w:type="spellEnd"/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=</w:t>
      </w:r>
      <w:r w:rsidRPr="00906888">
        <w:rPr>
          <w:color w:val="000000"/>
          <w:lang w:val="en-US"/>
        </w:rPr>
        <w:t xml:space="preserve"> h </w:t>
      </w:r>
      <w:r w:rsidRPr="00906888">
        <w:rPr>
          <w:color w:val="808030"/>
          <w:lang w:val="en-US"/>
        </w:rPr>
        <w:t>*</w:t>
      </w:r>
      <w:r w:rsidRPr="00906888">
        <w:rPr>
          <w:color w:val="000000"/>
          <w:lang w:val="en-US"/>
        </w:rPr>
        <w:t xml:space="preserve"> sum</w:t>
      </w:r>
      <w:r w:rsidRPr="00906888">
        <w:rPr>
          <w:color w:val="800080"/>
          <w:lang w:val="en-US"/>
        </w:rPr>
        <w:t>;</w:t>
      </w:r>
    </w:p>
    <w:p w14:paraId="4266269D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06888">
        <w:rPr>
          <w:color w:val="000000"/>
          <w:lang w:val="en-US"/>
        </w:rPr>
        <w:t>MPI_</w:t>
      </w:r>
      <w:proofErr w:type="gramStart"/>
      <w:r w:rsidRPr="00906888">
        <w:rPr>
          <w:color w:val="000000"/>
          <w:lang w:val="en-US"/>
        </w:rPr>
        <w:t>Reduce</w:t>
      </w:r>
      <w:proofErr w:type="spellEnd"/>
      <w:r w:rsidRPr="00906888">
        <w:rPr>
          <w:color w:val="808030"/>
          <w:lang w:val="en-US"/>
        </w:rPr>
        <w:t>(</w:t>
      </w:r>
      <w:proofErr w:type="gramEnd"/>
      <w:r w:rsidRPr="00906888">
        <w:rPr>
          <w:color w:val="808030"/>
          <w:lang w:val="en-US"/>
        </w:rPr>
        <w:t>&amp;</w:t>
      </w:r>
      <w:proofErr w:type="spellStart"/>
      <w:r w:rsidRPr="00906888">
        <w:rPr>
          <w:color w:val="000000"/>
          <w:lang w:val="en-US"/>
        </w:rPr>
        <w:t>mypi</w:t>
      </w:r>
      <w:proofErr w:type="spellEnd"/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&amp;</w:t>
      </w:r>
      <w:r w:rsidRPr="00906888">
        <w:rPr>
          <w:color w:val="000000"/>
          <w:lang w:val="en-US"/>
        </w:rPr>
        <w:t>pi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C00"/>
          <w:lang w:val="en-US"/>
        </w:rPr>
        <w:t>1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MPI_DOUBLE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MPI_SUM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C00"/>
          <w:lang w:val="en-US"/>
        </w:rPr>
        <w:t>0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MPI_COMM_WORLD</w:t>
      </w:r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63E42AE7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696969"/>
          <w:lang w:val="en-US"/>
        </w:rPr>
        <w:t>//</w:t>
      </w:r>
      <w:proofErr w:type="spellStart"/>
      <w:r>
        <w:rPr>
          <w:color w:val="696969"/>
        </w:rPr>
        <w:t>зборка</w:t>
      </w:r>
      <w:proofErr w:type="spellEnd"/>
      <w:r w:rsidRPr="00906888">
        <w:rPr>
          <w:color w:val="696969"/>
          <w:lang w:val="en-US"/>
        </w:rPr>
        <w:t xml:space="preserve"> </w:t>
      </w:r>
      <w:r>
        <w:rPr>
          <w:color w:val="696969"/>
        </w:rPr>
        <w:t>результату</w:t>
      </w:r>
    </w:p>
    <w:p w14:paraId="434EBFE7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b/>
          <w:bCs/>
          <w:color w:val="800000"/>
          <w:lang w:val="en-US"/>
        </w:rPr>
        <w:t>if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(</w:t>
      </w:r>
      <w:proofErr w:type="spellStart"/>
      <w:r w:rsidRPr="00906888">
        <w:rPr>
          <w:color w:val="000000"/>
          <w:lang w:val="en-US"/>
        </w:rPr>
        <w:t>myid</w:t>
      </w:r>
      <w:proofErr w:type="spellEnd"/>
      <w:r w:rsidRPr="00906888">
        <w:rPr>
          <w:color w:val="000000"/>
          <w:lang w:val="en-US"/>
        </w:rPr>
        <w:t xml:space="preserve"> </w:t>
      </w:r>
      <w:r w:rsidRPr="00906888">
        <w:rPr>
          <w:color w:val="808030"/>
          <w:lang w:val="en-US"/>
        </w:rPr>
        <w:t>==</w:t>
      </w:r>
      <w:r w:rsidRPr="00906888">
        <w:rPr>
          <w:color w:val="000000"/>
          <w:lang w:val="en-US"/>
        </w:rPr>
        <w:t xml:space="preserve"> </w:t>
      </w:r>
      <w:r w:rsidRPr="00906888">
        <w:rPr>
          <w:color w:val="008C00"/>
          <w:lang w:val="en-US"/>
        </w:rPr>
        <w:t>0</w:t>
      </w:r>
      <w:r w:rsidRPr="00906888">
        <w:rPr>
          <w:color w:val="808030"/>
          <w:lang w:val="en-US"/>
        </w:rPr>
        <w:t>)</w:t>
      </w:r>
    </w:p>
    <w:p w14:paraId="3F24CE8B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06888">
        <w:rPr>
          <w:color w:val="603000"/>
          <w:lang w:val="en-US"/>
        </w:rPr>
        <w:t>printf</w:t>
      </w:r>
      <w:proofErr w:type="spellEnd"/>
      <w:r w:rsidRPr="00906888">
        <w:rPr>
          <w:color w:val="808030"/>
          <w:lang w:val="en-US"/>
        </w:rPr>
        <w:t>(</w:t>
      </w:r>
      <w:proofErr w:type="gramEnd"/>
      <w:r w:rsidRPr="00906888">
        <w:rPr>
          <w:color w:val="800000"/>
          <w:lang w:val="en-US"/>
        </w:rPr>
        <w:t>"</w:t>
      </w:r>
      <w:r w:rsidRPr="00906888">
        <w:rPr>
          <w:color w:val="0000E6"/>
          <w:lang w:val="en-US"/>
        </w:rPr>
        <w:t xml:space="preserve">pi is approximately </w:t>
      </w:r>
      <w:r w:rsidRPr="00906888">
        <w:rPr>
          <w:color w:val="007997"/>
          <w:lang w:val="en-US"/>
        </w:rPr>
        <w:t>%.16f</w:t>
      </w:r>
      <w:r w:rsidRPr="00906888">
        <w:rPr>
          <w:color w:val="0000E6"/>
          <w:lang w:val="en-US"/>
        </w:rPr>
        <w:t xml:space="preserve">, Error is </w:t>
      </w:r>
      <w:r w:rsidRPr="00906888">
        <w:rPr>
          <w:color w:val="007997"/>
          <w:lang w:val="en-US"/>
        </w:rPr>
        <w:t>%.16f</w:t>
      </w:r>
      <w:r w:rsidRPr="00906888">
        <w:rPr>
          <w:color w:val="0000E6"/>
          <w:lang w:val="en-US"/>
        </w:rPr>
        <w:t>n</w:t>
      </w:r>
      <w:r w:rsidRPr="00906888">
        <w:rPr>
          <w:color w:val="800000"/>
          <w:lang w:val="en-US"/>
        </w:rPr>
        <w:t>"</w:t>
      </w:r>
      <w:r w:rsidRPr="00906888">
        <w:rPr>
          <w:color w:val="808030"/>
          <w:lang w:val="en-US"/>
        </w:rPr>
        <w:t>,</w:t>
      </w:r>
    </w:p>
    <w:p w14:paraId="02148B3C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000000"/>
          <w:lang w:val="en-US"/>
        </w:rPr>
        <w:t>pi</w:t>
      </w:r>
      <w:r w:rsidRPr="00906888">
        <w:rPr>
          <w:color w:val="808030"/>
          <w:lang w:val="en-US"/>
        </w:rPr>
        <w:t>,</w:t>
      </w:r>
      <w:r w:rsidRPr="00906888">
        <w:rPr>
          <w:color w:val="000000"/>
          <w:lang w:val="en-US"/>
        </w:rPr>
        <w:t xml:space="preserve"> </w:t>
      </w:r>
      <w:proofErr w:type="gramStart"/>
      <w:r w:rsidRPr="00906888">
        <w:rPr>
          <w:color w:val="603000"/>
          <w:lang w:val="en-US"/>
        </w:rPr>
        <w:t>fabs</w:t>
      </w:r>
      <w:r w:rsidRPr="00906888">
        <w:rPr>
          <w:color w:val="808030"/>
          <w:lang w:val="en-US"/>
        </w:rPr>
        <w:t>(</w:t>
      </w:r>
      <w:proofErr w:type="gramEnd"/>
      <w:r w:rsidRPr="00906888">
        <w:rPr>
          <w:color w:val="000000"/>
          <w:lang w:val="en-US"/>
        </w:rPr>
        <w:t xml:space="preserve">pi </w:t>
      </w:r>
      <w:r w:rsidRPr="00906888">
        <w:rPr>
          <w:color w:val="808030"/>
          <w:lang w:val="en-US"/>
        </w:rPr>
        <w:t>-</w:t>
      </w:r>
      <w:r w:rsidRPr="00906888">
        <w:rPr>
          <w:color w:val="000000"/>
          <w:lang w:val="en-US"/>
        </w:rPr>
        <w:t xml:space="preserve"> PI25DT</w:t>
      </w:r>
      <w:r w:rsidRPr="00906888">
        <w:rPr>
          <w:color w:val="808030"/>
          <w:lang w:val="en-US"/>
        </w:rPr>
        <w:t>))</w:t>
      </w:r>
      <w:r w:rsidRPr="00906888">
        <w:rPr>
          <w:color w:val="800080"/>
          <w:lang w:val="en-US"/>
        </w:rPr>
        <w:t>;</w:t>
      </w:r>
    </w:p>
    <w:p w14:paraId="692E1D04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r w:rsidRPr="00906888">
        <w:rPr>
          <w:color w:val="800080"/>
          <w:lang w:val="en-US"/>
        </w:rPr>
        <w:t>}</w:t>
      </w:r>
    </w:p>
    <w:p w14:paraId="291C0058" w14:textId="77777777" w:rsidR="00906888" w:rsidRPr="00906888" w:rsidRDefault="00906888" w:rsidP="0090688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06888">
        <w:rPr>
          <w:color w:val="000000"/>
          <w:lang w:val="en-US"/>
        </w:rPr>
        <w:t>MPI_</w:t>
      </w:r>
      <w:proofErr w:type="gramStart"/>
      <w:r w:rsidRPr="00906888">
        <w:rPr>
          <w:color w:val="000000"/>
          <w:lang w:val="en-US"/>
        </w:rPr>
        <w:t>Finalize</w:t>
      </w:r>
      <w:proofErr w:type="spellEnd"/>
      <w:r w:rsidRPr="00906888">
        <w:rPr>
          <w:color w:val="808030"/>
          <w:lang w:val="en-US"/>
        </w:rPr>
        <w:t>(</w:t>
      </w:r>
      <w:proofErr w:type="gramEnd"/>
      <w:r w:rsidRPr="00906888">
        <w:rPr>
          <w:color w:val="808030"/>
          <w:lang w:val="en-US"/>
        </w:rPr>
        <w:t>)</w:t>
      </w:r>
      <w:r w:rsidRPr="00906888">
        <w:rPr>
          <w:color w:val="800080"/>
          <w:lang w:val="en-US"/>
        </w:rPr>
        <w:t>;</w:t>
      </w:r>
    </w:p>
    <w:p w14:paraId="3245EAF0" w14:textId="77777777" w:rsidR="00906888" w:rsidRPr="00994787" w:rsidRDefault="00906888" w:rsidP="00906888">
      <w:pPr>
        <w:pStyle w:val="HTML"/>
        <w:shd w:val="clear" w:color="auto" w:fill="FFFFFF"/>
        <w:rPr>
          <w:color w:val="000000"/>
        </w:rPr>
      </w:pPr>
      <w:r w:rsidRPr="004A004F">
        <w:rPr>
          <w:b/>
          <w:bCs/>
          <w:color w:val="800000"/>
          <w:lang w:val="en-US"/>
        </w:rPr>
        <w:t>return</w:t>
      </w:r>
      <w:r w:rsidRPr="00994787">
        <w:rPr>
          <w:color w:val="000000"/>
        </w:rPr>
        <w:t xml:space="preserve"> </w:t>
      </w:r>
      <w:r w:rsidRPr="00994787">
        <w:rPr>
          <w:color w:val="008C00"/>
        </w:rPr>
        <w:t>0</w:t>
      </w:r>
      <w:r w:rsidRPr="00994787">
        <w:rPr>
          <w:color w:val="800080"/>
        </w:rPr>
        <w:t>;</w:t>
      </w:r>
    </w:p>
    <w:p w14:paraId="3F52D127" w14:textId="119B7969" w:rsidR="00906888" w:rsidRDefault="00906888" w:rsidP="00906888">
      <w:pPr>
        <w:pStyle w:val="HTML"/>
        <w:shd w:val="clear" w:color="auto" w:fill="FFFFFF"/>
        <w:rPr>
          <w:color w:val="800080"/>
        </w:rPr>
      </w:pPr>
      <w:r>
        <w:rPr>
          <w:color w:val="800080"/>
        </w:rPr>
        <w:t>}</w:t>
      </w:r>
    </w:p>
    <w:p w14:paraId="148D5E08" w14:textId="77777777" w:rsidR="00906888" w:rsidRDefault="00906888" w:rsidP="00906888">
      <w:pPr>
        <w:pStyle w:val="HTML"/>
        <w:shd w:val="clear" w:color="auto" w:fill="FFFFFF"/>
        <w:rPr>
          <w:color w:val="000000"/>
        </w:rPr>
      </w:pPr>
    </w:p>
    <w:p w14:paraId="59AE03CE" w14:textId="5E1CABDF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програма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обчислює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число π методом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підсумовування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ряду.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Спочатку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(0)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запитує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число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інтервалів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потім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поширює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іншим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процедурою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MPI_Bcast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Помітьте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процедура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MPI_Bcast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 є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передавальної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для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приймаючої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Кінцеві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результати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обчислень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здаються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 для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підсумовування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процедура</w:t>
      </w:r>
    </w:p>
    <w:p w14:paraId="18B3D48E" w14:textId="01983D0A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MPI_Reduce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(&amp;</w:t>
      </w:r>
      <w:proofErr w:type="gram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mypi,&amp;</w:t>
      </w:r>
      <w:proofErr w:type="gram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pi,1,MPI_DOUBLE,MPI_SUM,0,MPI_COMM_WORLD)</w:t>
      </w:r>
    </w:p>
    <w:p w14:paraId="55F19F66" w14:textId="302654D5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збирає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усіх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перемінну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mypi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підсумовує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(MPI_SUM), 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зберігає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змінної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pi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0.</w:t>
      </w:r>
    </w:p>
    <w:p w14:paraId="317CE898" w14:textId="183E3345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Вивід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приклада</w:t>
      </w: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 = 6)</w:t>
      </w:r>
      <w:r w:rsidR="001C50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1FF3CF36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Process 5 on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apc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-pc.</w:t>
      </w:r>
    </w:p>
    <w:p w14:paraId="676102BD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Process 3 on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apc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-pc.</w:t>
      </w:r>
    </w:p>
    <w:p w14:paraId="0FB2E860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Process 0 on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apc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-pc.</w:t>
      </w:r>
    </w:p>
    <w:p w14:paraId="5D896AF0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Enter the number of intervals: (0 quits) Process 1 on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apc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-pc.</w:t>
      </w:r>
    </w:p>
    <w:p w14:paraId="7BD85EA3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Process 2 on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apc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-pc.</w:t>
      </w:r>
    </w:p>
    <w:p w14:paraId="36B3912C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Process 4 on </w:t>
      </w:r>
      <w:proofErr w:type="spellStart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apc</w:t>
      </w:r>
      <w:proofErr w:type="spellEnd"/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-pc.</w:t>
      </w:r>
    </w:p>
    <w:p w14:paraId="21D50580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</w:p>
    <w:p w14:paraId="0440C20A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 is approximately 3.1419630237914191, Error is 0.0003703702016260</w:t>
      </w:r>
    </w:p>
    <w:p w14:paraId="4360B87F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wall clock time = 0.031237</w:t>
      </w:r>
    </w:p>
    <w:p w14:paraId="7092C92F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 the number of intervals: (0 quits) 2</w:t>
      </w:r>
    </w:p>
    <w:p w14:paraId="4A3D033D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 is approximately 3.1623529411764704, Error is 0.0207602875866773</w:t>
      </w:r>
    </w:p>
    <w:p w14:paraId="21B21C0B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 clock time = 0.000943</w:t>
      </w:r>
    </w:p>
    <w:p w14:paraId="48EAA684" w14:textId="77777777" w:rsidR="00906888" w:rsidRP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68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 the number of intervals: (0 quits) 0</w:t>
      </w:r>
    </w:p>
    <w:p w14:paraId="6943DB7E" w14:textId="17D77189" w:rsidR="00906888" w:rsidRDefault="00906888" w:rsidP="00906888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B0C4438" w14:textId="77777777" w:rsidR="005D2178" w:rsidRPr="0030006E" w:rsidRDefault="005D2178" w:rsidP="005D2178">
      <w:pPr>
        <w:rPr>
          <w:rFonts w:ascii="Times New Roman" w:hAnsi="Times New Roman" w:cs="Times New Roman"/>
          <w:sz w:val="28"/>
          <w:szCs w:val="28"/>
        </w:rPr>
      </w:pPr>
      <w:r w:rsidRPr="0030006E">
        <w:rPr>
          <w:rFonts w:ascii="Times New Roman" w:hAnsi="Times New Roman" w:cs="Times New Roman"/>
          <w:sz w:val="28"/>
          <w:szCs w:val="28"/>
        </w:rPr>
        <w:t xml:space="preserve">У MPI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два типи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комунікаторів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A20DFC" w14:textId="77777777" w:rsidR="005D2178" w:rsidRPr="0030006E" w:rsidRDefault="005D2178" w:rsidP="005D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006E">
        <w:rPr>
          <w:rFonts w:ascii="Times New Roman" w:hAnsi="Times New Roman" w:cs="Times New Roman"/>
          <w:sz w:val="28"/>
          <w:szCs w:val="28"/>
        </w:rPr>
        <w:t>intracommunicator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intercommunicator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- служить для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30006E">
        <w:rPr>
          <w:rFonts w:ascii="Times New Roman" w:hAnsi="Times New Roman" w:cs="Times New Roman"/>
          <w:sz w:val="28"/>
          <w:szCs w:val="28"/>
        </w:rPr>
        <w:t>.</w:t>
      </w:r>
    </w:p>
    <w:p w14:paraId="03FF36EC" w14:textId="77777777" w:rsidR="005D2178" w:rsidRPr="00F55D94" w:rsidRDefault="005D2178" w:rsidP="005D2178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</w:p>
    <w:p w14:paraId="70EA9BF3" w14:textId="77777777" w:rsidR="005D2178" w:rsidRDefault="005D2178" w:rsidP="005D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Інтеркоммунікатори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інтрaкоммунікатори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: описатели областей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групами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. MPI_COMM_WORLD є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інтрАкоммунікатором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Інтер-комунікатори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не є предметом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новачка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тому за межами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абзацу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згадок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про них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згадані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оперують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комунікаторами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інтра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>" і "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інтер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-"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інтра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". До числа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5BD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Pr="009A65BD">
        <w:rPr>
          <w:rFonts w:ascii="Times New Roman" w:hAnsi="Times New Roman" w:cs="Times New Roman"/>
          <w:sz w:val="28"/>
          <w:szCs w:val="28"/>
        </w:rPr>
        <w:t>:</w:t>
      </w:r>
    </w:p>
    <w:p w14:paraId="736DBD86" w14:textId="77777777" w:rsidR="005D2178" w:rsidRDefault="005D2178" w:rsidP="005D2178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006E">
        <w:rPr>
          <w:rFonts w:ascii="Times New Roman" w:hAnsi="Times New Roman" w:cs="Times New Roman"/>
          <w:sz w:val="24"/>
          <w:szCs w:val="24"/>
        </w:rPr>
        <w:t xml:space="preserve">ВСІ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колективні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MPI_Bcast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співтовариші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>;</w:t>
      </w:r>
    </w:p>
    <w:p w14:paraId="540CAE72" w14:textId="77777777" w:rsidR="005D2178" w:rsidRPr="0030006E" w:rsidRDefault="005D2178" w:rsidP="005D2178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топологиями; </w:t>
      </w:r>
    </w:p>
    <w:p w14:paraId="058D337E" w14:textId="77777777" w:rsidR="005D2178" w:rsidRPr="0030006E" w:rsidRDefault="005D2178" w:rsidP="005D2178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006E">
        <w:rPr>
          <w:rFonts w:ascii="Times New Roman" w:hAnsi="Times New Roman" w:cs="Times New Roman"/>
          <w:sz w:val="24"/>
          <w:szCs w:val="24"/>
        </w:rPr>
        <w:t>інформаційні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MPI_Comm_xxx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реалізуються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MPI_Group_xxx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MPI_Comm_size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замість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них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6E">
        <w:rPr>
          <w:rFonts w:ascii="Times New Roman" w:hAnsi="Times New Roman" w:cs="Times New Roman"/>
          <w:sz w:val="24"/>
          <w:szCs w:val="24"/>
        </w:rPr>
        <w:t>MPI_Comm_remote_xxx</w:t>
      </w:r>
      <w:proofErr w:type="spellEnd"/>
      <w:r w:rsidRPr="0030006E">
        <w:rPr>
          <w:rFonts w:ascii="Times New Roman" w:hAnsi="Times New Roman" w:cs="Times New Roman"/>
          <w:sz w:val="24"/>
          <w:szCs w:val="24"/>
        </w:rPr>
        <w:t>.</w:t>
      </w:r>
    </w:p>
    <w:p w14:paraId="14FD27B7" w14:textId="77777777" w:rsidR="005D2178" w:rsidRPr="00E2730D" w:rsidRDefault="005D2178" w:rsidP="005D2178">
      <w:pPr>
        <w:rPr>
          <w:rFonts w:ascii="Times New Roman" w:hAnsi="Times New Roman" w:cs="Times New Roman"/>
          <w:sz w:val="28"/>
          <w:szCs w:val="28"/>
        </w:rPr>
      </w:pPr>
      <w:r w:rsidRPr="00E2730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комунікатора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спеціальної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MPI_Comm_test_inter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E96122" w14:textId="77777777" w:rsidR="005D2178" w:rsidRDefault="005D2178" w:rsidP="005D21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30D">
        <w:rPr>
          <w:rFonts w:ascii="Times New Roman" w:hAnsi="Times New Roman" w:cs="Times New Roman"/>
          <w:sz w:val="28"/>
          <w:szCs w:val="28"/>
          <w:lang w:val="en-US"/>
        </w:rPr>
        <w:t xml:space="preserve">C: </w:t>
      </w:r>
      <w:proofErr w:type="spellStart"/>
      <w:r w:rsidRPr="00E2730D">
        <w:rPr>
          <w:rFonts w:ascii="Times New Roman" w:hAnsi="Times New Roman" w:cs="Times New Roman"/>
          <w:sz w:val="28"/>
          <w:szCs w:val="28"/>
          <w:lang w:val="en-US"/>
        </w:rPr>
        <w:t>MPI_Comm_test_inter</w:t>
      </w:r>
      <w:proofErr w:type="spellEnd"/>
      <w:r w:rsidRPr="00E273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2730D">
        <w:rPr>
          <w:rFonts w:ascii="Times New Roman" w:hAnsi="Times New Roman" w:cs="Times New Roman"/>
          <w:sz w:val="28"/>
          <w:szCs w:val="28"/>
          <w:lang w:val="en-US"/>
        </w:rPr>
        <w:t>MPI_Comm</w:t>
      </w:r>
      <w:proofErr w:type="spellEnd"/>
      <w:r w:rsidRPr="00E2730D">
        <w:rPr>
          <w:rFonts w:ascii="Times New Roman" w:hAnsi="Times New Roman" w:cs="Times New Roman"/>
          <w:sz w:val="28"/>
          <w:szCs w:val="28"/>
          <w:lang w:val="en-US"/>
        </w:rPr>
        <w:t xml:space="preserve"> comm, int * flag)</w:t>
      </w:r>
    </w:p>
    <w:p w14:paraId="6A404465" w14:textId="77777777" w:rsidR="005D2178" w:rsidRPr="005D2178" w:rsidRDefault="005D2178" w:rsidP="005D21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178">
        <w:rPr>
          <w:rFonts w:ascii="Times New Roman" w:hAnsi="Times New Roman" w:cs="Times New Roman"/>
          <w:sz w:val="28"/>
          <w:szCs w:val="28"/>
          <w:lang w:val="en-US"/>
        </w:rPr>
        <w:t xml:space="preserve">IN comm -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комунікатор</w:t>
      </w:r>
      <w:proofErr w:type="spellEnd"/>
      <w:r w:rsidRPr="005D217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E8CB7E0" w14:textId="77777777" w:rsidR="005D2178" w:rsidRDefault="005D2178" w:rsidP="005D21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30D">
        <w:rPr>
          <w:rFonts w:ascii="Times New Roman" w:hAnsi="Times New Roman" w:cs="Times New Roman"/>
          <w:sz w:val="28"/>
          <w:szCs w:val="28"/>
          <w:lang w:val="en-US"/>
        </w:rPr>
        <w:t xml:space="preserve">OUT flag -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E2730D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2730D">
        <w:rPr>
          <w:rFonts w:ascii="Times New Roman" w:hAnsi="Times New Roman" w:cs="Times New Roman"/>
          <w:sz w:val="28"/>
          <w:szCs w:val="28"/>
          <w:lang w:val="en-US"/>
        </w:rPr>
        <w:t xml:space="preserve"> comm - </w:t>
      </w:r>
      <w:proofErr w:type="spellStart"/>
      <w:r w:rsidRPr="00E2730D">
        <w:rPr>
          <w:rFonts w:ascii="Times New Roman" w:hAnsi="Times New Roman" w:cs="Times New Roman"/>
          <w:sz w:val="28"/>
          <w:szCs w:val="28"/>
          <w:lang w:val="en-US"/>
        </w:rPr>
        <w:t>intercommunicator</w:t>
      </w:r>
      <w:proofErr w:type="spellEnd"/>
      <w:r w:rsidRPr="00E273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776D668" w14:textId="77777777" w:rsidR="005D2178" w:rsidRDefault="005D2178" w:rsidP="005D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комунікатор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комунікатором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0C18F0" w14:textId="77777777" w:rsidR="005D2178" w:rsidRDefault="005D2178" w:rsidP="005D2178">
      <w:pPr>
        <w:rPr>
          <w:rFonts w:ascii="Times New Roman" w:hAnsi="Times New Roman" w:cs="Times New Roman"/>
          <w:sz w:val="28"/>
          <w:szCs w:val="28"/>
        </w:rPr>
      </w:pPr>
    </w:p>
    <w:p w14:paraId="1C25A221" w14:textId="77777777" w:rsidR="005D2178" w:rsidRDefault="005D2178" w:rsidP="005D2178">
      <w:pPr>
        <w:rPr>
          <w:rFonts w:ascii="Times New Roman" w:hAnsi="Times New Roman" w:cs="Times New Roman"/>
          <w:sz w:val="28"/>
          <w:szCs w:val="28"/>
        </w:rPr>
      </w:pPr>
    </w:p>
    <w:p w14:paraId="6AC997E3" w14:textId="77777777" w:rsidR="005D2178" w:rsidRDefault="005D2178" w:rsidP="005D2178">
      <w:pPr>
        <w:rPr>
          <w:rFonts w:ascii="Times New Roman" w:hAnsi="Times New Roman" w:cs="Times New Roman"/>
          <w:sz w:val="28"/>
          <w:szCs w:val="28"/>
        </w:rPr>
      </w:pPr>
    </w:p>
    <w:p w14:paraId="52D4DFBE" w14:textId="77777777" w:rsidR="005D2178" w:rsidRDefault="005D2178" w:rsidP="005D2178">
      <w:pPr>
        <w:rPr>
          <w:rFonts w:ascii="Times New Roman" w:hAnsi="Times New Roman" w:cs="Times New Roman"/>
          <w:sz w:val="28"/>
          <w:szCs w:val="28"/>
        </w:rPr>
      </w:pPr>
      <w:r w:rsidRPr="00E2730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MPI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зумовлених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комунікатора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9854AA" w14:textId="77777777" w:rsidR="005D2178" w:rsidRPr="00E2730D" w:rsidRDefault="005D2178" w:rsidP="005D2178">
      <w:pPr>
        <w:rPr>
          <w:rFonts w:ascii="Times New Roman" w:hAnsi="Times New Roman" w:cs="Times New Roman"/>
          <w:sz w:val="28"/>
          <w:szCs w:val="28"/>
        </w:rPr>
      </w:pPr>
      <w:r w:rsidRPr="00E2730D">
        <w:rPr>
          <w:rFonts w:ascii="Times New Roman" w:hAnsi="Times New Roman" w:cs="Times New Roman"/>
          <w:sz w:val="28"/>
          <w:szCs w:val="28"/>
        </w:rPr>
        <w:lastRenderedPageBreak/>
        <w:t xml:space="preserve">MPI_COMM_WORLD -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; MPI_COMM_SELF -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E273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E2730D">
        <w:rPr>
          <w:rFonts w:ascii="Times New Roman" w:hAnsi="Times New Roman" w:cs="Times New Roman"/>
          <w:sz w:val="28"/>
          <w:szCs w:val="28"/>
        </w:rPr>
        <w:t>.</w:t>
      </w:r>
    </w:p>
    <w:p w14:paraId="2DF4D307" w14:textId="77777777" w:rsidR="005D2178" w:rsidRDefault="005D2178" w:rsidP="005D217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4508225" w14:textId="18F355EE" w:rsidR="005D2178" w:rsidRPr="001457C5" w:rsidRDefault="005D2178" w:rsidP="005D217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Приклад коду з використанням </w:t>
      </w:r>
      <w:r>
        <w:rPr>
          <w:rFonts w:ascii="Times New Roman" w:hAnsi="Times New Roman" w:cs="Times New Roman"/>
          <w:sz w:val="24"/>
          <w:szCs w:val="24"/>
          <w:lang w:val="en-US"/>
        </w:rPr>
        <w:t>inter</w:t>
      </w:r>
      <w:r w:rsidRPr="001457C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intra</w:t>
      </w:r>
      <w:r w:rsidRPr="001457C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комунікаторів</w:t>
      </w:r>
      <w:r w:rsidRPr="001457C5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133674D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993333"/>
          <w:sz w:val="18"/>
          <w:szCs w:val="18"/>
          <w:lang w:val="en-US"/>
        </w:rPr>
        <w:t>int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5D2178">
        <w:rPr>
          <w:color w:val="212529"/>
          <w:sz w:val="18"/>
          <w:szCs w:val="18"/>
          <w:lang w:val="en-US"/>
        </w:rPr>
        <w:t>main</w:t>
      </w:r>
      <w:r w:rsidRPr="005D2178">
        <w:rPr>
          <w:color w:val="009900"/>
          <w:sz w:val="18"/>
          <w:szCs w:val="18"/>
          <w:lang w:val="en-US"/>
        </w:rPr>
        <w:t>(</w:t>
      </w:r>
      <w:proofErr w:type="gramEnd"/>
      <w:r w:rsidRPr="005D2178">
        <w:rPr>
          <w:color w:val="993333"/>
          <w:sz w:val="18"/>
          <w:szCs w:val="18"/>
          <w:lang w:val="en-US"/>
        </w:rPr>
        <w:t>int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argc</w:t>
      </w:r>
      <w:proofErr w:type="spellEnd"/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993333"/>
          <w:sz w:val="18"/>
          <w:szCs w:val="18"/>
          <w:lang w:val="en-US"/>
        </w:rPr>
        <w:t>char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**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argv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{</w:t>
      </w:r>
    </w:p>
    <w:p w14:paraId="2C0EAEAB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proofErr w:type="spellStart"/>
      <w:r w:rsidRPr="005D2178">
        <w:rPr>
          <w:color w:val="212529"/>
          <w:sz w:val="18"/>
          <w:szCs w:val="18"/>
          <w:lang w:val="en-US"/>
        </w:rPr>
        <w:t>MPI_Comm</w:t>
      </w:r>
      <w:proofErr w:type="spellEnd"/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myComm</w:t>
      </w:r>
      <w:proofErr w:type="spellEnd"/>
      <w:r w:rsidRPr="005D2178">
        <w:rPr>
          <w:color w:val="339933"/>
          <w:sz w:val="18"/>
          <w:szCs w:val="18"/>
          <w:lang w:val="en-US"/>
        </w:rPr>
        <w:t>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intra </w:t>
      </w:r>
      <w:proofErr w:type="spellStart"/>
      <w:r w:rsidRPr="005D2178">
        <w:rPr>
          <w:i/>
          <w:iCs/>
          <w:color w:val="808080"/>
          <w:sz w:val="18"/>
          <w:szCs w:val="18"/>
        </w:rPr>
        <w:t>комунікатор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локальної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підгрупи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*/</w:t>
      </w:r>
    </w:p>
    <w:p w14:paraId="4A4FAAB7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proofErr w:type="spellStart"/>
      <w:r w:rsidRPr="005D2178">
        <w:rPr>
          <w:color w:val="212529"/>
          <w:sz w:val="18"/>
          <w:szCs w:val="18"/>
          <w:lang w:val="en-US"/>
        </w:rPr>
        <w:t>MPI_Comm</w:t>
      </w:r>
      <w:proofErr w:type="spellEnd"/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myFirstComm</w:t>
      </w:r>
      <w:proofErr w:type="spellEnd"/>
      <w:r w:rsidRPr="005D2178">
        <w:rPr>
          <w:color w:val="339933"/>
          <w:sz w:val="18"/>
          <w:szCs w:val="18"/>
          <w:lang w:val="en-US"/>
        </w:rPr>
        <w:t>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inter </w:t>
      </w:r>
      <w:proofErr w:type="spellStart"/>
      <w:r w:rsidRPr="005D2178">
        <w:rPr>
          <w:i/>
          <w:iCs/>
          <w:color w:val="808080"/>
          <w:sz w:val="18"/>
          <w:szCs w:val="18"/>
        </w:rPr>
        <w:t>коммунікатор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*/</w:t>
      </w:r>
    </w:p>
    <w:p w14:paraId="6D551697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proofErr w:type="spellStart"/>
      <w:r w:rsidRPr="005D2178">
        <w:rPr>
          <w:color w:val="212529"/>
          <w:sz w:val="18"/>
          <w:szCs w:val="18"/>
          <w:lang w:val="en-US"/>
        </w:rPr>
        <w:t>MPI_Comm</w:t>
      </w:r>
      <w:proofErr w:type="spellEnd"/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mySecondComm</w:t>
      </w:r>
      <w:proofErr w:type="spellEnd"/>
      <w:r w:rsidRPr="005D2178">
        <w:rPr>
          <w:color w:val="339933"/>
          <w:sz w:val="18"/>
          <w:szCs w:val="18"/>
          <w:lang w:val="en-US"/>
        </w:rPr>
        <w:t>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5D2178">
        <w:rPr>
          <w:i/>
          <w:iCs/>
          <w:color w:val="808080"/>
          <w:sz w:val="18"/>
          <w:szCs w:val="18"/>
        </w:rPr>
        <w:t>Другий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інтер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proofErr w:type="gramStart"/>
      <w:r w:rsidRPr="005D2178">
        <w:rPr>
          <w:i/>
          <w:iCs/>
          <w:color w:val="808080"/>
          <w:sz w:val="18"/>
          <w:szCs w:val="18"/>
        </w:rPr>
        <w:t>коммунікатор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 *</w:t>
      </w:r>
      <w:proofErr w:type="gramEnd"/>
      <w:r w:rsidRPr="005D2178">
        <w:rPr>
          <w:i/>
          <w:iCs/>
          <w:color w:val="808080"/>
          <w:sz w:val="18"/>
          <w:szCs w:val="18"/>
          <w:lang w:val="en-US"/>
        </w:rPr>
        <w:t>/</w:t>
      </w:r>
    </w:p>
    <w:p w14:paraId="74509AC9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993333"/>
          <w:sz w:val="18"/>
          <w:szCs w:val="18"/>
          <w:lang w:val="en-US"/>
        </w:rPr>
        <w:t>int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membershipKey</w:t>
      </w:r>
      <w:proofErr w:type="spellEnd"/>
      <w:r w:rsidRPr="005D2178">
        <w:rPr>
          <w:color w:val="339933"/>
          <w:sz w:val="18"/>
          <w:szCs w:val="18"/>
          <w:lang w:val="en-US"/>
        </w:rPr>
        <w:t>;</w:t>
      </w:r>
    </w:p>
    <w:p w14:paraId="534EFBA4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993333"/>
          <w:sz w:val="18"/>
          <w:szCs w:val="18"/>
          <w:lang w:val="en-US"/>
        </w:rPr>
        <w:t>int</w:t>
      </w:r>
      <w:r w:rsidRPr="005D2178">
        <w:rPr>
          <w:color w:val="212529"/>
          <w:sz w:val="18"/>
          <w:szCs w:val="18"/>
          <w:lang w:val="en-US"/>
        </w:rPr>
        <w:t xml:space="preserve"> rank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1818AEB4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proofErr w:type="spellStart"/>
      <w:r w:rsidRPr="005D2178">
        <w:rPr>
          <w:color w:val="212529"/>
          <w:sz w:val="18"/>
          <w:szCs w:val="18"/>
          <w:lang w:val="en-US"/>
        </w:rPr>
        <w:t>MPI_</w:t>
      </w:r>
      <w:proofErr w:type="gramStart"/>
      <w:r w:rsidRPr="005D2178">
        <w:rPr>
          <w:color w:val="212529"/>
          <w:sz w:val="18"/>
          <w:szCs w:val="18"/>
          <w:lang w:val="en-US"/>
        </w:rPr>
        <w:t>Init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proofErr w:type="gramEnd"/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argc</w:t>
      </w:r>
      <w:proofErr w:type="spellEnd"/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argv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05F2E6FE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proofErr w:type="spellStart"/>
      <w:r w:rsidRPr="005D2178">
        <w:rPr>
          <w:color w:val="212529"/>
          <w:sz w:val="18"/>
          <w:szCs w:val="18"/>
          <w:lang w:val="en-US"/>
        </w:rPr>
        <w:t>MPI_Comm_</w:t>
      </w:r>
      <w:proofErr w:type="gramStart"/>
      <w:r w:rsidRPr="005D2178">
        <w:rPr>
          <w:color w:val="212529"/>
          <w:sz w:val="18"/>
          <w:szCs w:val="18"/>
          <w:lang w:val="en-US"/>
        </w:rPr>
        <w:t>rank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proofErr w:type="gramEnd"/>
      <w:r w:rsidRPr="005D2178">
        <w:rPr>
          <w:color w:val="212529"/>
          <w:sz w:val="18"/>
          <w:szCs w:val="18"/>
          <w:lang w:val="en-US"/>
        </w:rPr>
        <w:t>MPI_COMM_WORLD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r w:rsidRPr="005D2178">
        <w:rPr>
          <w:color w:val="212529"/>
          <w:sz w:val="18"/>
          <w:szCs w:val="18"/>
          <w:lang w:val="en-US"/>
        </w:rPr>
        <w:t xml:space="preserve"> rank</w:t>
      </w:r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52944935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i/>
          <w:iCs/>
          <w:color w:val="808080"/>
          <w:sz w:val="18"/>
          <w:szCs w:val="18"/>
        </w:rPr>
        <w:t xml:space="preserve">/* Код </w:t>
      </w:r>
      <w:proofErr w:type="spellStart"/>
      <w:r w:rsidRPr="005D2178">
        <w:rPr>
          <w:i/>
          <w:iCs/>
          <w:color w:val="808080"/>
          <w:sz w:val="18"/>
          <w:szCs w:val="18"/>
        </w:rPr>
        <w:t>користувача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повинен </w:t>
      </w:r>
      <w:proofErr w:type="spellStart"/>
      <w:r w:rsidRPr="005D2178">
        <w:rPr>
          <w:i/>
          <w:iCs/>
          <w:color w:val="808080"/>
          <w:sz w:val="18"/>
          <w:szCs w:val="18"/>
        </w:rPr>
        <w:t>генерувати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membershipKey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в </w:t>
      </w:r>
      <w:proofErr w:type="spellStart"/>
      <w:r w:rsidRPr="005D2178">
        <w:rPr>
          <w:i/>
          <w:iCs/>
          <w:color w:val="808080"/>
          <w:sz w:val="18"/>
          <w:szCs w:val="18"/>
        </w:rPr>
        <w:t>діапазоні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[0, 1, 2</w:t>
      </w:r>
      <w:proofErr w:type="gramStart"/>
      <w:r w:rsidRPr="005D2178">
        <w:rPr>
          <w:i/>
          <w:iCs/>
          <w:color w:val="808080"/>
          <w:sz w:val="18"/>
          <w:szCs w:val="18"/>
        </w:rPr>
        <w:t>]  *</w:t>
      </w:r>
      <w:proofErr w:type="gramEnd"/>
      <w:r w:rsidRPr="005D2178">
        <w:rPr>
          <w:i/>
          <w:iCs/>
          <w:color w:val="808080"/>
          <w:sz w:val="18"/>
          <w:szCs w:val="18"/>
        </w:rPr>
        <w:t>/</w:t>
      </w:r>
    </w:p>
    <w:p w14:paraId="1DC9532B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5D2178">
        <w:rPr>
          <w:color w:val="212529"/>
          <w:sz w:val="18"/>
          <w:szCs w:val="18"/>
        </w:rPr>
        <w:t xml:space="preserve">   </w:t>
      </w:r>
      <w:proofErr w:type="spellStart"/>
      <w:r w:rsidRPr="005D2178">
        <w:rPr>
          <w:color w:val="212529"/>
          <w:sz w:val="18"/>
          <w:szCs w:val="18"/>
        </w:rPr>
        <w:t>membershipKey</w:t>
      </w:r>
      <w:proofErr w:type="spellEnd"/>
      <w:r w:rsidRPr="005D2178">
        <w:rPr>
          <w:color w:val="212529"/>
          <w:sz w:val="18"/>
          <w:szCs w:val="18"/>
        </w:rPr>
        <w:t xml:space="preserve"> </w:t>
      </w:r>
      <w:r w:rsidRPr="005D2178">
        <w:rPr>
          <w:color w:val="339933"/>
          <w:sz w:val="18"/>
          <w:szCs w:val="18"/>
        </w:rPr>
        <w:t>=</w:t>
      </w:r>
      <w:r w:rsidRPr="005D2178">
        <w:rPr>
          <w:color w:val="212529"/>
          <w:sz w:val="18"/>
          <w:szCs w:val="18"/>
        </w:rPr>
        <w:t xml:space="preserve"> </w:t>
      </w:r>
      <w:proofErr w:type="spellStart"/>
      <w:r w:rsidRPr="005D2178">
        <w:rPr>
          <w:color w:val="212529"/>
          <w:sz w:val="18"/>
          <w:szCs w:val="18"/>
        </w:rPr>
        <w:t>rank</w:t>
      </w:r>
      <w:proofErr w:type="spellEnd"/>
      <w:r w:rsidRPr="005D2178">
        <w:rPr>
          <w:color w:val="212529"/>
          <w:sz w:val="18"/>
          <w:szCs w:val="18"/>
        </w:rPr>
        <w:t xml:space="preserve"> </w:t>
      </w:r>
      <w:r w:rsidRPr="005D2178">
        <w:rPr>
          <w:color w:val="339933"/>
          <w:sz w:val="18"/>
          <w:szCs w:val="18"/>
        </w:rPr>
        <w:t>%</w:t>
      </w:r>
      <w:r w:rsidRPr="005D2178">
        <w:rPr>
          <w:color w:val="212529"/>
          <w:sz w:val="18"/>
          <w:szCs w:val="18"/>
        </w:rPr>
        <w:t xml:space="preserve"> </w:t>
      </w:r>
      <w:r w:rsidRPr="005D2178">
        <w:rPr>
          <w:color w:val="0000DD"/>
          <w:sz w:val="18"/>
          <w:szCs w:val="18"/>
        </w:rPr>
        <w:t>3</w:t>
      </w:r>
      <w:r w:rsidRPr="005D2178">
        <w:rPr>
          <w:color w:val="339933"/>
          <w:sz w:val="18"/>
          <w:szCs w:val="18"/>
        </w:rPr>
        <w:t>;</w:t>
      </w:r>
    </w:p>
    <w:p w14:paraId="4F885516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5D2178">
        <w:rPr>
          <w:color w:val="212529"/>
          <w:sz w:val="18"/>
          <w:szCs w:val="18"/>
        </w:rPr>
        <w:t xml:space="preserve">   </w:t>
      </w:r>
      <w:r w:rsidRPr="005D2178">
        <w:rPr>
          <w:i/>
          <w:iCs/>
          <w:color w:val="808080"/>
          <w:sz w:val="18"/>
          <w:szCs w:val="18"/>
        </w:rPr>
        <w:t xml:space="preserve">/* </w:t>
      </w:r>
      <w:proofErr w:type="spellStart"/>
      <w:r w:rsidRPr="005D2178">
        <w:rPr>
          <w:i/>
          <w:iCs/>
          <w:color w:val="808080"/>
          <w:sz w:val="18"/>
          <w:szCs w:val="18"/>
        </w:rPr>
        <w:t>Створення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intra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коммунікаторів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для </w:t>
      </w:r>
      <w:proofErr w:type="spellStart"/>
      <w:r w:rsidRPr="005D2178">
        <w:rPr>
          <w:i/>
          <w:iCs/>
          <w:color w:val="808080"/>
          <w:sz w:val="18"/>
          <w:szCs w:val="18"/>
        </w:rPr>
        <w:t>локальної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підгруппи</w:t>
      </w:r>
      <w:proofErr w:type="spellEnd"/>
      <w:r w:rsidRPr="005D2178">
        <w:rPr>
          <w:i/>
          <w:iCs/>
          <w:color w:val="808080"/>
          <w:sz w:val="18"/>
          <w:szCs w:val="18"/>
        </w:rPr>
        <w:t xml:space="preserve"> */</w:t>
      </w:r>
    </w:p>
    <w:p w14:paraId="3C351D3C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</w:rPr>
        <w:t xml:space="preserve">   </w:t>
      </w:r>
      <w:proofErr w:type="spellStart"/>
      <w:r w:rsidRPr="005D2178">
        <w:rPr>
          <w:color w:val="212529"/>
          <w:sz w:val="18"/>
          <w:szCs w:val="18"/>
          <w:lang w:val="en-US"/>
        </w:rPr>
        <w:t>MPI_Comm_</w:t>
      </w:r>
      <w:proofErr w:type="gramStart"/>
      <w:r w:rsidRPr="005D2178">
        <w:rPr>
          <w:color w:val="212529"/>
          <w:sz w:val="18"/>
          <w:szCs w:val="18"/>
          <w:lang w:val="en-US"/>
        </w:rPr>
        <w:t>split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proofErr w:type="gramEnd"/>
      <w:r w:rsidRPr="005D2178">
        <w:rPr>
          <w:color w:val="212529"/>
          <w:sz w:val="18"/>
          <w:szCs w:val="18"/>
          <w:lang w:val="en-US"/>
        </w:rPr>
        <w:t>MPI_COMM_WORLD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membershipKey</w:t>
      </w:r>
      <w:proofErr w:type="spellEnd"/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rank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myComm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5CAF6462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5D2178">
        <w:rPr>
          <w:i/>
          <w:iCs/>
          <w:color w:val="808080"/>
          <w:sz w:val="18"/>
          <w:szCs w:val="18"/>
        </w:rPr>
        <w:t>Створення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inter </w:t>
      </w:r>
      <w:proofErr w:type="spellStart"/>
      <w:r w:rsidRPr="005D2178">
        <w:rPr>
          <w:i/>
          <w:iCs/>
          <w:color w:val="808080"/>
          <w:sz w:val="18"/>
          <w:szCs w:val="18"/>
        </w:rPr>
        <w:t>коммунікаторів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*/</w:t>
      </w:r>
    </w:p>
    <w:p w14:paraId="4FAAD86B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B1B100"/>
          <w:sz w:val="18"/>
          <w:szCs w:val="18"/>
          <w:lang w:val="en-US"/>
        </w:rPr>
        <w:t>if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(</w:t>
      </w:r>
      <w:proofErr w:type="spellStart"/>
      <w:r w:rsidRPr="005D2178">
        <w:rPr>
          <w:color w:val="212529"/>
          <w:sz w:val="18"/>
          <w:szCs w:val="18"/>
          <w:lang w:val="en-US"/>
        </w:rPr>
        <w:t>membershipKey</w:t>
      </w:r>
      <w:proofErr w:type="spellEnd"/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==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0</w:t>
      </w:r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{</w:t>
      </w:r>
    </w:p>
    <w:p w14:paraId="683D7263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5D2178">
        <w:rPr>
          <w:i/>
          <w:iCs/>
          <w:color w:val="808080"/>
          <w:sz w:val="18"/>
          <w:szCs w:val="18"/>
        </w:rPr>
        <w:t>Група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0 </w:t>
      </w:r>
      <w:proofErr w:type="spellStart"/>
      <w:r w:rsidRPr="005D2178">
        <w:rPr>
          <w:i/>
          <w:iCs/>
          <w:color w:val="808080"/>
          <w:sz w:val="18"/>
          <w:szCs w:val="18"/>
        </w:rPr>
        <w:t>коммунікує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5D2178">
        <w:rPr>
          <w:i/>
          <w:iCs/>
          <w:color w:val="808080"/>
          <w:sz w:val="18"/>
          <w:szCs w:val="18"/>
        </w:rPr>
        <w:t>з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групою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1. */</w:t>
      </w:r>
    </w:p>
    <w:p w14:paraId="185A20ED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proofErr w:type="spellStart"/>
      <w:r w:rsidRPr="005D2178">
        <w:rPr>
          <w:color w:val="212529"/>
          <w:sz w:val="18"/>
          <w:szCs w:val="18"/>
          <w:lang w:val="en-US"/>
        </w:rPr>
        <w:t>MPI_Intercomm_</w:t>
      </w:r>
      <w:proofErr w:type="gramStart"/>
      <w:r w:rsidRPr="005D2178">
        <w:rPr>
          <w:color w:val="212529"/>
          <w:sz w:val="18"/>
          <w:szCs w:val="18"/>
          <w:lang w:val="en-US"/>
        </w:rPr>
        <w:t>create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5D2178">
        <w:rPr>
          <w:color w:val="212529"/>
          <w:sz w:val="18"/>
          <w:szCs w:val="18"/>
          <w:lang w:val="en-US"/>
        </w:rPr>
        <w:t>myComm</w:t>
      </w:r>
      <w:proofErr w:type="spellEnd"/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0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MPI_COMM_WORLD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1</w:t>
      </w:r>
      <w:r w:rsidRPr="005D2178">
        <w:rPr>
          <w:color w:val="339933"/>
          <w:sz w:val="18"/>
          <w:szCs w:val="18"/>
          <w:lang w:val="en-US"/>
        </w:rPr>
        <w:t>,</w:t>
      </w:r>
    </w:p>
    <w:p w14:paraId="54ADD939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  </w:t>
      </w:r>
      <w:r w:rsidRPr="005D2178">
        <w:rPr>
          <w:color w:val="0000DD"/>
          <w:sz w:val="18"/>
          <w:szCs w:val="18"/>
          <w:lang w:val="en-US"/>
        </w:rPr>
        <w:t>1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myFirstComm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2C73313B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009900"/>
          <w:sz w:val="18"/>
          <w:szCs w:val="18"/>
          <w:lang w:val="en-US"/>
        </w:rPr>
        <w:t>}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B1B100"/>
          <w:sz w:val="18"/>
          <w:szCs w:val="18"/>
          <w:lang w:val="en-US"/>
        </w:rPr>
        <w:t>else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B1B100"/>
          <w:sz w:val="18"/>
          <w:szCs w:val="18"/>
          <w:lang w:val="en-US"/>
        </w:rPr>
        <w:t>if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(</w:t>
      </w:r>
      <w:proofErr w:type="spellStart"/>
      <w:r w:rsidRPr="005D2178">
        <w:rPr>
          <w:color w:val="212529"/>
          <w:sz w:val="18"/>
          <w:szCs w:val="18"/>
          <w:lang w:val="en-US"/>
        </w:rPr>
        <w:t>membershipKey</w:t>
      </w:r>
      <w:proofErr w:type="spellEnd"/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==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1</w:t>
      </w:r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{</w:t>
      </w:r>
    </w:p>
    <w:p w14:paraId="5A346FE3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5D2178">
        <w:rPr>
          <w:i/>
          <w:iCs/>
          <w:color w:val="808080"/>
          <w:sz w:val="18"/>
          <w:szCs w:val="18"/>
        </w:rPr>
        <w:t>Група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1 </w:t>
      </w:r>
      <w:proofErr w:type="spellStart"/>
      <w:r w:rsidRPr="005D2178">
        <w:rPr>
          <w:i/>
          <w:iCs/>
          <w:color w:val="808080"/>
          <w:sz w:val="18"/>
          <w:szCs w:val="18"/>
        </w:rPr>
        <w:t>коммунікує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5D2178">
        <w:rPr>
          <w:i/>
          <w:iCs/>
          <w:color w:val="808080"/>
          <w:sz w:val="18"/>
          <w:szCs w:val="18"/>
        </w:rPr>
        <w:t>з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групами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0 </w:t>
      </w:r>
      <w:r w:rsidRPr="005D2178">
        <w:rPr>
          <w:i/>
          <w:iCs/>
          <w:color w:val="808080"/>
          <w:sz w:val="18"/>
          <w:szCs w:val="18"/>
        </w:rPr>
        <w:t>та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 2. */</w:t>
      </w:r>
    </w:p>
    <w:p w14:paraId="28B52DEF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proofErr w:type="spellStart"/>
      <w:r w:rsidRPr="005D2178">
        <w:rPr>
          <w:color w:val="212529"/>
          <w:sz w:val="18"/>
          <w:szCs w:val="18"/>
          <w:lang w:val="en-US"/>
        </w:rPr>
        <w:t>MPI_Intercomm_</w:t>
      </w:r>
      <w:proofErr w:type="gramStart"/>
      <w:r w:rsidRPr="005D2178">
        <w:rPr>
          <w:color w:val="212529"/>
          <w:sz w:val="18"/>
          <w:szCs w:val="18"/>
          <w:lang w:val="en-US"/>
        </w:rPr>
        <w:t>create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5D2178">
        <w:rPr>
          <w:color w:val="212529"/>
          <w:sz w:val="18"/>
          <w:szCs w:val="18"/>
          <w:lang w:val="en-US"/>
        </w:rPr>
        <w:t>myComm</w:t>
      </w:r>
      <w:proofErr w:type="spellEnd"/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0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MPI_COMM_WORLD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0</w:t>
      </w:r>
      <w:r w:rsidRPr="005D2178">
        <w:rPr>
          <w:color w:val="339933"/>
          <w:sz w:val="18"/>
          <w:szCs w:val="18"/>
          <w:lang w:val="en-US"/>
        </w:rPr>
        <w:t>,</w:t>
      </w:r>
    </w:p>
    <w:p w14:paraId="49AFF4D4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  </w:t>
      </w:r>
      <w:r w:rsidRPr="005D2178">
        <w:rPr>
          <w:color w:val="0000DD"/>
          <w:sz w:val="18"/>
          <w:szCs w:val="18"/>
          <w:lang w:val="en-US"/>
        </w:rPr>
        <w:t>1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myFirstComm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7E503C08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proofErr w:type="spellStart"/>
      <w:r w:rsidRPr="005D2178">
        <w:rPr>
          <w:color w:val="212529"/>
          <w:sz w:val="18"/>
          <w:szCs w:val="18"/>
          <w:lang w:val="en-US"/>
        </w:rPr>
        <w:t>MPI_Intercomm_</w:t>
      </w:r>
      <w:proofErr w:type="gramStart"/>
      <w:r w:rsidRPr="005D2178">
        <w:rPr>
          <w:color w:val="212529"/>
          <w:sz w:val="18"/>
          <w:szCs w:val="18"/>
          <w:lang w:val="en-US"/>
        </w:rPr>
        <w:t>create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5D2178">
        <w:rPr>
          <w:color w:val="212529"/>
          <w:sz w:val="18"/>
          <w:szCs w:val="18"/>
          <w:lang w:val="en-US"/>
        </w:rPr>
        <w:t>myComm</w:t>
      </w:r>
      <w:proofErr w:type="spellEnd"/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0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MPI_COMM_WORLD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2</w:t>
      </w:r>
      <w:r w:rsidRPr="005D2178">
        <w:rPr>
          <w:color w:val="339933"/>
          <w:sz w:val="18"/>
          <w:szCs w:val="18"/>
          <w:lang w:val="en-US"/>
        </w:rPr>
        <w:t>,</w:t>
      </w:r>
    </w:p>
    <w:p w14:paraId="671C08FF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  </w:t>
      </w:r>
      <w:r w:rsidRPr="005D2178">
        <w:rPr>
          <w:color w:val="0000DD"/>
          <w:sz w:val="18"/>
          <w:szCs w:val="18"/>
          <w:lang w:val="en-US"/>
        </w:rPr>
        <w:t>12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mySecondComm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399215D9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009900"/>
          <w:sz w:val="18"/>
          <w:szCs w:val="18"/>
          <w:lang w:val="en-US"/>
        </w:rPr>
        <w:t>}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B1B100"/>
          <w:sz w:val="18"/>
          <w:szCs w:val="18"/>
          <w:lang w:val="en-US"/>
        </w:rPr>
        <w:t>else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B1B100"/>
          <w:sz w:val="18"/>
          <w:szCs w:val="18"/>
          <w:lang w:val="en-US"/>
        </w:rPr>
        <w:t>if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(</w:t>
      </w:r>
      <w:proofErr w:type="spellStart"/>
      <w:r w:rsidRPr="005D2178">
        <w:rPr>
          <w:color w:val="212529"/>
          <w:sz w:val="18"/>
          <w:szCs w:val="18"/>
          <w:lang w:val="en-US"/>
        </w:rPr>
        <w:t>membershipKey</w:t>
      </w:r>
      <w:proofErr w:type="spellEnd"/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==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2</w:t>
      </w:r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{</w:t>
      </w:r>
    </w:p>
    <w:p w14:paraId="345CFF4C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5D2178">
        <w:rPr>
          <w:i/>
          <w:iCs/>
          <w:color w:val="808080"/>
          <w:sz w:val="18"/>
          <w:szCs w:val="18"/>
        </w:rPr>
        <w:t>Група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2 </w:t>
      </w:r>
      <w:proofErr w:type="spellStart"/>
      <w:r w:rsidRPr="005D2178">
        <w:rPr>
          <w:i/>
          <w:iCs/>
          <w:color w:val="808080"/>
          <w:sz w:val="18"/>
          <w:szCs w:val="18"/>
        </w:rPr>
        <w:t>коммунікує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5D2178">
        <w:rPr>
          <w:i/>
          <w:iCs/>
          <w:color w:val="808080"/>
          <w:sz w:val="18"/>
          <w:szCs w:val="18"/>
        </w:rPr>
        <w:t>з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групою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1. */</w:t>
      </w:r>
    </w:p>
    <w:p w14:paraId="6EBADBCD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proofErr w:type="spellStart"/>
      <w:r w:rsidRPr="005D2178">
        <w:rPr>
          <w:color w:val="212529"/>
          <w:sz w:val="18"/>
          <w:szCs w:val="18"/>
          <w:lang w:val="en-US"/>
        </w:rPr>
        <w:t>MPI_Intercomm_</w:t>
      </w:r>
      <w:proofErr w:type="gramStart"/>
      <w:r w:rsidRPr="005D2178">
        <w:rPr>
          <w:color w:val="212529"/>
          <w:sz w:val="18"/>
          <w:szCs w:val="18"/>
          <w:lang w:val="en-US"/>
        </w:rPr>
        <w:t>create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5D2178">
        <w:rPr>
          <w:color w:val="212529"/>
          <w:sz w:val="18"/>
          <w:szCs w:val="18"/>
          <w:lang w:val="en-US"/>
        </w:rPr>
        <w:t>myComm</w:t>
      </w:r>
      <w:proofErr w:type="spellEnd"/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0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MPI_COMM_WORLD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1</w:t>
      </w:r>
      <w:r w:rsidRPr="005D2178">
        <w:rPr>
          <w:color w:val="339933"/>
          <w:sz w:val="18"/>
          <w:szCs w:val="18"/>
          <w:lang w:val="en-US"/>
        </w:rPr>
        <w:t>,</w:t>
      </w:r>
    </w:p>
    <w:p w14:paraId="118F3578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  </w:t>
      </w:r>
      <w:r w:rsidRPr="005D2178">
        <w:rPr>
          <w:color w:val="0000DD"/>
          <w:sz w:val="18"/>
          <w:szCs w:val="18"/>
          <w:lang w:val="en-US"/>
        </w:rPr>
        <w:t>12</w:t>
      </w:r>
      <w:r w:rsidRPr="005D2178">
        <w:rPr>
          <w:color w:val="339933"/>
          <w:sz w:val="18"/>
          <w:szCs w:val="18"/>
          <w:lang w:val="en-US"/>
        </w:rPr>
        <w:t>,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myFirstComm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3E0308F2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009900"/>
          <w:sz w:val="18"/>
          <w:szCs w:val="18"/>
          <w:lang w:val="en-US"/>
        </w:rPr>
        <w:t>}</w:t>
      </w:r>
    </w:p>
    <w:p w14:paraId="157B0947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5D2178">
        <w:rPr>
          <w:i/>
          <w:iCs/>
          <w:color w:val="808080"/>
          <w:sz w:val="18"/>
          <w:szCs w:val="18"/>
        </w:rPr>
        <w:t>Виконується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5D2178">
        <w:rPr>
          <w:i/>
          <w:iCs/>
          <w:color w:val="808080"/>
          <w:sz w:val="18"/>
          <w:szCs w:val="18"/>
        </w:rPr>
        <w:t>робота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 */</w:t>
      </w:r>
    </w:p>
    <w:p w14:paraId="2C1FA8B5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B1B100"/>
          <w:sz w:val="18"/>
          <w:szCs w:val="18"/>
          <w:lang w:val="en-US"/>
        </w:rPr>
        <w:t>switch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(</w:t>
      </w:r>
      <w:proofErr w:type="spellStart"/>
      <w:r w:rsidRPr="005D2178">
        <w:rPr>
          <w:color w:val="212529"/>
          <w:sz w:val="18"/>
          <w:szCs w:val="18"/>
          <w:lang w:val="en-US"/>
        </w:rPr>
        <w:t>membershipKey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5D2178">
        <w:rPr>
          <w:i/>
          <w:iCs/>
          <w:color w:val="808080"/>
          <w:sz w:val="18"/>
          <w:szCs w:val="18"/>
        </w:rPr>
        <w:t>Звільнення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5D2178">
        <w:rPr>
          <w:i/>
          <w:iCs/>
          <w:color w:val="808080"/>
          <w:sz w:val="18"/>
          <w:szCs w:val="18"/>
        </w:rPr>
        <w:t>коммунікаторів</w:t>
      </w:r>
      <w:proofErr w:type="spellEnd"/>
      <w:r w:rsidRPr="005D2178">
        <w:rPr>
          <w:i/>
          <w:iCs/>
          <w:color w:val="808080"/>
          <w:sz w:val="18"/>
          <w:szCs w:val="18"/>
          <w:lang w:val="en-US"/>
        </w:rPr>
        <w:t xml:space="preserve"> */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9900"/>
          <w:sz w:val="18"/>
          <w:szCs w:val="18"/>
          <w:lang w:val="en-US"/>
        </w:rPr>
        <w:t>{</w:t>
      </w:r>
    </w:p>
    <w:p w14:paraId="5597FF45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B1B100"/>
          <w:sz w:val="18"/>
          <w:szCs w:val="18"/>
          <w:lang w:val="en-US"/>
        </w:rPr>
        <w:t>case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1</w:t>
      </w:r>
      <w:r w:rsidRPr="005D2178">
        <w:rPr>
          <w:color w:val="339933"/>
          <w:sz w:val="18"/>
          <w:szCs w:val="18"/>
          <w:lang w:val="en-US"/>
        </w:rPr>
        <w:t>:</w:t>
      </w:r>
    </w:p>
    <w:p w14:paraId="4328D9E6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proofErr w:type="spellStart"/>
      <w:r w:rsidRPr="005D2178">
        <w:rPr>
          <w:color w:val="212529"/>
          <w:sz w:val="18"/>
          <w:szCs w:val="18"/>
          <w:lang w:val="en-US"/>
        </w:rPr>
        <w:t>MPI_Comm_</w:t>
      </w:r>
      <w:proofErr w:type="gramStart"/>
      <w:r w:rsidRPr="005D2178">
        <w:rPr>
          <w:color w:val="212529"/>
          <w:sz w:val="18"/>
          <w:szCs w:val="18"/>
          <w:lang w:val="en-US"/>
        </w:rPr>
        <w:t>free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proofErr w:type="gramEnd"/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mySecondComm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113C329C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B1B100"/>
          <w:sz w:val="18"/>
          <w:szCs w:val="18"/>
          <w:lang w:val="en-US"/>
        </w:rPr>
        <w:t>case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0</w:t>
      </w:r>
      <w:r w:rsidRPr="005D2178">
        <w:rPr>
          <w:color w:val="339933"/>
          <w:sz w:val="18"/>
          <w:szCs w:val="18"/>
          <w:lang w:val="en-US"/>
        </w:rPr>
        <w:t>:</w:t>
      </w:r>
    </w:p>
    <w:p w14:paraId="4D6E4D48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</w:t>
      </w:r>
      <w:r w:rsidRPr="005D2178">
        <w:rPr>
          <w:color w:val="B1B100"/>
          <w:sz w:val="18"/>
          <w:szCs w:val="18"/>
          <w:lang w:val="en-US"/>
        </w:rPr>
        <w:t>case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0000DD"/>
          <w:sz w:val="18"/>
          <w:szCs w:val="18"/>
          <w:lang w:val="en-US"/>
        </w:rPr>
        <w:t>2</w:t>
      </w:r>
      <w:r w:rsidRPr="005D2178">
        <w:rPr>
          <w:color w:val="339933"/>
          <w:sz w:val="18"/>
          <w:szCs w:val="18"/>
          <w:lang w:val="en-US"/>
        </w:rPr>
        <w:t>:</w:t>
      </w:r>
    </w:p>
    <w:p w14:paraId="1B97AF5B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proofErr w:type="spellStart"/>
      <w:r w:rsidRPr="005D2178">
        <w:rPr>
          <w:color w:val="212529"/>
          <w:sz w:val="18"/>
          <w:szCs w:val="18"/>
          <w:lang w:val="en-US"/>
        </w:rPr>
        <w:t>MPI_Comm_</w:t>
      </w:r>
      <w:proofErr w:type="gramStart"/>
      <w:r w:rsidRPr="005D2178">
        <w:rPr>
          <w:color w:val="212529"/>
          <w:sz w:val="18"/>
          <w:szCs w:val="18"/>
          <w:lang w:val="en-US"/>
        </w:rPr>
        <w:t>free</w:t>
      </w:r>
      <w:proofErr w:type="spellEnd"/>
      <w:r w:rsidRPr="005D2178">
        <w:rPr>
          <w:color w:val="009900"/>
          <w:sz w:val="18"/>
          <w:szCs w:val="18"/>
          <w:lang w:val="en-US"/>
        </w:rPr>
        <w:t>(</w:t>
      </w:r>
      <w:r w:rsidRPr="005D2178">
        <w:rPr>
          <w:color w:val="212529"/>
          <w:sz w:val="18"/>
          <w:szCs w:val="18"/>
          <w:lang w:val="en-US"/>
        </w:rPr>
        <w:t xml:space="preserve"> </w:t>
      </w:r>
      <w:r w:rsidRPr="005D2178">
        <w:rPr>
          <w:color w:val="339933"/>
          <w:sz w:val="18"/>
          <w:szCs w:val="18"/>
          <w:lang w:val="en-US"/>
        </w:rPr>
        <w:t>&amp;</w:t>
      </w:r>
      <w:proofErr w:type="gramEnd"/>
      <w:r w:rsidRPr="005D217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5D2178">
        <w:rPr>
          <w:color w:val="212529"/>
          <w:sz w:val="18"/>
          <w:szCs w:val="18"/>
          <w:lang w:val="en-US"/>
        </w:rPr>
        <w:t>myFirstComm</w:t>
      </w:r>
      <w:proofErr w:type="spellEnd"/>
      <w:r w:rsidRPr="005D2178">
        <w:rPr>
          <w:color w:val="009900"/>
          <w:sz w:val="18"/>
          <w:szCs w:val="18"/>
          <w:lang w:val="en-US"/>
        </w:rPr>
        <w:t>)</w:t>
      </w:r>
      <w:r w:rsidRPr="005D2178">
        <w:rPr>
          <w:color w:val="339933"/>
          <w:sz w:val="18"/>
          <w:szCs w:val="18"/>
          <w:lang w:val="en-US"/>
        </w:rPr>
        <w:t>;</w:t>
      </w:r>
    </w:p>
    <w:p w14:paraId="252EF4A0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5D2178">
        <w:rPr>
          <w:color w:val="212529"/>
          <w:sz w:val="18"/>
          <w:szCs w:val="18"/>
          <w:lang w:val="en-US"/>
        </w:rPr>
        <w:t xml:space="preserve">     </w:t>
      </w:r>
      <w:proofErr w:type="spellStart"/>
      <w:r w:rsidRPr="005D2178">
        <w:rPr>
          <w:b/>
          <w:bCs/>
          <w:color w:val="000000"/>
          <w:sz w:val="18"/>
          <w:szCs w:val="18"/>
        </w:rPr>
        <w:t>break</w:t>
      </w:r>
      <w:proofErr w:type="spellEnd"/>
      <w:r w:rsidRPr="005D2178">
        <w:rPr>
          <w:color w:val="339933"/>
          <w:sz w:val="18"/>
          <w:szCs w:val="18"/>
        </w:rPr>
        <w:t>;</w:t>
      </w:r>
    </w:p>
    <w:p w14:paraId="156B6B4E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5D2178">
        <w:rPr>
          <w:color w:val="212529"/>
          <w:sz w:val="18"/>
          <w:szCs w:val="18"/>
        </w:rPr>
        <w:t xml:space="preserve">   </w:t>
      </w:r>
      <w:r w:rsidRPr="005D2178">
        <w:rPr>
          <w:color w:val="009900"/>
          <w:sz w:val="18"/>
          <w:szCs w:val="18"/>
        </w:rPr>
        <w:t>}</w:t>
      </w:r>
    </w:p>
    <w:p w14:paraId="55004642" w14:textId="77777777" w:rsidR="005D2178" w:rsidRPr="005D2178" w:rsidRDefault="005D2178" w:rsidP="005D2178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5D2178">
        <w:rPr>
          <w:color w:val="212529"/>
          <w:sz w:val="18"/>
          <w:szCs w:val="18"/>
        </w:rPr>
        <w:t xml:space="preserve">   </w:t>
      </w:r>
      <w:proofErr w:type="spellStart"/>
      <w:r w:rsidRPr="005D2178">
        <w:rPr>
          <w:color w:val="212529"/>
          <w:sz w:val="18"/>
          <w:szCs w:val="18"/>
        </w:rPr>
        <w:t>MPI_</w:t>
      </w:r>
      <w:proofErr w:type="gramStart"/>
      <w:r w:rsidRPr="005D2178">
        <w:rPr>
          <w:color w:val="212529"/>
          <w:sz w:val="18"/>
          <w:szCs w:val="18"/>
        </w:rPr>
        <w:t>Finalize</w:t>
      </w:r>
      <w:proofErr w:type="spellEnd"/>
      <w:r w:rsidRPr="005D2178">
        <w:rPr>
          <w:color w:val="009900"/>
          <w:sz w:val="18"/>
          <w:szCs w:val="18"/>
        </w:rPr>
        <w:t>(</w:t>
      </w:r>
      <w:proofErr w:type="gramEnd"/>
      <w:r w:rsidRPr="005D2178">
        <w:rPr>
          <w:color w:val="009900"/>
          <w:sz w:val="18"/>
          <w:szCs w:val="18"/>
        </w:rPr>
        <w:t>)</w:t>
      </w:r>
      <w:r w:rsidRPr="005D2178">
        <w:rPr>
          <w:color w:val="339933"/>
          <w:sz w:val="18"/>
          <w:szCs w:val="18"/>
        </w:rPr>
        <w:t>;</w:t>
      </w:r>
    </w:p>
    <w:p w14:paraId="3F2B4BEB" w14:textId="31FAEAC1" w:rsidR="005D2178" w:rsidRPr="00CE1BC6" w:rsidRDefault="005D2178" w:rsidP="00CE1BC6">
      <w:pPr>
        <w:pStyle w:val="HTML"/>
        <w:shd w:val="clear" w:color="auto" w:fill="FFFFFF"/>
        <w:rPr>
          <w:color w:val="009900"/>
          <w:sz w:val="18"/>
          <w:szCs w:val="18"/>
        </w:rPr>
      </w:pPr>
      <w:r w:rsidRPr="005D2178">
        <w:rPr>
          <w:color w:val="212529"/>
          <w:sz w:val="18"/>
          <w:szCs w:val="18"/>
        </w:rPr>
        <w:t xml:space="preserve"> </w:t>
      </w:r>
      <w:r w:rsidRPr="005D2178">
        <w:rPr>
          <w:color w:val="009900"/>
          <w:sz w:val="18"/>
          <w:szCs w:val="18"/>
        </w:rPr>
        <w:t>}</w:t>
      </w:r>
    </w:p>
    <w:p w14:paraId="6AC42B49" w14:textId="77777777" w:rsidR="00906888" w:rsidRPr="00906888" w:rsidRDefault="00906888" w:rsidP="009F0BDE">
      <w:pPr>
        <w:rPr>
          <w:rFonts w:ascii="Times New Roman" w:hAnsi="Times New Roman" w:cs="Times New Roman"/>
          <w:lang w:val="en-US"/>
        </w:rPr>
      </w:pPr>
    </w:p>
    <w:sectPr w:rsidR="00906888" w:rsidRPr="0090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7E99"/>
    <w:multiLevelType w:val="hybridMultilevel"/>
    <w:tmpl w:val="73E0B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F6102"/>
    <w:multiLevelType w:val="hybridMultilevel"/>
    <w:tmpl w:val="BCD6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A405B1"/>
    <w:multiLevelType w:val="hybridMultilevel"/>
    <w:tmpl w:val="FFEED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AD11D7"/>
    <w:multiLevelType w:val="hybridMultilevel"/>
    <w:tmpl w:val="2E247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2230"/>
    <w:multiLevelType w:val="hybridMultilevel"/>
    <w:tmpl w:val="7D6AD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CB3C89"/>
    <w:multiLevelType w:val="hybridMultilevel"/>
    <w:tmpl w:val="0602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660E7C"/>
    <w:multiLevelType w:val="hybridMultilevel"/>
    <w:tmpl w:val="C23AB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9145A0"/>
    <w:multiLevelType w:val="hybridMultilevel"/>
    <w:tmpl w:val="9442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586BC1"/>
    <w:multiLevelType w:val="multilevel"/>
    <w:tmpl w:val="138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AB"/>
    <w:rsid w:val="000D0C96"/>
    <w:rsid w:val="001457C5"/>
    <w:rsid w:val="001C50DC"/>
    <w:rsid w:val="0030006E"/>
    <w:rsid w:val="0034779A"/>
    <w:rsid w:val="00364D45"/>
    <w:rsid w:val="00462759"/>
    <w:rsid w:val="004A004F"/>
    <w:rsid w:val="005D2178"/>
    <w:rsid w:val="007805F0"/>
    <w:rsid w:val="008D4CAB"/>
    <w:rsid w:val="00906888"/>
    <w:rsid w:val="00994787"/>
    <w:rsid w:val="009A65BD"/>
    <w:rsid w:val="009F0BDE"/>
    <w:rsid w:val="00CE1BC6"/>
    <w:rsid w:val="00DD38FA"/>
    <w:rsid w:val="00E10C1E"/>
    <w:rsid w:val="00E2730D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FBED"/>
  <w15:chartTrackingRefBased/>
  <w15:docId w15:val="{C47FB08F-5D00-4D45-9C29-F40C7626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F0BDE"/>
  </w:style>
  <w:style w:type="character" w:customStyle="1" w:styleId="eop">
    <w:name w:val="eop"/>
    <w:basedOn w:val="a0"/>
    <w:rsid w:val="009F0BDE"/>
  </w:style>
  <w:style w:type="character" w:styleId="a4">
    <w:name w:val="Hyperlink"/>
    <w:basedOn w:val="a0"/>
    <w:uiPriority w:val="99"/>
    <w:semiHidden/>
    <w:unhideWhenUsed/>
    <w:rsid w:val="009F0B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F0BD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D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38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lqj4b">
    <w:name w:val="jlqj4b"/>
    <w:basedOn w:val="a0"/>
    <w:rsid w:val="00994787"/>
  </w:style>
  <w:style w:type="character" w:customStyle="1" w:styleId="viiyi">
    <w:name w:val="viiyi"/>
    <w:basedOn w:val="a0"/>
    <w:rsid w:val="0034779A"/>
  </w:style>
  <w:style w:type="paragraph" w:styleId="a6">
    <w:name w:val="List Paragraph"/>
    <w:basedOn w:val="a"/>
    <w:uiPriority w:val="34"/>
    <w:qFormat/>
    <w:rsid w:val="0034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0D4F-2F2C-4CA1-A71C-4768F795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11</cp:revision>
  <dcterms:created xsi:type="dcterms:W3CDTF">2021-04-04T12:51:00Z</dcterms:created>
  <dcterms:modified xsi:type="dcterms:W3CDTF">2021-05-23T15:54:00Z</dcterms:modified>
</cp:coreProperties>
</file>