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bookmarkStart w:id="0" w:name="_Toc77058887"/>
      <w:bookmarkStart w:id="1" w:name="_Toc77059101"/>
      <w:r w:rsidRPr="00CC408A">
        <w:rPr>
          <w:rFonts w:ascii="Times New Roman" w:eastAsia="Times New Roman" w:hAnsi="Times New Roman" w:cs="Times New Roman"/>
          <w:b/>
          <w:color w:val="000000"/>
          <w:sz w:val="32"/>
          <w:szCs w:val="32"/>
        </w:rPr>
        <w:t>JOMO KENYATTA UNIVERSITY OF AGRICULTURE</w:t>
      </w:r>
      <w:bookmarkEnd w:id="0"/>
      <w:bookmarkEnd w:id="1"/>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bookmarkStart w:id="2" w:name="_Toc77058888"/>
      <w:bookmarkStart w:id="3" w:name="_Toc77059102"/>
      <w:r w:rsidRPr="00CC408A">
        <w:rPr>
          <w:rFonts w:ascii="Times New Roman" w:eastAsia="Times New Roman" w:hAnsi="Times New Roman" w:cs="Times New Roman"/>
          <w:b/>
          <w:color w:val="000000"/>
          <w:sz w:val="28"/>
          <w:szCs w:val="28"/>
        </w:rPr>
        <w:t>DEPARTMENT OF ELECTRICAL AND ELECTRONIC ENGINEERING</w:t>
      </w:r>
      <w:bookmarkEnd w:id="2"/>
      <w:bookmarkEnd w:id="3"/>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bookmarkStart w:id="4" w:name="_Toc77058889"/>
      <w:bookmarkStart w:id="5" w:name="_Toc77059103"/>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bookmarkEnd w:id="4"/>
      <w:bookmarkEnd w:id="5"/>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6" w:name="_Toc2609912"/>
      <w:bookmarkStart w:id="7" w:name="_Toc2612089"/>
      <w:bookmarkStart w:id="8" w:name="_Toc4672765"/>
      <w:bookmarkStart w:id="9" w:name="_Toc4677276"/>
      <w:bookmarkStart w:id="10" w:name="_Toc77058890"/>
      <w:bookmarkStart w:id="11" w:name="_Toc77059104"/>
      <w:r w:rsidRPr="00243DB5">
        <w:rPr>
          <w:rFonts w:ascii="Times New Roman" w:eastAsia="Times New Roman" w:hAnsi="Times New Roman" w:cs="Times New Roman"/>
          <w:b/>
          <w:sz w:val="24"/>
          <w:szCs w:val="24"/>
        </w:rPr>
        <w:lastRenderedPageBreak/>
        <w:t>DECLARATION</w:t>
      </w:r>
      <w:bookmarkEnd w:id="6"/>
      <w:bookmarkEnd w:id="7"/>
      <w:bookmarkEnd w:id="8"/>
      <w:bookmarkEnd w:id="9"/>
      <w:bookmarkEnd w:id="10"/>
      <w:bookmarkEnd w:id="11"/>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xml:space="preserve">… </w:t>
      </w:r>
      <w:proofErr w:type="gramStart"/>
      <w:r w:rsidR="00CC408A" w:rsidRPr="00243DB5">
        <w:rPr>
          <w:rFonts w:ascii="Times New Roman" w:eastAsia="Times New Roman" w:hAnsi="Times New Roman" w:cs="Times New Roman"/>
          <w:b/>
          <w:sz w:val="24"/>
          <w:szCs w:val="24"/>
        </w:rPr>
        <w:t>(</w:t>
      </w:r>
      <w:r w:rsidR="00CC408A">
        <w:rPr>
          <w:rFonts w:ascii="Times New Roman" w:eastAsia="Times New Roman" w:hAnsi="Times New Roman" w:cs="Times New Roman"/>
          <w:b/>
          <w:sz w:val="24"/>
          <w:szCs w:val="24"/>
        </w:rPr>
        <w:t xml:space="preserve">  </w:t>
      </w:r>
      <w:proofErr w:type="gramEnd"/>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1578EFF9" w:rsidR="00243DB5" w:rsidRPr="005654EF" w:rsidRDefault="00654770"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ABSTRACT</w:t>
      </w:r>
    </w:p>
    <w:p w14:paraId="5B9AEA6A" w14:textId="77777777" w:rsidR="00DE4E00" w:rsidRDefault="00DE4E00" w:rsidP="00654770">
      <w:pPr>
        <w:jc w:val="center"/>
        <w:rPr>
          <w:rFonts w:ascii="Times New Roman" w:eastAsia="Times New Roman" w:hAnsi="Times New Roman" w:cs="Times New Roman"/>
          <w:b/>
          <w:color w:val="000000"/>
          <w:sz w:val="24"/>
          <w:szCs w:val="24"/>
        </w:rPr>
      </w:pPr>
    </w:p>
    <w:p w14:paraId="0550DA02" w14:textId="2DD89CE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Electronics revolutionize the world and simplify life. However, existing pet food dispensers</w:t>
      </w:r>
    </w:p>
    <w:p w14:paraId="09C82BC3"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provide minimal adaptability or user personalization. Despite their popularity, they lack</w:t>
      </w:r>
    </w:p>
    <w:p w14:paraId="5F4391AF"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functionality and have critical design flaws. Some continuously provide food by utilizing</w:t>
      </w:r>
    </w:p>
    <w:p w14:paraId="3E38C91B" w14:textId="3576CDDF"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gravity</w:t>
      </w:r>
      <w:r w:rsidR="00F52B22">
        <w:rPr>
          <w:rFonts w:ascii="Times New Roman" w:eastAsia="Times New Roman" w:hAnsi="Times New Roman" w:cs="Times New Roman"/>
          <w:bCs/>
          <w:color w:val="000000"/>
          <w:sz w:val="24"/>
          <w:szCs w:val="24"/>
        </w:rPr>
        <w:t xml:space="preserve"> which</w:t>
      </w:r>
      <w:r w:rsidRPr="00D73779">
        <w:rPr>
          <w:rFonts w:ascii="Times New Roman" w:eastAsia="Times New Roman" w:hAnsi="Times New Roman" w:cs="Times New Roman"/>
          <w:bCs/>
          <w:color w:val="000000"/>
          <w:sz w:val="24"/>
          <w:szCs w:val="24"/>
        </w:rPr>
        <w:t xml:space="preserve"> results in overfeeding and, consequently, premature food depletion. Others</w:t>
      </w:r>
    </w:p>
    <w:p w14:paraId="2387E52E" w14:textId="1E5844A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 xml:space="preserve">prevent overfeeding by restricting the quantity dispensed </w:t>
      </w:r>
      <w:r w:rsidR="002F0BF9">
        <w:rPr>
          <w:rFonts w:ascii="Times New Roman" w:eastAsia="Times New Roman" w:hAnsi="Times New Roman" w:cs="Times New Roman"/>
          <w:bCs/>
          <w:color w:val="000000"/>
          <w:sz w:val="24"/>
          <w:szCs w:val="24"/>
        </w:rPr>
        <w:t>with respect to time,</w:t>
      </w:r>
      <w:r w:rsidRPr="00D73779">
        <w:rPr>
          <w:rFonts w:ascii="Times New Roman" w:eastAsia="Times New Roman" w:hAnsi="Times New Roman" w:cs="Times New Roman"/>
          <w:bCs/>
          <w:color w:val="000000"/>
          <w:sz w:val="24"/>
          <w:szCs w:val="24"/>
        </w:rPr>
        <w:t xml:space="preserve"> but</w:t>
      </w:r>
      <w:r w:rsidR="002F0BF9">
        <w:rPr>
          <w:rFonts w:ascii="Times New Roman" w:eastAsia="Times New Roman" w:hAnsi="Times New Roman" w:cs="Times New Roman"/>
          <w:bCs/>
          <w:color w:val="000000"/>
          <w:sz w:val="24"/>
          <w:szCs w:val="24"/>
        </w:rPr>
        <w:t xml:space="preserve"> they</w:t>
      </w:r>
      <w:r w:rsidRPr="00D73779">
        <w:rPr>
          <w:rFonts w:ascii="Times New Roman" w:eastAsia="Times New Roman" w:hAnsi="Times New Roman" w:cs="Times New Roman"/>
          <w:bCs/>
          <w:color w:val="000000"/>
          <w:sz w:val="24"/>
          <w:szCs w:val="24"/>
        </w:rPr>
        <w:t xml:space="preserve"> lack any</w:t>
      </w:r>
    </w:p>
    <w:p w14:paraId="2F6FDD6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animal feedback. This risks waste and lacks adaptability.</w:t>
      </w:r>
    </w:p>
    <w:p w14:paraId="718E2530" w14:textId="76A353B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The Automated Food Dispenser (AFD)</w:t>
      </w:r>
      <w:r w:rsidR="00DE073C">
        <w:rPr>
          <w:rFonts w:ascii="Times New Roman" w:eastAsia="Times New Roman" w:hAnsi="Times New Roman" w:cs="Times New Roman"/>
          <w:bCs/>
          <w:color w:val="000000"/>
          <w:sz w:val="24"/>
          <w:szCs w:val="24"/>
        </w:rPr>
        <w:t xml:space="preserve"> for pets</w:t>
      </w:r>
      <w:r w:rsidRPr="00D73779">
        <w:rPr>
          <w:rFonts w:ascii="Times New Roman" w:eastAsia="Times New Roman" w:hAnsi="Times New Roman" w:cs="Times New Roman"/>
          <w:bCs/>
          <w:color w:val="000000"/>
          <w:sz w:val="24"/>
          <w:szCs w:val="24"/>
        </w:rPr>
        <w:t xml:space="preserve"> revolutionizes the pet industry and provides</w:t>
      </w:r>
    </w:p>
    <w:p w14:paraId="7535A20A"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unprecedented food capacity and delivery capability, giving pet owners worry-free</w:t>
      </w:r>
    </w:p>
    <w:p w14:paraId="2596405D"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vacationing. Sensors and timers optimize functionality and reduce waste while improving</w:t>
      </w:r>
    </w:p>
    <w:p w14:paraId="102FE47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reliability and usability. User-defined settings and customization gives the device</w:t>
      </w:r>
    </w:p>
    <w:p w14:paraId="185C50F2" w14:textId="111CD9D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adaptability to meet every customer’s needs. Furthermore, a database is made where</w:t>
      </w:r>
      <w:r w:rsidR="002F0BF9">
        <w:rPr>
          <w:rFonts w:ascii="Times New Roman" w:eastAsia="Times New Roman" w:hAnsi="Times New Roman" w:cs="Times New Roman"/>
          <w:bCs/>
          <w:color w:val="000000"/>
          <w:sz w:val="24"/>
          <w:szCs w:val="24"/>
        </w:rPr>
        <w:t>by</w:t>
      </w:r>
      <w:r w:rsidRPr="00D73779">
        <w:rPr>
          <w:rFonts w:ascii="Times New Roman" w:eastAsia="Times New Roman" w:hAnsi="Times New Roman" w:cs="Times New Roman"/>
          <w:bCs/>
          <w:color w:val="000000"/>
          <w:sz w:val="24"/>
          <w:szCs w:val="24"/>
        </w:rPr>
        <w:t xml:space="preserve"> the</w:t>
      </w:r>
    </w:p>
    <w:p w14:paraId="289A11BB" w14:textId="295371C1"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device will send information concerning the</w:t>
      </w:r>
      <w:r w:rsidR="002F0BF9">
        <w:rPr>
          <w:rFonts w:ascii="Times New Roman" w:eastAsia="Times New Roman" w:hAnsi="Times New Roman" w:cs="Times New Roman"/>
          <w:bCs/>
          <w:color w:val="000000"/>
          <w:sz w:val="24"/>
          <w:szCs w:val="24"/>
        </w:rPr>
        <w:t xml:space="preserve"> pet’s</w:t>
      </w:r>
      <w:r w:rsidRPr="00D73779">
        <w:rPr>
          <w:rFonts w:ascii="Times New Roman" w:eastAsia="Times New Roman" w:hAnsi="Times New Roman" w:cs="Times New Roman"/>
          <w:bCs/>
          <w:color w:val="000000"/>
          <w:sz w:val="24"/>
          <w:szCs w:val="24"/>
        </w:rPr>
        <w:t xml:space="preserve"> food consumption after every month </w:t>
      </w:r>
      <w:r w:rsidR="002F0BF9">
        <w:rPr>
          <w:rFonts w:ascii="Times New Roman" w:eastAsia="Times New Roman" w:hAnsi="Times New Roman" w:cs="Times New Roman"/>
          <w:bCs/>
          <w:color w:val="000000"/>
          <w:sz w:val="24"/>
          <w:szCs w:val="24"/>
        </w:rPr>
        <w:t>hence</w:t>
      </w:r>
    </w:p>
    <w:p w14:paraId="39A70727" w14:textId="6B5A85F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allowing the user to</w:t>
      </w:r>
      <w:r w:rsidR="002F0BF9">
        <w:rPr>
          <w:rFonts w:ascii="Times New Roman" w:eastAsia="Times New Roman" w:hAnsi="Times New Roman" w:cs="Times New Roman"/>
          <w:bCs/>
          <w:color w:val="000000"/>
          <w:sz w:val="24"/>
          <w:szCs w:val="24"/>
        </w:rPr>
        <w:t xml:space="preserve"> </w:t>
      </w:r>
      <w:r w:rsidR="002F0BF9" w:rsidRPr="00D73779">
        <w:rPr>
          <w:rFonts w:ascii="Times New Roman" w:eastAsia="Times New Roman" w:hAnsi="Times New Roman" w:cs="Times New Roman"/>
          <w:bCs/>
          <w:color w:val="000000"/>
          <w:sz w:val="24"/>
          <w:szCs w:val="24"/>
        </w:rPr>
        <w:t>effectively</w:t>
      </w:r>
      <w:r w:rsidRPr="00D73779">
        <w:rPr>
          <w:rFonts w:ascii="Times New Roman" w:eastAsia="Times New Roman" w:hAnsi="Times New Roman" w:cs="Times New Roman"/>
          <w:bCs/>
          <w:color w:val="000000"/>
          <w:sz w:val="24"/>
          <w:szCs w:val="24"/>
        </w:rPr>
        <w:t xml:space="preserve"> plan for future needs</w:t>
      </w:r>
    </w:p>
    <w:p w14:paraId="706BA2F4" w14:textId="6C575E41" w:rsidR="00D73779" w:rsidRDefault="00D73779" w:rsidP="00D73779">
      <w:pPr>
        <w:jc w:val="both"/>
        <w:rPr>
          <w:rFonts w:ascii="Times New Roman" w:eastAsia="Times New Roman" w:hAnsi="Times New Roman" w:cs="Times New Roman"/>
          <w:bCs/>
          <w:color w:val="000000"/>
          <w:sz w:val="24"/>
          <w:szCs w:val="24"/>
        </w:rPr>
      </w:pPr>
    </w:p>
    <w:p w14:paraId="6EC7C7F1" w14:textId="014E4AC9" w:rsidR="00D73779" w:rsidRDefault="00D73779" w:rsidP="00D73779">
      <w:pPr>
        <w:jc w:val="both"/>
        <w:rPr>
          <w:rFonts w:ascii="Times New Roman" w:eastAsia="Times New Roman" w:hAnsi="Times New Roman" w:cs="Times New Roman"/>
          <w:bCs/>
          <w:color w:val="000000"/>
          <w:sz w:val="24"/>
          <w:szCs w:val="24"/>
        </w:rPr>
      </w:pPr>
    </w:p>
    <w:p w14:paraId="3397B997" w14:textId="5EB7B504" w:rsidR="00D73779" w:rsidRDefault="00D73779" w:rsidP="00D73779">
      <w:pPr>
        <w:jc w:val="both"/>
        <w:rPr>
          <w:rFonts w:ascii="Times New Roman" w:eastAsia="Times New Roman" w:hAnsi="Times New Roman" w:cs="Times New Roman"/>
          <w:bCs/>
          <w:color w:val="000000"/>
          <w:sz w:val="24"/>
          <w:szCs w:val="24"/>
        </w:rPr>
      </w:pPr>
    </w:p>
    <w:p w14:paraId="48A833A8" w14:textId="77D2840D" w:rsidR="00D73779" w:rsidRDefault="00D73779" w:rsidP="00D73779">
      <w:pPr>
        <w:jc w:val="both"/>
        <w:rPr>
          <w:rFonts w:ascii="Times New Roman" w:eastAsia="Times New Roman" w:hAnsi="Times New Roman" w:cs="Times New Roman"/>
          <w:bCs/>
          <w:color w:val="000000"/>
          <w:sz w:val="24"/>
          <w:szCs w:val="24"/>
        </w:rPr>
      </w:pPr>
    </w:p>
    <w:p w14:paraId="6220E6A0" w14:textId="233C645D" w:rsidR="00D73779" w:rsidRDefault="00D73779" w:rsidP="00D73779">
      <w:pPr>
        <w:jc w:val="both"/>
        <w:rPr>
          <w:rFonts w:ascii="Times New Roman" w:eastAsia="Times New Roman" w:hAnsi="Times New Roman" w:cs="Times New Roman"/>
          <w:bCs/>
          <w:color w:val="000000"/>
          <w:sz w:val="24"/>
          <w:szCs w:val="24"/>
        </w:rPr>
      </w:pPr>
    </w:p>
    <w:p w14:paraId="5EE30E43" w14:textId="47A70F4F" w:rsidR="00D73779" w:rsidRDefault="00D73779" w:rsidP="00D73779">
      <w:pPr>
        <w:jc w:val="both"/>
        <w:rPr>
          <w:rFonts w:ascii="Times New Roman" w:eastAsia="Times New Roman" w:hAnsi="Times New Roman" w:cs="Times New Roman"/>
          <w:bCs/>
          <w:color w:val="000000"/>
          <w:sz w:val="24"/>
          <w:szCs w:val="24"/>
        </w:rPr>
      </w:pPr>
    </w:p>
    <w:p w14:paraId="6F0323E9" w14:textId="66859628" w:rsidR="00D73779" w:rsidRDefault="00D73779" w:rsidP="00D73779">
      <w:pPr>
        <w:jc w:val="both"/>
        <w:rPr>
          <w:rFonts w:ascii="Times New Roman" w:eastAsia="Times New Roman" w:hAnsi="Times New Roman" w:cs="Times New Roman"/>
          <w:bCs/>
          <w:color w:val="000000"/>
          <w:sz w:val="24"/>
          <w:szCs w:val="24"/>
        </w:rPr>
      </w:pPr>
    </w:p>
    <w:p w14:paraId="2DDE67C1" w14:textId="483F2E2E" w:rsidR="00D73779" w:rsidRDefault="00D73779" w:rsidP="00D73779">
      <w:pPr>
        <w:jc w:val="both"/>
        <w:rPr>
          <w:rFonts w:ascii="Times New Roman" w:eastAsia="Times New Roman" w:hAnsi="Times New Roman" w:cs="Times New Roman"/>
          <w:bCs/>
          <w:color w:val="000000"/>
          <w:sz w:val="24"/>
          <w:szCs w:val="24"/>
        </w:rPr>
      </w:pPr>
    </w:p>
    <w:p w14:paraId="3ADB7719" w14:textId="1074D280" w:rsidR="00D73779" w:rsidRDefault="00D73779" w:rsidP="00D73779">
      <w:pPr>
        <w:jc w:val="both"/>
        <w:rPr>
          <w:rFonts w:ascii="Times New Roman" w:eastAsia="Times New Roman" w:hAnsi="Times New Roman" w:cs="Times New Roman"/>
          <w:bCs/>
          <w:color w:val="000000"/>
          <w:sz w:val="24"/>
          <w:szCs w:val="24"/>
        </w:rPr>
      </w:pPr>
    </w:p>
    <w:p w14:paraId="6CBC38DC" w14:textId="0BDE5140" w:rsidR="00D73779" w:rsidRDefault="00D73779" w:rsidP="00D73779">
      <w:pPr>
        <w:jc w:val="both"/>
        <w:rPr>
          <w:rFonts w:ascii="Times New Roman" w:eastAsia="Times New Roman" w:hAnsi="Times New Roman" w:cs="Times New Roman"/>
          <w:bCs/>
          <w:color w:val="000000"/>
          <w:sz w:val="24"/>
          <w:szCs w:val="24"/>
        </w:rPr>
      </w:pPr>
    </w:p>
    <w:p w14:paraId="6ADFCB81" w14:textId="268F0A1A" w:rsidR="00D73779" w:rsidRDefault="00D73779" w:rsidP="00D73779">
      <w:pPr>
        <w:jc w:val="both"/>
        <w:rPr>
          <w:rFonts w:ascii="Times New Roman" w:eastAsia="Times New Roman" w:hAnsi="Times New Roman" w:cs="Times New Roman"/>
          <w:bCs/>
          <w:color w:val="000000"/>
          <w:sz w:val="24"/>
          <w:szCs w:val="24"/>
        </w:rPr>
      </w:pPr>
    </w:p>
    <w:p w14:paraId="58835332" w14:textId="77777777" w:rsidR="00D73779" w:rsidRPr="00D73779" w:rsidRDefault="00D73779" w:rsidP="00D73779">
      <w:pPr>
        <w:jc w:val="both"/>
        <w:rPr>
          <w:rFonts w:ascii="Times New Roman" w:eastAsia="Times New Roman" w:hAnsi="Times New Roman" w:cs="Times New Roman"/>
          <w:bCs/>
          <w:color w:val="000000"/>
          <w:sz w:val="24"/>
          <w:szCs w:val="24"/>
        </w:rPr>
      </w:pPr>
    </w:p>
    <w:p w14:paraId="7E59F02B" w14:textId="2C0921C6" w:rsidR="00DE4E00" w:rsidRPr="00E76350" w:rsidRDefault="00243DB5" w:rsidP="00E76350">
      <w:pPr>
        <w:pStyle w:val="TOCHeading"/>
        <w:spacing w:line="360" w:lineRule="auto"/>
        <w:jc w:val="center"/>
        <w:rPr>
          <w:rFonts w:ascii="Times New Roman" w:hAnsi="Times New Roman" w:cs="Times New Roman"/>
          <w:b/>
          <w:color w:val="000000" w:themeColor="text1"/>
          <w:sz w:val="28"/>
          <w:szCs w:val="28"/>
        </w:rPr>
      </w:pPr>
      <w:r w:rsidRPr="005654EF">
        <w:rPr>
          <w:rFonts w:ascii="Times New Roman" w:hAnsi="Times New Roman" w:cs="Times New Roman"/>
          <w:b/>
          <w:color w:val="000000" w:themeColor="text1"/>
          <w:sz w:val="28"/>
          <w:szCs w:val="28"/>
        </w:rPr>
        <w:lastRenderedPageBreak/>
        <w:t>TABLE OF CONTENTS</w:t>
      </w:r>
    </w:p>
    <w:p w14:paraId="5E1CBF78" w14:textId="4735DFB1" w:rsidR="005654EF" w:rsidRPr="00E76350" w:rsidRDefault="005654EF" w:rsidP="005654EF">
      <w:pPr>
        <w:pStyle w:val="TOC1"/>
        <w:tabs>
          <w:tab w:val="right" w:leader="dot" w:pos="9372"/>
        </w:tabs>
        <w:rPr>
          <w:rFonts w:ascii="Times New Roman" w:eastAsiaTheme="minorEastAsia" w:hAnsi="Times New Roman" w:cs="Times New Roman"/>
          <w:bCs/>
          <w:noProof/>
          <w:sz w:val="24"/>
          <w:szCs w:val="24"/>
          <w:lang w:val="en-KE" w:eastAsia="en-KE"/>
        </w:rPr>
      </w:pPr>
      <w:r w:rsidRPr="00976BD1">
        <w:rPr>
          <w:rFonts w:ascii="Times New Roman" w:hAnsi="Times New Roman" w:cs="Times New Roman"/>
          <w:bCs/>
          <w:sz w:val="24"/>
          <w:szCs w:val="24"/>
        </w:rPr>
        <w:fldChar w:fldCharType="begin"/>
      </w:r>
      <w:r w:rsidRPr="00976BD1">
        <w:rPr>
          <w:rFonts w:ascii="Times New Roman" w:hAnsi="Times New Roman" w:cs="Times New Roman"/>
          <w:bCs/>
          <w:sz w:val="24"/>
          <w:szCs w:val="24"/>
        </w:rPr>
        <w:instrText xml:space="preserve"> TOC \o "1-3" \h \z \u </w:instrText>
      </w:r>
      <w:r w:rsidRPr="00976BD1">
        <w:rPr>
          <w:rFonts w:ascii="Times New Roman" w:hAnsi="Times New Roman" w:cs="Times New Roman"/>
          <w:bCs/>
          <w:sz w:val="24"/>
          <w:szCs w:val="24"/>
        </w:rPr>
        <w:fldChar w:fldCharType="separate"/>
      </w:r>
      <w:hyperlink w:anchor="_Toc77059101" w:history="1">
        <w:r w:rsidRPr="00E76350">
          <w:rPr>
            <w:rStyle w:val="Hyperlink"/>
            <w:rFonts w:ascii="Times New Roman" w:eastAsia="Times New Roman" w:hAnsi="Times New Roman" w:cs="Times New Roman"/>
            <w:bCs/>
            <w:noProof/>
            <w:sz w:val="24"/>
            <w:szCs w:val="24"/>
          </w:rPr>
          <w:t>COVER PAGE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_Toc77059101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fldChar w:fldCharType="end"/>
        </w:r>
      </w:hyperlink>
    </w:p>
    <w:p w14:paraId="0FEA3AAF" w14:textId="7F4CBB91" w:rsidR="005654EF" w:rsidRPr="00E76350" w:rsidRDefault="006E3A84">
      <w:pPr>
        <w:pStyle w:val="TOC1"/>
        <w:tabs>
          <w:tab w:val="right" w:leader="dot" w:pos="9372"/>
        </w:tabs>
        <w:rPr>
          <w:rStyle w:val="Hyperlink"/>
          <w:rFonts w:ascii="Times New Roman" w:hAnsi="Times New Roman" w:cs="Times New Roman"/>
          <w:bCs/>
          <w:noProof/>
          <w:sz w:val="24"/>
          <w:szCs w:val="24"/>
        </w:rPr>
      </w:pPr>
      <w:hyperlink w:anchor="_Toc77059104" w:history="1">
        <w:r w:rsidR="005654EF" w:rsidRPr="00E76350">
          <w:rPr>
            <w:rStyle w:val="Hyperlink"/>
            <w:rFonts w:ascii="Times New Roman" w:eastAsia="Times New Roman" w:hAnsi="Times New Roman" w:cs="Times New Roman"/>
            <w:bCs/>
            <w:noProof/>
            <w:sz w:val="24"/>
            <w:szCs w:val="24"/>
          </w:rPr>
          <w:t>DECLARATION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2</w:t>
        </w:r>
        <w:r w:rsidR="005654EF" w:rsidRPr="00E76350">
          <w:rPr>
            <w:rFonts w:ascii="Times New Roman" w:hAnsi="Times New Roman" w:cs="Times New Roman"/>
            <w:bCs/>
            <w:noProof/>
            <w:webHidden/>
            <w:sz w:val="24"/>
            <w:szCs w:val="24"/>
          </w:rPr>
          <w:fldChar w:fldCharType="end"/>
        </w:r>
      </w:hyperlink>
    </w:p>
    <w:p w14:paraId="3DC4B8DD" w14:textId="20671A78"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ABSTRACT…….………………………………….……………………………………………...3</w:t>
      </w:r>
    </w:p>
    <w:p w14:paraId="1F413BAD" w14:textId="1C7AB3A7"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FIGURES….…………….……….……………………………………………………...5</w:t>
      </w:r>
    </w:p>
    <w:p w14:paraId="69CAAC4F" w14:textId="36D64AE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TABLES………………...…………………………………………………</w:t>
      </w:r>
      <w:r w:rsidR="00E76350">
        <w:rPr>
          <w:rFonts w:ascii="Times New Roman" w:hAnsi="Times New Roman" w:cs="Times New Roman"/>
          <w:bCs/>
          <w:sz w:val="24"/>
          <w:szCs w:val="24"/>
        </w:rPr>
        <w:t>.</w:t>
      </w:r>
      <w:r w:rsidRPr="00E76350">
        <w:rPr>
          <w:rFonts w:ascii="Times New Roman" w:hAnsi="Times New Roman" w:cs="Times New Roman"/>
          <w:bCs/>
          <w:sz w:val="24"/>
          <w:szCs w:val="24"/>
        </w:rPr>
        <w:t>…………...6</w:t>
      </w:r>
    </w:p>
    <w:p w14:paraId="21179B20" w14:textId="785A2F52"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49F59B8B" w14:textId="69AA2AC5" w:rsidR="00976BD1" w:rsidRPr="00E76350" w:rsidRDefault="00976BD1" w:rsidP="00976BD1">
      <w:pPr>
        <w:rPr>
          <w:rFonts w:ascii="Times New Roman" w:eastAsia="Times New Roman" w:hAnsi="Times New Roman" w:cs="Times New Roman"/>
          <w:bCs/>
          <w:color w:val="000000"/>
          <w:sz w:val="24"/>
          <w:szCs w:val="24"/>
        </w:rPr>
      </w:pPr>
      <w:r w:rsidRPr="00E76350">
        <w:rPr>
          <w:rFonts w:ascii="Times New Roman" w:eastAsia="Times New Roman" w:hAnsi="Times New Roman" w:cs="Times New Roman"/>
          <w:bCs/>
          <w:color w:val="000000"/>
          <w:sz w:val="24"/>
          <w:szCs w:val="24"/>
        </w:rPr>
        <w:t>LIST OF ACRONYMS AND ABBREVIATIONS………………………</w:t>
      </w:r>
      <w:r w:rsidR="00C267BE" w:rsidRPr="00E76350">
        <w:rPr>
          <w:rFonts w:ascii="Times New Roman" w:eastAsia="Times New Roman" w:hAnsi="Times New Roman" w:cs="Times New Roman"/>
          <w:bCs/>
          <w:color w:val="000000"/>
          <w:sz w:val="24"/>
          <w:szCs w:val="24"/>
        </w:rPr>
        <w:t>…</w:t>
      </w:r>
      <w:r w:rsidRPr="00E76350">
        <w:rPr>
          <w:rFonts w:ascii="Times New Roman" w:eastAsia="Times New Roman" w:hAnsi="Times New Roman" w:cs="Times New Roman"/>
          <w:bCs/>
          <w:color w:val="000000"/>
          <w:sz w:val="24"/>
          <w:szCs w:val="24"/>
        </w:rPr>
        <w:t>…………………….7</w:t>
      </w:r>
    </w:p>
    <w:p w14:paraId="48F068E9" w14:textId="0F75C02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CHAPTER</w:t>
      </w:r>
      <w:r w:rsidR="00E76350">
        <w:rPr>
          <w:rFonts w:ascii="Times New Roman" w:hAnsi="Times New Roman" w:cs="Times New Roman"/>
          <w:bCs/>
          <w:sz w:val="24"/>
          <w:szCs w:val="24"/>
        </w:rPr>
        <w:t xml:space="preserve"> ONE</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…………………………...8</w:t>
      </w:r>
    </w:p>
    <w:p w14:paraId="27DA081E" w14:textId="70F701D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5" w:history="1">
        <w:r w:rsidR="005654EF" w:rsidRPr="00E76350">
          <w:rPr>
            <w:rStyle w:val="Hyperlink"/>
            <w:rFonts w:ascii="Times New Roman" w:eastAsia="Times New Roman" w:hAnsi="Times New Roman" w:cs="Times New Roman"/>
            <w:bCs/>
            <w:noProof/>
            <w:sz w:val="24"/>
            <w:szCs w:val="24"/>
          </w:rPr>
          <w:t>1. INTRODUCTION</w:t>
        </w:r>
        <w:r w:rsidRPr="00E76350">
          <w:rPr>
            <w:rStyle w:val="Hyperlink"/>
            <w:rFonts w:ascii="Times New Roman" w:eastAsia="Times New Roman" w:hAnsi="Times New Roman" w:cs="Times New Roman"/>
            <w:bCs/>
            <w:noProof/>
            <w:sz w:val="24"/>
            <w:szCs w:val="24"/>
          </w:rPr>
          <w:t>…………………………………………………………</w:t>
        </w:r>
        <w:r w:rsidR="00E76350">
          <w:rPr>
            <w:rStyle w:val="Hyperlink"/>
            <w:rFonts w:ascii="Times New Roman" w:eastAsia="Times New Roman" w:hAnsi="Times New Roman" w:cs="Times New Roman"/>
            <w:bCs/>
            <w:noProof/>
            <w:sz w:val="24"/>
            <w:szCs w:val="24"/>
          </w:rPr>
          <w:t>.</w:t>
        </w:r>
        <w:r w:rsidRPr="00E76350">
          <w:rPr>
            <w:rStyle w:val="Hyperlink"/>
            <w:rFonts w:ascii="Times New Roman" w:eastAsia="Times New Roman" w:hAnsi="Times New Roman" w:cs="Times New Roman"/>
            <w:bCs/>
            <w:noProof/>
            <w:sz w:val="24"/>
            <w:szCs w:val="24"/>
          </w:rPr>
          <w:t>..…………..</w:t>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727637BE" w14:textId="7717376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6" w:history="1">
        <w:r w:rsidR="005654EF" w:rsidRPr="00E76350">
          <w:rPr>
            <w:rStyle w:val="Hyperlink"/>
            <w:rFonts w:ascii="Times New Roman" w:eastAsia="Times New Roman" w:hAnsi="Times New Roman" w:cs="Times New Roman"/>
            <w:bCs/>
            <w:noProof/>
            <w:sz w:val="24"/>
            <w:szCs w:val="24"/>
          </w:rPr>
          <w:t>1.1. Background Information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_Toc77059106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3C4573DA" w14:textId="0721AD63"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7" w:history="1">
        <w:r w:rsidR="005654EF" w:rsidRPr="00E76350">
          <w:rPr>
            <w:rStyle w:val="Hyperlink"/>
            <w:rFonts w:ascii="Times New Roman" w:eastAsia="Times New Roman" w:hAnsi="Times New Roman" w:cs="Times New Roman"/>
            <w:bCs/>
            <w:noProof/>
            <w:sz w:val="24"/>
            <w:szCs w:val="24"/>
          </w:rPr>
          <w:t>1.2. Problem Statement</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4F7A478A" w14:textId="51F77209"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8" w:history="1">
        <w:r w:rsidR="005654EF" w:rsidRPr="00E76350">
          <w:rPr>
            <w:rStyle w:val="Hyperlink"/>
            <w:rFonts w:ascii="Times New Roman" w:eastAsia="Times New Roman" w:hAnsi="Times New Roman" w:cs="Times New Roman"/>
            <w:bCs/>
            <w:noProof/>
            <w:sz w:val="24"/>
            <w:szCs w:val="24"/>
          </w:rPr>
          <w:t>1.3. Project Justification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_Toc77059108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21174EB4" w14:textId="3BFEE62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9"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 xml:space="preserve">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_Toc77059109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07B186E9" w14:textId="361283AB" w:rsidR="005654EF" w:rsidRPr="00E76350" w:rsidRDefault="00C267BE" w:rsidP="005654EF">
      <w:pPr>
        <w:pStyle w:val="TOC2"/>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0" w:history="1">
        <w:r w:rsidR="0051432E">
          <w:rPr>
            <w:rStyle w:val="Hyperlink"/>
            <w:rFonts w:ascii="Times New Roman" w:eastAsia="Times New Roman" w:hAnsi="Times New Roman" w:cs="Times New Roman"/>
            <w:bCs/>
            <w:noProof/>
            <w:sz w:val="24"/>
            <w:szCs w:val="24"/>
            <w:u w:val="none"/>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Main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_Toc77059110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409146F3" w14:textId="0B64922C" w:rsidR="005654EF" w:rsidRPr="00E76350" w:rsidRDefault="00C267BE">
      <w:pPr>
        <w:pStyle w:val="TOC2"/>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3"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Specific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_Toc77059113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5062CBDA" w14:textId="0F2C9D19"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TWO………………….….…………….…………………………………………….12</w:t>
      </w:r>
    </w:p>
    <w:p w14:paraId="205BBBDC" w14:textId="4E6E1930" w:rsidR="005654EF" w:rsidRPr="00E76350" w:rsidRDefault="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5654EF" w:rsidRPr="00E76350">
          <w:rPr>
            <w:rStyle w:val="Hyperlink"/>
            <w:rFonts w:ascii="Times New Roman" w:eastAsia="Times New Roman" w:hAnsi="Times New Roman" w:cs="Times New Roman"/>
            <w:bCs/>
            <w:noProof/>
            <w:sz w:val="24"/>
            <w:szCs w:val="24"/>
          </w:rPr>
          <w:t>2. LITERATURE REVIEW</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7A42A9C1" w14:textId="6D89D656" w:rsidR="005654EF" w:rsidRPr="00E76350" w:rsidRDefault="000D53CF">
      <w:pPr>
        <w:pStyle w:val="TOC1"/>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r w:rsidR="000E0C2C">
        <w:rPr>
          <w:rStyle w:val="Hyperlink"/>
          <w:rFonts w:ascii="Times New Roman" w:hAnsi="Times New Roman" w:cs="Times New Roman"/>
          <w:bCs/>
          <w:noProof/>
          <w:sz w:val="24"/>
          <w:szCs w:val="24"/>
          <w:u w:val="none"/>
        </w:rPr>
        <w:t xml:space="preserve">    </w:t>
      </w:r>
      <w:r w:rsidR="007D6428">
        <w:rPr>
          <w:rStyle w:val="Hyperlink"/>
          <w:rFonts w:ascii="Times New Roman" w:hAnsi="Times New Roman" w:cs="Times New Roman"/>
          <w:bCs/>
          <w:noProof/>
          <w:sz w:val="24"/>
          <w:szCs w:val="24"/>
          <w:u w:val="none"/>
        </w:rPr>
        <w:t xml:space="preserve"> </w:t>
      </w:r>
      <w:hyperlink w:anchor="_Toc77059115" w:history="1">
        <w:r w:rsidR="005654EF" w:rsidRPr="00E76350">
          <w:rPr>
            <w:rStyle w:val="Hyperlink"/>
            <w:rFonts w:ascii="Times New Roman" w:eastAsia="Times New Roman" w:hAnsi="Times New Roman" w:cs="Times New Roman"/>
            <w:bCs/>
            <w:noProof/>
            <w:sz w:val="24"/>
            <w:szCs w:val="24"/>
          </w:rPr>
          <w:t>2.1.</w:t>
        </w:r>
        <w:r w:rsidR="007D6428">
          <w:rPr>
            <w:rStyle w:val="Hyperlink"/>
            <w:rFonts w:ascii="Times New Roman" w:eastAsia="Times New Roman" w:hAnsi="Times New Roman" w:cs="Times New Roman"/>
            <w:bCs/>
            <w:noProof/>
            <w:sz w:val="24"/>
            <w:szCs w:val="24"/>
          </w:rPr>
          <w:t xml:space="preserve"> Detection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15A2C860" w14:textId="07499973"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THREE…………….….…………….…………………………</w:t>
      </w:r>
      <w:r w:rsidR="00E76350"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………….13</w:t>
      </w:r>
    </w:p>
    <w:p w14:paraId="20EDC3E6" w14:textId="3BA78469"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E76350" w:rsidRPr="00E76350">
          <w:rPr>
            <w:rStyle w:val="Hyperlink"/>
            <w:rFonts w:ascii="Times New Roman" w:eastAsia="Times New Roman" w:hAnsi="Times New Roman" w:cs="Times New Roman"/>
            <w:bCs/>
            <w:noProof/>
            <w:sz w:val="24"/>
            <w:szCs w:val="24"/>
          </w:rPr>
          <w:t>3</w:t>
        </w:r>
        <w:r w:rsidRPr="00E76350">
          <w:rPr>
            <w:rStyle w:val="Hyperlink"/>
            <w:rFonts w:ascii="Times New Roman" w:eastAsia="Times New Roman" w:hAnsi="Times New Roman" w:cs="Times New Roman"/>
            <w:bCs/>
            <w:noProof/>
            <w:sz w:val="24"/>
            <w:szCs w:val="24"/>
          </w:rPr>
          <w:t>. METHODOLOGY</w:t>
        </w:r>
      </w:hyperlink>
      <w:r w:rsidRPr="00E76350">
        <w:rPr>
          <w:rStyle w:val="Hyperlink"/>
          <w:rFonts w:ascii="Times New Roman" w:hAnsi="Times New Roman" w:cs="Times New Roman"/>
          <w:bCs/>
          <w:noProof/>
          <w:color w:val="auto"/>
          <w:sz w:val="24"/>
          <w:szCs w:val="24"/>
          <w:u w:val="none"/>
        </w:rPr>
        <w:t>………………………………………………………………</w:t>
      </w:r>
      <w:r w:rsid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……13</w:t>
      </w:r>
    </w:p>
    <w:p w14:paraId="5C810ACC" w14:textId="65C013F5" w:rsidR="000D53CF" w:rsidRPr="00E76350" w:rsidRDefault="000D53CF" w:rsidP="000D53CF">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00E76350" w:rsidRPr="00E76350">
        <w:rPr>
          <w:rStyle w:val="Hyperlink"/>
          <w:rFonts w:ascii="Times New Roman" w:eastAsia="Times New Roman" w:hAnsi="Times New Roman" w:cs="Times New Roman"/>
          <w:bCs/>
          <w:noProof/>
          <w:color w:val="auto"/>
          <w:sz w:val="24"/>
          <w:szCs w:val="24"/>
          <w:u w:val="none"/>
        </w:rPr>
        <w:t>3</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t>13</w:t>
      </w:r>
    </w:p>
    <w:p w14:paraId="041F1138" w14:textId="4E11DC7A" w:rsidR="00E76350" w:rsidRPr="00E76350" w:rsidRDefault="00E76350" w:rsidP="00E76350">
      <w:pPr>
        <w:rPr>
          <w:rFonts w:ascii="Times New Roman" w:hAnsi="Times New Roman" w:cs="Times New Roman"/>
          <w:bCs/>
          <w:sz w:val="24"/>
          <w:szCs w:val="24"/>
        </w:rPr>
      </w:pPr>
      <w:r w:rsidRPr="00E76350">
        <w:rPr>
          <w:rFonts w:ascii="Times New Roman" w:hAnsi="Times New Roman" w:cs="Times New Roman"/>
          <w:bCs/>
          <w:sz w:val="24"/>
          <w:szCs w:val="24"/>
        </w:rPr>
        <w:t>CHAPTER FOUR…………….….……………….……</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……….14</w:t>
      </w:r>
    </w:p>
    <w:p w14:paraId="36E4445F" w14:textId="7ABB2016"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Pr="00E76350">
          <w:rPr>
            <w:rStyle w:val="Hyperlink"/>
            <w:rFonts w:ascii="Times New Roman" w:eastAsia="Times New Roman" w:hAnsi="Times New Roman" w:cs="Times New Roman"/>
            <w:bCs/>
            <w:noProof/>
            <w:sz w:val="24"/>
            <w:szCs w:val="24"/>
          </w:rPr>
          <w:t xml:space="preserve">4. </w:t>
        </w:r>
        <w:r w:rsidRPr="00E76350">
          <w:rPr>
            <w:rStyle w:val="Hyperlink"/>
            <w:rFonts w:ascii="Times New Roman" w:eastAsia="Times New Roman" w:hAnsi="Times New Roman" w:cs="Times New Roman"/>
            <w:bCs/>
            <w:noProof/>
            <w:sz w:val="24"/>
            <w:szCs w:val="24"/>
            <w:u w:val="none"/>
          </w:rPr>
          <w:t>EXPECTED</w:t>
        </w:r>
      </w:hyperlink>
      <w:r w:rsidRPr="00E76350">
        <w:rPr>
          <w:rStyle w:val="Hyperlink"/>
          <w:rFonts w:ascii="Times New Roman" w:hAnsi="Times New Roman" w:cs="Times New Roman"/>
          <w:bCs/>
          <w:noProof/>
          <w:sz w:val="24"/>
          <w:szCs w:val="24"/>
          <w:u w:val="none"/>
        </w:rPr>
        <w:t xml:space="preserve"> </w:t>
      </w:r>
      <w:r w:rsidRPr="00E76350">
        <w:rPr>
          <w:rStyle w:val="Hyperlink"/>
          <w:rFonts w:ascii="Times New Roman" w:hAnsi="Times New Roman" w:cs="Times New Roman"/>
          <w:bCs/>
          <w:noProof/>
          <w:color w:val="auto"/>
          <w:sz w:val="24"/>
          <w:szCs w:val="24"/>
          <w:u w:val="none"/>
        </w:rPr>
        <w:t>RESULTS…………………………</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……..……………14</w:t>
      </w:r>
    </w:p>
    <w:p w14:paraId="6E1FBEBC" w14:textId="72A39561" w:rsidR="00E76350" w:rsidRPr="00E76350" w:rsidRDefault="00E76350" w:rsidP="00E76350">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Pr="00E76350">
        <w:rPr>
          <w:rStyle w:val="Hyperlink"/>
          <w:rFonts w:ascii="Times New Roman" w:hAnsi="Times New Roman" w:cs="Times New Roman"/>
          <w:bCs/>
          <w:noProof/>
          <w:color w:val="auto"/>
          <w:sz w:val="24"/>
          <w:szCs w:val="24"/>
          <w:u w:val="none"/>
        </w:rPr>
        <w:t xml:space="preserve"> </w:t>
      </w:r>
      <w:r w:rsidRPr="00E76350">
        <w:rPr>
          <w:rStyle w:val="Hyperlink"/>
          <w:rFonts w:ascii="Times New Roman" w:eastAsia="Times New Roman" w:hAnsi="Times New Roman" w:cs="Times New Roman"/>
          <w:bCs/>
          <w:noProof/>
          <w:color w:val="auto"/>
          <w:sz w:val="24"/>
          <w:szCs w:val="24"/>
          <w:u w:val="none"/>
        </w:rPr>
        <w:t>4.1.</w:t>
      </w:r>
      <w:r w:rsidRPr="00E76350">
        <w:rPr>
          <w:rFonts w:ascii="Times New Roman" w:hAnsi="Times New Roman" w:cs="Times New Roman"/>
          <w:bCs/>
          <w:noProof/>
          <w:webHidden/>
          <w:sz w:val="24"/>
          <w:szCs w:val="24"/>
        </w:rPr>
        <w:tab/>
        <w:t>14</w:t>
      </w:r>
    </w:p>
    <w:p w14:paraId="7CC12D7A" w14:textId="77777777" w:rsidR="000D53CF" w:rsidRPr="00E76350" w:rsidRDefault="006E3A84" w:rsidP="000D53CF">
      <w:pPr>
        <w:pStyle w:val="TOC1"/>
        <w:tabs>
          <w:tab w:val="right" w:leader="dot" w:pos="9372"/>
        </w:tabs>
        <w:rPr>
          <w:rFonts w:ascii="Times New Roman" w:eastAsiaTheme="minorEastAsia" w:hAnsi="Times New Roman" w:cs="Times New Roman"/>
          <w:bCs/>
          <w:noProof/>
          <w:sz w:val="24"/>
          <w:szCs w:val="24"/>
          <w:lang w:val="en-KE" w:eastAsia="en-KE"/>
        </w:rPr>
      </w:pPr>
      <w:hyperlink w:anchor="_Toc77059117" w:history="1">
        <w:r w:rsidR="000D53CF" w:rsidRPr="00E76350">
          <w:rPr>
            <w:rStyle w:val="Hyperlink"/>
            <w:rFonts w:ascii="Times New Roman" w:eastAsia="Times New Roman" w:hAnsi="Times New Roman" w:cs="Times New Roman"/>
            <w:bCs/>
            <w:noProof/>
            <w:sz w:val="24"/>
            <w:szCs w:val="24"/>
          </w:rPr>
          <w:t>BUDGET</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_Toc77059117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212EF146" w14:textId="4B2A68FB" w:rsidR="000D53CF"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000D53CF" w:rsidRPr="00E76350">
          <w:rPr>
            <w:rStyle w:val="Hyperlink"/>
            <w:rFonts w:ascii="Times New Roman" w:eastAsia="Times New Roman" w:hAnsi="Times New Roman" w:cs="Times New Roman"/>
            <w:bCs/>
            <w:noProof/>
            <w:sz w:val="24"/>
            <w:szCs w:val="24"/>
          </w:rPr>
          <w:t>(sample)</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_Toc77059118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6A775236" w14:textId="18846B9F" w:rsidR="005654EF" w:rsidRPr="00E76350" w:rsidRDefault="006E3A84">
      <w:pPr>
        <w:pStyle w:val="TOC1"/>
        <w:tabs>
          <w:tab w:val="right" w:leader="dot" w:pos="9372"/>
        </w:tabs>
        <w:rPr>
          <w:rStyle w:val="Hyperlink"/>
          <w:rFonts w:ascii="Times New Roman" w:hAnsi="Times New Roman" w:cs="Times New Roman"/>
          <w:bCs/>
          <w:noProof/>
          <w:sz w:val="24"/>
          <w:szCs w:val="24"/>
        </w:rPr>
      </w:pPr>
      <w:hyperlink w:anchor="_Toc77059116" w:history="1">
        <w:r w:rsidR="00E76350" w:rsidRPr="00E76350">
          <w:rPr>
            <w:rStyle w:val="Hyperlink"/>
            <w:rFonts w:ascii="Times New Roman" w:eastAsia="Times New Roman" w:hAnsi="Times New Roman" w:cs="Times New Roman"/>
            <w:bCs/>
            <w:noProof/>
            <w:sz w:val="24"/>
            <w:szCs w:val="24"/>
          </w:rPr>
          <w:t>TIME PLAN</w:t>
        </w:r>
        <w:r w:rsidR="005654EF" w:rsidRPr="00E76350">
          <w:rPr>
            <w:rFonts w:ascii="Times New Roman" w:hAnsi="Times New Roman" w:cs="Times New Roman"/>
            <w:bCs/>
            <w:noProof/>
            <w:webHidden/>
            <w:sz w:val="24"/>
            <w:szCs w:val="24"/>
          </w:rPr>
          <w:tab/>
        </w:r>
        <w:r w:rsidR="00E76350" w:rsidRPr="00E76350">
          <w:rPr>
            <w:rFonts w:ascii="Times New Roman" w:hAnsi="Times New Roman" w:cs="Times New Roman"/>
            <w:bCs/>
            <w:noProof/>
            <w:webHidden/>
            <w:sz w:val="24"/>
            <w:szCs w:val="24"/>
          </w:rPr>
          <w:t>17</w:t>
        </w:r>
      </w:hyperlink>
    </w:p>
    <w:p w14:paraId="2B215FF2" w14:textId="79DFB84B"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Pr="00E76350">
          <w:rPr>
            <w:rStyle w:val="Hyperlink"/>
            <w:rFonts w:ascii="Times New Roman" w:eastAsia="Times New Roman" w:hAnsi="Times New Roman" w:cs="Times New Roman"/>
            <w:bCs/>
            <w:noProof/>
            <w:sz w:val="24"/>
            <w:szCs w:val="24"/>
          </w:rPr>
          <w:t>(sample)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_Toc77059118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17</w:t>
        </w:r>
        <w:r w:rsidRPr="00E76350">
          <w:rPr>
            <w:rFonts w:ascii="Times New Roman" w:hAnsi="Times New Roman" w:cs="Times New Roman"/>
            <w:bCs/>
            <w:noProof/>
            <w:webHidden/>
            <w:sz w:val="24"/>
            <w:szCs w:val="24"/>
          </w:rPr>
          <w:fldChar w:fldCharType="end"/>
        </w:r>
      </w:hyperlink>
    </w:p>
    <w:p w14:paraId="77CD3399" w14:textId="4C58F0B2" w:rsidR="00243DB5" w:rsidRPr="00E76350" w:rsidRDefault="006E3A84" w:rsidP="00E76350">
      <w:pPr>
        <w:pStyle w:val="TOC1"/>
        <w:tabs>
          <w:tab w:val="right" w:leader="dot" w:pos="9372"/>
        </w:tabs>
        <w:rPr>
          <w:rFonts w:eastAsiaTheme="minorEastAsia"/>
          <w:bCs/>
          <w:noProof/>
          <w:lang w:val="en-KE" w:eastAsia="en-KE"/>
        </w:rPr>
      </w:pPr>
      <w:hyperlink w:anchor="_Toc77059117" w:history="1">
        <w:r w:rsidR="00E76350" w:rsidRPr="00E76350">
          <w:rPr>
            <w:rStyle w:val="Hyperlink"/>
            <w:rFonts w:ascii="Times New Roman" w:eastAsia="Times New Roman" w:hAnsi="Times New Roman" w:cs="Times New Roman"/>
            <w:bCs/>
            <w:noProof/>
            <w:sz w:val="24"/>
            <w:szCs w:val="24"/>
          </w:rPr>
          <w:t>REFERENCES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w:t>
        </w:r>
        <w:r w:rsidR="00E76350"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r w:rsidR="005654EF" w:rsidRPr="00976BD1">
        <w:rPr>
          <w:rFonts w:ascii="Times New Roman" w:hAnsi="Times New Roman" w:cs="Times New Roman"/>
          <w:bCs/>
          <w:sz w:val="24"/>
          <w:szCs w:val="24"/>
        </w:rPr>
        <w:fldChar w:fldCharType="end"/>
      </w:r>
      <w:r w:rsidR="00243DB5">
        <w:rPr>
          <w:rFonts w:ascii="Times New Roman" w:hAnsi="Times New Roman" w:cs="Times New Roman"/>
          <w:b/>
          <w:sz w:val="24"/>
          <w:szCs w:val="24"/>
        </w:rPr>
        <w:br w:type="page"/>
      </w:r>
    </w:p>
    <w:p w14:paraId="16415D42" w14:textId="77777777" w:rsidR="00243DB5" w:rsidRPr="005654EF" w:rsidRDefault="00243DB5" w:rsidP="00243DB5">
      <w:pPr>
        <w:jc w:val="center"/>
        <w:rPr>
          <w:rFonts w:ascii="Times New Roman" w:hAnsi="Times New Roman" w:cs="Times New Roman"/>
          <w:b/>
          <w:sz w:val="28"/>
          <w:szCs w:val="28"/>
        </w:rPr>
      </w:pPr>
      <w:r w:rsidRPr="005654EF">
        <w:rPr>
          <w:rFonts w:ascii="Times New Roman" w:hAnsi="Times New Roman" w:cs="Times New Roman"/>
          <w:b/>
          <w:sz w:val="28"/>
          <w:szCs w:val="28"/>
        </w:rPr>
        <w:lastRenderedPageBreak/>
        <w:t>LIST OF FIGURES</w:t>
      </w:r>
    </w:p>
    <w:p w14:paraId="493D1D21" w14:textId="77777777" w:rsidR="00AB6BBC" w:rsidRPr="00AB6BBC" w:rsidRDefault="00AB6BBC" w:rsidP="00AB6BBC">
      <w:pPr>
        <w:pStyle w:val="ListParagraph"/>
        <w:numPr>
          <w:ilvl w:val="0"/>
          <w:numId w:val="20"/>
        </w:numPr>
        <w:spacing w:after="100" w:afterAutospacing="1" w:line="360" w:lineRule="auto"/>
        <w:jc w:val="both"/>
        <w:rPr>
          <w:rFonts w:ascii="Times New Roman" w:eastAsia="Times New Roman" w:hAnsi="Times New Roman" w:cs="Times New Roman"/>
          <w:bCs/>
          <w:color w:val="000000"/>
          <w:sz w:val="24"/>
          <w:szCs w:val="24"/>
        </w:rPr>
      </w:pPr>
      <w:r w:rsidRPr="00AB6BBC">
        <w:rPr>
          <w:rFonts w:ascii="Times New Roman" w:eastAsia="Times New Roman" w:hAnsi="Times New Roman" w:cs="Times New Roman"/>
          <w:bCs/>
          <w:color w:val="000000"/>
          <w:sz w:val="24"/>
          <w:szCs w:val="24"/>
        </w:rPr>
        <w:t>Fig 2.1.0 Digital Image Processing. Recognition of pets</w:t>
      </w:r>
    </w:p>
    <w:p w14:paraId="64A37D5F" w14:textId="20478426" w:rsidR="00243DB5" w:rsidRPr="00AB6BBC" w:rsidRDefault="00243DB5" w:rsidP="00AB6BBC">
      <w:pPr>
        <w:pStyle w:val="ListParagraph"/>
        <w:numPr>
          <w:ilvl w:val="0"/>
          <w:numId w:val="20"/>
        </w:numPr>
        <w:rPr>
          <w:rFonts w:ascii="Times New Roman" w:eastAsia="Times New Roman" w:hAnsi="Times New Roman" w:cs="Times New Roman"/>
          <w:b/>
          <w:color w:val="000000"/>
          <w:sz w:val="24"/>
          <w:szCs w:val="24"/>
        </w:rPr>
      </w:pPr>
      <w:r w:rsidRPr="00AB6BBC">
        <w:rPr>
          <w:rFonts w:ascii="Times New Roman" w:eastAsia="Times New Roman" w:hAnsi="Times New Roman" w:cs="Times New Roman"/>
          <w:b/>
          <w:color w:val="000000"/>
          <w:sz w:val="24"/>
          <w:szCs w:val="24"/>
        </w:rPr>
        <w:br w:type="page"/>
      </w:r>
    </w:p>
    <w:p w14:paraId="6F0DA1E4"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ACRONYMS AND ABBREVIATIONS</w:t>
      </w:r>
    </w:p>
    <w:p w14:paraId="6C90AB04" w14:textId="0F4A61DF" w:rsid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5046A2E0" w14:textId="77777777" w:rsidR="00617AA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p>
    <w:p w14:paraId="10A382FF" w14:textId="77777777" w:rsidR="0093177E" w:rsidRDefault="00617AA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RFID – Radio Frequency Identification</w:t>
      </w:r>
    </w:p>
    <w:p w14:paraId="71F51F6B" w14:textId="77777777" w:rsidR="003631EF" w:rsidRDefault="0093177E"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AIDC – Automatic Identification and Data Capture</w:t>
      </w:r>
    </w:p>
    <w:p w14:paraId="2C8C55C8" w14:textId="4083AEB4" w:rsidR="00654770" w:rsidRPr="00C1077A" w:rsidRDefault="003631EF"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CNN – Convolution Neural Network</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12" w:name="_Toc77058891"/>
      <w:bookmarkStart w:id="13" w:name="_Toc77059105"/>
      <w:r w:rsidRPr="00654770">
        <w:rPr>
          <w:rFonts w:ascii="Times New Roman" w:eastAsia="Times New Roman" w:hAnsi="Times New Roman" w:cs="Times New Roman"/>
          <w:b/>
          <w:color w:val="000000"/>
          <w:sz w:val="24"/>
          <w:szCs w:val="24"/>
        </w:rPr>
        <w:t xml:space="preserve">1. </w:t>
      </w:r>
      <w:r w:rsidRPr="005654EF">
        <w:rPr>
          <w:rFonts w:ascii="Times New Roman" w:eastAsia="Times New Roman" w:hAnsi="Times New Roman" w:cs="Times New Roman"/>
          <w:b/>
          <w:color w:val="000000"/>
          <w:sz w:val="28"/>
          <w:szCs w:val="28"/>
        </w:rPr>
        <w:t>INTRODUCTION</w:t>
      </w:r>
      <w:bookmarkEnd w:id="12"/>
      <w:bookmarkEnd w:id="13"/>
      <w:r w:rsidRPr="005654EF">
        <w:rPr>
          <w:rFonts w:ascii="Times New Roman" w:eastAsia="Times New Roman" w:hAnsi="Times New Roman" w:cs="Times New Roman"/>
          <w:b/>
          <w:color w:val="000000"/>
          <w:sz w:val="28"/>
          <w:szCs w:val="28"/>
        </w:rPr>
        <w:t xml:space="preserve">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4" w:name="_Toc77058892"/>
      <w:bookmarkStart w:id="15" w:name="_Toc77059106"/>
      <w:r w:rsidRPr="00654770">
        <w:rPr>
          <w:rFonts w:ascii="Times New Roman" w:eastAsia="Times New Roman" w:hAnsi="Times New Roman" w:cs="Times New Roman"/>
          <w:b/>
          <w:color w:val="000000"/>
          <w:sz w:val="24"/>
          <w:szCs w:val="24"/>
        </w:rPr>
        <w:t>1.1. Background Information</w:t>
      </w:r>
      <w:bookmarkEnd w:id="14"/>
      <w:bookmarkEnd w:id="15"/>
      <w:r w:rsidRPr="00654770">
        <w:rPr>
          <w:rFonts w:ascii="Times New Roman" w:eastAsia="Times New Roman" w:hAnsi="Times New Roman" w:cs="Times New Roman"/>
          <w:b/>
          <w:color w:val="000000"/>
          <w:sz w:val="24"/>
          <w:szCs w:val="24"/>
        </w:rPr>
        <w:t xml:space="preserve">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 xml:space="preserve">-2021,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In addition, pets like dogs provide security hence enhancing safety.</w:t>
      </w:r>
    </w:p>
    <w:p w14:paraId="552860B8" w14:textId="58EA1FF5" w:rsidR="00CC0A36" w:rsidRDefault="00D46CB8"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that of humans. How an owner treats a pet determines its growth and overall well-being. The feeding program is especially a crucial factor in the life of pets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617AAA">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eviously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D0487">
      <w:pPr>
        <w:spacing w:after="0" w:line="360" w:lineRule="auto"/>
        <w:ind w:left="22" w:hanging="11"/>
        <w:jc w:val="both"/>
        <w:rPr>
          <w:rFonts w:ascii="Times New Roman" w:eastAsia="Times New Roman" w:hAnsi="Times New Roman" w:cs="Times New Roman"/>
          <w:color w:val="000000"/>
          <w:sz w:val="24"/>
          <w:szCs w:val="24"/>
        </w:rPr>
      </w:pPr>
    </w:p>
    <w:p w14:paraId="0D369842" w14:textId="3987579F" w:rsidR="00666AAC" w:rsidRPr="00654770" w:rsidRDefault="00CA7C8C" w:rsidP="00617AAA">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6" w:name="_Toc77058893"/>
      <w:bookmarkStart w:id="17" w:name="_Toc77059107"/>
      <w:r w:rsidRPr="00654770">
        <w:rPr>
          <w:rFonts w:ascii="Times New Roman" w:eastAsia="Times New Roman" w:hAnsi="Times New Roman" w:cs="Times New Roman"/>
          <w:b/>
          <w:color w:val="000000"/>
          <w:sz w:val="24"/>
          <w:szCs w:val="24"/>
        </w:rPr>
        <w:t>1.2. Problem Statement</w:t>
      </w:r>
      <w:bookmarkEnd w:id="16"/>
      <w:bookmarkEnd w:id="17"/>
      <w:r w:rsidRPr="00654770">
        <w:rPr>
          <w:rFonts w:ascii="Times New Roman" w:eastAsia="Times New Roman" w:hAnsi="Times New Roman" w:cs="Times New Roman"/>
          <w:b/>
          <w:color w:val="000000"/>
          <w:sz w:val="24"/>
          <w:szCs w:val="24"/>
        </w:rPr>
        <w:t xml:space="preserve">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0AC67FF8" w:rsidR="007C767A"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w:t>
      </w:r>
      <w:r>
        <w:rPr>
          <w:rFonts w:ascii="Times New Roman" w:eastAsia="Times New Roman" w:hAnsi="Times New Roman" w:cs="Times New Roman"/>
          <w:color w:val="000000"/>
          <w:sz w:val="24"/>
          <w:szCs w:val="24"/>
        </w:rPr>
        <w:lastRenderedPageBreak/>
        <w:t xml:space="preserve">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r w:rsidR="004A1B6E">
        <w:rPr>
          <w:rFonts w:ascii="Times New Roman" w:eastAsia="Times New Roman" w:hAnsi="Times New Roman" w:cs="Times New Roman"/>
          <w:color w:val="000000"/>
          <w:sz w:val="24"/>
          <w:szCs w:val="24"/>
        </w:rPr>
        <w:t>.</w:t>
      </w:r>
    </w:p>
    <w:p w14:paraId="2762CF61" w14:textId="429B3EDF" w:rsidR="00654770" w:rsidRPr="00243DB5"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r w:rsidR="004A1B6E">
        <w:rPr>
          <w:rFonts w:ascii="Times New Roman" w:eastAsia="Times New Roman" w:hAnsi="Times New Roman" w:cs="Times New Roman"/>
          <w:color w:val="000000"/>
          <w:sz w:val="24"/>
          <w:szCs w:val="24"/>
        </w:rPr>
        <w:t xml:space="preserve">The feeding patterns of an animal could be used to monitor its health thus knowing this information proves vital to the owner.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3EE6287C" w:rsid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bookmarkStart w:id="18" w:name="_Toc77058894"/>
      <w:bookmarkStart w:id="19" w:name="_Toc77059108"/>
      <w:r w:rsidRPr="00654770">
        <w:rPr>
          <w:rFonts w:ascii="Times New Roman" w:eastAsia="Times New Roman" w:hAnsi="Times New Roman" w:cs="Times New Roman"/>
          <w:b/>
          <w:color w:val="000000"/>
          <w:sz w:val="24"/>
          <w:szCs w:val="24"/>
        </w:rPr>
        <w:t>1.3. Project Justification</w:t>
      </w:r>
      <w:bookmarkEnd w:id="18"/>
      <w:bookmarkEnd w:id="19"/>
      <w:r w:rsidRPr="00654770">
        <w:rPr>
          <w:rFonts w:ascii="Times New Roman" w:eastAsia="Times New Roman" w:hAnsi="Times New Roman" w:cs="Times New Roman"/>
          <w:b/>
          <w:color w:val="000000"/>
          <w:sz w:val="24"/>
          <w:szCs w:val="24"/>
        </w:rPr>
        <w:t xml:space="preserve">  </w:t>
      </w:r>
    </w:p>
    <w:p w14:paraId="1EABEA27" w14:textId="77777777" w:rsidR="006D0487" w:rsidRPr="00654770" w:rsidRDefault="006D0487"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p>
    <w:p w14:paraId="16EB64CA" w14:textId="66F2592A" w:rsidR="00493F01" w:rsidRDefault="00654770" w:rsidP="00493F01">
      <w:pPr>
        <w:spacing w:after="0" w:line="360" w:lineRule="auto"/>
        <w:ind w:left="11"/>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r w:rsidR="00DA3C8B">
        <w:rPr>
          <w:rFonts w:ascii="Times New Roman" w:eastAsia="Times New Roman" w:hAnsi="Times New Roman" w:cs="Times New Roman"/>
          <w:color w:val="000000"/>
          <w:sz w:val="24"/>
          <w:szCs w:val="24"/>
        </w:rPr>
        <w:t xml:space="preserve">AFD for pets is a solution designed to give the owners </w:t>
      </w:r>
      <w:r w:rsidR="006D0487">
        <w:rPr>
          <w:rFonts w:ascii="Times New Roman" w:eastAsia="Times New Roman" w:hAnsi="Times New Roman" w:cs="Times New Roman"/>
          <w:color w:val="000000"/>
          <w:sz w:val="24"/>
          <w:szCs w:val="24"/>
        </w:rPr>
        <w:t xml:space="preserve">time to have their vacations and carry out their daily activities without any perturbing </w:t>
      </w:r>
      <w:r w:rsidR="00493F01">
        <w:rPr>
          <w:rFonts w:ascii="Times New Roman" w:eastAsia="Times New Roman" w:hAnsi="Times New Roman" w:cs="Times New Roman"/>
          <w:color w:val="000000"/>
          <w:sz w:val="24"/>
          <w:szCs w:val="24"/>
        </w:rPr>
        <w:t>concerns</w:t>
      </w:r>
      <w:r w:rsidR="006D0487">
        <w:rPr>
          <w:rFonts w:ascii="Times New Roman" w:eastAsia="Times New Roman" w:hAnsi="Times New Roman" w:cs="Times New Roman"/>
          <w:color w:val="000000"/>
          <w:sz w:val="24"/>
          <w:szCs w:val="24"/>
        </w:rPr>
        <w:t xml:space="preserve">. The device will be customizable to allow the user to select the amount of food being delivered to the pet. Additionally, he/she will select the time intervals between the feeding times and this will lead to efficiency. Moreover, given that each pet has a different feeding pattern and/or the pets are expected to be growing hence change in the feeding pattern, </w:t>
      </w:r>
      <w:r w:rsidR="00493F01">
        <w:rPr>
          <w:rFonts w:ascii="Times New Roman" w:eastAsia="Times New Roman" w:hAnsi="Times New Roman" w:cs="Times New Roman"/>
          <w:color w:val="000000"/>
          <w:sz w:val="24"/>
          <w:szCs w:val="24"/>
        </w:rPr>
        <w:t>he/she</w:t>
      </w:r>
      <w:r w:rsidR="006D0487">
        <w:rPr>
          <w:rFonts w:ascii="Times New Roman" w:eastAsia="Times New Roman" w:hAnsi="Times New Roman" w:cs="Times New Roman"/>
          <w:color w:val="000000"/>
          <w:sz w:val="24"/>
          <w:szCs w:val="24"/>
        </w:rPr>
        <w:t xml:space="preserve"> is capable of monitoring this growth or change and adjust accordingly.</w:t>
      </w:r>
      <w:r w:rsidR="00493F01">
        <w:rPr>
          <w:rFonts w:ascii="Times New Roman" w:eastAsia="Times New Roman" w:hAnsi="Times New Roman" w:cs="Times New Roman"/>
          <w:color w:val="000000"/>
          <w:sz w:val="24"/>
          <w:szCs w:val="24"/>
        </w:rPr>
        <w:t xml:space="preserve"> </w:t>
      </w:r>
      <w:r w:rsidR="00977AC3">
        <w:rPr>
          <w:rFonts w:ascii="Times New Roman" w:eastAsia="Times New Roman" w:hAnsi="Times New Roman" w:cs="Times New Roman"/>
          <w:color w:val="000000"/>
          <w:sz w:val="24"/>
          <w:szCs w:val="24"/>
        </w:rPr>
        <w:t>In addition to this the device provides animal feedback thereby minimizing wastage of food.</w:t>
      </w:r>
    </w:p>
    <w:p w14:paraId="2B4F10EC" w14:textId="31F5904C" w:rsidR="00493F01" w:rsidRPr="00654770" w:rsidRDefault="00493F01" w:rsidP="00493F0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each month, data containing the feeding program of the pet is sent to a database which will also be stored for future reference. This will allow the owner to plan efficiently for the coming months and analyze the pet’s health through its feeding.</w:t>
      </w:r>
    </w:p>
    <w:p w14:paraId="338A7B60" w14:textId="427EBC2C" w:rsidR="00654770" w:rsidRPr="00654770" w:rsidRDefault="00C267BE"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20" w:name="_Toc77058895"/>
      <w:bookmarkStart w:id="21" w:name="_Toc77059109"/>
      <w:r>
        <w:rPr>
          <w:rFonts w:ascii="Times New Roman" w:eastAsia="Times New Roman" w:hAnsi="Times New Roman" w:cs="Times New Roman"/>
          <w:b/>
          <w:color w:val="000000"/>
          <w:sz w:val="24"/>
          <w:szCs w:val="24"/>
        </w:rPr>
        <w:lastRenderedPageBreak/>
        <w:t>2.</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OBJECTIVES</w:t>
      </w:r>
      <w:bookmarkEnd w:id="20"/>
      <w:bookmarkEnd w:id="21"/>
      <w:r w:rsidR="00654770" w:rsidRPr="00473C4B">
        <w:rPr>
          <w:rFonts w:ascii="Times New Roman" w:eastAsia="Times New Roman" w:hAnsi="Times New Roman" w:cs="Times New Roman"/>
          <w:b/>
          <w:color w:val="000000"/>
          <w:sz w:val="28"/>
          <w:szCs w:val="28"/>
          <w:vertAlign w:val="subscript"/>
        </w:rPr>
        <w:t xml:space="preserve"> </w:t>
      </w:r>
      <w:r w:rsidR="00654770" w:rsidRPr="00473C4B">
        <w:rPr>
          <w:rFonts w:ascii="Times New Roman" w:eastAsia="Times New Roman" w:hAnsi="Times New Roman" w:cs="Times New Roman"/>
          <w:b/>
          <w:color w:val="000000"/>
          <w:sz w:val="28"/>
          <w:szCs w:val="28"/>
        </w:rPr>
        <w:t xml:space="preserve"> </w:t>
      </w:r>
    </w:p>
    <w:p w14:paraId="099AA54E" w14:textId="3F7004A1" w:rsidR="003227B3" w:rsidRDefault="00C267BE" w:rsidP="003227B3">
      <w:pPr>
        <w:keepNext/>
        <w:keepLines/>
        <w:spacing w:after="114" w:line="242" w:lineRule="auto"/>
        <w:ind w:left="10" w:right="-15" w:hanging="10"/>
        <w:outlineLvl w:val="1"/>
        <w:rPr>
          <w:rFonts w:ascii="Times New Roman" w:eastAsia="Times New Roman" w:hAnsi="Times New Roman" w:cs="Times New Roman"/>
          <w:color w:val="000000"/>
          <w:sz w:val="24"/>
          <w:szCs w:val="24"/>
        </w:rPr>
      </w:pPr>
      <w:bookmarkStart w:id="22" w:name="_Toc77058896"/>
      <w:bookmarkStart w:id="23" w:name="_Toc77059110"/>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.1. MAIN </w:t>
      </w:r>
      <w:commentRangeStart w:id="24"/>
      <w:r w:rsidR="00654770" w:rsidRPr="00654770">
        <w:rPr>
          <w:rFonts w:ascii="Times New Roman" w:eastAsia="Times New Roman" w:hAnsi="Times New Roman" w:cs="Times New Roman"/>
          <w:b/>
          <w:color w:val="000000"/>
          <w:sz w:val="24"/>
          <w:szCs w:val="24"/>
        </w:rPr>
        <w:t>OBJECTIVES</w:t>
      </w:r>
      <w:commentRangeEnd w:id="24"/>
      <w:r w:rsidR="00654770" w:rsidRPr="00243DB5">
        <w:rPr>
          <w:rFonts w:ascii="Times New Roman" w:eastAsia="Times New Roman" w:hAnsi="Times New Roman" w:cs="Times New Roman"/>
          <w:color w:val="000000"/>
          <w:sz w:val="24"/>
          <w:szCs w:val="24"/>
        </w:rPr>
        <w:commentReference w:id="24"/>
      </w:r>
      <w:bookmarkEnd w:id="22"/>
      <w:bookmarkEnd w:id="23"/>
      <w:r w:rsidR="00654770" w:rsidRPr="00654770">
        <w:rPr>
          <w:rFonts w:ascii="Times New Roman" w:eastAsia="Times New Roman" w:hAnsi="Times New Roman" w:cs="Times New Roman"/>
          <w:b/>
          <w:color w:val="000000"/>
          <w:sz w:val="24"/>
          <w:szCs w:val="24"/>
        </w:rPr>
        <w:t xml:space="preserve"> </w:t>
      </w:r>
      <w:r w:rsidR="00654770" w:rsidRPr="00654770">
        <w:rPr>
          <w:rFonts w:ascii="Times New Roman" w:eastAsia="Times New Roman" w:hAnsi="Times New Roman" w:cs="Times New Roman"/>
          <w:color w:val="000000"/>
          <w:sz w:val="24"/>
          <w:szCs w:val="24"/>
        </w:rPr>
        <w:t xml:space="preserve"> </w:t>
      </w:r>
    </w:p>
    <w:p w14:paraId="63B808CE" w14:textId="77777777" w:rsidR="003227B3" w:rsidRDefault="003227B3" w:rsidP="003227B3">
      <w:pPr>
        <w:keepNext/>
        <w:keepLines/>
        <w:spacing w:after="0" w:line="242" w:lineRule="auto"/>
        <w:ind w:left="10" w:right="-17" w:hanging="10"/>
        <w:outlineLvl w:val="1"/>
        <w:rPr>
          <w:rFonts w:ascii="Times New Roman" w:eastAsia="Times New Roman" w:hAnsi="Times New Roman" w:cs="Times New Roman"/>
          <w:color w:val="000000"/>
          <w:sz w:val="24"/>
          <w:szCs w:val="24"/>
        </w:rPr>
      </w:pPr>
    </w:p>
    <w:p w14:paraId="75961EA5" w14:textId="20045935" w:rsidR="00654770" w:rsidRPr="003227B3" w:rsidRDefault="007E22B0"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5" w:name="_Toc77058897"/>
      <w:bookmarkStart w:id="26" w:name="_Toc77059111"/>
      <w:r w:rsidRPr="003227B3">
        <w:rPr>
          <w:rFonts w:ascii="Times New Roman" w:eastAsia="Times New Roman" w:hAnsi="Times New Roman" w:cs="Times New Roman"/>
          <w:bCs/>
          <w:color w:val="000000"/>
          <w:sz w:val="24"/>
          <w:szCs w:val="24"/>
        </w:rPr>
        <w:t xml:space="preserve">To </w:t>
      </w:r>
      <w:r w:rsidR="003227B3" w:rsidRPr="003227B3">
        <w:rPr>
          <w:rFonts w:ascii="Times New Roman" w:eastAsia="Times New Roman" w:hAnsi="Times New Roman" w:cs="Times New Roman"/>
          <w:bCs/>
          <w:color w:val="000000"/>
          <w:sz w:val="24"/>
          <w:szCs w:val="24"/>
        </w:rPr>
        <w:t>design a product that automatically release</w:t>
      </w:r>
      <w:r w:rsidR="003227B3">
        <w:rPr>
          <w:rFonts w:ascii="Times New Roman" w:eastAsia="Times New Roman" w:hAnsi="Times New Roman" w:cs="Times New Roman"/>
          <w:bCs/>
          <w:color w:val="000000"/>
          <w:sz w:val="24"/>
          <w:szCs w:val="24"/>
        </w:rPr>
        <w:t>s</w:t>
      </w:r>
      <w:r w:rsidR="003227B3" w:rsidRPr="003227B3">
        <w:rPr>
          <w:rFonts w:ascii="Times New Roman" w:eastAsia="Times New Roman" w:hAnsi="Times New Roman" w:cs="Times New Roman"/>
          <w:bCs/>
          <w:color w:val="000000"/>
          <w:sz w:val="24"/>
          <w:szCs w:val="24"/>
        </w:rPr>
        <w:t xml:space="preserve"> food to pets based on user settings</w:t>
      </w:r>
      <w:bookmarkEnd w:id="25"/>
      <w:bookmarkEnd w:id="26"/>
    </w:p>
    <w:p w14:paraId="680EEF6F" w14:textId="5D64F46E" w:rsidR="003227B3" w:rsidRPr="003227B3" w:rsidRDefault="003227B3"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7" w:name="_Toc77058898"/>
      <w:bookmarkStart w:id="28" w:name="_Toc77059112"/>
      <w:r>
        <w:rPr>
          <w:rFonts w:ascii="Times New Roman" w:eastAsia="Times New Roman" w:hAnsi="Times New Roman" w:cs="Times New Roman"/>
          <w:color w:val="000000"/>
          <w:sz w:val="24"/>
          <w:szCs w:val="24"/>
        </w:rPr>
        <w:t>To design a pro</w:t>
      </w:r>
      <w:r w:rsidR="00DF0D80">
        <w:rPr>
          <w:rFonts w:ascii="Times New Roman" w:eastAsia="Times New Roman" w:hAnsi="Times New Roman" w:cs="Times New Roman"/>
          <w:color w:val="000000"/>
          <w:sz w:val="24"/>
          <w:szCs w:val="24"/>
        </w:rPr>
        <w:t>duct that sends data to a database</w:t>
      </w:r>
      <w:bookmarkEnd w:id="27"/>
      <w:bookmarkEnd w:id="28"/>
    </w:p>
    <w:p w14:paraId="50D7BF6E" w14:textId="77777777" w:rsidR="003227B3" w:rsidRPr="007E22B0" w:rsidRDefault="003227B3" w:rsidP="007E22B0">
      <w:pPr>
        <w:keepNext/>
        <w:keepLines/>
        <w:spacing w:after="0" w:line="242" w:lineRule="auto"/>
        <w:ind w:left="10" w:hanging="10"/>
        <w:jc w:val="both"/>
        <w:outlineLvl w:val="1"/>
        <w:rPr>
          <w:rFonts w:ascii="Times New Roman" w:eastAsia="Times New Roman" w:hAnsi="Times New Roman" w:cs="Times New Roman"/>
          <w:bCs/>
          <w:color w:val="000000"/>
          <w:sz w:val="24"/>
          <w:szCs w:val="24"/>
        </w:rPr>
      </w:pPr>
    </w:p>
    <w:p w14:paraId="1B2298E1" w14:textId="3296A07A" w:rsidR="00654770" w:rsidRPr="00654770" w:rsidRDefault="00C267BE"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bookmarkStart w:id="29" w:name="_Toc77058899"/>
      <w:bookmarkStart w:id="30" w:name="_Toc77059113"/>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.2. SPECIFIC OBJECTIVES</w:t>
      </w:r>
      <w:bookmarkEnd w:id="29"/>
      <w:bookmarkEnd w:id="30"/>
      <w:r w:rsidR="00654770" w:rsidRPr="00654770">
        <w:rPr>
          <w:rFonts w:ascii="Times New Roman" w:eastAsia="Times New Roman" w:hAnsi="Times New Roman" w:cs="Times New Roman"/>
          <w:b/>
          <w:color w:val="000000"/>
          <w:sz w:val="24"/>
          <w:szCs w:val="24"/>
        </w:rPr>
        <w:t xml:space="preserve">  </w:t>
      </w:r>
    </w:p>
    <w:p w14:paraId="6342B1EB" w14:textId="77777777" w:rsidR="00DF0D80" w:rsidRDefault="00654770" w:rsidP="00DF0D80">
      <w:pPr>
        <w:spacing w:after="0" w:line="36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1922CC94"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proximity sensor circuit that detects distance of the pet from the device.</w:t>
      </w:r>
    </w:p>
    <w:p w14:paraId="494ABBAF"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an automation system for opening and closing of a feeder door.</w:t>
      </w:r>
    </w:p>
    <w:p w14:paraId="7EEBA24E" w14:textId="018E7ECF"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circuit to allow the user to customize options and view the changes made. The display should have the ability to give the following information:</w:t>
      </w:r>
    </w:p>
    <w:p w14:paraId="52A36952" w14:textId="79133D5F"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Food remaining in the device and</w:t>
      </w:r>
    </w:p>
    <w:p w14:paraId="2F797613" w14:textId="633BE387"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Time to the next feed</w:t>
      </w:r>
    </w:p>
    <w:p w14:paraId="188C86BB" w14:textId="6440B25C" w:rsid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control circuit for the user to select different options e.g., feeding time intervals and amount of food delivered.</w:t>
      </w:r>
    </w:p>
    <w:p w14:paraId="21074FD0" w14:textId="48E241D1" w:rsidR="00D04DE8" w:rsidRPr="00DF0D80" w:rsidRDefault="00D04DE8"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 feedback circuit that enables the device to hold or release food by detecting presence of food on the feeder plate.</w:t>
      </w:r>
    </w:p>
    <w:p w14:paraId="194FA9CF" w14:textId="4B2343BA" w:rsidR="00654770" w:rsidRPr="008D5A04" w:rsidRDefault="00DF0D80" w:rsidP="008D5A04">
      <w:pPr>
        <w:pStyle w:val="ListParagraph"/>
        <w:numPr>
          <w:ilvl w:val="0"/>
          <w:numId w:val="17"/>
        </w:numPr>
        <w:spacing w:after="0" w:line="360" w:lineRule="auto"/>
        <w:rPr>
          <w:rFonts w:ascii="Times New Roman" w:eastAsia="Times New Roman" w:hAnsi="Times New Roman" w:cs="Times New Roman"/>
          <w:color w:val="000000"/>
          <w:sz w:val="24"/>
          <w:szCs w:val="24"/>
        </w:rPr>
      </w:pPr>
      <w:r w:rsidRPr="008D5A04">
        <w:rPr>
          <w:rFonts w:ascii="Times New Roman" w:eastAsia="Times New Roman" w:hAnsi="Times New Roman" w:cs="Times New Roman"/>
          <w:color w:val="000000"/>
          <w:sz w:val="24"/>
          <w:szCs w:val="24"/>
        </w:rPr>
        <w:t>To design a database system to store information pertaining the feeding</w:t>
      </w:r>
      <w:r w:rsidR="008D5A04">
        <w:rPr>
          <w:rFonts w:ascii="Times New Roman" w:eastAsia="Times New Roman" w:hAnsi="Times New Roman" w:cs="Times New Roman"/>
          <w:color w:val="000000"/>
          <w:sz w:val="24"/>
          <w:szCs w:val="24"/>
        </w:rPr>
        <w:t>.</w:t>
      </w:r>
      <w:r w:rsidR="00654770" w:rsidRPr="008D5A04">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bookmarkStart w:id="31" w:name="_Toc77058900"/>
      <w:bookmarkStart w:id="32" w:name="_Toc77059114"/>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w:t>
      </w:r>
      <w:r w:rsidRPr="00473C4B">
        <w:rPr>
          <w:rFonts w:ascii="Times New Roman" w:eastAsia="Times New Roman" w:hAnsi="Times New Roman" w:cs="Times New Roman"/>
          <w:b/>
          <w:color w:val="000000"/>
          <w:sz w:val="28"/>
          <w:szCs w:val="28"/>
        </w:rPr>
        <w:t>LITERATURE REVIEW</w:t>
      </w:r>
      <w:bookmarkEnd w:id="31"/>
      <w:bookmarkEnd w:id="32"/>
      <w:r w:rsidRPr="00473C4B">
        <w:rPr>
          <w:rFonts w:ascii="Times New Roman" w:eastAsia="Times New Roman" w:hAnsi="Times New Roman" w:cs="Times New Roman"/>
          <w:b/>
          <w:color w:val="000000"/>
          <w:sz w:val="28"/>
          <w:szCs w:val="28"/>
        </w:rPr>
        <w:t xml:space="preserve">  </w:t>
      </w:r>
    </w:p>
    <w:p w14:paraId="616403E9" w14:textId="165C850E" w:rsidR="000E19FD" w:rsidRDefault="000E19FD" w:rsidP="000E19FD">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Cs/>
          <w:color w:val="000000"/>
          <w:sz w:val="24"/>
          <w:szCs w:val="24"/>
          <w:u w:val="single"/>
        </w:rPr>
        <w:t>INTRODUCTION</w:t>
      </w:r>
    </w:p>
    <w:p w14:paraId="6844513C" w14:textId="189ACE42" w:rsidR="000E19FD" w:rsidRDefault="00AF433A" w:rsidP="0093177E">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section provides </w:t>
      </w:r>
      <w:r w:rsidR="008A21E7">
        <w:rPr>
          <w:rFonts w:ascii="Times New Roman" w:eastAsia="Times New Roman" w:hAnsi="Times New Roman" w:cs="Times New Roman"/>
          <w:bCs/>
          <w:color w:val="000000"/>
          <w:sz w:val="24"/>
          <w:szCs w:val="24"/>
        </w:rPr>
        <w:t>the</w:t>
      </w:r>
      <w:r w:rsidR="000E19FD" w:rsidRPr="000E19FD">
        <w:rPr>
          <w:rFonts w:ascii="Times New Roman" w:eastAsia="Times New Roman" w:hAnsi="Times New Roman" w:cs="Times New Roman"/>
          <w:bCs/>
          <w:color w:val="000000"/>
          <w:sz w:val="24"/>
          <w:szCs w:val="24"/>
        </w:rPr>
        <w:t xml:space="preserve"> literature review of the working principles of the food dispenser</w:t>
      </w:r>
      <w:r>
        <w:rPr>
          <w:rFonts w:ascii="Times New Roman" w:eastAsia="Times New Roman" w:hAnsi="Times New Roman" w:cs="Times New Roman"/>
          <w:bCs/>
          <w:color w:val="000000"/>
          <w:sz w:val="24"/>
          <w:szCs w:val="24"/>
        </w:rPr>
        <w:t xml:space="preserve"> for pets and how the different Engineering principles have been incorporated into the designs. </w:t>
      </w:r>
      <w:r w:rsidR="00604B82">
        <w:rPr>
          <w:rFonts w:ascii="Times New Roman" w:eastAsia="Times New Roman" w:hAnsi="Times New Roman" w:cs="Times New Roman"/>
          <w:bCs/>
          <w:color w:val="000000"/>
          <w:sz w:val="24"/>
          <w:szCs w:val="24"/>
        </w:rPr>
        <w:t xml:space="preserve">There have been quite a number of different aspects and methods used in the development of the Automatic </w:t>
      </w:r>
      <w:r w:rsidR="008A21E7">
        <w:rPr>
          <w:rFonts w:ascii="Times New Roman" w:eastAsia="Times New Roman" w:hAnsi="Times New Roman" w:cs="Times New Roman"/>
          <w:bCs/>
          <w:color w:val="000000"/>
          <w:sz w:val="24"/>
          <w:szCs w:val="24"/>
        </w:rPr>
        <w:t xml:space="preserve">food </w:t>
      </w:r>
      <w:r w:rsidR="00604B82">
        <w:rPr>
          <w:rFonts w:ascii="Times New Roman" w:eastAsia="Times New Roman" w:hAnsi="Times New Roman" w:cs="Times New Roman"/>
          <w:bCs/>
          <w:color w:val="000000"/>
          <w:sz w:val="24"/>
          <w:szCs w:val="24"/>
        </w:rPr>
        <w:t>dispenser with majority of them focusing on dogs and cats</w:t>
      </w:r>
      <w:r w:rsidR="008A21E7">
        <w:rPr>
          <w:rFonts w:ascii="Times New Roman" w:eastAsia="Times New Roman" w:hAnsi="Times New Roman" w:cs="Times New Roman"/>
          <w:bCs/>
          <w:color w:val="000000"/>
          <w:sz w:val="24"/>
          <w:szCs w:val="24"/>
        </w:rPr>
        <w:t xml:space="preserve">, being </w:t>
      </w:r>
      <w:r w:rsidR="00604B82">
        <w:rPr>
          <w:rFonts w:ascii="Times New Roman" w:eastAsia="Times New Roman" w:hAnsi="Times New Roman" w:cs="Times New Roman"/>
          <w:bCs/>
          <w:color w:val="000000"/>
          <w:sz w:val="24"/>
          <w:szCs w:val="24"/>
        </w:rPr>
        <w:t>the majority</w:t>
      </w:r>
      <w:r w:rsidR="008A21E7">
        <w:rPr>
          <w:rFonts w:ascii="Times New Roman" w:eastAsia="Times New Roman" w:hAnsi="Times New Roman" w:cs="Times New Roman"/>
          <w:bCs/>
          <w:color w:val="000000"/>
          <w:sz w:val="24"/>
          <w:szCs w:val="24"/>
        </w:rPr>
        <w:t xml:space="preserve"> of</w:t>
      </w:r>
      <w:r w:rsidR="00604B82">
        <w:rPr>
          <w:rFonts w:ascii="Times New Roman" w:eastAsia="Times New Roman" w:hAnsi="Times New Roman" w:cs="Times New Roman"/>
          <w:bCs/>
          <w:color w:val="000000"/>
          <w:sz w:val="24"/>
          <w:szCs w:val="24"/>
        </w:rPr>
        <w:t xml:space="preserve"> pets</w:t>
      </w:r>
      <w:r w:rsidR="008A21E7">
        <w:rPr>
          <w:rFonts w:ascii="Times New Roman" w:eastAsia="Times New Roman" w:hAnsi="Times New Roman" w:cs="Times New Roman"/>
          <w:bCs/>
          <w:color w:val="000000"/>
          <w:sz w:val="24"/>
          <w:szCs w:val="24"/>
        </w:rPr>
        <w:t xml:space="preserve"> owned</w:t>
      </w:r>
      <w:r w:rsidR="00604B82">
        <w:rPr>
          <w:rFonts w:ascii="Times New Roman" w:eastAsia="Times New Roman" w:hAnsi="Times New Roman" w:cs="Times New Roman"/>
          <w:bCs/>
          <w:color w:val="000000"/>
          <w:sz w:val="24"/>
          <w:szCs w:val="24"/>
        </w:rPr>
        <w:t xml:space="preserve">. The various themes have been </w:t>
      </w:r>
      <w:r w:rsidR="00B7072E">
        <w:rPr>
          <w:rFonts w:ascii="Times New Roman" w:eastAsia="Times New Roman" w:hAnsi="Times New Roman" w:cs="Times New Roman"/>
          <w:bCs/>
          <w:color w:val="000000"/>
          <w:sz w:val="24"/>
          <w:szCs w:val="24"/>
        </w:rPr>
        <w:t>outlined</w:t>
      </w:r>
      <w:r w:rsidR="00604B82">
        <w:rPr>
          <w:rFonts w:ascii="Times New Roman" w:eastAsia="Times New Roman" w:hAnsi="Times New Roman" w:cs="Times New Roman"/>
          <w:bCs/>
          <w:color w:val="000000"/>
          <w:sz w:val="24"/>
          <w:szCs w:val="24"/>
        </w:rPr>
        <w:t xml:space="preserve"> below:</w:t>
      </w:r>
    </w:p>
    <w:p w14:paraId="52A743A7" w14:textId="77777777" w:rsidR="00604B82" w:rsidRPr="000E19FD" w:rsidRDefault="00604B82" w:rsidP="0093177E">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p>
    <w:p w14:paraId="0FFB175D" w14:textId="23D72068" w:rsidR="001539A6" w:rsidRPr="003308BF" w:rsidRDefault="001539A6" w:rsidP="007129D8">
      <w:pPr>
        <w:pStyle w:val="ListParagraph"/>
        <w:numPr>
          <w:ilvl w:val="1"/>
          <w:numId w:val="15"/>
        </w:numPr>
        <w:spacing w:after="100" w:afterAutospacing="1"/>
        <w:contextualSpacing w:val="0"/>
        <w:rPr>
          <w:rFonts w:ascii="Times New Roman" w:eastAsia="Times New Roman" w:hAnsi="Times New Roman" w:cs="Times New Roman"/>
          <w:b/>
          <w:color w:val="000000"/>
          <w:sz w:val="24"/>
          <w:szCs w:val="24"/>
        </w:rPr>
      </w:pPr>
      <w:bookmarkStart w:id="33" w:name="_Toc467483458"/>
      <w:r w:rsidRPr="003308BF">
        <w:rPr>
          <w:rFonts w:ascii="Times New Roman" w:eastAsia="Times New Roman" w:hAnsi="Times New Roman" w:cs="Times New Roman"/>
          <w:b/>
          <w:color w:val="000000"/>
          <w:sz w:val="24"/>
          <w:szCs w:val="24"/>
        </w:rPr>
        <w:t>DETECTION</w:t>
      </w:r>
    </w:p>
    <w:p w14:paraId="1FEB7B98" w14:textId="210556BA" w:rsidR="00C677CC" w:rsidRDefault="00C677CC" w:rsidP="007129D8">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method used to detect presence of an animal is a key property of the food dispenser. Different devices use the various methods to detect the presence of the pet and this determines the efficiency of the said device.</w:t>
      </w:r>
      <w:r w:rsidR="005B7792">
        <w:rPr>
          <w:rFonts w:ascii="Times New Roman" w:eastAsia="Times New Roman" w:hAnsi="Times New Roman" w:cs="Times New Roman"/>
          <w:bCs/>
          <w:color w:val="000000"/>
          <w:sz w:val="24"/>
          <w:szCs w:val="24"/>
        </w:rPr>
        <w:t xml:space="preserve"> The different methods have been highlighted:</w:t>
      </w:r>
    </w:p>
    <w:p w14:paraId="644C5EB9" w14:textId="77777777" w:rsidR="00C93E44" w:rsidRDefault="00617AAA" w:rsidP="0093177E">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fldChar w:fldCharType="begin" w:fldLock="1"/>
      </w:r>
      <w:r w:rsidR="001C6E6B">
        <w:rPr>
          <w:rFonts w:ascii="Times New Roman" w:eastAsia="Times New Roman" w:hAnsi="Times New Roman" w:cs="Times New Roman"/>
          <w:bCs/>
          <w:color w:val="000000"/>
          <w:sz w:val="24"/>
          <w:szCs w:val="24"/>
        </w:rPr>
        <w:instrText>ADDIN CSL_CITATION {"citationItems":[{"id":"ITEM-1","itemData":{"author":[{"dropping-particle":"","family":"Ling","given":"Fan","non-dropping-particle":"","parse-names":false,"suffix":""}],"id":"ITEM-1","issue":"5","issued":{"date-parts":[["2016"]]},"title":"PHONE CONTROLLED By","type":"article-journal"},"uris":["http://www.mendeley.com/documents/?uuid=da9b3aef-2ece-4a00-b74e-6e52f24c8e7c"]}],"mendeley":{"formattedCitation":"[11]","plainTextFormattedCitation":"[11]","previouslyFormattedCitation":"[11]"},"properties":{"noteIndex":0},"schema":"https://github.com/citation-style-language/schema/raw/master/csl-citation.json"}</w:instrText>
      </w:r>
      <w:r>
        <w:rPr>
          <w:rFonts w:ascii="Times New Roman" w:eastAsia="Times New Roman" w:hAnsi="Times New Roman" w:cs="Times New Roman"/>
          <w:bCs/>
          <w:color w:val="000000"/>
          <w:sz w:val="24"/>
          <w:szCs w:val="24"/>
        </w:rPr>
        <w:fldChar w:fldCharType="separate"/>
      </w:r>
      <w:r w:rsidRPr="00617AAA">
        <w:rPr>
          <w:rFonts w:ascii="Times New Roman" w:eastAsia="Times New Roman" w:hAnsi="Times New Roman" w:cs="Times New Roman"/>
          <w:bCs/>
          <w:noProof/>
          <w:color w:val="000000"/>
          <w:sz w:val="24"/>
          <w:szCs w:val="24"/>
        </w:rPr>
        <w:t>[11]</w:t>
      </w:r>
      <w:r>
        <w:rPr>
          <w:rFonts w:ascii="Times New Roman" w:eastAsia="Times New Roman" w:hAnsi="Times New Roman" w:cs="Times New Roman"/>
          <w:bCs/>
          <w:color w:val="000000"/>
          <w:sz w:val="24"/>
          <w:szCs w:val="24"/>
        </w:rPr>
        <w:fldChar w:fldCharType="end"/>
      </w:r>
      <w:r>
        <w:rPr>
          <w:rFonts w:ascii="Times New Roman" w:eastAsia="Times New Roman" w:hAnsi="Times New Roman" w:cs="Times New Roman"/>
          <w:bCs/>
          <w:color w:val="000000"/>
          <w:sz w:val="24"/>
          <w:szCs w:val="24"/>
        </w:rPr>
        <w:t xml:space="preserve"> </w:t>
      </w:r>
      <w:r w:rsidR="001C6E6B">
        <w:rPr>
          <w:rFonts w:ascii="Times New Roman" w:eastAsia="Times New Roman" w:hAnsi="Times New Roman" w:cs="Times New Roman"/>
          <w:bCs/>
          <w:color w:val="000000"/>
          <w:sz w:val="24"/>
          <w:szCs w:val="24"/>
        </w:rPr>
        <w:t>proposed</w:t>
      </w:r>
      <w:r>
        <w:rPr>
          <w:rFonts w:ascii="Times New Roman" w:eastAsia="Times New Roman" w:hAnsi="Times New Roman" w:cs="Times New Roman"/>
          <w:bCs/>
          <w:color w:val="000000"/>
          <w:sz w:val="24"/>
          <w:szCs w:val="24"/>
        </w:rPr>
        <w:t xml:space="preserve"> a design</w:t>
      </w:r>
      <w:r w:rsidR="001C6E6B">
        <w:rPr>
          <w:rFonts w:ascii="Times New Roman" w:eastAsia="Times New Roman" w:hAnsi="Times New Roman" w:cs="Times New Roman"/>
          <w:bCs/>
          <w:color w:val="000000"/>
          <w:sz w:val="24"/>
          <w:szCs w:val="24"/>
        </w:rPr>
        <w:t xml:space="preserve"> on May 2016,</w:t>
      </w:r>
      <w:r>
        <w:rPr>
          <w:rFonts w:ascii="Times New Roman" w:eastAsia="Times New Roman" w:hAnsi="Times New Roman" w:cs="Times New Roman"/>
          <w:bCs/>
          <w:color w:val="000000"/>
          <w:sz w:val="24"/>
          <w:szCs w:val="24"/>
        </w:rPr>
        <w:t xml:space="preserve"> that uses RFID</w:t>
      </w:r>
      <w:r w:rsidR="007B223F">
        <w:rPr>
          <w:rFonts w:ascii="Times New Roman" w:eastAsia="Times New Roman" w:hAnsi="Times New Roman" w:cs="Times New Roman"/>
          <w:bCs/>
          <w:color w:val="000000"/>
          <w:sz w:val="24"/>
          <w:szCs w:val="24"/>
        </w:rPr>
        <w:t xml:space="preserve"> as a means to detect presence of the </w:t>
      </w:r>
      <w:r w:rsidR="0093177E">
        <w:rPr>
          <w:rFonts w:ascii="Times New Roman" w:eastAsia="Times New Roman" w:hAnsi="Times New Roman" w:cs="Times New Roman"/>
          <w:bCs/>
          <w:color w:val="000000"/>
          <w:sz w:val="24"/>
          <w:szCs w:val="24"/>
        </w:rPr>
        <w:t>pet</w:t>
      </w:r>
      <w:r w:rsidR="007B223F">
        <w:rPr>
          <w:rFonts w:ascii="Times New Roman" w:eastAsia="Times New Roman" w:hAnsi="Times New Roman" w:cs="Times New Roman"/>
          <w:bCs/>
          <w:color w:val="000000"/>
          <w:sz w:val="24"/>
          <w:szCs w:val="24"/>
        </w:rPr>
        <w:t xml:space="preserve"> and deliver the food.</w:t>
      </w:r>
      <w:r w:rsidR="0093177E">
        <w:rPr>
          <w:rFonts w:ascii="Times New Roman" w:eastAsia="Times New Roman" w:hAnsi="Times New Roman" w:cs="Times New Roman"/>
          <w:bCs/>
          <w:color w:val="000000"/>
          <w:sz w:val="24"/>
          <w:szCs w:val="24"/>
        </w:rPr>
        <w:t xml:space="preserve"> An RFID is a technology whereby digital data that is encoded in RFID tags is captured by a reader via radio waves.</w:t>
      </w:r>
      <w:r w:rsidR="00024443">
        <w:rPr>
          <w:rFonts w:ascii="Times New Roman" w:eastAsia="Times New Roman" w:hAnsi="Times New Roman" w:cs="Times New Roman"/>
          <w:bCs/>
          <w:color w:val="000000"/>
          <w:sz w:val="24"/>
          <w:szCs w:val="24"/>
        </w:rPr>
        <w:t xml:space="preserve"> </w:t>
      </w:r>
      <w:r w:rsidR="0093177E">
        <w:rPr>
          <w:rFonts w:ascii="Times New Roman" w:eastAsia="Times New Roman" w:hAnsi="Times New Roman" w:cs="Times New Roman"/>
          <w:bCs/>
          <w:color w:val="000000"/>
          <w:sz w:val="24"/>
          <w:szCs w:val="24"/>
        </w:rPr>
        <w:t>It belongs to a technology called AIDC</w:t>
      </w:r>
      <w:r w:rsidR="00693854">
        <w:rPr>
          <w:rFonts w:ascii="Times New Roman" w:eastAsia="Times New Roman" w:hAnsi="Times New Roman" w:cs="Times New Roman"/>
          <w:bCs/>
          <w:color w:val="000000"/>
          <w:sz w:val="24"/>
          <w:szCs w:val="24"/>
        </w:rPr>
        <w:t xml:space="preserve"> which automatically identify objects, collect the relevant data about them and save the information directly into a database without the need of human intervention. </w:t>
      </w:r>
      <w:r w:rsidR="00D43F23">
        <w:rPr>
          <w:rFonts w:ascii="Times New Roman" w:eastAsia="Times New Roman" w:hAnsi="Times New Roman" w:cs="Times New Roman"/>
          <w:bCs/>
          <w:color w:val="000000"/>
          <w:sz w:val="24"/>
          <w:szCs w:val="24"/>
        </w:rPr>
        <w:t xml:space="preserve">There are many types of RFID but they are mainly divided into 2 categories: Active or passive </w:t>
      </w:r>
      <w:r w:rsidR="00D43F23">
        <w:rPr>
          <w:rFonts w:ascii="Times New Roman" w:eastAsia="Times New Roman" w:hAnsi="Times New Roman" w:cs="Times New Roman"/>
          <w:bCs/>
          <w:color w:val="000000"/>
          <w:sz w:val="24"/>
          <w:szCs w:val="24"/>
        </w:rPr>
        <w:fldChar w:fldCharType="begin" w:fldLock="1"/>
      </w:r>
      <w:r w:rsidR="00481D49">
        <w:rPr>
          <w:rFonts w:ascii="Times New Roman" w:eastAsia="Times New Roman" w:hAnsi="Times New Roman" w:cs="Times New Roman"/>
          <w:bCs/>
          <w:color w:val="000000"/>
          <w:sz w:val="24"/>
          <w:szCs w:val="24"/>
        </w:rPr>
        <w:instrText>ADDIN CSL_CITATION {"citationItems":[{"id":"ITEM-1","itemData":{"DOI":"10.4236/cn.2010.23026","ISSN":"1949-2421","abstract":"RFID technology emerged some time back and was not used that much because of lack of standardization and high costs. Latest technologies have brought costs down and standards are being developed. Today RFID is mostly used as a medium for numerous tasks including managing supply chains, tracking livestock, preventing counterfeiting, controlling building access, and supporting automated checkout. The use of RFID is limited by security concerns and delays in standardization. This paper describes RFID technology and its applications in today's world.","author":[{"dropping-particle":"","family":"Ahuja","given":"Sanjay","non-dropping-particle":"","parse-names":false,"suffix":""},{"dropping-particle":"","family":"Potti","given":"Pavan","non-dropping-particle":"","parse-names":false,"suffix":""}],"container-title":"Communications and Network","id":"ITEM-1","issue":"03","issued":{"date-parts":[["2010"]]},"page":"183-186","title":"An Introduction to RFID Technology","type":"article-journal","volume":"02"},"uris":["http://www.mendeley.com/documents/?uuid=24b53c43-190b-4fed-a822-53eda9db2111"]}],"mendeley":{"formattedCitation":"[12]","plainTextFormattedCitation":"[12]","previouslyFormattedCitation":"[12]"},"properties":{"noteIndex":0},"schema":"https://github.com/citation-style-language/schema/raw/master/csl-citation.json"}</w:instrText>
      </w:r>
      <w:r w:rsidR="00D43F23">
        <w:rPr>
          <w:rFonts w:ascii="Times New Roman" w:eastAsia="Times New Roman" w:hAnsi="Times New Roman" w:cs="Times New Roman"/>
          <w:bCs/>
          <w:color w:val="000000"/>
          <w:sz w:val="24"/>
          <w:szCs w:val="24"/>
        </w:rPr>
        <w:fldChar w:fldCharType="separate"/>
      </w:r>
      <w:r w:rsidR="00D43F23" w:rsidRPr="00024443">
        <w:rPr>
          <w:rFonts w:ascii="Times New Roman" w:eastAsia="Times New Roman" w:hAnsi="Times New Roman" w:cs="Times New Roman"/>
          <w:bCs/>
          <w:noProof/>
          <w:color w:val="000000"/>
          <w:sz w:val="24"/>
          <w:szCs w:val="24"/>
        </w:rPr>
        <w:t>[12]</w:t>
      </w:r>
      <w:r w:rsidR="00D43F23">
        <w:rPr>
          <w:rFonts w:ascii="Times New Roman" w:eastAsia="Times New Roman" w:hAnsi="Times New Roman" w:cs="Times New Roman"/>
          <w:bCs/>
          <w:color w:val="000000"/>
          <w:sz w:val="24"/>
          <w:szCs w:val="24"/>
        </w:rPr>
        <w:fldChar w:fldCharType="end"/>
      </w:r>
      <w:r w:rsidR="00D43F23">
        <w:rPr>
          <w:rFonts w:ascii="Times New Roman" w:eastAsia="Times New Roman" w:hAnsi="Times New Roman" w:cs="Times New Roman"/>
          <w:bCs/>
          <w:color w:val="000000"/>
          <w:sz w:val="24"/>
          <w:szCs w:val="24"/>
        </w:rPr>
        <w:t xml:space="preserve">. An active tag needs a source of power in order to work while a passive tag requires no power source and needs minimal maintenance. Passive tags only become active only on exposure of some external energy. </w:t>
      </w:r>
      <w:r w:rsidR="00D43F23">
        <w:rPr>
          <w:rFonts w:ascii="Times New Roman" w:eastAsia="Times New Roman" w:hAnsi="Times New Roman" w:cs="Times New Roman"/>
          <w:bCs/>
          <w:color w:val="000000"/>
          <w:sz w:val="24"/>
          <w:szCs w:val="24"/>
        </w:rPr>
        <w:t xml:space="preserve">It is made of three main parts: an Antenna, a semiconductor chip attached to the antenna and a body to protect the whole device. The antenna captures the energy from the reader and communicates data between the reader and the tag. </w:t>
      </w:r>
      <w:r w:rsidR="00693854">
        <w:rPr>
          <w:rFonts w:ascii="Times New Roman" w:eastAsia="Times New Roman" w:hAnsi="Times New Roman" w:cs="Times New Roman"/>
          <w:bCs/>
          <w:color w:val="000000"/>
          <w:sz w:val="24"/>
          <w:szCs w:val="24"/>
        </w:rPr>
        <w:t xml:space="preserve">The advantage of an RFID is that it can work even when the object is not in the line of sight, but is in the noticeable range of the module. In this design the </w:t>
      </w:r>
      <w:r w:rsidR="007129D8">
        <w:rPr>
          <w:rFonts w:ascii="Times New Roman" w:eastAsia="Times New Roman" w:hAnsi="Times New Roman" w:cs="Times New Roman"/>
          <w:bCs/>
          <w:color w:val="000000"/>
          <w:sz w:val="24"/>
          <w:szCs w:val="24"/>
        </w:rPr>
        <w:t>author suggests a module that will be used to distinguish between different pets before dispensing the food. Each animal is given a tag The RFID module here reads at 125KHz frequency having a range of 15cm. The module reads the tag number of the first animal entering the reading range. As long as this animal is in</w:t>
      </w:r>
      <w:r w:rsidR="00D147CB">
        <w:rPr>
          <w:rFonts w:ascii="Times New Roman" w:eastAsia="Times New Roman" w:hAnsi="Times New Roman" w:cs="Times New Roman"/>
          <w:bCs/>
          <w:color w:val="000000"/>
          <w:sz w:val="24"/>
          <w:szCs w:val="24"/>
        </w:rPr>
        <w:t xml:space="preserve"> the detectable range the module will not detect any other tag.</w:t>
      </w:r>
    </w:p>
    <w:p w14:paraId="64DCE427" w14:textId="55F50BE1" w:rsidR="005B7792" w:rsidRDefault="00C93E44" w:rsidP="0093177E">
      <w:pPr>
        <w:spacing w:after="100" w:afterAutospacing="1" w:line="360" w:lineRule="auto"/>
        <w:jc w:val="both"/>
        <w:rPr>
          <w:rFonts w:ascii="Times New Roman" w:eastAsia="Times New Roman" w:hAnsi="Times New Roman" w:cs="Times New Roman"/>
          <w:bCs/>
          <w:color w:val="000000"/>
          <w:sz w:val="24"/>
          <w:szCs w:val="24"/>
        </w:rPr>
      </w:pPr>
      <w:r w:rsidRPr="00C93E44">
        <w:rPr>
          <w:rFonts w:ascii="Times New Roman" w:eastAsia="Times New Roman" w:hAnsi="Times New Roman" w:cs="Times New Roman"/>
          <w:bCs/>
          <w:i/>
          <w:iCs/>
          <w:color w:val="000000"/>
          <w:sz w:val="24"/>
          <w:szCs w:val="24"/>
          <w:u w:val="single"/>
        </w:rPr>
        <w:t>Advantages / Disadvantages</w:t>
      </w:r>
      <w:r>
        <w:rPr>
          <w:rFonts w:ascii="Times New Roman" w:eastAsia="Times New Roman" w:hAnsi="Times New Roman" w:cs="Times New Roman"/>
          <w:bCs/>
          <w:color w:val="000000"/>
          <w:sz w:val="24"/>
          <w:szCs w:val="24"/>
        </w:rPr>
        <w:t xml:space="preserve"> -</w:t>
      </w:r>
      <w:r w:rsidR="006475E3">
        <w:rPr>
          <w:rFonts w:ascii="Times New Roman" w:eastAsia="Times New Roman" w:hAnsi="Times New Roman" w:cs="Times New Roman"/>
          <w:bCs/>
          <w:color w:val="000000"/>
          <w:sz w:val="24"/>
          <w:szCs w:val="24"/>
        </w:rPr>
        <w:t xml:space="preserve"> The advantage of this method is that </w:t>
      </w:r>
      <w:r w:rsidR="00EC08C7">
        <w:rPr>
          <w:rFonts w:ascii="Times New Roman" w:eastAsia="Times New Roman" w:hAnsi="Times New Roman" w:cs="Times New Roman"/>
          <w:bCs/>
          <w:color w:val="000000"/>
          <w:sz w:val="24"/>
          <w:szCs w:val="24"/>
        </w:rPr>
        <w:t xml:space="preserve">more than one pet can be fed by the dispenser since each pet has its own tag. It also serves as good method to feed an animal as long as it is hungry since the pet will move towards the device when in need of food. However, the device poses a big limitation of food wastage. If the animal is in range after very small intervals, then there will be release of food after very short intervals, which may lead to wastage of the feed and hence wastage of finances for </w:t>
      </w:r>
      <w:r w:rsidR="00EC08C7">
        <w:rPr>
          <w:rFonts w:ascii="Times New Roman" w:eastAsia="Times New Roman" w:hAnsi="Times New Roman" w:cs="Times New Roman"/>
          <w:bCs/>
          <w:color w:val="000000"/>
          <w:sz w:val="24"/>
          <w:szCs w:val="24"/>
        </w:rPr>
        <w:lastRenderedPageBreak/>
        <w:t xml:space="preserve">the pet owner. Another problem is that an animal might finish the meal but still be lying around the detectable area and this would be read as a false alarm hence releasing food when not needed. A proposed solution to this model would be to include </w:t>
      </w:r>
      <w:r w:rsidR="001E5A70">
        <w:rPr>
          <w:rFonts w:ascii="Times New Roman" w:eastAsia="Times New Roman" w:hAnsi="Times New Roman" w:cs="Times New Roman"/>
          <w:bCs/>
          <w:color w:val="000000"/>
          <w:sz w:val="24"/>
          <w:szCs w:val="24"/>
        </w:rPr>
        <w:t>a proximity sensor or a digital image processing device which would only dispense the food if the animal is in front of the device.</w:t>
      </w:r>
    </w:p>
    <w:p w14:paraId="7A4256E2" w14:textId="1435D904" w:rsidR="001E5A70" w:rsidRDefault="00AB6BBC" w:rsidP="0093177E">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anchor distT="0" distB="0" distL="114300" distR="114300" simplePos="0" relativeHeight="251663360" behindDoc="1" locked="0" layoutInCell="1" allowOverlap="1" wp14:anchorId="4E759B5B" wp14:editId="27210490">
            <wp:simplePos x="0" y="0"/>
            <wp:positionH relativeFrom="column">
              <wp:posOffset>259080</wp:posOffset>
            </wp:positionH>
            <wp:positionV relativeFrom="paragraph">
              <wp:posOffset>2162810</wp:posOffset>
            </wp:positionV>
            <wp:extent cx="2177415" cy="2171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7415" cy="2171700"/>
                    </a:xfrm>
                    <a:prstGeom prst="rect">
                      <a:avLst/>
                    </a:prstGeom>
                  </pic:spPr>
                </pic:pic>
              </a:graphicData>
            </a:graphic>
            <wp14:sizeRelH relativeFrom="margin">
              <wp14:pctWidth>0</wp14:pctWidth>
            </wp14:sizeRelH>
            <wp14:sizeRelV relativeFrom="margin">
              <wp14:pctHeight>0</wp14:pctHeight>
            </wp14:sizeRelV>
          </wp:anchor>
        </w:drawing>
      </w:r>
      <w:r w:rsidR="001C6E6B">
        <w:rPr>
          <w:rFonts w:ascii="Times New Roman" w:eastAsia="Times New Roman" w:hAnsi="Times New Roman" w:cs="Times New Roman"/>
          <w:bCs/>
          <w:color w:val="000000"/>
          <w:sz w:val="24"/>
          <w:szCs w:val="24"/>
        </w:rPr>
        <w:t xml:space="preserve">According to a recent design, </w:t>
      </w:r>
      <w:r w:rsidR="001C6E6B">
        <w:rPr>
          <w:rFonts w:ascii="Times New Roman" w:eastAsia="Times New Roman" w:hAnsi="Times New Roman" w:cs="Times New Roman"/>
          <w:bCs/>
          <w:color w:val="000000"/>
          <w:sz w:val="24"/>
          <w:szCs w:val="24"/>
        </w:rPr>
        <w:fldChar w:fldCharType="begin" w:fldLock="1"/>
      </w:r>
      <w:r w:rsidR="00481D49">
        <w:rPr>
          <w:rFonts w:ascii="Times New Roman" w:eastAsia="Times New Roman" w:hAnsi="Times New Roman" w:cs="Times New Roman"/>
          <w:bCs/>
          <w:color w:val="000000"/>
          <w:sz w:val="24"/>
          <w:szCs w:val="24"/>
        </w:rPr>
        <w:instrText>ADDIN CSL_CITATION {"citationItems":[{"id":"ITEM-1","itemData":{"DOI":"10.17577/ijertv9is050513","abstract":"The paper has a project design aimed at which pet owner can be able to feed their pet/pets without their presence or Interferences unlike older versions of pet feeder. The motive of our mission is to offer a simpler and extra efficient way for the pet owners to feed their pets, even when they may be now not at domestic and when they are no longer capable of manipulate remotely. The system makes use of Digital Image Processing for implementation. At First, In the project a pet call is provided using a recorded voice through a speaker to indicate feed time of the pet is initiated. The Ultrasonic Sensor is placed in order to detect the pet in front of the system. Once pet detection is done the camera is switched on and Camera captures image of the pet and processes. If the pet is recognized as required pet, a dc motor will be activated to dispense food. The project implemented is for two pets of different species. Hence, we have employed two dc motors to dispense two different kinds of food for two different pets. So, two food containers and two food bowls are provided in this design. Once the required pet if fed successfully, the message will be sent to the owner's mobile number using an API.","author":[{"dropping-particle":"","family":"Vineeth S","given":"","non-dropping-particle":"","parse-names":false,"suffix":""},{"dropping-particle":"","family":"Renukumar B R","given":"","non-dropping-particle":"","parse-names":false,"suffix":""},{"dropping-particle":"","family":"Sneha V C","given":"","non-dropping-particle":"","parse-names":false,"suffix":""},{"dropping-particle":"","family":"Prashant Ganjihal, Rani B","given":"","non-dropping-particle":"","parse-names":false,"suffix":""}],"container-title":"International Journal of Engineering Research and","id":"ITEM-1","issue":"05","issued":{"date-parts":[["2020"]]},"page":"588-593","title":"Automatic Pet Food Dispenser using Digital Image Processing","type":"article-journal","volume":"V9"},"uris":["http://www.mendeley.com/documents/?uuid=a7f43b3f-a9af-46f2-acae-cc59afdaaa7c"]}],"mendeley":{"formattedCitation":"[13]","plainTextFormattedCitation":"[13]","previouslyFormattedCitation":"[13]"},"properties":{"noteIndex":0},"schema":"https://github.com/citation-style-language/schema/raw/master/csl-citation.json"}</w:instrText>
      </w:r>
      <w:r w:rsidR="001C6E6B">
        <w:rPr>
          <w:rFonts w:ascii="Times New Roman" w:eastAsia="Times New Roman" w:hAnsi="Times New Roman" w:cs="Times New Roman"/>
          <w:bCs/>
          <w:color w:val="000000"/>
          <w:sz w:val="24"/>
          <w:szCs w:val="24"/>
        </w:rPr>
        <w:fldChar w:fldCharType="separate"/>
      </w:r>
      <w:r w:rsidR="00024443" w:rsidRPr="00024443">
        <w:rPr>
          <w:rFonts w:ascii="Times New Roman" w:eastAsia="Times New Roman" w:hAnsi="Times New Roman" w:cs="Times New Roman"/>
          <w:bCs/>
          <w:noProof/>
          <w:color w:val="000000"/>
          <w:sz w:val="24"/>
          <w:szCs w:val="24"/>
        </w:rPr>
        <w:t>[13]</w:t>
      </w:r>
      <w:r w:rsidR="001C6E6B">
        <w:rPr>
          <w:rFonts w:ascii="Times New Roman" w:eastAsia="Times New Roman" w:hAnsi="Times New Roman" w:cs="Times New Roman"/>
          <w:bCs/>
          <w:color w:val="000000"/>
          <w:sz w:val="24"/>
          <w:szCs w:val="24"/>
        </w:rPr>
        <w:fldChar w:fldCharType="end"/>
      </w:r>
      <w:r w:rsidR="001C6E6B">
        <w:rPr>
          <w:rFonts w:ascii="Times New Roman" w:eastAsia="Times New Roman" w:hAnsi="Times New Roman" w:cs="Times New Roman"/>
          <w:bCs/>
          <w:color w:val="000000"/>
          <w:sz w:val="24"/>
          <w:szCs w:val="24"/>
        </w:rPr>
        <w:t>, the author</w:t>
      </w:r>
      <w:r w:rsidR="00DA0FB0">
        <w:rPr>
          <w:rFonts w:ascii="Times New Roman" w:eastAsia="Times New Roman" w:hAnsi="Times New Roman" w:cs="Times New Roman"/>
          <w:bCs/>
          <w:color w:val="000000"/>
          <w:sz w:val="24"/>
          <w:szCs w:val="24"/>
        </w:rPr>
        <w:t>s</w:t>
      </w:r>
      <w:r w:rsidR="001C6E6B">
        <w:rPr>
          <w:rFonts w:ascii="Times New Roman" w:eastAsia="Times New Roman" w:hAnsi="Times New Roman" w:cs="Times New Roman"/>
          <w:bCs/>
          <w:color w:val="000000"/>
          <w:sz w:val="24"/>
          <w:szCs w:val="24"/>
        </w:rPr>
        <w:t xml:space="preserve"> sug</w:t>
      </w:r>
      <w:r w:rsidR="00DA0FB0">
        <w:rPr>
          <w:rFonts w:ascii="Times New Roman" w:eastAsia="Times New Roman" w:hAnsi="Times New Roman" w:cs="Times New Roman"/>
          <w:bCs/>
          <w:color w:val="000000"/>
          <w:sz w:val="24"/>
          <w:szCs w:val="24"/>
        </w:rPr>
        <w:t>gest a method where the dispenser uses digital image processing to dispense food.</w:t>
      </w:r>
      <w:r w:rsidR="006138AB">
        <w:rPr>
          <w:rFonts w:ascii="Times New Roman" w:eastAsia="Times New Roman" w:hAnsi="Times New Roman" w:cs="Times New Roman"/>
          <w:bCs/>
          <w:color w:val="000000"/>
          <w:sz w:val="24"/>
          <w:szCs w:val="24"/>
        </w:rPr>
        <w:t xml:space="preserve"> Image processing is a method </w:t>
      </w:r>
      <w:r w:rsidR="002F18EE">
        <w:rPr>
          <w:rFonts w:ascii="Times New Roman" w:eastAsia="Times New Roman" w:hAnsi="Times New Roman" w:cs="Times New Roman"/>
          <w:bCs/>
          <w:color w:val="000000"/>
          <w:sz w:val="24"/>
          <w:szCs w:val="24"/>
        </w:rPr>
        <w:t>that is commonly used to improve the quality of a raw image. An image is taken as an input and an output provided in the form of an image with extra features.</w:t>
      </w:r>
      <w:r w:rsidR="00481D49">
        <w:rPr>
          <w:rFonts w:ascii="Times New Roman" w:eastAsia="Times New Roman" w:hAnsi="Times New Roman" w:cs="Times New Roman"/>
          <w:bCs/>
          <w:color w:val="000000"/>
          <w:sz w:val="24"/>
          <w:szCs w:val="24"/>
        </w:rPr>
        <w:t xml:space="preserve"> Various algorithms are used to perform the processing on an image. We have 2 types of image processing: Analog and digital </w:t>
      </w:r>
      <w:r w:rsidR="00481D49">
        <w:rPr>
          <w:rFonts w:ascii="Times New Roman" w:eastAsia="Times New Roman" w:hAnsi="Times New Roman" w:cs="Times New Roman"/>
          <w:bCs/>
          <w:color w:val="000000"/>
          <w:sz w:val="24"/>
          <w:szCs w:val="24"/>
        </w:rPr>
        <w:fldChar w:fldCharType="begin" w:fldLock="1"/>
      </w:r>
      <w:r w:rsidR="003631EF">
        <w:rPr>
          <w:rFonts w:ascii="Times New Roman" w:eastAsia="Times New Roman" w:hAnsi="Times New Roman" w:cs="Times New Roman"/>
          <w:bCs/>
          <w:color w:val="000000"/>
          <w:sz w:val="24"/>
          <w:szCs w:val="24"/>
        </w:rPr>
        <w:instrText>ADDIN CSL_CITATION {"citationItems":[{"id":"ITEM-1","itemData":{"author":[{"dropping-particle":"","family":"Malik","given":"Medhavi","non-dropping-particle":"","parse-names":false,"suffix":""}],"id":"ITEM-1","issue":"4","issued":{"date-parts":[["2020"]]},"page":"53-56","title":"A REVIEW ON DIGITAL IMAGE PROCESSING Required Segmented Data as System","type":"article-journal"},"uris":["http://www.mendeley.com/documents/?uuid=56189550-a480-4b57-91b8-e5ee077a2663"]}],"mendeley":{"formattedCitation":"[14]","plainTextFormattedCitation":"[14]","previouslyFormattedCitation":"[14]"},"properties":{"noteIndex":0},"schema":"https://github.com/citation-style-language/schema/raw/master/csl-citation.json"}</w:instrText>
      </w:r>
      <w:r w:rsidR="00481D49">
        <w:rPr>
          <w:rFonts w:ascii="Times New Roman" w:eastAsia="Times New Roman" w:hAnsi="Times New Roman" w:cs="Times New Roman"/>
          <w:bCs/>
          <w:color w:val="000000"/>
          <w:sz w:val="24"/>
          <w:szCs w:val="24"/>
        </w:rPr>
        <w:fldChar w:fldCharType="separate"/>
      </w:r>
      <w:r w:rsidR="00481D49" w:rsidRPr="00481D49">
        <w:rPr>
          <w:rFonts w:ascii="Times New Roman" w:eastAsia="Times New Roman" w:hAnsi="Times New Roman" w:cs="Times New Roman"/>
          <w:bCs/>
          <w:noProof/>
          <w:color w:val="000000"/>
          <w:sz w:val="24"/>
          <w:szCs w:val="24"/>
        </w:rPr>
        <w:t>[14]</w:t>
      </w:r>
      <w:r w:rsidR="00481D49">
        <w:rPr>
          <w:rFonts w:ascii="Times New Roman" w:eastAsia="Times New Roman" w:hAnsi="Times New Roman" w:cs="Times New Roman"/>
          <w:bCs/>
          <w:color w:val="000000"/>
          <w:sz w:val="24"/>
          <w:szCs w:val="24"/>
        </w:rPr>
        <w:fldChar w:fldCharType="end"/>
      </w:r>
      <w:r w:rsidR="00481D49">
        <w:rPr>
          <w:rFonts w:ascii="Times New Roman" w:eastAsia="Times New Roman" w:hAnsi="Times New Roman" w:cs="Times New Roman"/>
          <w:bCs/>
          <w:color w:val="000000"/>
          <w:sz w:val="24"/>
          <w:szCs w:val="24"/>
        </w:rPr>
        <w:t>. The major processes involved in digital image processing are</w:t>
      </w:r>
      <w:r w:rsidR="00FC5EBF">
        <w:rPr>
          <w:rFonts w:ascii="Times New Roman" w:eastAsia="Times New Roman" w:hAnsi="Times New Roman" w:cs="Times New Roman"/>
          <w:bCs/>
          <w:color w:val="000000"/>
          <w:sz w:val="24"/>
          <w:szCs w:val="24"/>
        </w:rPr>
        <w:t xml:space="preserve"> image processing, image segmentation and feature extraction. In image processing the processor converts the signals from digital to analog or vice versa. In segmentation, the image is isolated into pixels with the goal to achieve precision.</w:t>
      </w:r>
    </w:p>
    <w:p w14:paraId="446A7B8A" w14:textId="299F9BB5" w:rsidR="00AB6BBC" w:rsidRDefault="00AB6BBC" w:rsidP="0093177E">
      <w:pPr>
        <w:spacing w:after="100" w:afterAutospacing="1" w:line="360" w:lineRule="auto"/>
        <w:jc w:val="both"/>
        <w:rPr>
          <w:rFonts w:ascii="Times New Roman" w:eastAsia="Times New Roman" w:hAnsi="Times New Roman" w:cs="Times New Roman"/>
          <w:bCs/>
          <w:color w:val="000000"/>
          <w:sz w:val="24"/>
          <w:szCs w:val="24"/>
        </w:rPr>
      </w:pPr>
    </w:p>
    <w:p w14:paraId="42C0A38A" w14:textId="68F82F27" w:rsidR="00AB6BBC" w:rsidRDefault="00AB6BBC" w:rsidP="0093177E">
      <w:pPr>
        <w:spacing w:after="100" w:afterAutospacing="1" w:line="360" w:lineRule="auto"/>
        <w:jc w:val="both"/>
        <w:rPr>
          <w:rFonts w:ascii="Times New Roman" w:eastAsia="Times New Roman" w:hAnsi="Times New Roman" w:cs="Times New Roman"/>
          <w:bCs/>
          <w:color w:val="000000"/>
          <w:sz w:val="24"/>
          <w:szCs w:val="24"/>
        </w:rPr>
      </w:pPr>
    </w:p>
    <w:p w14:paraId="1ED505FC" w14:textId="38B8D976" w:rsidR="00AB6BBC" w:rsidRDefault="00AB6BBC" w:rsidP="0093177E">
      <w:pPr>
        <w:spacing w:after="100" w:afterAutospacing="1" w:line="360" w:lineRule="auto"/>
        <w:jc w:val="both"/>
        <w:rPr>
          <w:rFonts w:ascii="Times New Roman" w:eastAsia="Times New Roman" w:hAnsi="Times New Roman" w:cs="Times New Roman"/>
          <w:bCs/>
          <w:i/>
          <w:iCs/>
          <w:color w:val="000000"/>
          <w:sz w:val="24"/>
          <w:szCs w:val="24"/>
        </w:rPr>
      </w:pPr>
      <w:r w:rsidRPr="00AB6BBC">
        <w:rPr>
          <w:rFonts w:ascii="Times New Roman" w:eastAsia="Times New Roman" w:hAnsi="Times New Roman" w:cs="Times New Roman"/>
          <w:bCs/>
          <w:i/>
          <w:iCs/>
          <w:color w:val="000000"/>
          <w:sz w:val="24"/>
          <w:szCs w:val="24"/>
        </w:rPr>
        <w:t>Fig 2.1.0 Digital Image Processing. Recognition of pets</w:t>
      </w:r>
    </w:p>
    <w:p w14:paraId="267B52D8" w14:textId="77777777" w:rsidR="00AB6BBC" w:rsidRPr="00AB6BBC" w:rsidRDefault="00AB6BBC" w:rsidP="0093177E">
      <w:pPr>
        <w:spacing w:after="100" w:afterAutospacing="1" w:line="360" w:lineRule="auto"/>
        <w:jc w:val="both"/>
        <w:rPr>
          <w:rFonts w:ascii="Times New Roman" w:eastAsia="Times New Roman" w:hAnsi="Times New Roman" w:cs="Times New Roman"/>
          <w:bCs/>
          <w:i/>
          <w:iCs/>
          <w:color w:val="000000"/>
          <w:sz w:val="24"/>
          <w:szCs w:val="24"/>
        </w:rPr>
      </w:pPr>
    </w:p>
    <w:p w14:paraId="73449339" w14:textId="1C158884" w:rsidR="00FC5EBF" w:rsidRDefault="00FC5EBF" w:rsidP="0093177E">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article uses this concept to </w:t>
      </w:r>
      <w:r w:rsidR="00E1607E">
        <w:rPr>
          <w:rFonts w:ascii="Times New Roman" w:eastAsia="Times New Roman" w:hAnsi="Times New Roman" w:cs="Times New Roman"/>
          <w:bCs/>
          <w:color w:val="000000"/>
          <w:sz w:val="24"/>
          <w:szCs w:val="24"/>
        </w:rPr>
        <w:t>detect the presence of the pet before dispensing food.</w:t>
      </w:r>
      <w:r w:rsidR="00D23182">
        <w:rPr>
          <w:rFonts w:ascii="Times New Roman" w:eastAsia="Times New Roman" w:hAnsi="Times New Roman" w:cs="Times New Roman"/>
          <w:bCs/>
          <w:color w:val="000000"/>
          <w:sz w:val="24"/>
          <w:szCs w:val="24"/>
        </w:rPr>
        <w:t xml:space="preserve"> In the project</w:t>
      </w:r>
      <w:r w:rsidR="00093B5D">
        <w:rPr>
          <w:rFonts w:ascii="Times New Roman" w:eastAsia="Times New Roman" w:hAnsi="Times New Roman" w:cs="Times New Roman"/>
          <w:bCs/>
          <w:color w:val="000000"/>
          <w:sz w:val="24"/>
          <w:szCs w:val="24"/>
        </w:rPr>
        <w:t xml:space="preserve">, a pet call that indicates feed time is provided where it uses a recorded voice through a speaker. </w:t>
      </w:r>
      <w:r w:rsidR="00A43740">
        <w:rPr>
          <w:rFonts w:ascii="Times New Roman" w:eastAsia="Times New Roman" w:hAnsi="Times New Roman" w:cs="Times New Roman"/>
          <w:bCs/>
          <w:color w:val="000000"/>
          <w:sz w:val="24"/>
          <w:szCs w:val="24"/>
        </w:rPr>
        <w:t>The device then uses the Ultrasonic sensor to determine if the animal is in front of the system. Once this is confirmed the camera is switched on and it takes the image of the pet. The image is taken so as to confirm that the pet is the required one and that it is the species to be fed. The device can feed 2 different pets therefore has two DC motors that rotate depending on the signal sent from the camera. This also means there will be two food containers and two food bowls. The rotation of the motors is controlled in order to give a specified amount of food. The detection of the pets is done using Convolution Neural Network technique.</w:t>
      </w:r>
      <w:r w:rsidR="007663B0">
        <w:rPr>
          <w:rFonts w:ascii="Times New Roman" w:eastAsia="Times New Roman" w:hAnsi="Times New Roman" w:cs="Times New Roman"/>
          <w:bCs/>
          <w:color w:val="000000"/>
          <w:sz w:val="24"/>
          <w:szCs w:val="24"/>
        </w:rPr>
        <w:t xml:space="preserve"> CNN is</w:t>
      </w:r>
      <w:r w:rsidR="003631EF">
        <w:rPr>
          <w:rFonts w:ascii="Times New Roman" w:eastAsia="Times New Roman" w:hAnsi="Times New Roman" w:cs="Times New Roman"/>
          <w:bCs/>
          <w:color w:val="000000"/>
          <w:sz w:val="24"/>
          <w:szCs w:val="24"/>
        </w:rPr>
        <w:t xml:space="preserve"> a deep learning algorithm that are commonly used in image processing and are fast </w:t>
      </w:r>
      <w:r w:rsidR="003631EF">
        <w:rPr>
          <w:rFonts w:ascii="Times New Roman" w:eastAsia="Times New Roman" w:hAnsi="Times New Roman" w:cs="Times New Roman"/>
          <w:bCs/>
          <w:color w:val="000000"/>
          <w:sz w:val="24"/>
          <w:szCs w:val="24"/>
        </w:rPr>
        <w:fldChar w:fldCharType="begin" w:fldLock="1"/>
      </w:r>
      <w:r w:rsidR="003631EF">
        <w:rPr>
          <w:rFonts w:ascii="Times New Roman" w:eastAsia="Times New Roman" w:hAnsi="Times New Roman" w:cs="Times New Roman"/>
          <w:bCs/>
          <w:color w:val="000000"/>
          <w:sz w:val="24"/>
          <w:szCs w:val="24"/>
        </w:rPr>
        <w:instrText>ADDIN CSL_CITATION {"citationItems":[{"id":"ITEM-1","itemData":{"DOI":"10.1016/j.ecoinf.2018.10.002","ISSN":"15749541","abstract":"During an epidemic crisis, medical image analysis namely microscopic analyses are made to confirm or not the existence of the epidemic pathogen in suspected cases. Pathogen are all infectious agents such as a virus, bacterium, protozoa, prion etc. However, there is often a lack of specialists in the handling of microscopes, hence allowing the need to make the microscopic analysis abroad. This results in a considerable loss of time and in the meantime, the epidemic continues to spread. To save time in the analysis of samples, we propose to make the future microscopes more intelligent so that they will be able to indicate by themselves the existence or not of the pathogen of an epidemic in a sample. To have a smart microscope, we propose a methodology based on efficient Convolution Neural Network (CNN) architecture in order to classify epidemic pathogen with five deep learning phases: (1) Training dataset of provided images (2) CNN Training (3) Testing data preparation (4) CNN generated model on testing data and finally (5) Evaluation of images classified. The resulted classification process can be integrated in a mobile computing solution on future microscopes. CNN can improve the accuracy in pathogens diagnosis that are focused on hand-tuned feature extraction implying some human mistakes. For our study, we consider cholera and malaria epidemics for microscopic images classification with a relevant CNN, respectively Vibrio cholerae images and Plasmodium falciparum images. Image classification is the task of taking an input image and outputting a class or a probability of classes that best describes the image. Interesting results have been obtained from the CNN model generated achieving the classification accuracy of 94%, with 200 Vibrio cholera images and 200 Plasmodium falciparum images for training dataset and 80 images for testing data. Although this document addresses the classification of epidemic pathogen images using a CNN model, the underlying principles apply to the other fields of science and technology, because of its performance and its capability to handle more layers than the previous traditional neural networks.","author":[{"dropping-particle":"","family":"Traore","given":"Boukaye Boubacar","non-dropping-particle":"","parse-names":false,"suffix":""},{"dropping-particle":"","family":"Kamsu-Foguem","given":"Bernard","non-dropping-particle":"","parse-names":false,"suffix":""},{"dropping-particle":"","family":"Tangara","given":"Fana","non-dropping-particle":"","parse-names":false,"suffix":""}],"container-title":"Ecological Informatics","id":"ITEM-1","issued":{"date-parts":[["2018"]]},"page":"257-268","publisher":"Elsevier","title":"Deep convolution neural network for image recognition","type":"article-journal","volume":"48"},"uris":["http://www.mendeley.com/documents/?uuid=f1baec4c-1f3f-4407-95b0-8278c0129f6b"]}],"mendeley":{"formattedCitation":"[15]","plainTextFormattedCitation":"[15]"},"properties":{"noteIndex":0},"schema":"https://github.com/citation-style-language/schema/raw/master/csl-citation.json"}</w:instrText>
      </w:r>
      <w:r w:rsidR="003631EF">
        <w:rPr>
          <w:rFonts w:ascii="Times New Roman" w:eastAsia="Times New Roman" w:hAnsi="Times New Roman" w:cs="Times New Roman"/>
          <w:bCs/>
          <w:color w:val="000000"/>
          <w:sz w:val="24"/>
          <w:szCs w:val="24"/>
        </w:rPr>
        <w:fldChar w:fldCharType="separate"/>
      </w:r>
      <w:r w:rsidR="003631EF" w:rsidRPr="003631EF">
        <w:rPr>
          <w:rFonts w:ascii="Times New Roman" w:eastAsia="Times New Roman" w:hAnsi="Times New Roman" w:cs="Times New Roman"/>
          <w:bCs/>
          <w:noProof/>
          <w:color w:val="000000"/>
          <w:sz w:val="24"/>
          <w:szCs w:val="24"/>
        </w:rPr>
        <w:t>[15]</w:t>
      </w:r>
      <w:r w:rsidR="003631EF">
        <w:rPr>
          <w:rFonts w:ascii="Times New Roman" w:eastAsia="Times New Roman" w:hAnsi="Times New Roman" w:cs="Times New Roman"/>
          <w:bCs/>
          <w:color w:val="000000"/>
          <w:sz w:val="24"/>
          <w:szCs w:val="24"/>
        </w:rPr>
        <w:fldChar w:fldCharType="end"/>
      </w:r>
      <w:r w:rsidR="003631EF">
        <w:rPr>
          <w:rFonts w:ascii="Times New Roman" w:eastAsia="Times New Roman" w:hAnsi="Times New Roman" w:cs="Times New Roman"/>
          <w:bCs/>
          <w:color w:val="000000"/>
          <w:sz w:val="24"/>
          <w:szCs w:val="24"/>
        </w:rPr>
        <w:t>. In the technique, the network is trained in two stages, a forward and a backward stage. The forward stage mainly represents the input image and its parameters in multiple layers. The first layers find corners, edges and lines while the other layers find objects and shapes. The backward stage will then calculate the gradient of each of the parameters. After repeated iterations of the forward and the backward stages then the learning can be stopped</w:t>
      </w:r>
      <w:r w:rsidR="007D6428">
        <w:rPr>
          <w:rFonts w:ascii="Times New Roman" w:eastAsia="Times New Roman" w:hAnsi="Times New Roman" w:cs="Times New Roman"/>
          <w:bCs/>
          <w:color w:val="000000"/>
          <w:sz w:val="24"/>
          <w:szCs w:val="24"/>
        </w:rPr>
        <w:t>.</w:t>
      </w:r>
    </w:p>
    <w:p w14:paraId="6D5A5E9A" w14:textId="0122FCFC" w:rsidR="00C93E44" w:rsidRDefault="00067D70" w:rsidP="0093177E">
      <w:pPr>
        <w:spacing w:after="100" w:afterAutospacing="1"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proposed in the design, the authors scrapped 200 images of dogs and cats from Google Images and Pixabay. They then manually labelled the images using a software and used a pre trained model checkpoint before being exported as a single file to be used for reference.</w:t>
      </w:r>
      <w:r w:rsidR="00DD16FA">
        <w:rPr>
          <w:rFonts w:ascii="Times New Roman" w:eastAsia="Times New Roman" w:hAnsi="Times New Roman" w:cs="Times New Roman"/>
          <w:bCs/>
          <w:color w:val="000000"/>
          <w:sz w:val="24"/>
          <w:szCs w:val="24"/>
        </w:rPr>
        <w:t xml:space="preserve"> The video stream is initialized and the camera is given time to warm up and then the frames per second counter is started. The frame is read form the stream and is resized in terms of width and height. A CNN module then converts the frame to a blob. The blob acts as the input to the neural network</w:t>
      </w:r>
      <w:r w:rsidR="00C93E44">
        <w:rPr>
          <w:rFonts w:ascii="Times New Roman" w:eastAsia="Times New Roman" w:hAnsi="Times New Roman" w:cs="Times New Roman"/>
          <w:bCs/>
          <w:color w:val="000000"/>
          <w:sz w:val="24"/>
          <w:szCs w:val="24"/>
        </w:rPr>
        <w:t xml:space="preserve"> which is then complete and the confidence is checked and decided if it is to be drawn. </w:t>
      </w:r>
    </w:p>
    <w:p w14:paraId="76EA22F6" w14:textId="0F4C291D" w:rsidR="005E0A20" w:rsidRDefault="00C93E44" w:rsidP="0093177E">
      <w:pPr>
        <w:spacing w:after="100" w:afterAutospacing="1" w:line="360" w:lineRule="auto"/>
        <w:jc w:val="both"/>
        <w:rPr>
          <w:rFonts w:ascii="Times New Roman" w:eastAsia="Times New Roman" w:hAnsi="Times New Roman" w:cs="Times New Roman"/>
          <w:bCs/>
          <w:color w:val="000000"/>
          <w:sz w:val="24"/>
          <w:szCs w:val="24"/>
        </w:rPr>
      </w:pPr>
      <w:r w:rsidRPr="00C93E44">
        <w:rPr>
          <w:rFonts w:ascii="Times New Roman" w:eastAsia="Times New Roman" w:hAnsi="Times New Roman" w:cs="Times New Roman"/>
          <w:bCs/>
          <w:i/>
          <w:iCs/>
          <w:color w:val="000000"/>
          <w:sz w:val="24"/>
          <w:szCs w:val="24"/>
          <w:u w:val="single"/>
        </w:rPr>
        <w:t>Advantages / Disadvantages</w:t>
      </w:r>
      <w:r>
        <w:rPr>
          <w:rFonts w:ascii="Times New Roman" w:eastAsia="Times New Roman" w:hAnsi="Times New Roman" w:cs="Times New Roman"/>
          <w:bCs/>
          <w:color w:val="000000"/>
          <w:sz w:val="24"/>
          <w:szCs w:val="24"/>
        </w:rPr>
        <w:t xml:space="preserve"> - This approach has an advantage that it feeds more than one pet due to the fact that the camera can distinguish between the different pets.</w:t>
      </w:r>
      <w:r w:rsidR="00C075C4">
        <w:rPr>
          <w:rFonts w:ascii="Times New Roman" w:eastAsia="Times New Roman" w:hAnsi="Times New Roman" w:cs="Times New Roman"/>
          <w:bCs/>
          <w:color w:val="000000"/>
          <w:sz w:val="24"/>
          <w:szCs w:val="24"/>
        </w:rPr>
        <w:t xml:space="preserve"> Another bonus is that the device will only dispense after noticing the pet to be fed hence will not give food to the wrong one. However, this design faces a problem of complexity. It will take time for the device to learn the pets and even so, it may not fully recognize the pet as is the problem with digital processing. Any symbol that may have a resemblance close to that of the pet may be mistaken to be </w:t>
      </w:r>
      <w:r w:rsidR="00997003">
        <w:rPr>
          <w:rFonts w:ascii="Times New Roman" w:eastAsia="Times New Roman" w:hAnsi="Times New Roman" w:cs="Times New Roman"/>
          <w:bCs/>
          <w:color w:val="000000"/>
          <w:sz w:val="24"/>
          <w:szCs w:val="24"/>
        </w:rPr>
        <w:t>the pet and hence food will be dispensed illegally. The device does not also provide feedback from the animal after feeding hence may lead to wastage of food. With the fact that it feeds two pets shows that the device is bulky and hence is not as portable.</w:t>
      </w:r>
    </w:p>
    <w:p w14:paraId="70FC8C9E" w14:textId="2BACB0BF" w:rsidR="00997003" w:rsidRDefault="00997003"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sidRPr="00997003">
        <w:rPr>
          <w:rFonts w:ascii="Times New Roman" w:eastAsia="Times New Roman" w:hAnsi="Times New Roman" w:cs="Times New Roman"/>
          <w:b/>
          <w:color w:val="000000"/>
          <w:sz w:val="24"/>
          <w:szCs w:val="24"/>
        </w:rPr>
        <w:t xml:space="preserve"> WIRELESS COMMUNICATION</w:t>
      </w:r>
    </w:p>
    <w:p w14:paraId="1B055DEA" w14:textId="542A6B97" w:rsidR="006E3A84" w:rsidRDefault="006E3A84"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FEEDBACK</w:t>
      </w:r>
    </w:p>
    <w:p w14:paraId="7A6E5007" w14:textId="771655E6" w:rsidR="006E3A84" w:rsidRDefault="006E3A84"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FOOD DISPENSING</w:t>
      </w:r>
    </w:p>
    <w:p w14:paraId="2EEA6100" w14:textId="525DAF38" w:rsidR="006E3A84" w:rsidRDefault="006E3A84"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INTERACTION</w:t>
      </w:r>
    </w:p>
    <w:p w14:paraId="6F17CBC9" w14:textId="67D89BC2" w:rsidR="006E3A84" w:rsidRDefault="006E3A84"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STRUCTURE AND SIZE</w:t>
      </w:r>
    </w:p>
    <w:p w14:paraId="7BDC51CA" w14:textId="3F7DBF15" w:rsidR="006E3A84" w:rsidRPr="00997003" w:rsidRDefault="006E3A84" w:rsidP="00997003">
      <w:pPr>
        <w:pStyle w:val="ListParagraph"/>
        <w:numPr>
          <w:ilvl w:val="1"/>
          <w:numId w:val="20"/>
        </w:numPr>
        <w:spacing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OTHER DESIGNS</w:t>
      </w:r>
    </w:p>
    <w:p w14:paraId="09EFAA22" w14:textId="77777777" w:rsidR="00997003" w:rsidRPr="00997003" w:rsidRDefault="00997003" w:rsidP="00997003">
      <w:pPr>
        <w:spacing w:after="100" w:afterAutospacing="1" w:line="360" w:lineRule="auto"/>
        <w:jc w:val="both"/>
        <w:rPr>
          <w:rFonts w:ascii="Times New Roman" w:eastAsia="Times New Roman" w:hAnsi="Times New Roman" w:cs="Times New Roman"/>
          <w:bCs/>
          <w:color w:val="000000"/>
          <w:sz w:val="24"/>
          <w:szCs w:val="24"/>
        </w:rPr>
      </w:pPr>
    </w:p>
    <w:p w14:paraId="38B9FB27" w14:textId="1B22C4FA" w:rsidR="00654770" w:rsidRPr="001539A6" w:rsidRDefault="00654770" w:rsidP="007B223F">
      <w:pPr>
        <w:spacing w:after="0" w:line="360" w:lineRule="auto"/>
        <w:jc w:val="both"/>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
          <w:color w:val="000000"/>
          <w:sz w:val="24"/>
          <w:szCs w:val="24"/>
        </w:rPr>
        <w:br w:type="page"/>
      </w:r>
    </w:p>
    <w:p w14:paraId="51E4D039" w14:textId="77777777" w:rsidR="00C60C81" w:rsidRPr="00473C4B" w:rsidRDefault="00654770" w:rsidP="00C60C81">
      <w:pPr>
        <w:spacing w:after="144" w:line="245" w:lineRule="auto"/>
        <w:ind w:left="369"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THREE</w:t>
      </w:r>
      <w:bookmarkStart w:id="34" w:name="_Toc467483459"/>
      <w:bookmarkStart w:id="35" w:name="_Toc467723668"/>
      <w:bookmarkEnd w:id="33"/>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473C4B">
        <w:rPr>
          <w:rFonts w:ascii="Times New Roman" w:eastAsia="Times New Roman" w:hAnsi="Times New Roman" w:cs="Times New Roman"/>
          <w:b/>
          <w:color w:val="000000"/>
          <w:sz w:val="28"/>
          <w:szCs w:val="28"/>
        </w:rPr>
        <w:t xml:space="preserve"> </w:t>
      </w:r>
      <w:r w:rsidRPr="00473C4B">
        <w:rPr>
          <w:rFonts w:ascii="Times New Roman" w:eastAsia="Times New Roman" w:hAnsi="Times New Roman" w:cs="Times New Roman"/>
          <w:b/>
          <w:color w:val="000000"/>
          <w:sz w:val="28"/>
          <w:szCs w:val="28"/>
        </w:rPr>
        <w:t>METHODOLOGY</w:t>
      </w:r>
      <w:bookmarkStart w:id="36" w:name="_Toc467483460"/>
      <w:bookmarkStart w:id="37" w:name="_Toc467723669"/>
      <w:bookmarkEnd w:id="34"/>
      <w:bookmarkEnd w:id="35"/>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36"/>
    <w:bookmarkEnd w:id="37"/>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473C4B" w:rsidRDefault="00654770" w:rsidP="00654770">
      <w:pPr>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bookmarkStart w:id="38" w:name="_Toc77058902"/>
      <w:bookmarkStart w:id="39" w:name="_Toc77059116"/>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EXPECTED RESULTS</w:t>
      </w:r>
      <w:bookmarkEnd w:id="38"/>
      <w:bookmarkEnd w:id="39"/>
      <w:r w:rsidR="00654770" w:rsidRPr="00473C4B">
        <w:rPr>
          <w:rFonts w:ascii="Times New Roman" w:eastAsia="Times New Roman" w:hAnsi="Times New Roman" w:cs="Times New Roman"/>
          <w:b/>
          <w:color w:val="000000"/>
          <w:sz w:val="28"/>
          <w:szCs w:val="28"/>
        </w:rPr>
        <w:t xml:space="preserve">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40"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41"/>
      <w:r w:rsidRPr="00243DB5">
        <w:rPr>
          <w:rFonts w:ascii="Times New Roman" w:eastAsia="Times New Roman" w:hAnsi="Times New Roman" w:cs="Times New Roman"/>
          <w:b/>
          <w:color w:val="000000"/>
          <w:sz w:val="24"/>
          <w:szCs w:val="24"/>
        </w:rPr>
        <w:t>ROLES</w:t>
      </w:r>
      <w:commentRangeEnd w:id="41"/>
      <w:r w:rsidRPr="00243DB5">
        <w:rPr>
          <w:rFonts w:ascii="Times New Roman" w:eastAsia="Times New Roman" w:hAnsi="Times New Roman" w:cs="Times New Roman"/>
          <w:color w:val="000000"/>
          <w:sz w:val="24"/>
          <w:szCs w:val="24"/>
        </w:rPr>
        <w:commentReference w:id="41"/>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1E194D">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1E194D">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1E194D">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1E194D">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1E194D">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1E19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1E194D">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1E194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1E194D">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1E194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1E194D">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1E194D">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473C4B"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8"/>
          <w:szCs w:val="28"/>
        </w:rPr>
      </w:pPr>
      <w:bookmarkStart w:id="42" w:name="_Toc467723676"/>
      <w:bookmarkStart w:id="43" w:name="_Toc77058903"/>
      <w:bookmarkStart w:id="44" w:name="_Toc77059117"/>
      <w:bookmarkEnd w:id="40"/>
      <w:r w:rsidRPr="00473C4B">
        <w:rPr>
          <w:rFonts w:ascii="Times New Roman" w:eastAsia="Times New Roman" w:hAnsi="Times New Roman" w:cs="Times New Roman"/>
          <w:b/>
          <w:color w:val="000000"/>
          <w:sz w:val="28"/>
          <w:szCs w:val="28"/>
        </w:rPr>
        <w:lastRenderedPageBreak/>
        <w:t>BUDGET</w:t>
      </w:r>
      <w:bookmarkEnd w:id="42"/>
      <w:bookmarkEnd w:id="43"/>
      <w:bookmarkEnd w:id="44"/>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45" w:name="_Toc77058904"/>
      <w:bookmarkStart w:id="46" w:name="_Toc77059118"/>
      <w:r w:rsidRPr="00243DB5">
        <w:rPr>
          <w:rFonts w:ascii="Times New Roman" w:eastAsia="Times New Roman" w:hAnsi="Times New Roman" w:cs="Times New Roman"/>
          <w:b/>
          <w:color w:val="000000"/>
          <w:sz w:val="24"/>
          <w:szCs w:val="24"/>
        </w:rPr>
        <w:t>(sample)</w:t>
      </w:r>
      <w:bookmarkEnd w:id="45"/>
      <w:bookmarkEnd w:id="46"/>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1E1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473C4B" w:rsidRDefault="00654770" w:rsidP="00C60C81">
      <w:pPr>
        <w:spacing w:after="27" w:line="276" w:lineRule="auto"/>
        <w:ind w:left="766"/>
        <w:jc w:val="center"/>
        <w:rPr>
          <w:rFonts w:ascii="Times New Roman" w:eastAsia="Times New Roman" w:hAnsi="Times New Roman" w:cs="Times New Roman"/>
          <w:b/>
          <w:color w:val="000000"/>
          <w:sz w:val="28"/>
          <w:szCs w:val="28"/>
          <w:u w:color="000000"/>
        </w:rPr>
      </w:pPr>
      <w:bookmarkStart w:id="47" w:name="_Toc467723677"/>
      <w:r w:rsidRPr="00473C4B">
        <w:rPr>
          <w:rFonts w:ascii="Times New Roman" w:eastAsia="Times New Roman" w:hAnsi="Times New Roman" w:cs="Times New Roman"/>
          <w:b/>
          <w:color w:val="000000"/>
          <w:sz w:val="28"/>
          <w:szCs w:val="28"/>
          <w:u w:color="000000"/>
        </w:rPr>
        <w:lastRenderedPageBreak/>
        <w:t>TIME-PLAN</w:t>
      </w:r>
      <w:bookmarkEnd w:id="47"/>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1E194D">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1E194D">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1E194D">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1E194D">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roofErr w:type="gramStart"/>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configuration</w:t>
            </w:r>
            <w:proofErr w:type="gramEnd"/>
            <w:r w:rsidRPr="00654770">
              <w:rPr>
                <w:rFonts w:ascii="Times New Roman" w:eastAsia="Times New Roman" w:hAnsi="Times New Roman" w:cs="Times New Roman"/>
                <w:b/>
                <w:color w:val="000000"/>
                <w:sz w:val="24"/>
                <w:szCs w:val="24"/>
              </w:rPr>
              <w:t xml:space="preserve">,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6D25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E3D0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1E194D">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473C4B" w:rsidRDefault="00654770" w:rsidP="00654770">
      <w:pPr>
        <w:spacing w:after="64" w:line="240" w:lineRule="auto"/>
        <w:ind w:left="10" w:right="-15"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 xml:space="preserve">REFERENCES </w:t>
      </w:r>
    </w:p>
    <w:p w14:paraId="435B0D98" w14:textId="56D0A847" w:rsidR="003631EF" w:rsidRPr="003631EF" w:rsidRDefault="001E545B"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3631EF" w:rsidRPr="003631EF">
        <w:rPr>
          <w:rFonts w:ascii="Times New Roman" w:hAnsi="Times New Roman" w:cs="Times New Roman"/>
          <w:noProof/>
          <w:sz w:val="24"/>
          <w:szCs w:val="24"/>
        </w:rPr>
        <w:t>[1]</w:t>
      </w:r>
      <w:r w:rsidR="003631EF" w:rsidRPr="003631EF">
        <w:rPr>
          <w:rFonts w:ascii="Times New Roman" w:hAnsi="Times New Roman" w:cs="Times New Roman"/>
          <w:noProof/>
          <w:sz w:val="24"/>
          <w:szCs w:val="24"/>
        </w:rPr>
        <w:tab/>
        <w:t xml:space="preserve">H. A. Herzog, “Biology, Culture, and the Origins of Pet-Keeping,” </w:t>
      </w:r>
      <w:r w:rsidR="003631EF" w:rsidRPr="003631EF">
        <w:rPr>
          <w:rFonts w:ascii="Times New Roman" w:hAnsi="Times New Roman" w:cs="Times New Roman"/>
          <w:i/>
          <w:iCs/>
          <w:noProof/>
          <w:sz w:val="24"/>
          <w:szCs w:val="24"/>
        </w:rPr>
        <w:t>Anim. Behav. Cogn.</w:t>
      </w:r>
      <w:r w:rsidR="003631EF" w:rsidRPr="003631EF">
        <w:rPr>
          <w:rFonts w:ascii="Times New Roman" w:hAnsi="Times New Roman" w:cs="Times New Roman"/>
          <w:noProof/>
          <w:sz w:val="24"/>
          <w:szCs w:val="24"/>
        </w:rPr>
        <w:t>, vol. 1, no. 3, p. 296, 2014, doi: 10.12966/abc.08.06.2014.</w:t>
      </w:r>
    </w:p>
    <w:p w14:paraId="172561EE"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[2]</w:t>
      </w:r>
      <w:r w:rsidRPr="003631EF">
        <w:rPr>
          <w:rFonts w:ascii="Times New Roman" w:hAnsi="Times New Roman" w:cs="Times New Roman"/>
          <w:noProof/>
          <w:sz w:val="24"/>
          <w:szCs w:val="24"/>
        </w:rPr>
        <w:tab/>
        <w:t xml:space="preserve">J. W. Applebaum, C. W. Peek, and B. A. Zsembik, “Examining U.S. pet ownership using the General Social Survey,” </w:t>
      </w:r>
      <w:r w:rsidRPr="003631EF">
        <w:rPr>
          <w:rFonts w:ascii="Times New Roman" w:hAnsi="Times New Roman" w:cs="Times New Roman"/>
          <w:i/>
          <w:iCs/>
          <w:noProof/>
          <w:sz w:val="24"/>
          <w:szCs w:val="24"/>
        </w:rPr>
        <w:t>Soc. Sci. J.</w:t>
      </w:r>
      <w:r w:rsidRPr="003631EF">
        <w:rPr>
          <w:rFonts w:ascii="Times New Roman" w:hAnsi="Times New Roman" w:cs="Times New Roman"/>
          <w:noProof/>
          <w:sz w:val="24"/>
          <w:szCs w:val="24"/>
        </w:rPr>
        <w:t>, vol. 00, no. 00, pp. 1–10, 2020, doi: 10.1080/03623319.2020.1728507.</w:t>
      </w:r>
    </w:p>
    <w:p w14:paraId="102A958C"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[3]</w:t>
      </w:r>
      <w:r w:rsidRPr="003631EF">
        <w:rPr>
          <w:rFonts w:ascii="Times New Roman" w:hAnsi="Times New Roman" w:cs="Times New Roman"/>
          <w:noProof/>
          <w:sz w:val="24"/>
          <w:szCs w:val="24"/>
        </w:rPr>
        <w:tab/>
        <w:t xml:space="preserve">H. Herzog, “The impact of pets on human health and psychological well-being: Fact, fiction, or hypothesis?,” </w:t>
      </w:r>
      <w:r w:rsidRPr="003631EF">
        <w:rPr>
          <w:rFonts w:ascii="Times New Roman" w:hAnsi="Times New Roman" w:cs="Times New Roman"/>
          <w:i/>
          <w:iCs/>
          <w:noProof/>
          <w:sz w:val="24"/>
          <w:szCs w:val="24"/>
        </w:rPr>
        <w:t>Curr. Dir. Psychol. Sci.</w:t>
      </w:r>
      <w:r w:rsidRPr="003631EF">
        <w:rPr>
          <w:rFonts w:ascii="Times New Roman" w:hAnsi="Times New Roman" w:cs="Times New Roman"/>
          <w:noProof/>
          <w:sz w:val="24"/>
          <w:szCs w:val="24"/>
        </w:rPr>
        <w:t>, vol. 20, no. 4, pp. 236–239, 2011, doi: 10.1177/0963721411415220.</w:t>
      </w:r>
    </w:p>
    <w:p w14:paraId="4CB7C42C"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[4]</w:t>
      </w:r>
      <w:r w:rsidRPr="003631EF">
        <w:rPr>
          <w:rFonts w:ascii="Times New Roman" w:hAnsi="Times New Roman" w:cs="Times New Roman"/>
          <w:noProof/>
          <w:sz w:val="24"/>
          <w:szCs w:val="24"/>
        </w:rPr>
        <w:tab/>
        <w:t xml:space="preserve">K. Hediger and A. Beetz, “The role of human-animal interactions in education.,” </w:t>
      </w:r>
      <w:r w:rsidRPr="003631EF">
        <w:rPr>
          <w:rFonts w:ascii="Times New Roman" w:hAnsi="Times New Roman" w:cs="Times New Roman"/>
          <w:i/>
          <w:iCs/>
          <w:noProof/>
          <w:sz w:val="24"/>
          <w:szCs w:val="24"/>
        </w:rPr>
        <w:t>One Heal. theory Pract. Integr. Heal. approaches</w:t>
      </w:r>
      <w:r w:rsidRPr="003631EF">
        <w:rPr>
          <w:rFonts w:ascii="Times New Roman" w:hAnsi="Times New Roman" w:cs="Times New Roman"/>
          <w:noProof/>
          <w:sz w:val="24"/>
          <w:szCs w:val="24"/>
        </w:rPr>
        <w:t>, pp. 73–84, 2015, doi: 10.1079/9781780643410.0073.</w:t>
      </w:r>
    </w:p>
    <w:p w14:paraId="40ED9B2F"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[5]</w:t>
      </w:r>
      <w:r w:rsidRPr="003631EF">
        <w:rPr>
          <w:rFonts w:ascii="Times New Roman" w:hAnsi="Times New Roman" w:cs="Times New Roman"/>
          <w:noProof/>
          <w:sz w:val="24"/>
          <w:szCs w:val="24"/>
        </w:rPr>
        <w:tab/>
        <w:t xml:space="preserve">J. A. Serpell and E. S. Paul, “Pets in the Family: An Evolutionary Perspective,” </w:t>
      </w:r>
      <w:r w:rsidRPr="003631EF">
        <w:rPr>
          <w:rFonts w:ascii="Times New Roman" w:hAnsi="Times New Roman" w:cs="Times New Roman"/>
          <w:i/>
          <w:iCs/>
          <w:noProof/>
          <w:sz w:val="24"/>
          <w:szCs w:val="24"/>
        </w:rPr>
        <w:t>Oxford Handb. Evol. Fam. Psychol.</w:t>
      </w:r>
      <w:r w:rsidRPr="003631EF">
        <w:rPr>
          <w:rFonts w:ascii="Times New Roman" w:hAnsi="Times New Roman" w:cs="Times New Roman"/>
          <w:noProof/>
          <w:sz w:val="24"/>
          <w:szCs w:val="24"/>
        </w:rPr>
        <w:t>, pp. 297–309, 2012, doi: 10.1093/oxfordhb/9780195396690.013.0017.</w:t>
      </w:r>
    </w:p>
    <w:p w14:paraId="766733AF"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[6]</w:t>
      </w:r>
      <w:r w:rsidRPr="003631EF">
        <w:rPr>
          <w:rFonts w:ascii="Times New Roman" w:hAnsi="Times New Roman" w:cs="Times New Roman"/>
          <w:noProof/>
          <w:sz w:val="24"/>
          <w:szCs w:val="24"/>
        </w:rPr>
        <w:tab/>
        <w:t xml:space="preserve">J. W. S. Bradshaw and E. S. Paul, “Could empathy for animals have been an adaptation in the evolution of Homo?,” </w:t>
      </w:r>
      <w:r w:rsidRPr="003631EF">
        <w:rPr>
          <w:rFonts w:ascii="Times New Roman" w:hAnsi="Times New Roman" w:cs="Times New Roman"/>
          <w:i/>
          <w:iCs/>
          <w:noProof/>
          <w:sz w:val="24"/>
          <w:szCs w:val="24"/>
        </w:rPr>
        <w:t>Anim. Welf.</w:t>
      </w:r>
      <w:r w:rsidRPr="003631EF">
        <w:rPr>
          <w:rFonts w:ascii="Times New Roman" w:hAnsi="Times New Roman" w:cs="Times New Roman"/>
          <w:noProof/>
          <w:sz w:val="24"/>
          <w:szCs w:val="24"/>
        </w:rPr>
        <w:t>, vol. 19, no. SUPPL. 1, pp. 107–112, 2010.</w:t>
      </w:r>
    </w:p>
    <w:p w14:paraId="7036CA11"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[7]</w:t>
      </w:r>
      <w:r w:rsidRPr="003631EF">
        <w:rPr>
          <w:rFonts w:ascii="Times New Roman" w:hAnsi="Times New Roman" w:cs="Times New Roman"/>
          <w:noProof/>
          <w:sz w:val="24"/>
          <w:szCs w:val="24"/>
        </w:rPr>
        <w:tab/>
        <w:t xml:space="preserve">N. Epley, A. Waytz, S. Akalis, and J. T. Cacioppo, “When we need a human: Motivational determinants of anthropomorphism,” </w:t>
      </w:r>
      <w:r w:rsidRPr="003631EF">
        <w:rPr>
          <w:rFonts w:ascii="Times New Roman" w:hAnsi="Times New Roman" w:cs="Times New Roman"/>
          <w:i/>
          <w:iCs/>
          <w:noProof/>
          <w:sz w:val="24"/>
          <w:szCs w:val="24"/>
        </w:rPr>
        <w:t>Soc. Cogn.</w:t>
      </w:r>
      <w:r w:rsidRPr="003631EF">
        <w:rPr>
          <w:rFonts w:ascii="Times New Roman" w:hAnsi="Times New Roman" w:cs="Times New Roman"/>
          <w:noProof/>
          <w:sz w:val="24"/>
          <w:szCs w:val="24"/>
        </w:rPr>
        <w:t>, vol. 26, no. 2, pp. 143–155, 2008, doi: 10.1521/soco.2008.26.2.143.</w:t>
      </w:r>
    </w:p>
    <w:p w14:paraId="00F2D402"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[8]</w:t>
      </w:r>
      <w:r w:rsidRPr="003631EF">
        <w:rPr>
          <w:rFonts w:ascii="Times New Roman" w:hAnsi="Times New Roman" w:cs="Times New Roman"/>
          <w:noProof/>
          <w:sz w:val="24"/>
          <w:szCs w:val="24"/>
        </w:rPr>
        <w:tab/>
        <w:t xml:space="preserve">B. E. Leslie, A. H. Meek, G. F. Kawash, and D. B. McKeown, “An epidemiological investigation of pet ownership in Ontario.,” </w:t>
      </w:r>
      <w:r w:rsidRPr="003631EF">
        <w:rPr>
          <w:rFonts w:ascii="Times New Roman" w:hAnsi="Times New Roman" w:cs="Times New Roman"/>
          <w:i/>
          <w:iCs/>
          <w:noProof/>
          <w:sz w:val="24"/>
          <w:szCs w:val="24"/>
        </w:rPr>
        <w:t>Can. Vet. J.</w:t>
      </w:r>
      <w:r w:rsidRPr="003631EF">
        <w:rPr>
          <w:rFonts w:ascii="Times New Roman" w:hAnsi="Times New Roman" w:cs="Times New Roman"/>
          <w:noProof/>
          <w:sz w:val="24"/>
          <w:szCs w:val="24"/>
        </w:rPr>
        <w:t>, vol. 35, no. 4, pp. 218–222, 1994.</w:t>
      </w:r>
    </w:p>
    <w:p w14:paraId="7EBBFE81"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[9]</w:t>
      </w:r>
      <w:r w:rsidRPr="003631EF">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3631EF">
        <w:rPr>
          <w:rFonts w:ascii="Times New Roman" w:hAnsi="Times New Roman" w:cs="Times New Roman"/>
          <w:i/>
          <w:iCs/>
          <w:noProof/>
          <w:sz w:val="24"/>
          <w:szCs w:val="24"/>
        </w:rPr>
        <w:t>Br. Med. J.</w:t>
      </w:r>
      <w:r w:rsidRPr="003631EF">
        <w:rPr>
          <w:rFonts w:ascii="Times New Roman" w:hAnsi="Times New Roman" w:cs="Times New Roman"/>
          <w:noProof/>
          <w:sz w:val="24"/>
          <w:szCs w:val="24"/>
        </w:rPr>
        <w:t>, vol. 331, no. 7527, pp. 1252–1254, 2005, doi: 10.1136/bmj.331.7527.1252.</w:t>
      </w:r>
    </w:p>
    <w:p w14:paraId="0D1F9A65"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[10]</w:t>
      </w:r>
      <w:r w:rsidRPr="003631EF">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3631EF">
        <w:rPr>
          <w:rFonts w:ascii="Times New Roman" w:hAnsi="Times New Roman" w:cs="Times New Roman"/>
          <w:i/>
          <w:iCs/>
          <w:noProof/>
          <w:sz w:val="24"/>
          <w:szCs w:val="24"/>
        </w:rPr>
        <w:t>Vet. Rec.</w:t>
      </w:r>
      <w:r w:rsidRPr="003631EF">
        <w:rPr>
          <w:rFonts w:ascii="Times New Roman" w:hAnsi="Times New Roman" w:cs="Times New Roman"/>
          <w:noProof/>
          <w:sz w:val="24"/>
          <w:szCs w:val="24"/>
        </w:rPr>
        <w:t>, vol. 186, no. 19, pp. 1–9, 2020, doi: 10.1136/vr.105828.</w:t>
      </w:r>
    </w:p>
    <w:p w14:paraId="1072D98E"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[11]</w:t>
      </w:r>
      <w:r w:rsidRPr="003631EF">
        <w:rPr>
          <w:rFonts w:ascii="Times New Roman" w:hAnsi="Times New Roman" w:cs="Times New Roman"/>
          <w:noProof/>
          <w:sz w:val="24"/>
          <w:szCs w:val="24"/>
        </w:rPr>
        <w:tab/>
        <w:t>F. Ling, “PHONE CONTROLLED By,” no. 5, 2016.</w:t>
      </w:r>
    </w:p>
    <w:p w14:paraId="2110CD4B"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[12]</w:t>
      </w:r>
      <w:r w:rsidRPr="003631EF">
        <w:rPr>
          <w:rFonts w:ascii="Times New Roman" w:hAnsi="Times New Roman" w:cs="Times New Roman"/>
          <w:noProof/>
          <w:sz w:val="24"/>
          <w:szCs w:val="24"/>
        </w:rPr>
        <w:tab/>
        <w:t xml:space="preserve">S. Ahuja and P. Potti, “An Introduction to RFID Technology,” </w:t>
      </w:r>
      <w:r w:rsidRPr="003631EF">
        <w:rPr>
          <w:rFonts w:ascii="Times New Roman" w:hAnsi="Times New Roman" w:cs="Times New Roman"/>
          <w:i/>
          <w:iCs/>
          <w:noProof/>
          <w:sz w:val="24"/>
          <w:szCs w:val="24"/>
        </w:rPr>
        <w:t>Commun. Netw.</w:t>
      </w:r>
      <w:r w:rsidRPr="003631EF">
        <w:rPr>
          <w:rFonts w:ascii="Times New Roman" w:hAnsi="Times New Roman" w:cs="Times New Roman"/>
          <w:noProof/>
          <w:sz w:val="24"/>
          <w:szCs w:val="24"/>
        </w:rPr>
        <w:t>, vol. 02, no. 03, pp. 183–186, 2010, doi: 10.4236/cn.2010.23026.</w:t>
      </w:r>
    </w:p>
    <w:p w14:paraId="1CA06C46"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[13]</w:t>
      </w:r>
      <w:r w:rsidRPr="003631EF">
        <w:rPr>
          <w:rFonts w:ascii="Times New Roman" w:hAnsi="Times New Roman" w:cs="Times New Roman"/>
          <w:noProof/>
          <w:sz w:val="24"/>
          <w:szCs w:val="24"/>
        </w:rPr>
        <w:tab/>
        <w:t xml:space="preserve">Vineeth S, Renukumar B R, Sneha V C, and Prashant Ganjihal, Rani B, “Automatic Pet Food Dispenser using Digital Image Processing,” </w:t>
      </w:r>
      <w:r w:rsidRPr="003631EF">
        <w:rPr>
          <w:rFonts w:ascii="Times New Roman" w:hAnsi="Times New Roman" w:cs="Times New Roman"/>
          <w:i/>
          <w:iCs/>
          <w:noProof/>
          <w:sz w:val="24"/>
          <w:szCs w:val="24"/>
        </w:rPr>
        <w:t>Int. J. Eng. Res.</w:t>
      </w:r>
      <w:r w:rsidRPr="003631EF">
        <w:rPr>
          <w:rFonts w:ascii="Times New Roman" w:hAnsi="Times New Roman" w:cs="Times New Roman"/>
          <w:noProof/>
          <w:sz w:val="24"/>
          <w:szCs w:val="24"/>
        </w:rPr>
        <w:t>, vol. V9, no. 05, pp. 588–593, 2020, doi: 10.17577/ijertv9is050513.</w:t>
      </w:r>
    </w:p>
    <w:p w14:paraId="51666B7B"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szCs w:val="24"/>
        </w:rPr>
      </w:pPr>
      <w:r w:rsidRPr="003631EF">
        <w:rPr>
          <w:rFonts w:ascii="Times New Roman" w:hAnsi="Times New Roman" w:cs="Times New Roman"/>
          <w:noProof/>
          <w:sz w:val="24"/>
          <w:szCs w:val="24"/>
        </w:rPr>
        <w:t>[14]</w:t>
      </w:r>
      <w:r w:rsidRPr="003631EF">
        <w:rPr>
          <w:rFonts w:ascii="Times New Roman" w:hAnsi="Times New Roman" w:cs="Times New Roman"/>
          <w:noProof/>
          <w:sz w:val="24"/>
          <w:szCs w:val="24"/>
        </w:rPr>
        <w:tab/>
        <w:t>M. Malik, “A REVIEW ON DIGITAL IMAGE PROCESSING Required Segmented Data as System,” no. 4, pp. 53–56, 2020.</w:t>
      </w:r>
    </w:p>
    <w:p w14:paraId="61363469" w14:textId="77777777" w:rsidR="003631EF" w:rsidRPr="003631EF" w:rsidRDefault="003631EF" w:rsidP="003631EF">
      <w:pPr>
        <w:widowControl w:val="0"/>
        <w:autoSpaceDE w:val="0"/>
        <w:autoSpaceDN w:val="0"/>
        <w:adjustRightInd w:val="0"/>
        <w:spacing w:line="240" w:lineRule="auto"/>
        <w:ind w:left="640" w:hanging="640"/>
        <w:rPr>
          <w:rFonts w:ascii="Times New Roman" w:hAnsi="Times New Roman" w:cs="Times New Roman"/>
          <w:noProof/>
          <w:sz w:val="24"/>
        </w:rPr>
      </w:pPr>
      <w:r w:rsidRPr="003631EF">
        <w:rPr>
          <w:rFonts w:ascii="Times New Roman" w:hAnsi="Times New Roman" w:cs="Times New Roman"/>
          <w:noProof/>
          <w:sz w:val="24"/>
          <w:szCs w:val="24"/>
        </w:rPr>
        <w:t>[15]</w:t>
      </w:r>
      <w:r w:rsidRPr="003631EF">
        <w:rPr>
          <w:rFonts w:ascii="Times New Roman" w:hAnsi="Times New Roman" w:cs="Times New Roman"/>
          <w:noProof/>
          <w:sz w:val="24"/>
          <w:szCs w:val="24"/>
        </w:rPr>
        <w:tab/>
        <w:t xml:space="preserve">B. B. Traore, B. Kamsu-Foguem, and F. Tangara, “Deep convolution neural network for image recognition,” </w:t>
      </w:r>
      <w:r w:rsidRPr="003631EF">
        <w:rPr>
          <w:rFonts w:ascii="Times New Roman" w:hAnsi="Times New Roman" w:cs="Times New Roman"/>
          <w:i/>
          <w:iCs/>
          <w:noProof/>
          <w:sz w:val="24"/>
          <w:szCs w:val="24"/>
        </w:rPr>
        <w:t>Ecol. Inform.</w:t>
      </w:r>
      <w:r w:rsidRPr="003631EF">
        <w:rPr>
          <w:rFonts w:ascii="Times New Roman" w:hAnsi="Times New Roman" w:cs="Times New Roman"/>
          <w:noProof/>
          <w:sz w:val="24"/>
          <w:szCs w:val="24"/>
        </w:rPr>
        <w:t>, vol. 48, pp. 257–268, 2018, doi: 10.1016/j.ecoinf.2018.10.002.</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41"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E1F0" w14:textId="77777777" w:rsidR="0005459A" w:rsidRDefault="0005459A">
      <w:pPr>
        <w:spacing w:after="0" w:line="240" w:lineRule="auto"/>
      </w:pPr>
      <w:r>
        <w:separator/>
      </w:r>
    </w:p>
  </w:endnote>
  <w:endnote w:type="continuationSeparator" w:id="0">
    <w:p w14:paraId="48172CA8" w14:textId="77777777" w:rsidR="0005459A" w:rsidRDefault="0005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42B1" w14:textId="77777777" w:rsidR="00654770" w:rsidRDefault="00654770" w:rsidP="001E194D">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750A" w14:textId="77777777" w:rsidR="0005459A" w:rsidRDefault="0005459A">
      <w:pPr>
        <w:spacing w:after="0" w:line="240" w:lineRule="auto"/>
      </w:pPr>
      <w:r>
        <w:separator/>
      </w:r>
    </w:p>
  </w:footnote>
  <w:footnote w:type="continuationSeparator" w:id="0">
    <w:p w14:paraId="630F2ADB" w14:textId="77777777" w:rsidR="0005459A" w:rsidRDefault="00054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4382" w14:textId="77777777" w:rsidR="00654770" w:rsidRDefault="00654770" w:rsidP="001E194D">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A07"/>
    <w:multiLevelType w:val="hybridMultilevel"/>
    <w:tmpl w:val="83B8A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464B9"/>
    <w:multiLevelType w:val="multilevel"/>
    <w:tmpl w:val="FA401C7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2547B1"/>
    <w:multiLevelType w:val="hybridMultilevel"/>
    <w:tmpl w:val="2EE6933C"/>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4"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5"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40A5864"/>
    <w:multiLevelType w:val="hybridMultilevel"/>
    <w:tmpl w:val="BF42F0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6F259EB"/>
    <w:multiLevelType w:val="hybridMultilevel"/>
    <w:tmpl w:val="6BCC05E4"/>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15"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78406D2"/>
    <w:multiLevelType w:val="hybridMultilevel"/>
    <w:tmpl w:val="4AF61376"/>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2A44FFB"/>
    <w:multiLevelType w:val="multilevel"/>
    <w:tmpl w:val="5EA43C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5"/>
  </w:num>
  <w:num w:numId="3">
    <w:abstractNumId w:val="8"/>
  </w:num>
  <w:num w:numId="4">
    <w:abstractNumId w:val="9"/>
  </w:num>
  <w:num w:numId="5">
    <w:abstractNumId w:val="18"/>
  </w:num>
  <w:num w:numId="6">
    <w:abstractNumId w:val="6"/>
  </w:num>
  <w:num w:numId="7">
    <w:abstractNumId w:val="15"/>
  </w:num>
  <w:num w:numId="8">
    <w:abstractNumId w:val="16"/>
  </w:num>
  <w:num w:numId="9">
    <w:abstractNumId w:val="13"/>
  </w:num>
  <w:num w:numId="10">
    <w:abstractNumId w:val="10"/>
  </w:num>
  <w:num w:numId="11">
    <w:abstractNumId w:val="11"/>
  </w:num>
  <w:num w:numId="12">
    <w:abstractNumId w:val="3"/>
  </w:num>
  <w:num w:numId="13">
    <w:abstractNumId w:val="4"/>
  </w:num>
  <w:num w:numId="14">
    <w:abstractNumId w:val="0"/>
  </w:num>
  <w:num w:numId="15">
    <w:abstractNumId w:val="1"/>
  </w:num>
  <w:num w:numId="16">
    <w:abstractNumId w:val="14"/>
  </w:num>
  <w:num w:numId="17">
    <w:abstractNumId w:val="17"/>
  </w:num>
  <w:num w:numId="18">
    <w:abstractNumId w:val="7"/>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09"/>
    <w:rsid w:val="00023569"/>
    <w:rsid w:val="000236C9"/>
    <w:rsid w:val="00024443"/>
    <w:rsid w:val="00027058"/>
    <w:rsid w:val="00036393"/>
    <w:rsid w:val="0004024F"/>
    <w:rsid w:val="00046B38"/>
    <w:rsid w:val="00052F49"/>
    <w:rsid w:val="00053021"/>
    <w:rsid w:val="0005449B"/>
    <w:rsid w:val="0005459A"/>
    <w:rsid w:val="000613BE"/>
    <w:rsid w:val="00067D70"/>
    <w:rsid w:val="00093B5D"/>
    <w:rsid w:val="000B4D5A"/>
    <w:rsid w:val="000D25E5"/>
    <w:rsid w:val="000D46D8"/>
    <w:rsid w:val="000D53CF"/>
    <w:rsid w:val="000E0C2C"/>
    <w:rsid w:val="000E19FD"/>
    <w:rsid w:val="000E2785"/>
    <w:rsid w:val="00100C05"/>
    <w:rsid w:val="00116FC8"/>
    <w:rsid w:val="00150408"/>
    <w:rsid w:val="001539A6"/>
    <w:rsid w:val="00184939"/>
    <w:rsid w:val="00190D4E"/>
    <w:rsid w:val="001C6E6B"/>
    <w:rsid w:val="001E194D"/>
    <w:rsid w:val="001E2195"/>
    <w:rsid w:val="001E545B"/>
    <w:rsid w:val="001E5A70"/>
    <w:rsid w:val="001F308D"/>
    <w:rsid w:val="001F4FDF"/>
    <w:rsid w:val="00212D62"/>
    <w:rsid w:val="00214E18"/>
    <w:rsid w:val="002425C3"/>
    <w:rsid w:val="00243DB5"/>
    <w:rsid w:val="00271DA0"/>
    <w:rsid w:val="00292F00"/>
    <w:rsid w:val="002A616C"/>
    <w:rsid w:val="002C553B"/>
    <w:rsid w:val="002F0BF9"/>
    <w:rsid w:val="002F18EE"/>
    <w:rsid w:val="003028B3"/>
    <w:rsid w:val="003028BD"/>
    <w:rsid w:val="0031069E"/>
    <w:rsid w:val="00310B63"/>
    <w:rsid w:val="0031603B"/>
    <w:rsid w:val="003227B3"/>
    <w:rsid w:val="003308BF"/>
    <w:rsid w:val="00346DEC"/>
    <w:rsid w:val="003505CE"/>
    <w:rsid w:val="003631EF"/>
    <w:rsid w:val="003659A4"/>
    <w:rsid w:val="003749E1"/>
    <w:rsid w:val="00381C29"/>
    <w:rsid w:val="00396F64"/>
    <w:rsid w:val="003A78BF"/>
    <w:rsid w:val="003C5772"/>
    <w:rsid w:val="003C74F7"/>
    <w:rsid w:val="0040647D"/>
    <w:rsid w:val="004073F0"/>
    <w:rsid w:val="00414A4B"/>
    <w:rsid w:val="00452FD3"/>
    <w:rsid w:val="00467C1E"/>
    <w:rsid w:val="00473C4B"/>
    <w:rsid w:val="00481D49"/>
    <w:rsid w:val="00493F01"/>
    <w:rsid w:val="004A1B6E"/>
    <w:rsid w:val="004E4A51"/>
    <w:rsid w:val="004F1ADD"/>
    <w:rsid w:val="0050111B"/>
    <w:rsid w:val="00506E24"/>
    <w:rsid w:val="00512E1E"/>
    <w:rsid w:val="00514309"/>
    <w:rsid w:val="0051432E"/>
    <w:rsid w:val="00517D84"/>
    <w:rsid w:val="00520F72"/>
    <w:rsid w:val="00550C07"/>
    <w:rsid w:val="005654EF"/>
    <w:rsid w:val="0057705B"/>
    <w:rsid w:val="005B7792"/>
    <w:rsid w:val="005E0A20"/>
    <w:rsid w:val="005E7ACF"/>
    <w:rsid w:val="005F50D2"/>
    <w:rsid w:val="00604B82"/>
    <w:rsid w:val="006104D1"/>
    <w:rsid w:val="006138AB"/>
    <w:rsid w:val="006168E3"/>
    <w:rsid w:val="00617AAA"/>
    <w:rsid w:val="006244AC"/>
    <w:rsid w:val="0063688F"/>
    <w:rsid w:val="00641972"/>
    <w:rsid w:val="006475E3"/>
    <w:rsid w:val="00654770"/>
    <w:rsid w:val="006617DD"/>
    <w:rsid w:val="00666AAC"/>
    <w:rsid w:val="00671BC3"/>
    <w:rsid w:val="00693854"/>
    <w:rsid w:val="006B2E87"/>
    <w:rsid w:val="006C2E16"/>
    <w:rsid w:val="006C4BDD"/>
    <w:rsid w:val="006D0487"/>
    <w:rsid w:val="006D2FBA"/>
    <w:rsid w:val="006E3A84"/>
    <w:rsid w:val="006F5CF5"/>
    <w:rsid w:val="007013F5"/>
    <w:rsid w:val="007052AD"/>
    <w:rsid w:val="007129D8"/>
    <w:rsid w:val="007229EB"/>
    <w:rsid w:val="00722A06"/>
    <w:rsid w:val="00722F51"/>
    <w:rsid w:val="007329AF"/>
    <w:rsid w:val="00741B0D"/>
    <w:rsid w:val="00755B50"/>
    <w:rsid w:val="00762FEA"/>
    <w:rsid w:val="00765918"/>
    <w:rsid w:val="007663B0"/>
    <w:rsid w:val="00771046"/>
    <w:rsid w:val="0077553F"/>
    <w:rsid w:val="007874BF"/>
    <w:rsid w:val="007B223F"/>
    <w:rsid w:val="007C767A"/>
    <w:rsid w:val="007D6428"/>
    <w:rsid w:val="007E22B0"/>
    <w:rsid w:val="008019AF"/>
    <w:rsid w:val="0081234E"/>
    <w:rsid w:val="008126D7"/>
    <w:rsid w:val="00815177"/>
    <w:rsid w:val="008234F4"/>
    <w:rsid w:val="00840D61"/>
    <w:rsid w:val="00842817"/>
    <w:rsid w:val="008671DC"/>
    <w:rsid w:val="00875ACB"/>
    <w:rsid w:val="00880795"/>
    <w:rsid w:val="00891F09"/>
    <w:rsid w:val="00894972"/>
    <w:rsid w:val="008A21E7"/>
    <w:rsid w:val="008C31DE"/>
    <w:rsid w:val="008C3CB5"/>
    <w:rsid w:val="008D5A04"/>
    <w:rsid w:val="008F3629"/>
    <w:rsid w:val="00927C1B"/>
    <w:rsid w:val="0093037F"/>
    <w:rsid w:val="00930C4F"/>
    <w:rsid w:val="0093177E"/>
    <w:rsid w:val="009632EC"/>
    <w:rsid w:val="00974D4E"/>
    <w:rsid w:val="00976266"/>
    <w:rsid w:val="00976BD1"/>
    <w:rsid w:val="00977AC3"/>
    <w:rsid w:val="009876B3"/>
    <w:rsid w:val="00993FB9"/>
    <w:rsid w:val="00997003"/>
    <w:rsid w:val="009A5B99"/>
    <w:rsid w:val="009D09F5"/>
    <w:rsid w:val="00A150BF"/>
    <w:rsid w:val="00A26C21"/>
    <w:rsid w:val="00A433FD"/>
    <w:rsid w:val="00A43740"/>
    <w:rsid w:val="00A47408"/>
    <w:rsid w:val="00A55970"/>
    <w:rsid w:val="00A87B6F"/>
    <w:rsid w:val="00A925E5"/>
    <w:rsid w:val="00AA3BB6"/>
    <w:rsid w:val="00AB6BBC"/>
    <w:rsid w:val="00AC164E"/>
    <w:rsid w:val="00AD549A"/>
    <w:rsid w:val="00AF223F"/>
    <w:rsid w:val="00AF433A"/>
    <w:rsid w:val="00AF5178"/>
    <w:rsid w:val="00B11F02"/>
    <w:rsid w:val="00B310CF"/>
    <w:rsid w:val="00B571E3"/>
    <w:rsid w:val="00B7072E"/>
    <w:rsid w:val="00B768C7"/>
    <w:rsid w:val="00BA50E5"/>
    <w:rsid w:val="00BB7751"/>
    <w:rsid w:val="00C075C4"/>
    <w:rsid w:val="00C1077A"/>
    <w:rsid w:val="00C233F7"/>
    <w:rsid w:val="00C267BE"/>
    <w:rsid w:val="00C51E1F"/>
    <w:rsid w:val="00C60C81"/>
    <w:rsid w:val="00C677CC"/>
    <w:rsid w:val="00C75A89"/>
    <w:rsid w:val="00C77931"/>
    <w:rsid w:val="00C81AD9"/>
    <w:rsid w:val="00C93E44"/>
    <w:rsid w:val="00CA1CAB"/>
    <w:rsid w:val="00CA2BC5"/>
    <w:rsid w:val="00CA38F9"/>
    <w:rsid w:val="00CA7C8C"/>
    <w:rsid w:val="00CB37AB"/>
    <w:rsid w:val="00CC0A36"/>
    <w:rsid w:val="00CC408A"/>
    <w:rsid w:val="00CD4FDF"/>
    <w:rsid w:val="00D04DE8"/>
    <w:rsid w:val="00D147CB"/>
    <w:rsid w:val="00D17D4B"/>
    <w:rsid w:val="00D23182"/>
    <w:rsid w:val="00D36EB9"/>
    <w:rsid w:val="00D43F23"/>
    <w:rsid w:val="00D46CB8"/>
    <w:rsid w:val="00D71E37"/>
    <w:rsid w:val="00D73779"/>
    <w:rsid w:val="00D92678"/>
    <w:rsid w:val="00DA0FB0"/>
    <w:rsid w:val="00DA3C8B"/>
    <w:rsid w:val="00DA5D3E"/>
    <w:rsid w:val="00DC6430"/>
    <w:rsid w:val="00DD16FA"/>
    <w:rsid w:val="00DD2097"/>
    <w:rsid w:val="00DD3C97"/>
    <w:rsid w:val="00DE073C"/>
    <w:rsid w:val="00DE4E00"/>
    <w:rsid w:val="00DF0D80"/>
    <w:rsid w:val="00E10E85"/>
    <w:rsid w:val="00E1607E"/>
    <w:rsid w:val="00E332BE"/>
    <w:rsid w:val="00E3518C"/>
    <w:rsid w:val="00E40BA3"/>
    <w:rsid w:val="00E60901"/>
    <w:rsid w:val="00E674C8"/>
    <w:rsid w:val="00E76350"/>
    <w:rsid w:val="00EC08C7"/>
    <w:rsid w:val="00EE6469"/>
    <w:rsid w:val="00EF0DA6"/>
    <w:rsid w:val="00F52B22"/>
    <w:rsid w:val="00F77766"/>
    <w:rsid w:val="00F77993"/>
    <w:rsid w:val="00F86EAF"/>
    <w:rsid w:val="00FA1475"/>
    <w:rsid w:val="00FA39B5"/>
    <w:rsid w:val="00FC33DA"/>
    <w:rsid w:val="00FC5EBF"/>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C0AC7"/>
  <w15:docId w15:val="{F644E275-8EF0-4978-B195-5C14095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BC"/>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4526</TotalTime>
  <Pages>22</Pages>
  <Words>8095</Words>
  <Characters>46148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14</cp:revision>
  <dcterms:created xsi:type="dcterms:W3CDTF">2021-07-12T02:14:00Z</dcterms:created>
  <dcterms:modified xsi:type="dcterms:W3CDTF">2021-07-27T04:53:00Z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