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4ED9" w:rsidRPr="00FA4ED9" w:rsidRDefault="00FA4ED9" w:rsidP="00FA4ED9">
      <w:pPr>
        <w:autoSpaceDE w:val="0"/>
        <w:autoSpaceDN w:val="0"/>
        <w:adjustRightInd w:val="0"/>
        <w:spacing w:line="360" w:lineRule="auto"/>
        <w:jc w:val="center"/>
        <w:rPr>
          <w:rFonts w:ascii="Times New Roman" w:hAnsi="Times New Roman" w:cs="Times New Roman"/>
          <w:b/>
          <w:bCs/>
          <w:color w:val="232323"/>
          <w:sz w:val="24"/>
          <w:szCs w:val="24"/>
        </w:rPr>
      </w:pPr>
      <w:r w:rsidRPr="00FA4ED9">
        <w:rPr>
          <w:rFonts w:ascii="Times New Roman" w:hAnsi="Times New Roman" w:cs="Times New Roman"/>
          <w:b/>
          <w:bCs/>
          <w:color w:val="232323"/>
          <w:sz w:val="24"/>
          <w:szCs w:val="24"/>
        </w:rPr>
        <w:t>Les nouvelles stratégies internationales de lutte contre la pauvreté et les droits humains</w:t>
      </w:r>
    </w:p>
    <w:p w:rsidR="00FA4ED9" w:rsidRPr="00FA4ED9" w:rsidRDefault="00FA4ED9" w:rsidP="00FA4ED9">
      <w:pPr>
        <w:autoSpaceDE w:val="0"/>
        <w:autoSpaceDN w:val="0"/>
        <w:adjustRightInd w:val="0"/>
        <w:spacing w:line="360" w:lineRule="auto"/>
        <w:jc w:val="center"/>
        <w:rPr>
          <w:rFonts w:ascii="Times New Roman" w:hAnsi="Times New Roman" w:cs="Times New Roman"/>
          <w:iCs/>
          <w:color w:val="373738"/>
          <w:sz w:val="24"/>
          <w:szCs w:val="24"/>
        </w:rPr>
      </w:pPr>
      <w:proofErr w:type="spellStart"/>
      <w:r w:rsidRPr="00FA4ED9">
        <w:rPr>
          <w:rFonts w:ascii="Times New Roman" w:hAnsi="Times New Roman" w:cs="Times New Roman"/>
          <w:iCs/>
          <w:color w:val="232323"/>
          <w:sz w:val="24"/>
          <w:szCs w:val="24"/>
        </w:rPr>
        <w:t>Cling</w:t>
      </w:r>
      <w:proofErr w:type="spellEnd"/>
      <w:r w:rsidRPr="00FA4ED9">
        <w:rPr>
          <w:rFonts w:ascii="Times New Roman" w:hAnsi="Times New Roman" w:cs="Times New Roman"/>
          <w:iCs/>
          <w:color w:val="232323"/>
          <w:sz w:val="24"/>
          <w:szCs w:val="24"/>
        </w:rPr>
        <w:t xml:space="preserve">, </w:t>
      </w:r>
      <w:proofErr w:type="spellStart"/>
      <w:r w:rsidRPr="00FA4ED9">
        <w:rPr>
          <w:rFonts w:ascii="Times New Roman" w:hAnsi="Times New Roman" w:cs="Times New Roman"/>
          <w:iCs/>
          <w:color w:val="232323"/>
          <w:sz w:val="24"/>
          <w:szCs w:val="24"/>
        </w:rPr>
        <w:t>Razafindrakoto</w:t>
      </w:r>
      <w:proofErr w:type="spellEnd"/>
      <w:r w:rsidRPr="00FA4ED9">
        <w:rPr>
          <w:rFonts w:ascii="Times New Roman" w:hAnsi="Times New Roman" w:cs="Times New Roman"/>
          <w:iCs/>
          <w:color w:val="232323"/>
          <w:sz w:val="24"/>
          <w:szCs w:val="24"/>
        </w:rPr>
        <w:t xml:space="preserve"> et Roubaud </w:t>
      </w:r>
      <w:r w:rsidRPr="00FA4ED9">
        <w:rPr>
          <w:rFonts w:ascii="Times New Roman" w:hAnsi="Times New Roman" w:cs="Times New Roman"/>
          <w:color w:val="232323"/>
          <w:sz w:val="24"/>
          <w:szCs w:val="24"/>
        </w:rPr>
        <w:t>2002</w:t>
      </w:r>
    </w:p>
    <w:p w:rsidR="00AF4E8E" w:rsidRDefault="00FA4ED9" w:rsidP="00FA4ED9">
      <w:pPr>
        <w:spacing w:line="360" w:lineRule="auto"/>
        <w:jc w:val="center"/>
        <w:rPr>
          <w:rFonts w:ascii="Times New Roman" w:hAnsi="Times New Roman" w:cs="Times New Roman"/>
          <w:color w:val="232323"/>
          <w:sz w:val="24"/>
          <w:szCs w:val="24"/>
        </w:rPr>
      </w:pPr>
      <w:r w:rsidRPr="00FA4ED9">
        <w:rPr>
          <w:rFonts w:ascii="Times New Roman" w:hAnsi="Times New Roman" w:cs="Times New Roman"/>
          <w:color w:val="232323"/>
          <w:sz w:val="24"/>
          <w:szCs w:val="24"/>
        </w:rPr>
        <w:t xml:space="preserve">DIAL, unité de recherche CIPRE de l'IRD </w:t>
      </w:r>
    </w:p>
    <w:p w:rsidR="00FA4ED9" w:rsidRDefault="0017457E" w:rsidP="0017457E">
      <w:pPr>
        <w:autoSpaceDE w:val="0"/>
        <w:autoSpaceDN w:val="0"/>
        <w:adjustRightInd w:val="0"/>
        <w:spacing w:after="0" w:line="360" w:lineRule="auto"/>
        <w:jc w:val="both"/>
        <w:rPr>
          <w:rFonts w:ascii="Times New Roman" w:hAnsi="Times New Roman" w:cs="Times New Roman"/>
          <w:color w:val="232323"/>
          <w:sz w:val="24"/>
          <w:szCs w:val="23"/>
        </w:rPr>
      </w:pPr>
      <w:r w:rsidRPr="0017457E">
        <w:rPr>
          <w:rFonts w:ascii="Times New Roman" w:hAnsi="Times New Roman" w:cs="Times New Roman"/>
          <w:color w:val="232323"/>
          <w:sz w:val="24"/>
          <w:szCs w:val="23"/>
        </w:rPr>
        <w:t>L'initiative de la Banque mondiale et du FMI selon laquelle les pays à bas revenu désireux de</w:t>
      </w:r>
      <w:r>
        <w:rPr>
          <w:rFonts w:ascii="Times New Roman" w:hAnsi="Times New Roman" w:cs="Times New Roman"/>
          <w:color w:val="232323"/>
          <w:sz w:val="24"/>
          <w:szCs w:val="23"/>
        </w:rPr>
        <w:t xml:space="preserve"> </w:t>
      </w:r>
      <w:r w:rsidRPr="0017457E">
        <w:rPr>
          <w:rFonts w:ascii="Times New Roman" w:hAnsi="Times New Roman" w:cs="Times New Roman"/>
          <w:color w:val="232323"/>
          <w:sz w:val="24"/>
          <w:szCs w:val="23"/>
        </w:rPr>
        <w:t>bénéficier d'une aide financière ou d'un allégement de leur dette doivent préparer un</w:t>
      </w:r>
      <w:r>
        <w:rPr>
          <w:rFonts w:ascii="Times New Roman" w:hAnsi="Times New Roman" w:cs="Times New Roman"/>
          <w:color w:val="232323"/>
          <w:sz w:val="24"/>
          <w:szCs w:val="23"/>
        </w:rPr>
        <w:t xml:space="preserve"> </w:t>
      </w:r>
      <w:r w:rsidRPr="0017457E">
        <w:rPr>
          <w:rFonts w:ascii="Times New Roman" w:hAnsi="Times New Roman" w:cs="Times New Roman"/>
          <w:color w:val="232323"/>
          <w:sz w:val="24"/>
          <w:szCs w:val="23"/>
        </w:rPr>
        <w:t xml:space="preserve">programme de lutte contre la pauvreté, désigné sous le terme de Document </w:t>
      </w:r>
      <w:r w:rsidRPr="0017457E">
        <w:rPr>
          <w:rFonts w:ascii="Times New Roman" w:hAnsi="Times New Roman" w:cs="Times New Roman"/>
          <w:color w:val="373738"/>
          <w:sz w:val="24"/>
          <w:szCs w:val="23"/>
        </w:rPr>
        <w:t xml:space="preserve">Stratégique </w:t>
      </w:r>
      <w:r w:rsidRPr="0017457E">
        <w:rPr>
          <w:rFonts w:ascii="Times New Roman" w:hAnsi="Times New Roman" w:cs="Times New Roman"/>
          <w:color w:val="232323"/>
          <w:sz w:val="24"/>
          <w:szCs w:val="23"/>
        </w:rPr>
        <w:t>de</w:t>
      </w:r>
      <w:r>
        <w:rPr>
          <w:rFonts w:ascii="Times New Roman" w:hAnsi="Times New Roman" w:cs="Times New Roman"/>
          <w:color w:val="232323"/>
          <w:sz w:val="24"/>
          <w:szCs w:val="23"/>
        </w:rPr>
        <w:t xml:space="preserve"> </w:t>
      </w:r>
      <w:r w:rsidRPr="0017457E">
        <w:rPr>
          <w:rFonts w:ascii="Times New Roman" w:hAnsi="Times New Roman" w:cs="Times New Roman"/>
          <w:color w:val="232323"/>
          <w:sz w:val="24"/>
          <w:szCs w:val="23"/>
        </w:rPr>
        <w:t xml:space="preserve">Réduction de la Pauvreté (DSRP) a été mise en </w:t>
      </w:r>
      <w:proofErr w:type="spellStart"/>
      <w:r w:rsidRPr="0017457E">
        <w:rPr>
          <w:rFonts w:ascii="Times New Roman" w:hAnsi="Times New Roman" w:cs="Times New Roman"/>
          <w:color w:val="232323"/>
          <w:sz w:val="24"/>
          <w:szCs w:val="23"/>
        </w:rPr>
        <w:t>oeuvre</w:t>
      </w:r>
      <w:proofErr w:type="spellEnd"/>
      <w:r w:rsidRPr="0017457E">
        <w:rPr>
          <w:rFonts w:ascii="Times New Roman" w:hAnsi="Times New Roman" w:cs="Times New Roman"/>
          <w:color w:val="232323"/>
          <w:sz w:val="24"/>
          <w:szCs w:val="23"/>
        </w:rPr>
        <w:t xml:space="preserve"> avec des moyens considérables par</w:t>
      </w:r>
      <w:r>
        <w:rPr>
          <w:rFonts w:ascii="Times New Roman" w:hAnsi="Times New Roman" w:cs="Times New Roman"/>
          <w:color w:val="232323"/>
          <w:sz w:val="24"/>
          <w:szCs w:val="23"/>
        </w:rPr>
        <w:t xml:space="preserve"> </w:t>
      </w:r>
      <w:r w:rsidRPr="0017457E">
        <w:rPr>
          <w:rFonts w:ascii="Times New Roman" w:hAnsi="Times New Roman" w:cs="Times New Roman"/>
          <w:color w:val="232323"/>
          <w:sz w:val="24"/>
          <w:szCs w:val="23"/>
        </w:rPr>
        <w:t>l'ensemble des bailleurs de fonds en vue d'en assurer le succès.</w:t>
      </w:r>
      <w:r>
        <w:rPr>
          <w:rFonts w:ascii="Times New Roman" w:hAnsi="Times New Roman" w:cs="Times New Roman"/>
          <w:color w:val="232323"/>
          <w:sz w:val="24"/>
          <w:szCs w:val="23"/>
        </w:rPr>
        <w:t xml:space="preserve"> </w:t>
      </w:r>
    </w:p>
    <w:p w:rsidR="0017457E" w:rsidRDefault="0017457E" w:rsidP="0017457E">
      <w:pPr>
        <w:autoSpaceDE w:val="0"/>
        <w:autoSpaceDN w:val="0"/>
        <w:adjustRightInd w:val="0"/>
        <w:spacing w:before="240" w:after="0" w:line="360" w:lineRule="auto"/>
        <w:jc w:val="both"/>
        <w:rPr>
          <w:rFonts w:ascii="Times New Roman" w:hAnsi="Times New Roman" w:cs="Times New Roman"/>
          <w:color w:val="232323"/>
          <w:sz w:val="24"/>
          <w:szCs w:val="23"/>
        </w:rPr>
      </w:pPr>
      <w:r w:rsidRPr="0017457E">
        <w:rPr>
          <w:rFonts w:ascii="Times New Roman" w:hAnsi="Times New Roman" w:cs="Times New Roman"/>
          <w:color w:val="232323"/>
          <w:sz w:val="24"/>
          <w:szCs w:val="23"/>
        </w:rPr>
        <w:t xml:space="preserve">Malgré les déficiences, </w:t>
      </w:r>
      <w:r w:rsidR="00056533">
        <w:rPr>
          <w:rFonts w:ascii="Times New Roman" w:hAnsi="Times New Roman" w:cs="Times New Roman"/>
          <w:color w:val="232323"/>
          <w:sz w:val="24"/>
          <w:szCs w:val="23"/>
        </w:rPr>
        <w:t>l’</w:t>
      </w:r>
      <w:r w:rsidRPr="0017457E">
        <w:rPr>
          <w:rFonts w:ascii="Times New Roman" w:hAnsi="Times New Roman" w:cs="Times New Roman"/>
          <w:color w:val="232323"/>
          <w:sz w:val="24"/>
          <w:szCs w:val="23"/>
        </w:rPr>
        <w:t>Initiative a d'ores et déjà eu des répercussions positives, quoique</w:t>
      </w:r>
      <w:r w:rsidR="00056533">
        <w:rPr>
          <w:rFonts w:ascii="Times New Roman" w:hAnsi="Times New Roman" w:cs="Times New Roman"/>
          <w:color w:val="232323"/>
          <w:sz w:val="24"/>
          <w:szCs w:val="23"/>
        </w:rPr>
        <w:t xml:space="preserve"> </w:t>
      </w:r>
      <w:r w:rsidRPr="0017457E">
        <w:rPr>
          <w:rFonts w:ascii="Times New Roman" w:hAnsi="Times New Roman" w:cs="Times New Roman"/>
          <w:color w:val="232323"/>
          <w:sz w:val="24"/>
          <w:szCs w:val="23"/>
        </w:rPr>
        <w:t>modestes, et surtout différenciées suivant les contextes</w:t>
      </w:r>
      <w:r w:rsidR="00056533">
        <w:rPr>
          <w:rFonts w:ascii="Times New Roman" w:hAnsi="Times New Roman" w:cs="Times New Roman"/>
          <w:color w:val="232323"/>
          <w:sz w:val="24"/>
          <w:szCs w:val="23"/>
        </w:rPr>
        <w:t xml:space="preserve">. Ce nouveau positionnement des </w:t>
      </w:r>
      <w:r w:rsidRPr="0017457E">
        <w:rPr>
          <w:rFonts w:ascii="Times New Roman" w:hAnsi="Times New Roman" w:cs="Times New Roman"/>
          <w:color w:val="232323"/>
          <w:sz w:val="24"/>
          <w:szCs w:val="23"/>
        </w:rPr>
        <w:t>institutions de Bretton Woods, plus proche des pauvres et des p</w:t>
      </w:r>
      <w:r w:rsidR="00056533">
        <w:rPr>
          <w:rFonts w:ascii="Times New Roman" w:hAnsi="Times New Roman" w:cs="Times New Roman"/>
          <w:color w:val="232323"/>
          <w:sz w:val="24"/>
          <w:szCs w:val="23"/>
        </w:rPr>
        <w:t xml:space="preserve">opulations, et moins des États, </w:t>
      </w:r>
      <w:r w:rsidRPr="0017457E">
        <w:rPr>
          <w:rFonts w:ascii="Times New Roman" w:hAnsi="Times New Roman" w:cs="Times New Roman"/>
          <w:color w:val="232323"/>
          <w:sz w:val="24"/>
          <w:szCs w:val="23"/>
        </w:rPr>
        <w:t>les conduit sur un terrain mal balisé. Mais les responsabilités pour rel</w:t>
      </w:r>
      <w:r w:rsidR="00056533">
        <w:rPr>
          <w:rFonts w:ascii="Times New Roman" w:hAnsi="Times New Roman" w:cs="Times New Roman"/>
          <w:color w:val="232323"/>
          <w:sz w:val="24"/>
          <w:szCs w:val="23"/>
        </w:rPr>
        <w:t xml:space="preserve">ever ce défi appartient </w:t>
      </w:r>
      <w:r w:rsidRPr="0017457E">
        <w:rPr>
          <w:rFonts w:ascii="Times New Roman" w:hAnsi="Times New Roman" w:cs="Times New Roman"/>
          <w:color w:val="232323"/>
          <w:sz w:val="24"/>
          <w:szCs w:val="23"/>
        </w:rPr>
        <w:t>aussi aux différents acteurs qui doivent mesurer les véritabl</w:t>
      </w:r>
      <w:r w:rsidR="00056533">
        <w:rPr>
          <w:rFonts w:ascii="Times New Roman" w:hAnsi="Times New Roman" w:cs="Times New Roman"/>
          <w:color w:val="232323"/>
          <w:sz w:val="24"/>
          <w:szCs w:val="23"/>
        </w:rPr>
        <w:t xml:space="preserve">es enjeux et mobiliser tous les </w:t>
      </w:r>
      <w:r w:rsidRPr="0017457E">
        <w:rPr>
          <w:rFonts w:ascii="Times New Roman" w:hAnsi="Times New Roman" w:cs="Times New Roman"/>
          <w:color w:val="232323"/>
          <w:sz w:val="24"/>
          <w:szCs w:val="23"/>
        </w:rPr>
        <w:t>moyens pour faire aboutir le processus.</w:t>
      </w:r>
    </w:p>
    <w:p w:rsidR="00056533" w:rsidRDefault="008E1AD7" w:rsidP="0017457E">
      <w:pPr>
        <w:autoSpaceDE w:val="0"/>
        <w:autoSpaceDN w:val="0"/>
        <w:adjustRightInd w:val="0"/>
        <w:spacing w:before="240" w:after="0" w:line="360" w:lineRule="auto"/>
        <w:jc w:val="both"/>
        <w:rPr>
          <w:rFonts w:ascii="Times New Roman" w:hAnsi="Times New Roman" w:cs="Times New Roman"/>
          <w:color w:val="232323"/>
          <w:sz w:val="24"/>
          <w:szCs w:val="23"/>
        </w:rPr>
      </w:pPr>
      <w:r w:rsidRPr="008E1AD7">
        <w:rPr>
          <w:rFonts w:ascii="Times New Roman" w:hAnsi="Times New Roman" w:cs="Times New Roman"/>
          <w:b/>
          <w:color w:val="232323"/>
          <w:sz w:val="24"/>
          <w:szCs w:val="23"/>
        </w:rPr>
        <w:t>Constat</w:t>
      </w:r>
      <w:r>
        <w:rPr>
          <w:rFonts w:ascii="Times New Roman" w:hAnsi="Times New Roman" w:cs="Times New Roman"/>
          <w:color w:val="232323"/>
          <w:sz w:val="24"/>
          <w:szCs w:val="23"/>
        </w:rPr>
        <w:t xml:space="preserve">. </w:t>
      </w:r>
      <w:r w:rsidR="00056533">
        <w:rPr>
          <w:rFonts w:ascii="Times New Roman" w:hAnsi="Times New Roman" w:cs="Times New Roman"/>
          <w:color w:val="232323"/>
          <w:sz w:val="24"/>
          <w:szCs w:val="23"/>
        </w:rPr>
        <w:t xml:space="preserve">Comment le positionnement de la Banque mondiale en faveur d’une aide financière </w:t>
      </w:r>
      <w:r w:rsidR="00875647">
        <w:rPr>
          <w:rFonts w:ascii="Times New Roman" w:hAnsi="Times New Roman" w:cs="Times New Roman"/>
          <w:color w:val="232323"/>
          <w:sz w:val="24"/>
          <w:szCs w:val="23"/>
        </w:rPr>
        <w:t xml:space="preserve">et d’un allégement de dettes </w:t>
      </w:r>
      <w:r w:rsidR="00056533">
        <w:rPr>
          <w:rFonts w:ascii="Times New Roman" w:hAnsi="Times New Roman" w:cs="Times New Roman"/>
          <w:color w:val="232323"/>
          <w:sz w:val="24"/>
          <w:szCs w:val="23"/>
        </w:rPr>
        <w:t xml:space="preserve">au profit des pays à bas revenu à travers l’élaboration </w:t>
      </w:r>
      <w:r w:rsidR="00875647">
        <w:rPr>
          <w:rFonts w:ascii="Times New Roman" w:hAnsi="Times New Roman" w:cs="Times New Roman"/>
          <w:color w:val="232323"/>
          <w:sz w:val="24"/>
          <w:szCs w:val="23"/>
        </w:rPr>
        <w:t xml:space="preserve">d’un Document Stratégique de Réduction de la Pauvreté (DSRP) rapproche-t-il cette institution des pauvres et des populations que des </w:t>
      </w:r>
      <w:r>
        <w:rPr>
          <w:rFonts w:ascii="Times New Roman" w:hAnsi="Times New Roman" w:cs="Times New Roman"/>
          <w:color w:val="232323"/>
          <w:sz w:val="24"/>
          <w:szCs w:val="23"/>
        </w:rPr>
        <w:t>États</w:t>
      </w:r>
      <w:r w:rsidR="00875647">
        <w:rPr>
          <w:rFonts w:ascii="Times New Roman" w:hAnsi="Times New Roman" w:cs="Times New Roman"/>
          <w:color w:val="232323"/>
          <w:sz w:val="24"/>
          <w:szCs w:val="23"/>
        </w:rPr>
        <w:t xml:space="preserve"> ? </w:t>
      </w:r>
    </w:p>
    <w:p w:rsidR="009231DC" w:rsidRPr="009231DC" w:rsidRDefault="009231DC" w:rsidP="0017457E">
      <w:pPr>
        <w:autoSpaceDE w:val="0"/>
        <w:autoSpaceDN w:val="0"/>
        <w:adjustRightInd w:val="0"/>
        <w:spacing w:before="240" w:after="0" w:line="360" w:lineRule="auto"/>
        <w:jc w:val="both"/>
        <w:rPr>
          <w:rFonts w:ascii="Times New Roman" w:hAnsi="Times New Roman" w:cs="Times New Roman"/>
          <w:b/>
          <w:color w:val="232323"/>
          <w:sz w:val="24"/>
          <w:szCs w:val="23"/>
        </w:rPr>
      </w:pPr>
      <w:r w:rsidRPr="009231DC">
        <w:rPr>
          <w:rFonts w:ascii="Times New Roman" w:hAnsi="Times New Roman" w:cs="Times New Roman"/>
          <w:b/>
          <w:color w:val="232323"/>
          <w:sz w:val="24"/>
          <w:szCs w:val="23"/>
        </w:rPr>
        <w:t>Introduction</w:t>
      </w:r>
    </w:p>
    <w:p w:rsidR="00DE0D1E" w:rsidRDefault="009231DC" w:rsidP="00DE0D1E">
      <w:pPr>
        <w:autoSpaceDE w:val="0"/>
        <w:autoSpaceDN w:val="0"/>
        <w:adjustRightInd w:val="0"/>
        <w:spacing w:before="240" w:after="0" w:line="360" w:lineRule="auto"/>
        <w:jc w:val="both"/>
        <w:rPr>
          <w:rFonts w:ascii="Times New Roman" w:hAnsi="Times New Roman" w:cs="Times New Roman"/>
          <w:color w:val="232323"/>
          <w:sz w:val="24"/>
          <w:szCs w:val="24"/>
        </w:rPr>
      </w:pPr>
      <w:r>
        <w:rPr>
          <w:rFonts w:ascii="Times New Roman" w:hAnsi="Times New Roman" w:cs="Times New Roman"/>
          <w:color w:val="232323"/>
          <w:sz w:val="24"/>
          <w:szCs w:val="23"/>
        </w:rPr>
        <w:t>La Banque mondiale et le FMI ont lancé fin 1999</w:t>
      </w:r>
      <w:r w:rsidR="00A12C37">
        <w:rPr>
          <w:rFonts w:ascii="Times New Roman" w:hAnsi="Times New Roman" w:cs="Times New Roman"/>
          <w:color w:val="232323"/>
          <w:sz w:val="24"/>
          <w:szCs w:val="23"/>
        </w:rPr>
        <w:t xml:space="preserve"> une nouvelle initiative conjointe de réorientation de leurs stratégies en faveur des pays à bas revenus. Ces pays désireux bénéficier d’une aide financière, ou d’un allégement de leur dette dans le cadre de l’Initiative PPTE (</w:t>
      </w:r>
      <w:proofErr w:type="spellStart"/>
      <w:r w:rsidR="00A12C37">
        <w:rPr>
          <w:rFonts w:ascii="Times New Roman" w:hAnsi="Times New Roman" w:cs="Times New Roman"/>
          <w:color w:val="232323"/>
          <w:sz w:val="24"/>
          <w:szCs w:val="23"/>
        </w:rPr>
        <w:t>Pats</w:t>
      </w:r>
      <w:proofErr w:type="spellEnd"/>
      <w:r w:rsidR="00A12C37">
        <w:rPr>
          <w:rFonts w:ascii="Times New Roman" w:hAnsi="Times New Roman" w:cs="Times New Roman"/>
          <w:color w:val="232323"/>
          <w:sz w:val="24"/>
          <w:szCs w:val="23"/>
        </w:rPr>
        <w:t xml:space="preserve"> </w:t>
      </w:r>
      <w:r w:rsidR="00A12C37" w:rsidRPr="008C6821">
        <w:rPr>
          <w:rFonts w:ascii="Times New Roman" w:hAnsi="Times New Roman" w:cs="Times New Roman"/>
          <w:color w:val="232323"/>
          <w:sz w:val="24"/>
          <w:szCs w:val="24"/>
        </w:rPr>
        <w:t>Pauvres Très Endettés)</w:t>
      </w:r>
      <w:r w:rsidR="00AD30D8" w:rsidRPr="008C6821">
        <w:rPr>
          <w:rFonts w:ascii="Times New Roman" w:hAnsi="Times New Roman" w:cs="Times New Roman"/>
          <w:color w:val="232323"/>
          <w:sz w:val="24"/>
          <w:szCs w:val="24"/>
        </w:rPr>
        <w:t>, doivent préparer un</w:t>
      </w:r>
      <w:r w:rsidR="00DE0D1E">
        <w:rPr>
          <w:rFonts w:ascii="Times New Roman" w:hAnsi="Times New Roman" w:cs="Times New Roman"/>
          <w:color w:val="232323"/>
          <w:sz w:val="24"/>
          <w:szCs w:val="24"/>
        </w:rPr>
        <w:t xml:space="preserve"> </w:t>
      </w:r>
      <w:r w:rsidR="00AD30D8" w:rsidRPr="008C6821">
        <w:rPr>
          <w:rFonts w:ascii="Times New Roman" w:hAnsi="Times New Roman" w:cs="Times New Roman"/>
          <w:color w:val="232323"/>
          <w:sz w:val="24"/>
          <w:szCs w:val="24"/>
        </w:rPr>
        <w:t>programme de lutte contre la pauvreté, désigné en français sous le terme de Document</w:t>
      </w:r>
      <w:r w:rsidR="00DE0D1E">
        <w:rPr>
          <w:rFonts w:ascii="Times New Roman" w:hAnsi="Times New Roman" w:cs="Times New Roman"/>
          <w:color w:val="232323"/>
          <w:sz w:val="24"/>
          <w:szCs w:val="24"/>
        </w:rPr>
        <w:t xml:space="preserve"> </w:t>
      </w:r>
      <w:r w:rsidR="00AD30D8" w:rsidRPr="008C6821">
        <w:rPr>
          <w:rFonts w:ascii="Times New Roman" w:hAnsi="Times New Roman" w:cs="Times New Roman"/>
          <w:color w:val="343434"/>
          <w:sz w:val="24"/>
          <w:szCs w:val="24"/>
        </w:rPr>
        <w:t xml:space="preserve">Stratégique </w:t>
      </w:r>
      <w:r w:rsidR="00AD30D8" w:rsidRPr="008C6821">
        <w:rPr>
          <w:rFonts w:ascii="Times New Roman" w:hAnsi="Times New Roman" w:cs="Times New Roman"/>
          <w:color w:val="232323"/>
          <w:sz w:val="24"/>
          <w:szCs w:val="24"/>
        </w:rPr>
        <w:t xml:space="preserve">de Réduction de la Pauvreté (DSRP, </w:t>
      </w:r>
      <w:r w:rsidR="00AD30D8" w:rsidRPr="008C6821">
        <w:rPr>
          <w:rFonts w:ascii="Times New Roman" w:hAnsi="Times New Roman" w:cs="Times New Roman"/>
          <w:color w:val="343434"/>
          <w:sz w:val="24"/>
          <w:szCs w:val="24"/>
        </w:rPr>
        <w:t xml:space="preserve">en </w:t>
      </w:r>
      <w:r w:rsidR="00AD30D8" w:rsidRPr="008C6821">
        <w:rPr>
          <w:rFonts w:ascii="Times New Roman" w:hAnsi="Times New Roman" w:cs="Times New Roman"/>
          <w:color w:val="232323"/>
          <w:sz w:val="24"/>
          <w:szCs w:val="24"/>
        </w:rPr>
        <w:t>anglais PRSP).</w:t>
      </w:r>
      <w:r w:rsidR="00DE0D1E">
        <w:rPr>
          <w:rFonts w:ascii="Times New Roman" w:hAnsi="Times New Roman" w:cs="Times New Roman"/>
          <w:color w:val="232323"/>
          <w:sz w:val="24"/>
          <w:szCs w:val="24"/>
        </w:rPr>
        <w:t xml:space="preserve"> </w:t>
      </w:r>
      <w:r w:rsidR="00DE0D1E" w:rsidRPr="00DE0D1E">
        <w:rPr>
          <w:rFonts w:ascii="Times New Roman" w:hAnsi="Times New Roman" w:cs="Times New Roman"/>
          <w:color w:val="232323"/>
          <w:sz w:val="24"/>
          <w:szCs w:val="24"/>
        </w:rPr>
        <w:t>Les politiques d'aide au développement sont désormais placées sous l'égide des DSRP, accordent une place centrale à la lutte contre la pauvreté.</w:t>
      </w:r>
    </w:p>
    <w:p w:rsidR="00A20BAD" w:rsidRDefault="00A20BAD" w:rsidP="00451596">
      <w:pPr>
        <w:pStyle w:val="Paragraphedeliste"/>
        <w:numPr>
          <w:ilvl w:val="0"/>
          <w:numId w:val="1"/>
        </w:numPr>
        <w:autoSpaceDE w:val="0"/>
        <w:autoSpaceDN w:val="0"/>
        <w:adjustRightInd w:val="0"/>
        <w:spacing w:before="240" w:after="0" w:line="360" w:lineRule="auto"/>
        <w:jc w:val="both"/>
        <w:rPr>
          <w:rFonts w:ascii="Times New Roman" w:hAnsi="Times New Roman" w:cs="Times New Roman"/>
          <w:color w:val="232323"/>
          <w:sz w:val="24"/>
          <w:szCs w:val="24"/>
        </w:rPr>
      </w:pPr>
      <w:r w:rsidRPr="00451596">
        <w:rPr>
          <w:rFonts w:ascii="Times New Roman" w:hAnsi="Times New Roman" w:cs="Times New Roman"/>
          <w:color w:val="232323"/>
          <w:sz w:val="24"/>
          <w:szCs w:val="24"/>
        </w:rPr>
        <w:t>D’énormes moyens humains et financiers ont été mobilisés depuis cette date par l’ensemble des bailleurs de fonds pour la mise</w:t>
      </w:r>
      <w:r w:rsidR="00451596" w:rsidRPr="00451596">
        <w:rPr>
          <w:rFonts w:ascii="Times New Roman" w:hAnsi="Times New Roman" w:cs="Times New Roman"/>
          <w:color w:val="232323"/>
          <w:sz w:val="24"/>
          <w:szCs w:val="24"/>
        </w:rPr>
        <w:t xml:space="preserve"> en </w:t>
      </w:r>
      <w:proofErr w:type="spellStart"/>
      <w:r w:rsidR="00451596" w:rsidRPr="00451596">
        <w:rPr>
          <w:rFonts w:ascii="Times New Roman" w:hAnsi="Times New Roman" w:cs="Times New Roman"/>
          <w:color w:val="232323"/>
          <w:sz w:val="24"/>
          <w:szCs w:val="24"/>
        </w:rPr>
        <w:t>oeuvre</w:t>
      </w:r>
      <w:proofErr w:type="spellEnd"/>
      <w:r w:rsidR="00451596" w:rsidRPr="00451596">
        <w:rPr>
          <w:rFonts w:ascii="Times New Roman" w:hAnsi="Times New Roman" w:cs="Times New Roman"/>
          <w:color w:val="232323"/>
          <w:sz w:val="24"/>
          <w:szCs w:val="24"/>
        </w:rPr>
        <w:t xml:space="preserve"> de cette initiative et en assurer le succès. </w:t>
      </w:r>
    </w:p>
    <w:p w:rsidR="00FE4367" w:rsidRPr="00FE4367" w:rsidRDefault="00CA4611" w:rsidP="00BA1A40">
      <w:pPr>
        <w:pStyle w:val="Paragraphedeliste"/>
        <w:numPr>
          <w:ilvl w:val="0"/>
          <w:numId w:val="1"/>
        </w:numPr>
        <w:autoSpaceDE w:val="0"/>
        <w:autoSpaceDN w:val="0"/>
        <w:adjustRightInd w:val="0"/>
        <w:spacing w:before="240" w:after="0" w:line="360" w:lineRule="auto"/>
        <w:jc w:val="both"/>
        <w:rPr>
          <w:rFonts w:ascii="Times New Roman" w:hAnsi="Times New Roman" w:cs="Times New Roman"/>
          <w:color w:val="232323"/>
          <w:sz w:val="24"/>
          <w:szCs w:val="23"/>
        </w:rPr>
      </w:pPr>
      <w:r w:rsidRPr="00FE4367">
        <w:rPr>
          <w:rFonts w:ascii="Times New Roman" w:hAnsi="Times New Roman" w:cs="Times New Roman"/>
          <w:color w:val="232323"/>
          <w:sz w:val="24"/>
          <w:szCs w:val="24"/>
        </w:rPr>
        <w:lastRenderedPageBreak/>
        <w:t xml:space="preserve">Les programmes d’aide des </w:t>
      </w:r>
      <w:r w:rsidR="0085399A" w:rsidRPr="00FE4367">
        <w:rPr>
          <w:rFonts w:ascii="Times New Roman" w:hAnsi="Times New Roman" w:cs="Times New Roman"/>
          <w:color w:val="232323"/>
          <w:sz w:val="24"/>
          <w:szCs w:val="24"/>
        </w:rPr>
        <w:t>différentes institutions ont été d’abord modifiés et rebaptisés pour inclure explicitement la lutte contre la pauvreté parmi leurs objectifs</w:t>
      </w:r>
      <w:r w:rsidR="00AA266F" w:rsidRPr="00FE4367">
        <w:rPr>
          <w:rFonts w:ascii="Times New Roman" w:hAnsi="Times New Roman" w:cs="Times New Roman"/>
          <w:color w:val="232323"/>
          <w:sz w:val="24"/>
          <w:szCs w:val="24"/>
        </w:rPr>
        <w:t xml:space="preserve">. </w:t>
      </w:r>
    </w:p>
    <w:p w:rsidR="00FE4367" w:rsidRPr="0048123B" w:rsidRDefault="00FE4367" w:rsidP="00BA1A40">
      <w:pPr>
        <w:pStyle w:val="Paragraphedeliste"/>
        <w:numPr>
          <w:ilvl w:val="0"/>
          <w:numId w:val="1"/>
        </w:numPr>
        <w:autoSpaceDE w:val="0"/>
        <w:autoSpaceDN w:val="0"/>
        <w:adjustRightInd w:val="0"/>
        <w:spacing w:before="240" w:after="0" w:line="360" w:lineRule="auto"/>
        <w:jc w:val="both"/>
        <w:rPr>
          <w:rFonts w:ascii="Times New Roman" w:hAnsi="Times New Roman" w:cs="Times New Roman"/>
          <w:color w:val="232323"/>
          <w:sz w:val="28"/>
          <w:szCs w:val="24"/>
        </w:rPr>
      </w:pPr>
      <w:r w:rsidRPr="00FE4367">
        <w:rPr>
          <w:rFonts w:ascii="Times New Roman" w:hAnsi="Times New Roman" w:cs="Times New Roman"/>
          <w:color w:val="232323"/>
          <w:sz w:val="24"/>
          <w:szCs w:val="23"/>
        </w:rPr>
        <w:t>De nouveaux principes</w:t>
      </w:r>
      <w:r>
        <w:rPr>
          <w:rFonts w:ascii="Times New Roman" w:hAnsi="Times New Roman" w:cs="Times New Roman"/>
          <w:color w:val="232323"/>
          <w:sz w:val="24"/>
          <w:szCs w:val="23"/>
        </w:rPr>
        <w:t xml:space="preserve"> </w:t>
      </w:r>
      <w:r w:rsidRPr="00FE4367">
        <w:rPr>
          <w:rFonts w:ascii="Times New Roman" w:hAnsi="Times New Roman" w:cs="Times New Roman"/>
          <w:color w:val="232323"/>
          <w:sz w:val="24"/>
          <w:szCs w:val="23"/>
        </w:rPr>
        <w:t>ont été adoptés et les instruments ont été ajustés au cadre générique du dispositif DSRP/PPTE</w:t>
      </w:r>
      <w:r>
        <w:rPr>
          <w:rFonts w:ascii="Times New Roman" w:hAnsi="Times New Roman" w:cs="Times New Roman"/>
          <w:color w:val="232323"/>
          <w:sz w:val="24"/>
          <w:szCs w:val="23"/>
        </w:rPr>
        <w:t xml:space="preserve">. </w:t>
      </w:r>
    </w:p>
    <w:p w:rsidR="0048123B" w:rsidRPr="00CB7271" w:rsidRDefault="0048123B" w:rsidP="00495113">
      <w:pPr>
        <w:pStyle w:val="Paragraphedeliste"/>
        <w:numPr>
          <w:ilvl w:val="0"/>
          <w:numId w:val="1"/>
        </w:numPr>
        <w:autoSpaceDE w:val="0"/>
        <w:autoSpaceDN w:val="0"/>
        <w:adjustRightInd w:val="0"/>
        <w:spacing w:after="0" w:line="360" w:lineRule="auto"/>
        <w:jc w:val="both"/>
        <w:rPr>
          <w:rFonts w:ascii="Times New Roman" w:hAnsi="Times New Roman" w:cs="Times New Roman"/>
          <w:color w:val="232323"/>
          <w:sz w:val="32"/>
          <w:szCs w:val="24"/>
        </w:rPr>
      </w:pPr>
      <w:r w:rsidRPr="00495113">
        <w:rPr>
          <w:rFonts w:ascii="Times New Roman" w:hAnsi="Times New Roman" w:cs="Times New Roman"/>
          <w:color w:val="232323"/>
          <w:sz w:val="24"/>
          <w:szCs w:val="23"/>
        </w:rPr>
        <w:t>Une intense réflexion a été engagée au sein des IBW afin de définir des</w:t>
      </w:r>
      <w:r w:rsidR="00495113" w:rsidRPr="00495113">
        <w:rPr>
          <w:rFonts w:ascii="Times New Roman" w:hAnsi="Times New Roman" w:cs="Times New Roman"/>
          <w:color w:val="232323"/>
          <w:sz w:val="24"/>
          <w:szCs w:val="23"/>
        </w:rPr>
        <w:t xml:space="preserve"> </w:t>
      </w:r>
      <w:r w:rsidRPr="00495113">
        <w:rPr>
          <w:rFonts w:ascii="Times New Roman" w:hAnsi="Times New Roman" w:cs="Times New Roman"/>
          <w:color w:val="232323"/>
          <w:sz w:val="24"/>
          <w:szCs w:val="23"/>
        </w:rPr>
        <w:t>orientations précises susceptibles de guider l'élaboration des DSRP</w:t>
      </w:r>
      <w:r w:rsidR="00495113">
        <w:rPr>
          <w:rFonts w:ascii="Times New Roman" w:hAnsi="Times New Roman" w:cs="Times New Roman"/>
          <w:color w:val="232323"/>
          <w:sz w:val="24"/>
          <w:szCs w:val="23"/>
        </w:rPr>
        <w:t xml:space="preserve">. </w:t>
      </w:r>
    </w:p>
    <w:p w:rsidR="00CB7271" w:rsidRDefault="00CB7271" w:rsidP="002A26E8">
      <w:pPr>
        <w:pStyle w:val="Paragraphedeliste"/>
        <w:numPr>
          <w:ilvl w:val="0"/>
          <w:numId w:val="1"/>
        </w:numPr>
        <w:autoSpaceDE w:val="0"/>
        <w:autoSpaceDN w:val="0"/>
        <w:adjustRightInd w:val="0"/>
        <w:spacing w:after="0" w:line="360" w:lineRule="auto"/>
        <w:jc w:val="both"/>
        <w:rPr>
          <w:rFonts w:ascii="Times New Roman" w:hAnsi="Times New Roman" w:cs="Times New Roman"/>
          <w:color w:val="232323"/>
          <w:sz w:val="24"/>
          <w:szCs w:val="24"/>
        </w:rPr>
      </w:pPr>
      <w:r w:rsidRPr="002A26E8">
        <w:rPr>
          <w:rFonts w:ascii="Times New Roman" w:hAnsi="Times New Roman" w:cs="Times New Roman"/>
          <w:color w:val="232323"/>
          <w:sz w:val="24"/>
          <w:szCs w:val="24"/>
        </w:rPr>
        <w:t>La publication en 2000</w:t>
      </w:r>
      <w:r w:rsidR="002A26E8" w:rsidRPr="002A26E8">
        <w:rPr>
          <w:rFonts w:ascii="Times New Roman" w:hAnsi="Times New Roman" w:cs="Times New Roman"/>
          <w:color w:val="232323"/>
          <w:sz w:val="24"/>
          <w:szCs w:val="24"/>
        </w:rPr>
        <w:t xml:space="preserve"> </w:t>
      </w:r>
      <w:r w:rsidRPr="002A26E8">
        <w:rPr>
          <w:rFonts w:ascii="Times New Roman" w:hAnsi="Times New Roman" w:cs="Times New Roman"/>
          <w:color w:val="232323"/>
          <w:sz w:val="24"/>
          <w:szCs w:val="24"/>
        </w:rPr>
        <w:t>par la Banque mondiale d'un Rapport sur le développement dans le monde consacré à la lutte</w:t>
      </w:r>
      <w:r w:rsidR="002A26E8" w:rsidRPr="002A26E8">
        <w:rPr>
          <w:rFonts w:ascii="Times New Roman" w:hAnsi="Times New Roman" w:cs="Times New Roman"/>
          <w:color w:val="232323"/>
          <w:sz w:val="24"/>
          <w:szCs w:val="24"/>
        </w:rPr>
        <w:t xml:space="preserve"> </w:t>
      </w:r>
      <w:r w:rsidRPr="002A26E8">
        <w:rPr>
          <w:rFonts w:ascii="Times New Roman" w:hAnsi="Times New Roman" w:cs="Times New Roman"/>
          <w:color w:val="232323"/>
          <w:sz w:val="24"/>
          <w:szCs w:val="24"/>
        </w:rPr>
        <w:t>contre la pauvreté a ainsi été suivie en 2001 par celle d'un document de référence</w:t>
      </w:r>
      <w:r w:rsidR="002A26E8" w:rsidRPr="002A26E8">
        <w:rPr>
          <w:rFonts w:ascii="Times New Roman" w:hAnsi="Times New Roman" w:cs="Times New Roman"/>
          <w:color w:val="232323"/>
          <w:sz w:val="24"/>
          <w:szCs w:val="24"/>
        </w:rPr>
        <w:t xml:space="preserve">. </w:t>
      </w:r>
      <w:r w:rsidR="002876D4">
        <w:rPr>
          <w:rFonts w:ascii="Times New Roman" w:hAnsi="Times New Roman" w:cs="Times New Roman"/>
          <w:color w:val="232323"/>
          <w:sz w:val="24"/>
          <w:szCs w:val="24"/>
        </w:rPr>
        <w:t xml:space="preserve"> </w:t>
      </w:r>
    </w:p>
    <w:p w:rsidR="00F85858" w:rsidRDefault="002876D4" w:rsidP="00BA1A40">
      <w:pPr>
        <w:pStyle w:val="Paragraphedeliste"/>
        <w:numPr>
          <w:ilvl w:val="0"/>
          <w:numId w:val="1"/>
        </w:numPr>
        <w:autoSpaceDE w:val="0"/>
        <w:autoSpaceDN w:val="0"/>
        <w:adjustRightInd w:val="0"/>
        <w:spacing w:after="0" w:line="360" w:lineRule="auto"/>
        <w:jc w:val="both"/>
        <w:rPr>
          <w:rFonts w:ascii="Times New Roman" w:hAnsi="Times New Roman" w:cs="Times New Roman"/>
          <w:color w:val="232323"/>
          <w:sz w:val="24"/>
          <w:szCs w:val="24"/>
        </w:rPr>
      </w:pPr>
      <w:r w:rsidRPr="00F85858">
        <w:rPr>
          <w:rFonts w:ascii="Times New Roman" w:hAnsi="Times New Roman" w:cs="Times New Roman"/>
          <w:color w:val="232323"/>
          <w:sz w:val="24"/>
          <w:szCs w:val="24"/>
        </w:rPr>
        <w:t>Des initiatives de consultation de gouvernements et de leur société civile effectuées à travers des séminaires internationaux, nationaux et régionaux</w:t>
      </w:r>
      <w:r w:rsidR="00EA1F6F" w:rsidRPr="00F85858">
        <w:rPr>
          <w:rFonts w:ascii="Times New Roman" w:hAnsi="Times New Roman" w:cs="Times New Roman"/>
          <w:color w:val="232323"/>
          <w:sz w:val="24"/>
          <w:szCs w:val="24"/>
        </w:rPr>
        <w:t xml:space="preserve"> ont permis d’engager déjà une soixantaine de pays en 2001. </w:t>
      </w:r>
    </w:p>
    <w:p w:rsidR="00F85858" w:rsidRPr="00F85858" w:rsidRDefault="00F85858" w:rsidP="00F85858">
      <w:pPr>
        <w:autoSpaceDE w:val="0"/>
        <w:autoSpaceDN w:val="0"/>
        <w:adjustRightInd w:val="0"/>
        <w:spacing w:before="240" w:after="0" w:line="360" w:lineRule="auto"/>
        <w:jc w:val="both"/>
        <w:rPr>
          <w:rFonts w:ascii="Times New Roman" w:hAnsi="Times New Roman" w:cs="Times New Roman"/>
          <w:color w:val="232323"/>
          <w:sz w:val="24"/>
          <w:szCs w:val="24"/>
        </w:rPr>
      </w:pPr>
      <w:r w:rsidRPr="00F85858">
        <w:rPr>
          <w:rFonts w:ascii="Times New Roman" w:hAnsi="Times New Roman" w:cs="Times New Roman"/>
          <w:color w:val="232323"/>
          <w:sz w:val="24"/>
          <w:szCs w:val="24"/>
        </w:rPr>
        <w:t>L’ampleur des efforts consacrés à la mise en place de ces programmes, leurs importances prépondérantes pour les pays imposent la nécessité d’un bilan critique.</w:t>
      </w:r>
    </w:p>
    <w:p w:rsidR="00165FB4" w:rsidRDefault="00F85858" w:rsidP="00165FB4">
      <w:pPr>
        <w:autoSpaceDE w:val="0"/>
        <w:autoSpaceDN w:val="0"/>
        <w:adjustRightInd w:val="0"/>
        <w:spacing w:before="240" w:after="0" w:line="360" w:lineRule="auto"/>
        <w:jc w:val="center"/>
        <w:rPr>
          <w:rFonts w:ascii="Times New Roman" w:hAnsi="Times New Roman" w:cs="Times New Roman"/>
          <w:i/>
          <w:color w:val="232323"/>
          <w:sz w:val="24"/>
          <w:szCs w:val="23"/>
        </w:rPr>
      </w:pPr>
      <w:r w:rsidRPr="00F85858">
        <w:rPr>
          <w:rFonts w:ascii="Times New Roman" w:hAnsi="Times New Roman" w:cs="Times New Roman"/>
          <w:i/>
          <w:color w:val="232323"/>
          <w:sz w:val="24"/>
          <w:szCs w:val="23"/>
        </w:rPr>
        <w:t xml:space="preserve">Premier bilan </w:t>
      </w:r>
      <w:r w:rsidRPr="00F85858">
        <w:rPr>
          <w:rFonts w:ascii="Times New Roman" w:hAnsi="Times New Roman" w:cs="Times New Roman"/>
          <w:i/>
          <w:color w:val="343434"/>
          <w:sz w:val="24"/>
          <w:szCs w:val="23"/>
        </w:rPr>
        <w:t xml:space="preserve">critique </w:t>
      </w:r>
      <w:r w:rsidRPr="00F85858">
        <w:rPr>
          <w:rFonts w:ascii="Times New Roman" w:hAnsi="Times New Roman" w:cs="Times New Roman"/>
          <w:i/>
          <w:color w:val="232323"/>
          <w:sz w:val="24"/>
          <w:szCs w:val="23"/>
        </w:rPr>
        <w:t xml:space="preserve">des nouvelles </w:t>
      </w:r>
      <w:r w:rsidRPr="00F85858">
        <w:rPr>
          <w:rFonts w:ascii="Times New Roman" w:hAnsi="Times New Roman" w:cs="Times New Roman"/>
          <w:i/>
          <w:color w:val="343434"/>
          <w:sz w:val="24"/>
          <w:szCs w:val="23"/>
        </w:rPr>
        <w:t xml:space="preserve">stratégies </w:t>
      </w:r>
      <w:r w:rsidRPr="00F85858">
        <w:rPr>
          <w:rFonts w:ascii="Times New Roman" w:hAnsi="Times New Roman" w:cs="Times New Roman"/>
          <w:i/>
          <w:color w:val="232323"/>
          <w:sz w:val="24"/>
          <w:szCs w:val="23"/>
        </w:rPr>
        <w:t xml:space="preserve">internationales de lutte </w:t>
      </w:r>
      <w:r w:rsidRPr="00F85858">
        <w:rPr>
          <w:rFonts w:ascii="Times New Roman" w:hAnsi="Times New Roman" w:cs="Times New Roman"/>
          <w:i/>
          <w:color w:val="343434"/>
          <w:sz w:val="24"/>
          <w:szCs w:val="23"/>
        </w:rPr>
        <w:t xml:space="preserve">contre </w:t>
      </w:r>
      <w:r w:rsidRPr="00F85858">
        <w:rPr>
          <w:rFonts w:ascii="Times New Roman" w:hAnsi="Times New Roman" w:cs="Times New Roman"/>
          <w:i/>
          <w:color w:val="232323"/>
          <w:sz w:val="24"/>
          <w:szCs w:val="23"/>
        </w:rPr>
        <w:t xml:space="preserve">la pauvreté dans les pays </w:t>
      </w:r>
      <w:r w:rsidRPr="00F85858">
        <w:rPr>
          <w:rFonts w:ascii="Times New Roman" w:hAnsi="Times New Roman" w:cs="Times New Roman"/>
          <w:i/>
          <w:color w:val="343434"/>
          <w:sz w:val="24"/>
          <w:szCs w:val="23"/>
        </w:rPr>
        <w:t xml:space="preserve">en </w:t>
      </w:r>
      <w:r w:rsidRPr="00F85858">
        <w:rPr>
          <w:rFonts w:ascii="Times New Roman" w:hAnsi="Times New Roman" w:cs="Times New Roman"/>
          <w:i/>
          <w:color w:val="232323"/>
          <w:sz w:val="24"/>
          <w:szCs w:val="23"/>
        </w:rPr>
        <w:t>développement</w:t>
      </w:r>
    </w:p>
    <w:p w:rsidR="00046D0F" w:rsidRDefault="00165FB4" w:rsidP="00046D0F">
      <w:pPr>
        <w:pStyle w:val="Paragraphedeliste"/>
        <w:numPr>
          <w:ilvl w:val="0"/>
          <w:numId w:val="2"/>
        </w:numPr>
        <w:autoSpaceDE w:val="0"/>
        <w:autoSpaceDN w:val="0"/>
        <w:adjustRightInd w:val="0"/>
        <w:spacing w:before="240" w:after="0" w:line="360" w:lineRule="auto"/>
        <w:jc w:val="both"/>
        <w:rPr>
          <w:rFonts w:ascii="Times New Roman" w:hAnsi="Times New Roman" w:cs="Times New Roman"/>
          <w:color w:val="232323"/>
          <w:sz w:val="24"/>
          <w:szCs w:val="24"/>
        </w:rPr>
      </w:pPr>
      <w:r w:rsidRPr="00046D0F">
        <w:rPr>
          <w:rFonts w:ascii="Times New Roman" w:hAnsi="Times New Roman" w:cs="Times New Roman"/>
          <w:color w:val="232323"/>
          <w:sz w:val="24"/>
          <w:szCs w:val="24"/>
        </w:rPr>
        <w:t xml:space="preserve">Les principes des DSRP </w:t>
      </w:r>
      <w:r w:rsidRPr="00046D0F">
        <w:rPr>
          <w:rFonts w:ascii="Times New Roman" w:hAnsi="Times New Roman" w:cs="Times New Roman"/>
          <w:color w:val="343434"/>
          <w:sz w:val="24"/>
          <w:szCs w:val="24"/>
        </w:rPr>
        <w:t xml:space="preserve">apportent </w:t>
      </w:r>
      <w:r w:rsidRPr="00046D0F">
        <w:rPr>
          <w:rFonts w:ascii="Times New Roman" w:hAnsi="Times New Roman" w:cs="Times New Roman"/>
          <w:color w:val="232323"/>
          <w:sz w:val="24"/>
          <w:szCs w:val="24"/>
        </w:rPr>
        <w:t>trois innovations majeures, qui</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232323"/>
          <w:sz w:val="24"/>
          <w:szCs w:val="24"/>
        </w:rPr>
        <w:t xml:space="preserve">doivent </w:t>
      </w:r>
      <w:r w:rsidRPr="00046D0F">
        <w:rPr>
          <w:rFonts w:ascii="Times New Roman" w:hAnsi="Times New Roman" w:cs="Times New Roman"/>
          <w:color w:val="343434"/>
          <w:sz w:val="24"/>
          <w:szCs w:val="24"/>
        </w:rPr>
        <w:t xml:space="preserve">être </w:t>
      </w:r>
      <w:r w:rsidRPr="00046D0F">
        <w:rPr>
          <w:rFonts w:ascii="Times New Roman" w:hAnsi="Times New Roman" w:cs="Times New Roman"/>
          <w:color w:val="232323"/>
          <w:sz w:val="24"/>
          <w:szCs w:val="24"/>
        </w:rPr>
        <w:t xml:space="preserve">reconnues comme telles : </w:t>
      </w:r>
    </w:p>
    <w:p w:rsidR="00046D0F" w:rsidRPr="00046D0F" w:rsidRDefault="00165FB4" w:rsidP="00046D0F">
      <w:pPr>
        <w:pStyle w:val="Paragraphedeliste"/>
        <w:numPr>
          <w:ilvl w:val="0"/>
          <w:numId w:val="3"/>
        </w:numPr>
        <w:autoSpaceDE w:val="0"/>
        <w:autoSpaceDN w:val="0"/>
        <w:adjustRightInd w:val="0"/>
        <w:spacing w:before="240" w:after="0" w:line="360" w:lineRule="auto"/>
        <w:jc w:val="both"/>
        <w:rPr>
          <w:rFonts w:ascii="Times New Roman" w:hAnsi="Times New Roman" w:cs="Times New Roman"/>
          <w:color w:val="232323"/>
          <w:sz w:val="24"/>
          <w:szCs w:val="24"/>
        </w:rPr>
      </w:pPr>
      <w:r w:rsidRPr="00046D0F">
        <w:rPr>
          <w:rFonts w:ascii="Times New Roman" w:hAnsi="Times New Roman" w:cs="Times New Roman"/>
          <w:color w:val="232323"/>
          <w:sz w:val="24"/>
          <w:szCs w:val="24"/>
        </w:rPr>
        <w:t>que les IBW considèrent la lutte contre la pauvreté, et</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232323"/>
          <w:sz w:val="24"/>
          <w:szCs w:val="24"/>
        </w:rPr>
        <w:t xml:space="preserve">non l'ajustement structurel, comme leur principal objectif est d'abord à saluer </w:t>
      </w:r>
      <w:r w:rsidRPr="00046D0F">
        <w:rPr>
          <w:rFonts w:ascii="Times New Roman" w:hAnsi="Times New Roman" w:cs="Times New Roman"/>
          <w:color w:val="343434"/>
          <w:sz w:val="24"/>
          <w:szCs w:val="24"/>
        </w:rPr>
        <w:t xml:space="preserve">; </w:t>
      </w:r>
    </w:p>
    <w:p w:rsidR="00046D0F" w:rsidRPr="00046D0F" w:rsidRDefault="00165FB4" w:rsidP="00046D0F">
      <w:pPr>
        <w:pStyle w:val="Paragraphedeliste"/>
        <w:numPr>
          <w:ilvl w:val="0"/>
          <w:numId w:val="3"/>
        </w:numPr>
        <w:autoSpaceDE w:val="0"/>
        <w:autoSpaceDN w:val="0"/>
        <w:adjustRightInd w:val="0"/>
        <w:spacing w:before="240" w:after="0" w:line="360" w:lineRule="auto"/>
        <w:jc w:val="both"/>
        <w:rPr>
          <w:rFonts w:ascii="Times New Roman" w:hAnsi="Times New Roman" w:cs="Times New Roman"/>
          <w:color w:val="232323"/>
          <w:sz w:val="24"/>
          <w:szCs w:val="24"/>
        </w:rPr>
      </w:pPr>
      <w:r w:rsidRPr="00046D0F">
        <w:rPr>
          <w:rFonts w:ascii="Times New Roman" w:hAnsi="Times New Roman" w:cs="Times New Roman"/>
          <w:color w:val="232323"/>
          <w:sz w:val="24"/>
          <w:szCs w:val="24"/>
        </w:rPr>
        <w:t>ensuite,</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232323"/>
          <w:sz w:val="24"/>
          <w:szCs w:val="24"/>
        </w:rPr>
        <w:t xml:space="preserve">adopter un concept de processus participatif pour la définition </w:t>
      </w:r>
      <w:r w:rsidRPr="00046D0F">
        <w:rPr>
          <w:rFonts w:ascii="Times New Roman" w:hAnsi="Times New Roman" w:cs="Times New Roman"/>
          <w:color w:val="343434"/>
          <w:sz w:val="24"/>
          <w:szCs w:val="24"/>
        </w:rPr>
        <w:t xml:space="preserve">et </w:t>
      </w:r>
      <w:r w:rsidRPr="00046D0F">
        <w:rPr>
          <w:rFonts w:ascii="Times New Roman" w:hAnsi="Times New Roman" w:cs="Times New Roman"/>
          <w:color w:val="232323"/>
          <w:sz w:val="24"/>
          <w:szCs w:val="24"/>
        </w:rPr>
        <w:t xml:space="preserve">le </w:t>
      </w:r>
      <w:r w:rsidRPr="00046D0F">
        <w:rPr>
          <w:rFonts w:ascii="Times New Roman" w:hAnsi="Times New Roman" w:cs="Times New Roman"/>
          <w:color w:val="343434"/>
          <w:sz w:val="24"/>
          <w:szCs w:val="24"/>
        </w:rPr>
        <w:t xml:space="preserve">suivi </w:t>
      </w:r>
      <w:r w:rsidRPr="00046D0F">
        <w:rPr>
          <w:rFonts w:ascii="Times New Roman" w:hAnsi="Times New Roman" w:cs="Times New Roman"/>
          <w:color w:val="232323"/>
          <w:sz w:val="24"/>
          <w:szCs w:val="24"/>
        </w:rPr>
        <w:t xml:space="preserve">des DSRP </w:t>
      </w:r>
      <w:r w:rsidRPr="00046D0F">
        <w:rPr>
          <w:rFonts w:ascii="Times New Roman" w:hAnsi="Times New Roman" w:cs="Times New Roman"/>
          <w:color w:val="343434"/>
          <w:sz w:val="24"/>
          <w:szCs w:val="24"/>
        </w:rPr>
        <w:t>est</w:t>
      </w:r>
      <w:r w:rsidR="00046D0F" w:rsidRPr="00046D0F">
        <w:rPr>
          <w:rFonts w:ascii="Times New Roman" w:hAnsi="Times New Roman" w:cs="Times New Roman"/>
          <w:color w:val="343434"/>
          <w:sz w:val="24"/>
          <w:szCs w:val="24"/>
        </w:rPr>
        <w:t xml:space="preserve"> </w:t>
      </w:r>
      <w:r w:rsidRPr="00046D0F">
        <w:rPr>
          <w:rFonts w:ascii="Times New Roman" w:hAnsi="Times New Roman" w:cs="Times New Roman"/>
          <w:color w:val="343434"/>
          <w:sz w:val="24"/>
          <w:szCs w:val="24"/>
        </w:rPr>
        <w:t xml:space="preserve">certainement </w:t>
      </w:r>
      <w:r w:rsidRPr="00046D0F">
        <w:rPr>
          <w:rFonts w:ascii="Times New Roman" w:hAnsi="Times New Roman" w:cs="Times New Roman"/>
          <w:color w:val="232323"/>
          <w:sz w:val="24"/>
          <w:szCs w:val="24"/>
        </w:rPr>
        <w:t>un facteur potentiel de renforcement de la démocratie, dans des pays où la</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232323"/>
          <w:sz w:val="24"/>
          <w:szCs w:val="24"/>
        </w:rPr>
        <w:t xml:space="preserve">population dispose </w:t>
      </w:r>
      <w:r w:rsidRPr="00046D0F">
        <w:rPr>
          <w:rFonts w:ascii="Times New Roman" w:hAnsi="Times New Roman" w:cs="Times New Roman"/>
          <w:color w:val="343434"/>
          <w:sz w:val="24"/>
          <w:szCs w:val="24"/>
        </w:rPr>
        <w:t xml:space="preserve">généralement </w:t>
      </w:r>
      <w:r w:rsidRPr="00046D0F">
        <w:rPr>
          <w:rFonts w:ascii="Times New Roman" w:hAnsi="Times New Roman" w:cs="Times New Roman"/>
          <w:color w:val="232323"/>
          <w:sz w:val="24"/>
          <w:szCs w:val="24"/>
        </w:rPr>
        <w:t xml:space="preserve">de peu de moyens d'expression </w:t>
      </w:r>
      <w:r w:rsidRPr="00046D0F">
        <w:rPr>
          <w:rFonts w:ascii="Times New Roman" w:hAnsi="Times New Roman" w:cs="Times New Roman"/>
          <w:color w:val="343434"/>
          <w:sz w:val="24"/>
          <w:szCs w:val="24"/>
        </w:rPr>
        <w:t xml:space="preserve">; </w:t>
      </w:r>
    </w:p>
    <w:p w:rsidR="00165FB4" w:rsidRDefault="00165FB4" w:rsidP="00046D0F">
      <w:pPr>
        <w:pStyle w:val="Paragraphedeliste"/>
        <w:numPr>
          <w:ilvl w:val="0"/>
          <w:numId w:val="3"/>
        </w:numPr>
        <w:autoSpaceDE w:val="0"/>
        <w:autoSpaceDN w:val="0"/>
        <w:adjustRightInd w:val="0"/>
        <w:spacing w:before="240" w:after="0" w:line="360" w:lineRule="auto"/>
        <w:jc w:val="both"/>
        <w:rPr>
          <w:rFonts w:ascii="Times New Roman" w:hAnsi="Times New Roman" w:cs="Times New Roman"/>
          <w:color w:val="232323"/>
          <w:sz w:val="24"/>
          <w:szCs w:val="24"/>
        </w:rPr>
      </w:pPr>
      <w:r w:rsidRPr="00046D0F">
        <w:rPr>
          <w:rFonts w:ascii="Times New Roman" w:hAnsi="Times New Roman" w:cs="Times New Roman"/>
          <w:color w:val="343434"/>
          <w:sz w:val="24"/>
          <w:szCs w:val="24"/>
        </w:rPr>
        <w:t xml:space="preserve">enfin, suite </w:t>
      </w:r>
      <w:r w:rsidRPr="00046D0F">
        <w:rPr>
          <w:rFonts w:ascii="Times New Roman" w:hAnsi="Times New Roman" w:cs="Times New Roman"/>
          <w:color w:val="232323"/>
          <w:sz w:val="24"/>
          <w:szCs w:val="24"/>
        </w:rPr>
        <w:t>à l'alignement</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232323"/>
          <w:sz w:val="24"/>
          <w:szCs w:val="24"/>
        </w:rPr>
        <w:t xml:space="preserve">de l'ensemble des bailleurs de fonds </w:t>
      </w:r>
      <w:r w:rsidRPr="00046D0F">
        <w:rPr>
          <w:rFonts w:ascii="Times New Roman" w:hAnsi="Times New Roman" w:cs="Times New Roman"/>
          <w:color w:val="343434"/>
          <w:sz w:val="24"/>
          <w:szCs w:val="24"/>
        </w:rPr>
        <w:t xml:space="preserve">sur cette </w:t>
      </w:r>
      <w:r w:rsidRPr="00046D0F">
        <w:rPr>
          <w:rFonts w:ascii="Times New Roman" w:hAnsi="Times New Roman" w:cs="Times New Roman"/>
          <w:color w:val="232323"/>
          <w:sz w:val="24"/>
          <w:szCs w:val="24"/>
        </w:rPr>
        <w:t xml:space="preserve">nouvelle approche, on </w:t>
      </w:r>
      <w:r w:rsidRPr="00046D0F">
        <w:rPr>
          <w:rFonts w:ascii="Times New Roman" w:hAnsi="Times New Roman" w:cs="Times New Roman"/>
          <w:color w:val="343434"/>
          <w:sz w:val="24"/>
          <w:szCs w:val="24"/>
        </w:rPr>
        <w:t xml:space="preserve">a assisté </w:t>
      </w:r>
      <w:r w:rsidRPr="00046D0F">
        <w:rPr>
          <w:rFonts w:ascii="Times New Roman" w:hAnsi="Times New Roman" w:cs="Times New Roman"/>
          <w:color w:val="232323"/>
          <w:sz w:val="24"/>
          <w:szCs w:val="24"/>
        </w:rPr>
        <w:t>à une</w:t>
      </w:r>
      <w:r w:rsidR="00046D0F" w:rsidRPr="00046D0F">
        <w:rPr>
          <w:rFonts w:ascii="Times New Roman" w:hAnsi="Times New Roman" w:cs="Times New Roman"/>
          <w:color w:val="232323"/>
          <w:sz w:val="24"/>
          <w:szCs w:val="24"/>
        </w:rPr>
        <w:t xml:space="preserve"> </w:t>
      </w:r>
      <w:r w:rsidRPr="00046D0F">
        <w:rPr>
          <w:rFonts w:ascii="Times New Roman" w:hAnsi="Times New Roman" w:cs="Times New Roman"/>
          <w:color w:val="343434"/>
          <w:sz w:val="24"/>
          <w:szCs w:val="24"/>
        </w:rPr>
        <w:t xml:space="preserve">amélioration sensible </w:t>
      </w:r>
      <w:r w:rsidRPr="00046D0F">
        <w:rPr>
          <w:rFonts w:ascii="Times New Roman" w:hAnsi="Times New Roman" w:cs="Times New Roman"/>
          <w:color w:val="232323"/>
          <w:sz w:val="24"/>
          <w:szCs w:val="24"/>
        </w:rPr>
        <w:t xml:space="preserve">de la </w:t>
      </w:r>
      <w:r w:rsidRPr="00046D0F">
        <w:rPr>
          <w:rFonts w:ascii="Times New Roman" w:hAnsi="Times New Roman" w:cs="Times New Roman"/>
          <w:color w:val="343434"/>
          <w:sz w:val="24"/>
          <w:szCs w:val="24"/>
        </w:rPr>
        <w:t xml:space="preserve">cohérence </w:t>
      </w:r>
      <w:r w:rsidRPr="00046D0F">
        <w:rPr>
          <w:rFonts w:ascii="Times New Roman" w:hAnsi="Times New Roman" w:cs="Times New Roman"/>
          <w:color w:val="232323"/>
          <w:sz w:val="24"/>
          <w:szCs w:val="24"/>
        </w:rPr>
        <w:t>de l'aide internationale au développement.</w:t>
      </w:r>
      <w:r w:rsidR="00046D0F" w:rsidRPr="00046D0F">
        <w:rPr>
          <w:rFonts w:ascii="Times New Roman" w:hAnsi="Times New Roman" w:cs="Times New Roman"/>
          <w:color w:val="232323"/>
          <w:sz w:val="24"/>
          <w:szCs w:val="24"/>
        </w:rPr>
        <w:t xml:space="preserve"> </w:t>
      </w:r>
    </w:p>
    <w:p w:rsidR="005B228B" w:rsidRPr="005B228B" w:rsidRDefault="00046D0F" w:rsidP="00046D0F">
      <w:pPr>
        <w:pStyle w:val="Paragraphedeliste"/>
        <w:numPr>
          <w:ilvl w:val="0"/>
          <w:numId w:val="2"/>
        </w:numPr>
        <w:autoSpaceDE w:val="0"/>
        <w:autoSpaceDN w:val="0"/>
        <w:adjustRightInd w:val="0"/>
        <w:spacing w:after="0" w:line="360" w:lineRule="auto"/>
        <w:jc w:val="both"/>
        <w:rPr>
          <w:rFonts w:ascii="Times New Roman" w:hAnsi="Times New Roman" w:cs="Times New Roman"/>
          <w:color w:val="232323"/>
          <w:sz w:val="24"/>
          <w:szCs w:val="24"/>
        </w:rPr>
      </w:pPr>
      <w:r w:rsidRPr="00046D0F">
        <w:rPr>
          <w:rFonts w:ascii="Times New Roman" w:hAnsi="Times New Roman" w:cs="Times New Roman"/>
          <w:color w:val="232323"/>
          <w:sz w:val="23"/>
          <w:szCs w:val="23"/>
        </w:rPr>
        <w:t xml:space="preserve">De nombreux points d'ombre </w:t>
      </w:r>
      <w:r w:rsidRPr="00046D0F">
        <w:rPr>
          <w:rFonts w:ascii="Times New Roman" w:hAnsi="Times New Roman" w:cs="Times New Roman"/>
          <w:color w:val="343434"/>
          <w:sz w:val="23"/>
          <w:szCs w:val="23"/>
        </w:rPr>
        <w:t xml:space="preserve">demeurent concernant </w:t>
      </w:r>
      <w:r w:rsidRPr="00046D0F">
        <w:rPr>
          <w:rFonts w:ascii="Times New Roman" w:hAnsi="Times New Roman" w:cs="Times New Roman"/>
          <w:color w:val="232323"/>
          <w:sz w:val="23"/>
          <w:szCs w:val="23"/>
        </w:rPr>
        <w:t xml:space="preserve">la </w:t>
      </w:r>
      <w:r w:rsidRPr="00046D0F">
        <w:rPr>
          <w:rFonts w:ascii="Times New Roman" w:hAnsi="Times New Roman" w:cs="Times New Roman"/>
          <w:color w:val="343434"/>
          <w:sz w:val="23"/>
          <w:szCs w:val="23"/>
        </w:rPr>
        <w:t xml:space="preserve">portée réelle </w:t>
      </w:r>
      <w:r w:rsidRPr="00046D0F">
        <w:rPr>
          <w:rFonts w:ascii="Times New Roman" w:hAnsi="Times New Roman" w:cs="Times New Roman"/>
          <w:color w:val="232323"/>
          <w:sz w:val="23"/>
          <w:szCs w:val="23"/>
        </w:rPr>
        <w:t xml:space="preserve">de </w:t>
      </w:r>
      <w:r w:rsidRPr="00046D0F">
        <w:rPr>
          <w:rFonts w:ascii="Times New Roman" w:hAnsi="Times New Roman" w:cs="Times New Roman"/>
          <w:color w:val="343434"/>
          <w:sz w:val="23"/>
          <w:szCs w:val="23"/>
        </w:rPr>
        <w:t xml:space="preserve">ces </w:t>
      </w:r>
      <w:r w:rsidRPr="00046D0F">
        <w:rPr>
          <w:rFonts w:ascii="Times New Roman" w:hAnsi="Times New Roman" w:cs="Times New Roman"/>
          <w:color w:val="232323"/>
          <w:sz w:val="23"/>
          <w:szCs w:val="23"/>
        </w:rPr>
        <w:t xml:space="preserve">innovations </w:t>
      </w:r>
      <w:r w:rsidRPr="00046D0F">
        <w:rPr>
          <w:rFonts w:ascii="Times New Roman" w:hAnsi="Times New Roman" w:cs="Times New Roman"/>
          <w:color w:val="343434"/>
          <w:sz w:val="23"/>
          <w:szCs w:val="23"/>
        </w:rPr>
        <w:t xml:space="preserve">: </w:t>
      </w:r>
    </w:p>
    <w:p w:rsidR="00DC04EF" w:rsidRDefault="00046D0F" w:rsidP="00BA1A40">
      <w:pPr>
        <w:pStyle w:val="Paragraphedeliste"/>
        <w:numPr>
          <w:ilvl w:val="0"/>
          <w:numId w:val="4"/>
        </w:numPr>
        <w:autoSpaceDE w:val="0"/>
        <w:autoSpaceDN w:val="0"/>
        <w:adjustRightInd w:val="0"/>
        <w:spacing w:after="0" w:line="360" w:lineRule="auto"/>
        <w:jc w:val="both"/>
        <w:rPr>
          <w:rFonts w:ascii="Times New Roman" w:hAnsi="Times New Roman" w:cs="Times New Roman"/>
          <w:color w:val="252526"/>
          <w:sz w:val="24"/>
          <w:szCs w:val="24"/>
        </w:rPr>
      </w:pPr>
      <w:r w:rsidRPr="00DC04EF">
        <w:rPr>
          <w:rFonts w:ascii="Times New Roman" w:hAnsi="Times New Roman" w:cs="Times New Roman"/>
          <w:color w:val="232323"/>
          <w:sz w:val="23"/>
          <w:szCs w:val="23"/>
        </w:rPr>
        <w:t xml:space="preserve">le </w:t>
      </w:r>
      <w:r w:rsidRPr="00DC04EF">
        <w:rPr>
          <w:rFonts w:ascii="Times New Roman" w:hAnsi="Times New Roman" w:cs="Times New Roman"/>
          <w:color w:val="343434"/>
          <w:sz w:val="23"/>
          <w:szCs w:val="23"/>
        </w:rPr>
        <w:t xml:space="preserve">contenu </w:t>
      </w:r>
      <w:r w:rsidRPr="00DC04EF">
        <w:rPr>
          <w:rFonts w:ascii="Times New Roman" w:hAnsi="Times New Roman" w:cs="Times New Roman"/>
          <w:color w:val="232323"/>
          <w:sz w:val="23"/>
          <w:szCs w:val="23"/>
        </w:rPr>
        <w:t xml:space="preserve">des </w:t>
      </w:r>
      <w:r w:rsidRPr="00DC04EF">
        <w:rPr>
          <w:rFonts w:ascii="Times New Roman" w:hAnsi="Times New Roman" w:cs="Times New Roman"/>
          <w:color w:val="343434"/>
          <w:sz w:val="23"/>
          <w:szCs w:val="23"/>
        </w:rPr>
        <w:t>politiques a-t-il vraiment changé et celles-ci sont-elles</w:t>
      </w:r>
      <w:r w:rsidR="00DC04EF" w:rsidRPr="00DC04EF">
        <w:rPr>
          <w:rFonts w:ascii="Times New Roman" w:hAnsi="Times New Roman" w:cs="Times New Roman"/>
          <w:color w:val="343434"/>
          <w:sz w:val="23"/>
          <w:szCs w:val="23"/>
        </w:rPr>
        <w:t xml:space="preserve"> </w:t>
      </w:r>
      <w:r w:rsidR="00D00EB3" w:rsidRPr="00DC04EF">
        <w:rPr>
          <w:rFonts w:ascii="Times New Roman" w:hAnsi="Times New Roman" w:cs="Times New Roman"/>
          <w:color w:val="252526"/>
          <w:sz w:val="24"/>
          <w:szCs w:val="24"/>
        </w:rPr>
        <w:t>susceptibles d'atteindre les objectifs fixés</w:t>
      </w:r>
      <w:r w:rsidR="00DC04EF">
        <w:rPr>
          <w:rFonts w:ascii="Times New Roman" w:hAnsi="Times New Roman" w:cs="Times New Roman"/>
          <w:color w:val="252526"/>
          <w:sz w:val="24"/>
          <w:szCs w:val="24"/>
        </w:rPr>
        <w:t xml:space="preserve"> </w:t>
      </w:r>
      <w:r w:rsidR="00D00EB3" w:rsidRPr="00DC04EF">
        <w:rPr>
          <w:rFonts w:ascii="Times New Roman" w:hAnsi="Times New Roman" w:cs="Times New Roman"/>
          <w:color w:val="252526"/>
          <w:sz w:val="24"/>
          <w:szCs w:val="24"/>
        </w:rPr>
        <w:t xml:space="preserve">? </w:t>
      </w:r>
    </w:p>
    <w:p w:rsidR="00DC04EF" w:rsidRDefault="00D00EB3" w:rsidP="00BA1A40">
      <w:pPr>
        <w:pStyle w:val="Paragraphedeliste"/>
        <w:numPr>
          <w:ilvl w:val="0"/>
          <w:numId w:val="4"/>
        </w:numPr>
        <w:autoSpaceDE w:val="0"/>
        <w:autoSpaceDN w:val="0"/>
        <w:adjustRightInd w:val="0"/>
        <w:spacing w:after="0" w:line="360" w:lineRule="auto"/>
        <w:jc w:val="both"/>
        <w:rPr>
          <w:rFonts w:ascii="Times New Roman" w:hAnsi="Times New Roman" w:cs="Times New Roman"/>
          <w:color w:val="252526"/>
          <w:sz w:val="24"/>
          <w:szCs w:val="24"/>
        </w:rPr>
      </w:pPr>
      <w:r w:rsidRPr="00DC04EF">
        <w:rPr>
          <w:rFonts w:ascii="Times New Roman" w:hAnsi="Times New Roman" w:cs="Times New Roman"/>
          <w:color w:val="252526"/>
          <w:sz w:val="24"/>
          <w:szCs w:val="24"/>
        </w:rPr>
        <w:lastRenderedPageBreak/>
        <w:t>Les processus participatifs vont-il</w:t>
      </w:r>
      <w:r w:rsidR="00DC04EF" w:rsidRPr="00DC04EF">
        <w:rPr>
          <w:rFonts w:ascii="Times New Roman" w:hAnsi="Times New Roman" w:cs="Times New Roman"/>
          <w:color w:val="252526"/>
          <w:sz w:val="24"/>
          <w:szCs w:val="24"/>
        </w:rPr>
        <w:t>s</w:t>
      </w:r>
      <w:r w:rsidRPr="00DC04EF">
        <w:rPr>
          <w:rFonts w:ascii="Times New Roman" w:hAnsi="Times New Roman" w:cs="Times New Roman"/>
          <w:color w:val="252526"/>
          <w:sz w:val="24"/>
          <w:szCs w:val="24"/>
        </w:rPr>
        <w:t xml:space="preserve"> permettre une</w:t>
      </w:r>
      <w:r w:rsidR="00DC04EF" w:rsidRPr="00DC04EF">
        <w:rPr>
          <w:rFonts w:ascii="Times New Roman" w:hAnsi="Times New Roman" w:cs="Times New Roman"/>
          <w:color w:val="252526"/>
          <w:sz w:val="24"/>
          <w:szCs w:val="24"/>
        </w:rPr>
        <w:t xml:space="preserve"> </w:t>
      </w:r>
      <w:r w:rsidRPr="00DC04EF">
        <w:rPr>
          <w:rFonts w:ascii="Times New Roman" w:hAnsi="Times New Roman" w:cs="Times New Roman"/>
          <w:color w:val="252526"/>
          <w:sz w:val="24"/>
          <w:szCs w:val="24"/>
        </w:rPr>
        <w:t>véritable appropriation des politiques par les pays et améliorer la responsabilité démocratique</w:t>
      </w:r>
      <w:r w:rsidR="00DC04EF">
        <w:rPr>
          <w:rFonts w:ascii="Times New Roman" w:hAnsi="Times New Roman" w:cs="Times New Roman"/>
          <w:color w:val="252526"/>
          <w:sz w:val="24"/>
          <w:szCs w:val="24"/>
        </w:rPr>
        <w:t xml:space="preserve"> </w:t>
      </w:r>
      <w:r w:rsidRPr="00DC04EF">
        <w:rPr>
          <w:rFonts w:ascii="Times New Roman" w:hAnsi="Times New Roman" w:cs="Times New Roman"/>
          <w:color w:val="252526"/>
          <w:sz w:val="24"/>
          <w:szCs w:val="24"/>
        </w:rPr>
        <w:t>de leurs gouvernants (</w:t>
      </w:r>
      <w:proofErr w:type="spellStart"/>
      <w:r w:rsidRPr="00DC04EF">
        <w:rPr>
          <w:rFonts w:ascii="Times New Roman" w:hAnsi="Times New Roman" w:cs="Times New Roman"/>
          <w:color w:val="252526"/>
          <w:sz w:val="24"/>
          <w:szCs w:val="24"/>
        </w:rPr>
        <w:t>accountability</w:t>
      </w:r>
      <w:proofErr w:type="spellEnd"/>
      <w:r w:rsidRPr="00DC04EF">
        <w:rPr>
          <w:rFonts w:ascii="Times New Roman" w:hAnsi="Times New Roman" w:cs="Times New Roman"/>
          <w:color w:val="252526"/>
          <w:sz w:val="24"/>
          <w:szCs w:val="24"/>
        </w:rPr>
        <w:t xml:space="preserve">) ? </w:t>
      </w:r>
    </w:p>
    <w:p w:rsidR="00D00EB3" w:rsidRDefault="00D00EB3" w:rsidP="00BA1A40">
      <w:pPr>
        <w:pStyle w:val="Paragraphedeliste"/>
        <w:numPr>
          <w:ilvl w:val="0"/>
          <w:numId w:val="4"/>
        </w:numPr>
        <w:autoSpaceDE w:val="0"/>
        <w:autoSpaceDN w:val="0"/>
        <w:adjustRightInd w:val="0"/>
        <w:spacing w:after="0" w:line="360" w:lineRule="auto"/>
        <w:jc w:val="both"/>
        <w:rPr>
          <w:rFonts w:ascii="Times New Roman" w:hAnsi="Times New Roman" w:cs="Times New Roman"/>
          <w:color w:val="252526"/>
          <w:sz w:val="24"/>
          <w:szCs w:val="24"/>
        </w:rPr>
      </w:pPr>
      <w:r w:rsidRPr="00DC04EF">
        <w:rPr>
          <w:rFonts w:ascii="Times New Roman" w:hAnsi="Times New Roman" w:cs="Times New Roman"/>
          <w:color w:val="252526"/>
          <w:sz w:val="24"/>
          <w:szCs w:val="24"/>
        </w:rPr>
        <w:t>Enfin</w:t>
      </w:r>
      <w:r w:rsidRPr="00DC04EF">
        <w:rPr>
          <w:rFonts w:ascii="Times New Roman" w:hAnsi="Times New Roman" w:cs="Times New Roman"/>
          <w:color w:val="404041"/>
          <w:sz w:val="24"/>
          <w:szCs w:val="24"/>
        </w:rPr>
        <w:t xml:space="preserve">, </w:t>
      </w:r>
      <w:r w:rsidRPr="00DC04EF">
        <w:rPr>
          <w:rFonts w:ascii="Times New Roman" w:hAnsi="Times New Roman" w:cs="Times New Roman"/>
          <w:color w:val="252526"/>
          <w:sz w:val="24"/>
          <w:szCs w:val="24"/>
        </w:rPr>
        <w:t>de quels moyens dispose</w:t>
      </w:r>
      <w:r w:rsidRPr="00DC04EF">
        <w:rPr>
          <w:rFonts w:ascii="Times New Roman" w:hAnsi="Times New Roman" w:cs="Times New Roman"/>
          <w:color w:val="404041"/>
          <w:sz w:val="24"/>
          <w:szCs w:val="24"/>
        </w:rPr>
        <w:t>-</w:t>
      </w:r>
      <w:r w:rsidRPr="00DC04EF">
        <w:rPr>
          <w:rFonts w:ascii="Times New Roman" w:hAnsi="Times New Roman" w:cs="Times New Roman"/>
          <w:color w:val="252526"/>
          <w:sz w:val="24"/>
          <w:szCs w:val="24"/>
        </w:rPr>
        <w:t>t-on pour assurer le</w:t>
      </w:r>
      <w:r w:rsidR="00DC04EF">
        <w:rPr>
          <w:rFonts w:ascii="Times New Roman" w:hAnsi="Times New Roman" w:cs="Times New Roman"/>
          <w:color w:val="252526"/>
          <w:sz w:val="24"/>
          <w:szCs w:val="24"/>
        </w:rPr>
        <w:t xml:space="preserve"> </w:t>
      </w:r>
      <w:r w:rsidRPr="00DC04EF">
        <w:rPr>
          <w:rFonts w:ascii="Times New Roman" w:hAnsi="Times New Roman" w:cs="Times New Roman"/>
          <w:color w:val="252526"/>
          <w:sz w:val="24"/>
          <w:szCs w:val="24"/>
        </w:rPr>
        <w:t>suivi et l</w:t>
      </w:r>
      <w:r w:rsidRPr="00DC04EF">
        <w:rPr>
          <w:rFonts w:ascii="Times New Roman" w:hAnsi="Times New Roman" w:cs="Times New Roman"/>
          <w:color w:val="404041"/>
          <w:sz w:val="24"/>
          <w:szCs w:val="24"/>
        </w:rPr>
        <w:t>'</w:t>
      </w:r>
      <w:r w:rsidRPr="00DC04EF">
        <w:rPr>
          <w:rFonts w:ascii="Times New Roman" w:hAnsi="Times New Roman" w:cs="Times New Roman"/>
          <w:color w:val="252526"/>
          <w:sz w:val="24"/>
          <w:szCs w:val="24"/>
        </w:rPr>
        <w:t xml:space="preserve">évaluation des politiques ? </w:t>
      </w:r>
    </w:p>
    <w:p w:rsidR="00DC04EF" w:rsidRPr="00DC04EF" w:rsidRDefault="00DC04EF" w:rsidP="00DC04EF">
      <w:pPr>
        <w:autoSpaceDE w:val="0"/>
        <w:autoSpaceDN w:val="0"/>
        <w:adjustRightInd w:val="0"/>
        <w:spacing w:after="0" w:line="360" w:lineRule="auto"/>
        <w:ind w:left="360"/>
        <w:jc w:val="both"/>
        <w:rPr>
          <w:rFonts w:ascii="Times New Roman" w:hAnsi="Times New Roman" w:cs="Times New Roman"/>
          <w:i/>
          <w:color w:val="252526"/>
          <w:sz w:val="24"/>
          <w:szCs w:val="24"/>
        </w:rPr>
      </w:pPr>
      <w:r w:rsidRPr="00DC04EF">
        <w:rPr>
          <w:rFonts w:ascii="Times New Roman" w:hAnsi="Times New Roman" w:cs="Times New Roman"/>
          <w:i/>
          <w:color w:val="252526"/>
          <w:sz w:val="24"/>
          <w:szCs w:val="24"/>
        </w:rPr>
        <w:t>Cheminement/démonstration ?</w:t>
      </w:r>
    </w:p>
    <w:p w:rsidR="00431AD0" w:rsidRPr="00431AD0" w:rsidRDefault="00431AD0" w:rsidP="00431AD0">
      <w:pPr>
        <w:pStyle w:val="Paragraphedeliste"/>
        <w:numPr>
          <w:ilvl w:val="0"/>
          <w:numId w:val="2"/>
        </w:numPr>
        <w:autoSpaceDE w:val="0"/>
        <w:autoSpaceDN w:val="0"/>
        <w:adjustRightInd w:val="0"/>
        <w:spacing w:after="0" w:line="360" w:lineRule="auto"/>
        <w:jc w:val="both"/>
        <w:rPr>
          <w:rFonts w:ascii="Times New Roman" w:hAnsi="Times New Roman" w:cs="Times New Roman"/>
          <w:color w:val="252526"/>
          <w:sz w:val="24"/>
          <w:szCs w:val="24"/>
        </w:rPr>
      </w:pPr>
      <w:r w:rsidRPr="00431AD0">
        <w:rPr>
          <w:rFonts w:ascii="Times New Roman" w:hAnsi="Times New Roman" w:cs="Times New Roman"/>
          <w:color w:val="252526"/>
          <w:sz w:val="24"/>
          <w:szCs w:val="24"/>
        </w:rPr>
        <w:t>Di</w:t>
      </w:r>
      <w:r w:rsidR="00D00EB3" w:rsidRPr="00431AD0">
        <w:rPr>
          <w:rFonts w:ascii="Times New Roman" w:hAnsi="Times New Roman" w:cs="Times New Roman"/>
          <w:color w:val="252526"/>
          <w:sz w:val="24"/>
          <w:szCs w:val="24"/>
        </w:rPr>
        <w:t xml:space="preserve">agnostic de </w:t>
      </w:r>
      <w:r w:rsidRPr="00431AD0">
        <w:rPr>
          <w:rFonts w:ascii="Times New Roman" w:hAnsi="Times New Roman" w:cs="Times New Roman"/>
          <w:color w:val="252526"/>
          <w:sz w:val="24"/>
          <w:szCs w:val="24"/>
        </w:rPr>
        <w:t>l</w:t>
      </w:r>
      <w:r w:rsidRPr="00431AD0">
        <w:rPr>
          <w:rFonts w:ascii="Times New Roman" w:hAnsi="Times New Roman" w:cs="Times New Roman"/>
          <w:color w:val="404041"/>
          <w:sz w:val="24"/>
          <w:szCs w:val="24"/>
        </w:rPr>
        <w:t>’initiative</w:t>
      </w:r>
      <w:r w:rsidR="00D00EB3" w:rsidRPr="00431AD0">
        <w:rPr>
          <w:rFonts w:ascii="Times New Roman" w:hAnsi="Times New Roman" w:cs="Times New Roman"/>
          <w:color w:val="252526"/>
          <w:sz w:val="24"/>
          <w:szCs w:val="24"/>
        </w:rPr>
        <w:t xml:space="preserve"> DSRP</w:t>
      </w:r>
      <w:r>
        <w:rPr>
          <w:rFonts w:ascii="Times New Roman" w:hAnsi="Times New Roman" w:cs="Times New Roman"/>
          <w:color w:val="404041"/>
          <w:sz w:val="24"/>
          <w:szCs w:val="24"/>
        </w:rPr>
        <w:t xml:space="preserve">, </w:t>
      </w:r>
    </w:p>
    <w:p w:rsidR="00D00EB3" w:rsidRDefault="00431AD0" w:rsidP="00431AD0">
      <w:pPr>
        <w:pStyle w:val="Paragraphedeliste"/>
        <w:numPr>
          <w:ilvl w:val="0"/>
          <w:numId w:val="2"/>
        </w:numPr>
        <w:autoSpaceDE w:val="0"/>
        <w:autoSpaceDN w:val="0"/>
        <w:adjustRightInd w:val="0"/>
        <w:spacing w:after="0" w:line="360" w:lineRule="auto"/>
        <w:jc w:val="both"/>
        <w:rPr>
          <w:rFonts w:ascii="Times New Roman" w:hAnsi="Times New Roman" w:cs="Times New Roman"/>
          <w:color w:val="252526"/>
          <w:sz w:val="24"/>
          <w:szCs w:val="24"/>
        </w:rPr>
      </w:pPr>
      <w:r w:rsidRPr="00431AD0">
        <w:rPr>
          <w:rFonts w:ascii="Times New Roman" w:hAnsi="Times New Roman" w:cs="Times New Roman"/>
          <w:color w:val="404041"/>
          <w:sz w:val="24"/>
          <w:szCs w:val="24"/>
        </w:rPr>
        <w:t>E</w:t>
      </w:r>
      <w:r w:rsidRPr="00431AD0">
        <w:rPr>
          <w:rFonts w:ascii="Times New Roman" w:hAnsi="Times New Roman" w:cs="Times New Roman"/>
          <w:color w:val="252526"/>
          <w:sz w:val="24"/>
          <w:szCs w:val="24"/>
        </w:rPr>
        <w:t xml:space="preserve">xploration </w:t>
      </w:r>
      <w:r w:rsidR="00D00EB3" w:rsidRPr="00431AD0">
        <w:rPr>
          <w:rFonts w:ascii="Times New Roman" w:hAnsi="Times New Roman" w:cs="Times New Roman"/>
          <w:color w:val="252526"/>
          <w:sz w:val="24"/>
          <w:szCs w:val="24"/>
        </w:rPr>
        <w:t>dans ces différents domaines</w:t>
      </w:r>
      <w:r w:rsidR="00D00EB3" w:rsidRPr="00431AD0">
        <w:rPr>
          <w:rFonts w:ascii="Times New Roman" w:hAnsi="Times New Roman" w:cs="Times New Roman"/>
          <w:color w:val="404041"/>
          <w:sz w:val="24"/>
          <w:szCs w:val="24"/>
        </w:rPr>
        <w:t xml:space="preserve">, </w:t>
      </w:r>
      <w:r w:rsidR="00D00EB3" w:rsidRPr="00431AD0">
        <w:rPr>
          <w:rFonts w:ascii="Times New Roman" w:hAnsi="Times New Roman" w:cs="Times New Roman"/>
          <w:color w:val="252526"/>
          <w:sz w:val="24"/>
          <w:szCs w:val="24"/>
        </w:rPr>
        <w:t>à partir de réflexions et d</w:t>
      </w:r>
      <w:r w:rsidR="00D00EB3" w:rsidRPr="00431AD0">
        <w:rPr>
          <w:rFonts w:ascii="Times New Roman" w:hAnsi="Times New Roman" w:cs="Times New Roman"/>
          <w:color w:val="404041"/>
          <w:sz w:val="24"/>
          <w:szCs w:val="24"/>
        </w:rPr>
        <w:t>'</w:t>
      </w:r>
      <w:r w:rsidR="00D00EB3" w:rsidRPr="00431AD0">
        <w:rPr>
          <w:rFonts w:ascii="Times New Roman" w:hAnsi="Times New Roman" w:cs="Times New Roman"/>
          <w:color w:val="252526"/>
          <w:sz w:val="24"/>
          <w:szCs w:val="24"/>
        </w:rPr>
        <w:t>analyses empiriques</w:t>
      </w:r>
      <w:r w:rsidRPr="00431AD0">
        <w:rPr>
          <w:rFonts w:ascii="Times New Roman" w:hAnsi="Times New Roman" w:cs="Times New Roman"/>
          <w:color w:val="252526"/>
          <w:sz w:val="24"/>
          <w:szCs w:val="24"/>
        </w:rPr>
        <w:t xml:space="preserve"> </w:t>
      </w:r>
      <w:r w:rsidR="00D00EB3" w:rsidRPr="00431AD0">
        <w:rPr>
          <w:rFonts w:ascii="Times New Roman" w:hAnsi="Times New Roman" w:cs="Times New Roman"/>
          <w:color w:val="252526"/>
          <w:sz w:val="24"/>
          <w:szCs w:val="24"/>
        </w:rPr>
        <w:t>approfondies.</w:t>
      </w:r>
    </w:p>
    <w:p w:rsidR="00381234" w:rsidRDefault="00381234" w:rsidP="00381234">
      <w:pPr>
        <w:autoSpaceDE w:val="0"/>
        <w:autoSpaceDN w:val="0"/>
        <w:adjustRightInd w:val="0"/>
        <w:spacing w:after="0" w:line="360" w:lineRule="auto"/>
        <w:jc w:val="both"/>
        <w:rPr>
          <w:rFonts w:ascii="Times New Roman" w:hAnsi="Times New Roman" w:cs="Times New Roman"/>
          <w:sz w:val="24"/>
          <w:szCs w:val="24"/>
        </w:rPr>
      </w:pPr>
    </w:p>
    <w:p w:rsidR="00FB4048" w:rsidRDefault="00381234" w:rsidP="00381234">
      <w:pPr>
        <w:autoSpaceDE w:val="0"/>
        <w:autoSpaceDN w:val="0"/>
        <w:adjustRightInd w:val="0"/>
        <w:spacing w:after="0" w:line="360" w:lineRule="auto"/>
        <w:jc w:val="both"/>
        <w:rPr>
          <w:rFonts w:ascii="Times New Roman" w:hAnsi="Times New Roman" w:cs="Times New Roman"/>
          <w:b/>
          <w:bCs/>
          <w:color w:val="252526"/>
          <w:sz w:val="24"/>
          <w:szCs w:val="24"/>
        </w:rPr>
      </w:pPr>
      <w:r w:rsidRPr="00381234">
        <w:rPr>
          <w:rFonts w:ascii="Times New Roman" w:hAnsi="Times New Roman" w:cs="Times New Roman"/>
          <w:b/>
          <w:bCs/>
          <w:color w:val="252526"/>
          <w:sz w:val="24"/>
          <w:szCs w:val="24"/>
        </w:rPr>
        <w:t>Historique et présentation de l'initiative DSRP</w:t>
      </w:r>
    </w:p>
    <w:p w:rsidR="00D449BC" w:rsidRPr="00D449BC" w:rsidRDefault="00FB4048" w:rsidP="00BA1A40">
      <w:pPr>
        <w:pStyle w:val="Paragraphedeliste"/>
        <w:numPr>
          <w:ilvl w:val="0"/>
          <w:numId w:val="5"/>
        </w:numPr>
        <w:autoSpaceDE w:val="0"/>
        <w:autoSpaceDN w:val="0"/>
        <w:adjustRightInd w:val="0"/>
        <w:spacing w:before="240" w:after="0" w:line="360" w:lineRule="auto"/>
        <w:jc w:val="both"/>
        <w:rPr>
          <w:rFonts w:ascii="Times New Roman" w:hAnsi="Times New Roman" w:cs="Times New Roman"/>
          <w:b/>
          <w:bCs/>
          <w:color w:val="252526"/>
          <w:sz w:val="24"/>
          <w:szCs w:val="24"/>
        </w:rPr>
      </w:pPr>
      <w:r w:rsidRPr="002C7BA0">
        <w:rPr>
          <w:rFonts w:ascii="Times New Roman" w:hAnsi="Times New Roman" w:cs="Times New Roman"/>
          <w:color w:val="252526"/>
          <w:sz w:val="24"/>
          <w:szCs w:val="24"/>
        </w:rPr>
        <w:t>La réorientation stratégique opérée par les Institutions de Bretton Woods est le fruit d</w:t>
      </w:r>
      <w:r w:rsidRPr="002C7BA0">
        <w:rPr>
          <w:rFonts w:ascii="Times New Roman" w:hAnsi="Times New Roman" w:cs="Times New Roman"/>
          <w:color w:val="404041"/>
          <w:sz w:val="24"/>
          <w:szCs w:val="24"/>
        </w:rPr>
        <w:t>'</w:t>
      </w:r>
      <w:r w:rsidRPr="002C7BA0">
        <w:rPr>
          <w:rFonts w:ascii="Times New Roman" w:hAnsi="Times New Roman" w:cs="Times New Roman"/>
          <w:color w:val="252526"/>
          <w:sz w:val="24"/>
          <w:szCs w:val="24"/>
        </w:rPr>
        <w:t>une</w:t>
      </w:r>
      <w:r w:rsidR="008F3A13" w:rsidRPr="002C7BA0">
        <w:rPr>
          <w:rFonts w:ascii="Times New Roman" w:hAnsi="Times New Roman" w:cs="Times New Roman"/>
          <w:color w:val="252526"/>
          <w:sz w:val="24"/>
          <w:szCs w:val="24"/>
        </w:rPr>
        <w:t xml:space="preserve"> </w:t>
      </w:r>
      <w:r w:rsidRPr="002C7BA0">
        <w:rPr>
          <w:rFonts w:ascii="Times New Roman" w:hAnsi="Times New Roman" w:cs="Times New Roman"/>
          <w:color w:val="252526"/>
          <w:sz w:val="24"/>
          <w:szCs w:val="24"/>
        </w:rPr>
        <w:t>réflexion en profondeur</w:t>
      </w:r>
      <w:r w:rsidRPr="002C7BA0">
        <w:rPr>
          <w:rFonts w:ascii="Times New Roman" w:hAnsi="Times New Roman" w:cs="Times New Roman"/>
          <w:color w:val="404041"/>
          <w:sz w:val="24"/>
          <w:szCs w:val="24"/>
        </w:rPr>
        <w:t xml:space="preserve">, </w:t>
      </w:r>
      <w:r w:rsidRPr="002C7BA0">
        <w:rPr>
          <w:rFonts w:ascii="Times New Roman" w:hAnsi="Times New Roman" w:cs="Times New Roman"/>
          <w:color w:val="252526"/>
          <w:sz w:val="24"/>
          <w:szCs w:val="24"/>
        </w:rPr>
        <w:t>dont l</w:t>
      </w:r>
      <w:r w:rsidRPr="002C7BA0">
        <w:rPr>
          <w:rFonts w:ascii="Times New Roman" w:hAnsi="Times New Roman" w:cs="Times New Roman"/>
          <w:color w:val="404041"/>
          <w:sz w:val="24"/>
          <w:szCs w:val="24"/>
        </w:rPr>
        <w:t>'</w:t>
      </w:r>
      <w:r w:rsidRPr="002C7BA0">
        <w:rPr>
          <w:rFonts w:ascii="Times New Roman" w:hAnsi="Times New Roman" w:cs="Times New Roman"/>
          <w:color w:val="252526"/>
          <w:sz w:val="24"/>
          <w:szCs w:val="24"/>
        </w:rPr>
        <w:t xml:space="preserve">origine tient à l'aggravation </w:t>
      </w:r>
      <w:r w:rsidR="008F3A13" w:rsidRPr="002C7BA0">
        <w:rPr>
          <w:rFonts w:ascii="Times New Roman" w:hAnsi="Times New Roman" w:cs="Times New Roman"/>
          <w:color w:val="252526"/>
          <w:sz w:val="24"/>
          <w:szCs w:val="24"/>
        </w:rPr>
        <w:t xml:space="preserve">de la pauvreté dans de nombreux </w:t>
      </w:r>
      <w:r w:rsidRPr="002C7BA0">
        <w:rPr>
          <w:rFonts w:ascii="Times New Roman" w:hAnsi="Times New Roman" w:cs="Times New Roman"/>
          <w:color w:val="252526"/>
          <w:sz w:val="24"/>
          <w:szCs w:val="24"/>
        </w:rPr>
        <w:t>pays en développement dans un contexte marqué par l'échec de l</w:t>
      </w:r>
      <w:r w:rsidRPr="002C7BA0">
        <w:rPr>
          <w:rFonts w:ascii="Times New Roman" w:hAnsi="Times New Roman" w:cs="Times New Roman"/>
          <w:color w:val="404041"/>
          <w:sz w:val="24"/>
          <w:szCs w:val="24"/>
        </w:rPr>
        <w:t>'</w:t>
      </w:r>
      <w:r w:rsidR="008F3A13" w:rsidRPr="002C7BA0">
        <w:rPr>
          <w:rFonts w:ascii="Times New Roman" w:hAnsi="Times New Roman" w:cs="Times New Roman"/>
          <w:color w:val="252526"/>
          <w:sz w:val="24"/>
          <w:szCs w:val="24"/>
        </w:rPr>
        <w:t xml:space="preserve">ajustement structurel et la </w:t>
      </w:r>
      <w:r w:rsidRPr="002C7BA0">
        <w:rPr>
          <w:rFonts w:ascii="Times New Roman" w:hAnsi="Times New Roman" w:cs="Times New Roman"/>
          <w:color w:val="252526"/>
          <w:sz w:val="24"/>
          <w:szCs w:val="24"/>
        </w:rPr>
        <w:t>crise de la dette</w:t>
      </w:r>
      <w:r w:rsidRPr="002C7BA0">
        <w:rPr>
          <w:rFonts w:ascii="Times New Roman" w:hAnsi="Times New Roman" w:cs="Times New Roman"/>
          <w:color w:val="404041"/>
          <w:sz w:val="24"/>
          <w:szCs w:val="24"/>
        </w:rPr>
        <w:t xml:space="preserve">, </w:t>
      </w:r>
      <w:r w:rsidRPr="002C7BA0">
        <w:rPr>
          <w:rFonts w:ascii="Times New Roman" w:hAnsi="Times New Roman" w:cs="Times New Roman"/>
          <w:color w:val="252526"/>
          <w:sz w:val="24"/>
          <w:szCs w:val="24"/>
        </w:rPr>
        <w:t xml:space="preserve">ces éléments débouchant sur une remise en cause de la </w:t>
      </w:r>
    </w:p>
    <w:p w:rsidR="002C7BA0" w:rsidRPr="002C7BA0" w:rsidRDefault="00FB4048" w:rsidP="00BA1A40">
      <w:pPr>
        <w:pStyle w:val="Paragraphedeliste"/>
        <w:numPr>
          <w:ilvl w:val="0"/>
          <w:numId w:val="5"/>
        </w:numPr>
        <w:autoSpaceDE w:val="0"/>
        <w:autoSpaceDN w:val="0"/>
        <w:adjustRightInd w:val="0"/>
        <w:spacing w:before="240" w:after="0" w:line="360" w:lineRule="auto"/>
        <w:jc w:val="both"/>
        <w:rPr>
          <w:rFonts w:ascii="Times New Roman" w:hAnsi="Times New Roman" w:cs="Times New Roman"/>
          <w:b/>
          <w:bCs/>
          <w:color w:val="252526"/>
          <w:sz w:val="24"/>
          <w:szCs w:val="24"/>
        </w:rPr>
      </w:pPr>
      <w:r w:rsidRPr="002C7BA0">
        <w:rPr>
          <w:rFonts w:ascii="Times New Roman" w:hAnsi="Times New Roman" w:cs="Times New Roman"/>
          <w:color w:val="252526"/>
          <w:sz w:val="24"/>
          <w:szCs w:val="24"/>
        </w:rPr>
        <w:t>légitimité de ces</w:t>
      </w:r>
      <w:r w:rsidR="008F3A13" w:rsidRPr="002C7BA0">
        <w:rPr>
          <w:rFonts w:ascii="Times New Roman" w:hAnsi="Times New Roman" w:cs="Times New Roman"/>
          <w:color w:val="252526"/>
          <w:sz w:val="24"/>
          <w:szCs w:val="24"/>
        </w:rPr>
        <w:t xml:space="preserve"> </w:t>
      </w:r>
      <w:r w:rsidRPr="002C7BA0">
        <w:rPr>
          <w:rFonts w:ascii="Times New Roman" w:hAnsi="Times New Roman" w:cs="Times New Roman"/>
          <w:color w:val="252526"/>
          <w:sz w:val="24"/>
          <w:szCs w:val="24"/>
        </w:rPr>
        <w:t xml:space="preserve">institutions. </w:t>
      </w:r>
    </w:p>
    <w:p w:rsidR="00FB4048" w:rsidRPr="00703C6E" w:rsidRDefault="00FB4048" w:rsidP="00BA1A40">
      <w:pPr>
        <w:pStyle w:val="Paragraphedeliste"/>
        <w:numPr>
          <w:ilvl w:val="0"/>
          <w:numId w:val="5"/>
        </w:numPr>
        <w:autoSpaceDE w:val="0"/>
        <w:autoSpaceDN w:val="0"/>
        <w:adjustRightInd w:val="0"/>
        <w:spacing w:before="240" w:after="0" w:line="360" w:lineRule="auto"/>
        <w:jc w:val="both"/>
        <w:rPr>
          <w:rFonts w:ascii="Times New Roman" w:hAnsi="Times New Roman" w:cs="Times New Roman"/>
          <w:b/>
          <w:bCs/>
          <w:color w:val="252526"/>
          <w:sz w:val="24"/>
          <w:szCs w:val="24"/>
        </w:rPr>
      </w:pPr>
      <w:r w:rsidRPr="002C7BA0">
        <w:rPr>
          <w:rFonts w:ascii="Times New Roman" w:hAnsi="Times New Roman" w:cs="Times New Roman"/>
          <w:color w:val="252526"/>
          <w:sz w:val="24"/>
          <w:szCs w:val="24"/>
        </w:rPr>
        <w:t>Dans un tel contexte</w:t>
      </w:r>
      <w:r w:rsidRPr="002C7BA0">
        <w:rPr>
          <w:rFonts w:ascii="Times New Roman" w:hAnsi="Times New Roman" w:cs="Times New Roman"/>
          <w:color w:val="404041"/>
          <w:sz w:val="24"/>
          <w:szCs w:val="24"/>
        </w:rPr>
        <w:t xml:space="preserve">, </w:t>
      </w:r>
      <w:r w:rsidRPr="002C7BA0">
        <w:rPr>
          <w:rFonts w:ascii="Times New Roman" w:hAnsi="Times New Roman" w:cs="Times New Roman"/>
          <w:color w:val="252526"/>
          <w:sz w:val="24"/>
          <w:szCs w:val="24"/>
        </w:rPr>
        <w:t>ces institutions ont été contraintes d'effectuer un saut</w:t>
      </w:r>
      <w:r w:rsidR="008F3A13" w:rsidRPr="002C7BA0">
        <w:rPr>
          <w:rFonts w:ascii="Times New Roman" w:hAnsi="Times New Roman" w:cs="Times New Roman"/>
          <w:color w:val="252526"/>
          <w:sz w:val="24"/>
          <w:szCs w:val="24"/>
        </w:rPr>
        <w:t xml:space="preserve"> </w:t>
      </w:r>
      <w:r w:rsidRPr="002C7BA0">
        <w:rPr>
          <w:rFonts w:ascii="Times New Roman" w:hAnsi="Times New Roman" w:cs="Times New Roman"/>
          <w:color w:val="252526"/>
          <w:sz w:val="24"/>
          <w:szCs w:val="24"/>
        </w:rPr>
        <w:t>qualitatif en cherchant à renouveler leurs analyses et leurs pratiques : les nouvelles stratégies</w:t>
      </w:r>
      <w:r w:rsidR="008F3A13" w:rsidRPr="002C7BA0">
        <w:rPr>
          <w:rFonts w:ascii="Times New Roman" w:hAnsi="Times New Roman" w:cs="Times New Roman"/>
          <w:color w:val="252526"/>
          <w:sz w:val="24"/>
          <w:szCs w:val="24"/>
        </w:rPr>
        <w:t xml:space="preserve"> </w:t>
      </w:r>
      <w:r w:rsidRPr="002C7BA0">
        <w:rPr>
          <w:rFonts w:ascii="Times New Roman" w:hAnsi="Times New Roman" w:cs="Times New Roman"/>
          <w:color w:val="252526"/>
          <w:sz w:val="24"/>
          <w:szCs w:val="24"/>
        </w:rPr>
        <w:t>de lutte contre la pauvreté constituent l</w:t>
      </w:r>
      <w:r w:rsidRPr="002C7BA0">
        <w:rPr>
          <w:rFonts w:ascii="Times New Roman" w:hAnsi="Times New Roman" w:cs="Times New Roman"/>
          <w:color w:val="404041"/>
          <w:sz w:val="24"/>
          <w:szCs w:val="24"/>
        </w:rPr>
        <w:t>'</w:t>
      </w:r>
      <w:r w:rsidRPr="002C7BA0">
        <w:rPr>
          <w:rFonts w:ascii="Times New Roman" w:hAnsi="Times New Roman" w:cs="Times New Roman"/>
          <w:color w:val="252526"/>
          <w:sz w:val="24"/>
          <w:szCs w:val="24"/>
        </w:rPr>
        <w:t>aboutissement de cette démarche</w:t>
      </w:r>
      <w:r w:rsidR="008F3A13" w:rsidRPr="002C7BA0">
        <w:rPr>
          <w:rFonts w:ascii="Times New Roman" w:hAnsi="Times New Roman" w:cs="Times New Roman"/>
          <w:color w:val="252526"/>
          <w:sz w:val="24"/>
          <w:szCs w:val="24"/>
        </w:rPr>
        <w:t xml:space="preserve">. </w:t>
      </w:r>
    </w:p>
    <w:p w:rsidR="00703C6E" w:rsidRPr="00F47461" w:rsidRDefault="00F60989" w:rsidP="00F47461">
      <w:pPr>
        <w:autoSpaceDE w:val="0"/>
        <w:autoSpaceDN w:val="0"/>
        <w:adjustRightInd w:val="0"/>
        <w:spacing w:before="240" w:after="0" w:line="360" w:lineRule="auto"/>
        <w:jc w:val="both"/>
        <w:rPr>
          <w:rFonts w:ascii="Times New Roman" w:hAnsi="Times New Roman" w:cs="Times New Roman"/>
          <w:b/>
          <w:bCs/>
          <w:color w:val="252526"/>
          <w:sz w:val="24"/>
          <w:szCs w:val="23"/>
        </w:rPr>
      </w:pPr>
      <w:r w:rsidRPr="00F47461">
        <w:rPr>
          <w:rFonts w:ascii="Times New Roman" w:hAnsi="Times New Roman" w:cs="Times New Roman"/>
          <w:b/>
          <w:bCs/>
          <w:color w:val="252526"/>
          <w:sz w:val="24"/>
          <w:szCs w:val="23"/>
        </w:rPr>
        <w:t>La montée en puissance de la question de la pauvreté</w:t>
      </w:r>
    </w:p>
    <w:p w:rsidR="00D449BC" w:rsidRDefault="00F47461" w:rsidP="002C6E28">
      <w:pPr>
        <w:autoSpaceDE w:val="0"/>
        <w:autoSpaceDN w:val="0"/>
        <w:adjustRightInd w:val="0"/>
        <w:spacing w:after="0" w:line="360" w:lineRule="auto"/>
        <w:jc w:val="both"/>
        <w:rPr>
          <w:rFonts w:ascii="Times New Roman" w:hAnsi="Times New Roman" w:cs="Times New Roman"/>
          <w:color w:val="252526"/>
          <w:sz w:val="24"/>
          <w:szCs w:val="23"/>
        </w:rPr>
      </w:pPr>
      <w:r>
        <w:rPr>
          <w:rFonts w:ascii="Times New Roman" w:hAnsi="Times New Roman" w:cs="Times New Roman"/>
          <w:color w:val="252526"/>
          <w:sz w:val="23"/>
          <w:szCs w:val="23"/>
        </w:rPr>
        <w:t>La p</w:t>
      </w:r>
      <w:r>
        <w:rPr>
          <w:rFonts w:ascii="Times New Roman" w:hAnsi="Times New Roman" w:cs="Times New Roman"/>
          <w:color w:val="404041"/>
          <w:sz w:val="23"/>
          <w:szCs w:val="23"/>
        </w:rPr>
        <w:t>r</w:t>
      </w:r>
      <w:r>
        <w:rPr>
          <w:rFonts w:ascii="Times New Roman" w:hAnsi="Times New Roman" w:cs="Times New Roman"/>
          <w:color w:val="252526"/>
          <w:sz w:val="23"/>
          <w:szCs w:val="23"/>
        </w:rPr>
        <w:t>is</w:t>
      </w:r>
      <w:r>
        <w:rPr>
          <w:rFonts w:ascii="Times New Roman" w:hAnsi="Times New Roman" w:cs="Times New Roman"/>
          <w:color w:val="404041"/>
          <w:sz w:val="23"/>
          <w:szCs w:val="23"/>
        </w:rPr>
        <w:t xml:space="preserve">e </w:t>
      </w:r>
      <w:r>
        <w:rPr>
          <w:rFonts w:ascii="Times New Roman" w:hAnsi="Times New Roman" w:cs="Times New Roman"/>
          <w:color w:val="252526"/>
          <w:sz w:val="23"/>
          <w:szCs w:val="23"/>
        </w:rPr>
        <w:t>d</w:t>
      </w:r>
      <w:r>
        <w:rPr>
          <w:rFonts w:ascii="Times New Roman" w:hAnsi="Times New Roman" w:cs="Times New Roman"/>
          <w:color w:val="404041"/>
          <w:sz w:val="23"/>
          <w:szCs w:val="23"/>
        </w:rPr>
        <w:t xml:space="preserve">e </w:t>
      </w:r>
      <w:r>
        <w:rPr>
          <w:rFonts w:ascii="Times New Roman" w:hAnsi="Times New Roman" w:cs="Times New Roman"/>
          <w:color w:val="252526"/>
          <w:sz w:val="23"/>
          <w:szCs w:val="23"/>
        </w:rPr>
        <w:t>conscience du probl</w:t>
      </w:r>
      <w:r>
        <w:rPr>
          <w:rFonts w:ascii="Times New Roman" w:hAnsi="Times New Roman" w:cs="Times New Roman"/>
          <w:color w:val="404041"/>
          <w:sz w:val="23"/>
          <w:szCs w:val="23"/>
        </w:rPr>
        <w:t>è</w:t>
      </w:r>
      <w:r>
        <w:rPr>
          <w:rFonts w:ascii="Times New Roman" w:hAnsi="Times New Roman" w:cs="Times New Roman"/>
          <w:color w:val="252526"/>
          <w:sz w:val="23"/>
          <w:szCs w:val="23"/>
        </w:rPr>
        <w:t>me de la pauvreté dans les pays en développement est</w:t>
      </w:r>
      <w:r w:rsidR="00D449BC">
        <w:rPr>
          <w:rFonts w:ascii="Times New Roman" w:hAnsi="Times New Roman" w:cs="Times New Roman"/>
          <w:color w:val="252526"/>
          <w:sz w:val="23"/>
          <w:szCs w:val="23"/>
        </w:rPr>
        <w:t xml:space="preserve"> </w:t>
      </w:r>
      <w:r>
        <w:rPr>
          <w:rFonts w:ascii="Times New Roman" w:hAnsi="Times New Roman" w:cs="Times New Roman"/>
          <w:color w:val="252526"/>
          <w:sz w:val="23"/>
          <w:szCs w:val="23"/>
        </w:rPr>
        <w:t>l</w:t>
      </w:r>
      <w:r>
        <w:rPr>
          <w:rFonts w:ascii="Times New Roman" w:hAnsi="Times New Roman" w:cs="Times New Roman"/>
          <w:color w:val="404041"/>
          <w:sz w:val="23"/>
          <w:szCs w:val="23"/>
        </w:rPr>
        <w:t>'</w:t>
      </w:r>
      <w:r>
        <w:rPr>
          <w:rFonts w:ascii="Times New Roman" w:hAnsi="Times New Roman" w:cs="Times New Roman"/>
          <w:color w:val="252526"/>
          <w:sz w:val="23"/>
          <w:szCs w:val="23"/>
        </w:rPr>
        <w:t>aboutissement d</w:t>
      </w:r>
      <w:r>
        <w:rPr>
          <w:rFonts w:ascii="Times New Roman" w:hAnsi="Times New Roman" w:cs="Times New Roman"/>
          <w:color w:val="404041"/>
          <w:sz w:val="23"/>
          <w:szCs w:val="23"/>
        </w:rPr>
        <w:t>'</w:t>
      </w:r>
      <w:r>
        <w:rPr>
          <w:rFonts w:ascii="Times New Roman" w:hAnsi="Times New Roman" w:cs="Times New Roman"/>
          <w:color w:val="252526"/>
          <w:sz w:val="23"/>
          <w:szCs w:val="23"/>
        </w:rPr>
        <w:t>un long processus de maturation initié dès la fin des années quatre-vingt.</w:t>
      </w:r>
      <w:r w:rsidR="00D449BC">
        <w:rPr>
          <w:rFonts w:ascii="Times New Roman" w:hAnsi="Times New Roman" w:cs="Times New Roman"/>
          <w:color w:val="252526"/>
          <w:sz w:val="23"/>
          <w:szCs w:val="23"/>
        </w:rPr>
        <w:t xml:space="preserve"> </w:t>
      </w:r>
      <w:r>
        <w:rPr>
          <w:rFonts w:ascii="Times New Roman" w:hAnsi="Times New Roman" w:cs="Times New Roman"/>
          <w:color w:val="252526"/>
          <w:sz w:val="23"/>
          <w:szCs w:val="23"/>
        </w:rPr>
        <w:t>Les Nations Unies</w:t>
      </w:r>
      <w:r>
        <w:rPr>
          <w:rFonts w:ascii="Times New Roman" w:hAnsi="Times New Roman" w:cs="Times New Roman"/>
          <w:color w:val="404041"/>
          <w:sz w:val="23"/>
          <w:szCs w:val="23"/>
        </w:rPr>
        <w:t xml:space="preserve">, </w:t>
      </w:r>
      <w:r>
        <w:rPr>
          <w:rFonts w:ascii="Times New Roman" w:hAnsi="Times New Roman" w:cs="Times New Roman"/>
          <w:color w:val="252526"/>
          <w:sz w:val="23"/>
          <w:szCs w:val="23"/>
        </w:rPr>
        <w:t>notamment l</w:t>
      </w:r>
      <w:r>
        <w:rPr>
          <w:rFonts w:ascii="Times New Roman" w:hAnsi="Times New Roman" w:cs="Times New Roman"/>
          <w:color w:val="404041"/>
          <w:sz w:val="23"/>
          <w:szCs w:val="23"/>
        </w:rPr>
        <w:t>'</w:t>
      </w:r>
      <w:r>
        <w:rPr>
          <w:rFonts w:ascii="Times New Roman" w:hAnsi="Times New Roman" w:cs="Times New Roman"/>
          <w:color w:val="252526"/>
          <w:sz w:val="23"/>
          <w:szCs w:val="23"/>
        </w:rPr>
        <w:t xml:space="preserve">UNICEF et le PNUD </w:t>
      </w:r>
      <w:r>
        <w:rPr>
          <w:rFonts w:ascii="Times New Roman" w:hAnsi="Times New Roman" w:cs="Times New Roman"/>
          <w:color w:val="252526"/>
          <w:sz w:val="25"/>
          <w:szCs w:val="25"/>
        </w:rPr>
        <w:t>(2)</w:t>
      </w:r>
      <w:r>
        <w:rPr>
          <w:rFonts w:ascii="Times New Roman" w:hAnsi="Times New Roman" w:cs="Times New Roman"/>
          <w:color w:val="404041"/>
          <w:sz w:val="25"/>
          <w:szCs w:val="25"/>
        </w:rPr>
        <w:t xml:space="preserve">, </w:t>
      </w:r>
      <w:r>
        <w:rPr>
          <w:rFonts w:ascii="Times New Roman" w:hAnsi="Times New Roman" w:cs="Times New Roman"/>
          <w:color w:val="252526"/>
          <w:sz w:val="23"/>
          <w:szCs w:val="23"/>
        </w:rPr>
        <w:t>qui ont mis en avant les</w:t>
      </w:r>
      <w:r w:rsidR="00D449BC">
        <w:rPr>
          <w:rFonts w:ascii="Times New Roman" w:hAnsi="Times New Roman" w:cs="Times New Roman"/>
          <w:color w:val="252526"/>
          <w:sz w:val="23"/>
          <w:szCs w:val="23"/>
        </w:rPr>
        <w:t xml:space="preserve"> </w:t>
      </w:r>
      <w:r>
        <w:rPr>
          <w:rFonts w:ascii="Times New Roman" w:hAnsi="Times New Roman" w:cs="Times New Roman"/>
          <w:color w:val="252526"/>
          <w:sz w:val="23"/>
          <w:szCs w:val="23"/>
        </w:rPr>
        <w:t>conséquences sociales des politiques d'ajustement structurel, ont joué un rôle précurseur dans</w:t>
      </w:r>
      <w:r w:rsidR="00D449BC">
        <w:rPr>
          <w:rFonts w:ascii="Times New Roman" w:hAnsi="Times New Roman" w:cs="Times New Roman"/>
          <w:color w:val="252526"/>
          <w:sz w:val="23"/>
          <w:szCs w:val="23"/>
        </w:rPr>
        <w:t xml:space="preserve"> </w:t>
      </w:r>
      <w:r>
        <w:rPr>
          <w:rFonts w:ascii="Times New Roman" w:hAnsi="Times New Roman" w:cs="Times New Roman"/>
          <w:color w:val="252526"/>
          <w:sz w:val="23"/>
          <w:szCs w:val="23"/>
        </w:rPr>
        <w:t>ce domaine</w:t>
      </w:r>
      <w:r>
        <w:rPr>
          <w:rFonts w:ascii="Times New Roman" w:hAnsi="Times New Roman" w:cs="Times New Roman"/>
          <w:color w:val="404041"/>
          <w:sz w:val="23"/>
          <w:szCs w:val="23"/>
        </w:rPr>
        <w:t>.</w:t>
      </w:r>
      <w:r w:rsidR="009B1B52">
        <w:rPr>
          <w:rFonts w:ascii="Times New Roman" w:hAnsi="Times New Roman" w:cs="Times New Roman"/>
          <w:color w:val="404041"/>
          <w:sz w:val="23"/>
          <w:szCs w:val="23"/>
        </w:rPr>
        <w:t xml:space="preserve"> </w:t>
      </w:r>
      <w:r w:rsidR="002C6E28" w:rsidRPr="002C6E28">
        <w:rPr>
          <w:rFonts w:ascii="Times New Roman" w:hAnsi="Times New Roman" w:cs="Times New Roman"/>
          <w:color w:val="252526"/>
          <w:sz w:val="24"/>
          <w:szCs w:val="23"/>
        </w:rPr>
        <w:t>La Banque mondiale a accompagné ce mouvement progressif de r</w:t>
      </w:r>
      <w:r w:rsidR="002C6E28" w:rsidRPr="002C6E28">
        <w:rPr>
          <w:rFonts w:ascii="Times New Roman" w:hAnsi="Times New Roman" w:cs="Times New Roman"/>
          <w:color w:val="404041"/>
          <w:sz w:val="24"/>
          <w:szCs w:val="23"/>
        </w:rPr>
        <w:t>e</w:t>
      </w:r>
      <w:r w:rsidR="002C6E28" w:rsidRPr="002C6E28">
        <w:rPr>
          <w:rFonts w:ascii="Times New Roman" w:hAnsi="Times New Roman" w:cs="Times New Roman"/>
          <w:color w:val="252526"/>
          <w:sz w:val="24"/>
          <w:szCs w:val="23"/>
        </w:rPr>
        <w:t>centrage des</w:t>
      </w:r>
      <w:r w:rsidR="009B1B52">
        <w:rPr>
          <w:rFonts w:ascii="Times New Roman" w:hAnsi="Times New Roman" w:cs="Times New Roman"/>
          <w:color w:val="252526"/>
          <w:sz w:val="24"/>
          <w:szCs w:val="23"/>
        </w:rPr>
        <w:t xml:space="preserve"> </w:t>
      </w:r>
      <w:r w:rsidR="002C6E28" w:rsidRPr="002C6E28">
        <w:rPr>
          <w:rFonts w:ascii="Times New Roman" w:hAnsi="Times New Roman" w:cs="Times New Roman"/>
          <w:color w:val="252526"/>
          <w:sz w:val="24"/>
          <w:szCs w:val="23"/>
        </w:rPr>
        <w:t>politiques de développement sur la question de la pauvreté :</w:t>
      </w:r>
    </w:p>
    <w:p w:rsidR="000E5E0B" w:rsidRPr="00642124" w:rsidRDefault="000E5E0B" w:rsidP="00BA1A40">
      <w:pPr>
        <w:pStyle w:val="Paragraphedeliste"/>
        <w:numPr>
          <w:ilvl w:val="0"/>
          <w:numId w:val="6"/>
        </w:numPr>
        <w:autoSpaceDE w:val="0"/>
        <w:autoSpaceDN w:val="0"/>
        <w:adjustRightInd w:val="0"/>
        <w:spacing w:after="0" w:line="360" w:lineRule="auto"/>
        <w:jc w:val="both"/>
        <w:rPr>
          <w:rFonts w:ascii="Times New Roman" w:hAnsi="Times New Roman" w:cs="Times New Roman"/>
          <w:color w:val="252526"/>
          <w:sz w:val="24"/>
          <w:szCs w:val="24"/>
        </w:rPr>
      </w:pPr>
      <w:r w:rsidRPr="00642124">
        <w:rPr>
          <w:rFonts w:ascii="Times New Roman" w:hAnsi="Times New Roman" w:cs="Times New Roman"/>
          <w:color w:val="252526"/>
          <w:sz w:val="24"/>
          <w:szCs w:val="24"/>
        </w:rPr>
        <w:t>d</w:t>
      </w:r>
      <w:r w:rsidRPr="00642124">
        <w:rPr>
          <w:rFonts w:ascii="Times New Roman" w:hAnsi="Times New Roman" w:cs="Times New Roman"/>
          <w:color w:val="404041"/>
          <w:sz w:val="24"/>
          <w:szCs w:val="24"/>
        </w:rPr>
        <w:t>'</w:t>
      </w:r>
      <w:r w:rsidRPr="00642124">
        <w:rPr>
          <w:rFonts w:ascii="Times New Roman" w:hAnsi="Times New Roman" w:cs="Times New Roman"/>
          <w:color w:val="252526"/>
          <w:sz w:val="24"/>
          <w:szCs w:val="24"/>
        </w:rPr>
        <w:t>abord de manière indirecte</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avec la mise en place du programme DSA (Dimensions</w:t>
      </w:r>
      <w:r w:rsidR="00116E0D" w:rsidRP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t>Sociales de</w:t>
      </w:r>
      <w:r w:rsidR="00116E0D" w:rsidRPr="00642124">
        <w:rPr>
          <w:rFonts w:ascii="Times New Roman" w:hAnsi="Times New Roman" w:cs="Times New Roman"/>
          <w:color w:val="252526"/>
          <w:sz w:val="24"/>
          <w:szCs w:val="24"/>
        </w:rPr>
        <w:t xml:space="preserve"> l’</w:t>
      </w:r>
      <w:r w:rsidRPr="00642124">
        <w:rPr>
          <w:rFonts w:ascii="Times New Roman" w:hAnsi="Times New Roman" w:cs="Times New Roman"/>
          <w:color w:val="252526"/>
          <w:sz w:val="24"/>
          <w:szCs w:val="24"/>
        </w:rPr>
        <w:t>Ajustement)</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en association avec le PNUD et la BAD (Banque Africaine de</w:t>
      </w:r>
      <w:r w:rsidR="00116E0D" w:rsidRP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t>Dé</w:t>
      </w:r>
      <w:r w:rsidRPr="00642124">
        <w:rPr>
          <w:rFonts w:ascii="Times New Roman" w:hAnsi="Times New Roman" w:cs="Times New Roman"/>
          <w:color w:val="404041"/>
          <w:sz w:val="24"/>
          <w:szCs w:val="24"/>
        </w:rPr>
        <w:t>v</w:t>
      </w:r>
      <w:r w:rsidRPr="00642124">
        <w:rPr>
          <w:rFonts w:ascii="Times New Roman" w:hAnsi="Times New Roman" w:cs="Times New Roman"/>
          <w:color w:val="252526"/>
          <w:sz w:val="24"/>
          <w:szCs w:val="24"/>
        </w:rPr>
        <w:t>eloppement)</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pour atténuer les effets négatifs de court terme des réformes sur les</w:t>
      </w:r>
      <w:r w:rsid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t>populations vulnérables ;</w:t>
      </w:r>
    </w:p>
    <w:p w:rsidR="009B1B52" w:rsidRPr="00F9319C" w:rsidRDefault="000E5E0B" w:rsidP="00BA1A40">
      <w:pPr>
        <w:pStyle w:val="Paragraphedeliste"/>
        <w:numPr>
          <w:ilvl w:val="0"/>
          <w:numId w:val="6"/>
        </w:numPr>
        <w:autoSpaceDE w:val="0"/>
        <w:autoSpaceDN w:val="0"/>
        <w:adjustRightInd w:val="0"/>
        <w:spacing w:after="0" w:line="360" w:lineRule="auto"/>
        <w:jc w:val="both"/>
        <w:rPr>
          <w:rFonts w:ascii="Times New Roman" w:hAnsi="Times New Roman" w:cs="Times New Roman"/>
          <w:b/>
          <w:bCs/>
          <w:color w:val="252526"/>
          <w:sz w:val="24"/>
          <w:szCs w:val="24"/>
        </w:rPr>
      </w:pPr>
      <w:r w:rsidRPr="00642124">
        <w:rPr>
          <w:rFonts w:ascii="Times New Roman" w:hAnsi="Times New Roman" w:cs="Times New Roman"/>
          <w:color w:val="252526"/>
          <w:sz w:val="24"/>
          <w:szCs w:val="24"/>
        </w:rPr>
        <w:t>puis de manière plus directe</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en consacrant en 1990 et en 2000 son Rapport sur le</w:t>
      </w:r>
      <w:r w:rsidR="00642124" w:rsidRP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t>développement dans le monde à la pauvreté et en entreprenant parall</w:t>
      </w:r>
      <w:r w:rsidRPr="00642124">
        <w:rPr>
          <w:rFonts w:ascii="Times New Roman" w:hAnsi="Times New Roman" w:cs="Times New Roman"/>
          <w:color w:val="404041"/>
          <w:sz w:val="24"/>
          <w:szCs w:val="24"/>
        </w:rPr>
        <w:t>è</w:t>
      </w:r>
      <w:r w:rsidRPr="00642124">
        <w:rPr>
          <w:rFonts w:ascii="Times New Roman" w:hAnsi="Times New Roman" w:cs="Times New Roman"/>
          <w:color w:val="252526"/>
          <w:sz w:val="24"/>
          <w:szCs w:val="24"/>
        </w:rPr>
        <w:t>lement</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toute une</w:t>
      </w:r>
      <w:r w:rsidR="00642124" w:rsidRP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lastRenderedPageBreak/>
        <w:t>série d</w:t>
      </w:r>
      <w:r w:rsidR="00642124">
        <w:rPr>
          <w:rFonts w:ascii="Times New Roman" w:hAnsi="Times New Roman" w:cs="Times New Roman"/>
          <w:color w:val="404041"/>
          <w:sz w:val="24"/>
          <w:szCs w:val="24"/>
        </w:rPr>
        <w:t>’</w:t>
      </w:r>
      <w:r w:rsidRPr="00642124">
        <w:rPr>
          <w:rFonts w:ascii="Times New Roman" w:hAnsi="Times New Roman" w:cs="Times New Roman"/>
          <w:color w:val="252526"/>
          <w:sz w:val="24"/>
          <w:szCs w:val="24"/>
        </w:rPr>
        <w:t>études à partir de données d</w:t>
      </w:r>
      <w:r w:rsidRPr="00642124">
        <w:rPr>
          <w:rFonts w:ascii="Times New Roman" w:hAnsi="Times New Roman" w:cs="Times New Roman"/>
          <w:color w:val="404041"/>
          <w:sz w:val="24"/>
          <w:szCs w:val="24"/>
        </w:rPr>
        <w:t>'</w:t>
      </w:r>
      <w:r w:rsidRPr="00642124">
        <w:rPr>
          <w:rFonts w:ascii="Times New Roman" w:hAnsi="Times New Roman" w:cs="Times New Roman"/>
          <w:color w:val="252526"/>
          <w:sz w:val="24"/>
          <w:szCs w:val="24"/>
        </w:rPr>
        <w:t>enquêtes sur ce thème (profil de pauvreté</w:t>
      </w:r>
      <w:r w:rsidRPr="00642124">
        <w:rPr>
          <w:rFonts w:ascii="Times New Roman" w:hAnsi="Times New Roman" w:cs="Times New Roman"/>
          <w:color w:val="404041"/>
          <w:sz w:val="24"/>
          <w:szCs w:val="24"/>
        </w:rPr>
        <w:t xml:space="preserve">, </w:t>
      </w:r>
      <w:r w:rsidRPr="00642124">
        <w:rPr>
          <w:rFonts w:ascii="Times New Roman" w:hAnsi="Times New Roman" w:cs="Times New Roman"/>
          <w:color w:val="252526"/>
          <w:sz w:val="24"/>
          <w:szCs w:val="24"/>
        </w:rPr>
        <w:t>di</w:t>
      </w:r>
      <w:r w:rsidRPr="00642124">
        <w:rPr>
          <w:rFonts w:ascii="Times New Roman" w:hAnsi="Times New Roman" w:cs="Times New Roman"/>
          <w:color w:val="404041"/>
          <w:sz w:val="24"/>
          <w:szCs w:val="24"/>
        </w:rPr>
        <w:t>a</w:t>
      </w:r>
      <w:r w:rsidRPr="00642124">
        <w:rPr>
          <w:rFonts w:ascii="Times New Roman" w:hAnsi="Times New Roman" w:cs="Times New Roman"/>
          <w:color w:val="252526"/>
          <w:sz w:val="24"/>
          <w:szCs w:val="24"/>
        </w:rPr>
        <w:t>gnostic</w:t>
      </w:r>
      <w:r w:rsidR="00642124" w:rsidRPr="00642124">
        <w:rPr>
          <w:rFonts w:ascii="Times New Roman" w:hAnsi="Times New Roman" w:cs="Times New Roman"/>
          <w:color w:val="252526"/>
          <w:sz w:val="24"/>
          <w:szCs w:val="24"/>
        </w:rPr>
        <w:t xml:space="preserve"> </w:t>
      </w:r>
      <w:r w:rsidRPr="00642124">
        <w:rPr>
          <w:rFonts w:ascii="Times New Roman" w:hAnsi="Times New Roman" w:cs="Times New Roman"/>
          <w:color w:val="252526"/>
          <w:sz w:val="24"/>
          <w:szCs w:val="24"/>
        </w:rPr>
        <w:t xml:space="preserve">sur la pauvreté désigné en anglais sous le terme de </w:t>
      </w:r>
      <w:proofErr w:type="spellStart"/>
      <w:r w:rsidRPr="00642124">
        <w:rPr>
          <w:rFonts w:ascii="Times New Roman" w:hAnsi="Times New Roman" w:cs="Times New Roman"/>
          <w:color w:val="252526"/>
          <w:sz w:val="24"/>
          <w:szCs w:val="24"/>
        </w:rPr>
        <w:t>povert</w:t>
      </w:r>
      <w:r w:rsidRPr="00642124">
        <w:rPr>
          <w:rFonts w:ascii="Times New Roman" w:hAnsi="Times New Roman" w:cs="Times New Roman"/>
          <w:color w:val="404041"/>
          <w:sz w:val="24"/>
          <w:szCs w:val="24"/>
        </w:rPr>
        <w:t>y</w:t>
      </w:r>
      <w:proofErr w:type="spellEnd"/>
      <w:r w:rsidRPr="00642124">
        <w:rPr>
          <w:rFonts w:ascii="Times New Roman" w:hAnsi="Times New Roman" w:cs="Times New Roman"/>
          <w:color w:val="404041"/>
          <w:sz w:val="24"/>
          <w:szCs w:val="24"/>
        </w:rPr>
        <w:t xml:space="preserve"> </w:t>
      </w:r>
      <w:proofErr w:type="spellStart"/>
      <w:r w:rsidRPr="00642124">
        <w:rPr>
          <w:rFonts w:ascii="Times New Roman" w:hAnsi="Times New Roman" w:cs="Times New Roman"/>
          <w:color w:val="252526"/>
          <w:sz w:val="24"/>
          <w:szCs w:val="24"/>
        </w:rPr>
        <w:t>assessment</w:t>
      </w:r>
      <w:proofErr w:type="spellEnd"/>
      <w:r w:rsidRPr="00642124">
        <w:rPr>
          <w:rFonts w:ascii="Times New Roman" w:hAnsi="Times New Roman" w:cs="Times New Roman"/>
          <w:color w:val="404041"/>
          <w:sz w:val="24"/>
          <w:szCs w:val="24"/>
        </w:rPr>
        <w:t xml:space="preserve">, </w:t>
      </w:r>
      <w:proofErr w:type="spellStart"/>
      <w:r w:rsidRPr="00642124">
        <w:rPr>
          <w:rFonts w:ascii="Times New Roman" w:hAnsi="Times New Roman" w:cs="Times New Roman"/>
          <w:color w:val="252526"/>
          <w:sz w:val="24"/>
          <w:szCs w:val="24"/>
        </w:rPr>
        <w:t>etc</w:t>
      </w:r>
      <w:proofErr w:type="spellEnd"/>
      <w:r w:rsidRPr="00642124">
        <w:rPr>
          <w:rFonts w:ascii="Times New Roman" w:hAnsi="Times New Roman" w:cs="Times New Roman"/>
          <w:color w:val="252526"/>
          <w:sz w:val="24"/>
          <w:szCs w:val="24"/>
        </w:rPr>
        <w:t>).</w:t>
      </w:r>
      <w:r w:rsidR="00642124">
        <w:rPr>
          <w:rFonts w:ascii="Times New Roman" w:hAnsi="Times New Roman" w:cs="Times New Roman"/>
          <w:color w:val="252526"/>
          <w:sz w:val="24"/>
          <w:szCs w:val="24"/>
        </w:rPr>
        <w:t xml:space="preserve"> </w:t>
      </w:r>
    </w:p>
    <w:p w:rsidR="00F9319C" w:rsidRPr="00F9319C" w:rsidRDefault="00F9319C" w:rsidP="00F9319C">
      <w:pPr>
        <w:autoSpaceDE w:val="0"/>
        <w:autoSpaceDN w:val="0"/>
        <w:adjustRightInd w:val="0"/>
        <w:spacing w:before="240" w:after="0" w:line="360" w:lineRule="auto"/>
        <w:jc w:val="both"/>
        <w:rPr>
          <w:rFonts w:ascii="Times New Roman" w:hAnsi="Times New Roman" w:cs="Times New Roman"/>
          <w:b/>
          <w:i/>
          <w:color w:val="252526"/>
          <w:sz w:val="24"/>
          <w:szCs w:val="24"/>
        </w:rPr>
      </w:pPr>
      <w:r w:rsidRPr="00F9319C">
        <w:rPr>
          <w:rFonts w:ascii="Times New Roman" w:hAnsi="Times New Roman" w:cs="Times New Roman"/>
          <w:b/>
          <w:i/>
          <w:color w:val="252526"/>
          <w:sz w:val="24"/>
          <w:szCs w:val="24"/>
        </w:rPr>
        <w:t>Conclusion des études</w:t>
      </w:r>
    </w:p>
    <w:p w:rsidR="00612F6E" w:rsidRDefault="00F9319C"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color w:val="252526"/>
          <w:sz w:val="24"/>
          <w:szCs w:val="24"/>
        </w:rPr>
      </w:pPr>
      <w:r w:rsidRPr="00612F6E">
        <w:rPr>
          <w:rFonts w:ascii="Times New Roman" w:hAnsi="Times New Roman" w:cs="Times New Roman"/>
          <w:color w:val="252526"/>
          <w:sz w:val="24"/>
          <w:szCs w:val="24"/>
        </w:rPr>
        <w:t>Quelles que soient les incertitudes sur les chiffres</w:t>
      </w:r>
      <w:r w:rsidRPr="00612F6E">
        <w:rPr>
          <w:rFonts w:ascii="Times New Roman" w:hAnsi="Times New Roman" w:cs="Times New Roman"/>
          <w:color w:val="404041"/>
          <w:sz w:val="24"/>
          <w:szCs w:val="24"/>
        </w:rPr>
        <w:t xml:space="preserve">, </w:t>
      </w:r>
      <w:r w:rsidRPr="00612F6E">
        <w:rPr>
          <w:rFonts w:ascii="Times New Roman" w:hAnsi="Times New Roman" w:cs="Times New Roman"/>
          <w:color w:val="252526"/>
          <w:sz w:val="24"/>
          <w:szCs w:val="24"/>
        </w:rPr>
        <w:t>la progression de la pauvreté dans de</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nombreuses parties du monde est en effet manifeste au cours des dernières années - surtout si</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l</w:t>
      </w:r>
      <w:r w:rsidRPr="00612F6E">
        <w:rPr>
          <w:rFonts w:ascii="Times New Roman" w:hAnsi="Times New Roman" w:cs="Times New Roman"/>
          <w:color w:val="404041"/>
          <w:sz w:val="24"/>
          <w:szCs w:val="24"/>
        </w:rPr>
        <w:t>'</w:t>
      </w:r>
      <w:r w:rsidRPr="00612F6E">
        <w:rPr>
          <w:rFonts w:ascii="Times New Roman" w:hAnsi="Times New Roman" w:cs="Times New Roman"/>
          <w:color w:val="252526"/>
          <w:sz w:val="24"/>
          <w:szCs w:val="24"/>
        </w:rPr>
        <w:t>on exclut la Chine où le nombre de pauvres semble s'être réduit considérablement depuis</w:t>
      </w:r>
      <w:r w:rsid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l</w:t>
      </w:r>
      <w:r w:rsidRPr="00612F6E">
        <w:rPr>
          <w:rFonts w:ascii="Times New Roman" w:hAnsi="Times New Roman" w:cs="Times New Roman"/>
          <w:color w:val="404041"/>
          <w:sz w:val="24"/>
          <w:szCs w:val="24"/>
        </w:rPr>
        <w:t>'</w:t>
      </w:r>
      <w:r w:rsidRPr="00612F6E">
        <w:rPr>
          <w:rFonts w:ascii="Times New Roman" w:hAnsi="Times New Roman" w:cs="Times New Roman"/>
          <w:color w:val="252526"/>
          <w:sz w:val="24"/>
          <w:szCs w:val="24"/>
        </w:rPr>
        <w:t>essor économique entamé dans les années quatre</w:t>
      </w:r>
      <w:r w:rsidRPr="00612F6E">
        <w:rPr>
          <w:rFonts w:ascii="Times New Roman" w:hAnsi="Times New Roman" w:cs="Times New Roman"/>
          <w:color w:val="404041"/>
          <w:sz w:val="24"/>
          <w:szCs w:val="24"/>
        </w:rPr>
        <w:t>-</w:t>
      </w:r>
      <w:r w:rsidR="00336B28">
        <w:rPr>
          <w:rFonts w:ascii="Times New Roman" w:hAnsi="Times New Roman" w:cs="Times New Roman"/>
          <w:color w:val="252526"/>
          <w:sz w:val="24"/>
          <w:szCs w:val="24"/>
        </w:rPr>
        <w:t>vingt</w:t>
      </w:r>
      <w:r w:rsidR="00336B28">
        <w:rPr>
          <w:rStyle w:val="Appelnotedebasdep"/>
          <w:rFonts w:ascii="Times New Roman" w:hAnsi="Times New Roman" w:cs="Times New Roman"/>
          <w:color w:val="252526"/>
          <w:sz w:val="24"/>
          <w:szCs w:val="24"/>
        </w:rPr>
        <w:footnoteReference w:id="1"/>
      </w:r>
      <w:r w:rsidRPr="00612F6E">
        <w:rPr>
          <w:rFonts w:ascii="Times New Roman" w:hAnsi="Times New Roman" w:cs="Times New Roman"/>
          <w:color w:val="252526"/>
          <w:sz w:val="24"/>
          <w:szCs w:val="24"/>
        </w:rPr>
        <w:t xml:space="preserve">. </w:t>
      </w:r>
    </w:p>
    <w:p w:rsidR="00612F6E" w:rsidRDefault="00F9319C"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color w:val="252526"/>
          <w:sz w:val="24"/>
          <w:szCs w:val="24"/>
        </w:rPr>
      </w:pPr>
      <w:r w:rsidRPr="00612F6E">
        <w:rPr>
          <w:rFonts w:ascii="Times New Roman" w:hAnsi="Times New Roman" w:cs="Times New Roman"/>
          <w:color w:val="252526"/>
          <w:sz w:val="24"/>
          <w:szCs w:val="24"/>
        </w:rPr>
        <w:t>L'accroissement de la pauvreté</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est particulièrement sensible en Afrique sub-saharienne et dans les pays en transition</w:t>
      </w:r>
      <w:r w:rsid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d</w:t>
      </w:r>
      <w:r w:rsidRPr="00612F6E">
        <w:rPr>
          <w:rFonts w:ascii="Times New Roman" w:hAnsi="Times New Roman" w:cs="Times New Roman"/>
          <w:color w:val="404041"/>
          <w:sz w:val="24"/>
          <w:szCs w:val="24"/>
        </w:rPr>
        <w:t>'</w:t>
      </w:r>
      <w:r w:rsidRPr="00612F6E">
        <w:rPr>
          <w:rFonts w:ascii="Times New Roman" w:hAnsi="Times New Roman" w:cs="Times New Roman"/>
          <w:color w:val="252526"/>
          <w:sz w:val="24"/>
          <w:szCs w:val="24"/>
        </w:rPr>
        <w:t>Europe et d</w:t>
      </w:r>
      <w:r w:rsidRPr="00612F6E">
        <w:rPr>
          <w:rFonts w:ascii="Times New Roman" w:hAnsi="Times New Roman" w:cs="Times New Roman"/>
          <w:color w:val="404041"/>
          <w:sz w:val="24"/>
          <w:szCs w:val="24"/>
        </w:rPr>
        <w:t>'</w:t>
      </w:r>
      <w:r w:rsidRPr="00612F6E">
        <w:rPr>
          <w:rFonts w:ascii="Times New Roman" w:hAnsi="Times New Roman" w:cs="Times New Roman"/>
          <w:color w:val="252526"/>
          <w:sz w:val="24"/>
          <w:szCs w:val="24"/>
        </w:rPr>
        <w:t xml:space="preserve">Asie centrale. </w:t>
      </w:r>
    </w:p>
    <w:p w:rsidR="00612F6E" w:rsidRPr="00612F6E" w:rsidRDefault="00F9319C"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b/>
          <w:bCs/>
          <w:color w:val="252526"/>
          <w:sz w:val="24"/>
          <w:szCs w:val="24"/>
        </w:rPr>
      </w:pPr>
      <w:r w:rsidRPr="00612F6E">
        <w:rPr>
          <w:rFonts w:ascii="Times New Roman" w:hAnsi="Times New Roman" w:cs="Times New Roman"/>
          <w:color w:val="252526"/>
          <w:sz w:val="24"/>
          <w:szCs w:val="24"/>
        </w:rPr>
        <w:t>Selon les statistiques d</w:t>
      </w:r>
      <w:r w:rsidRPr="00612F6E">
        <w:rPr>
          <w:rFonts w:ascii="Times New Roman" w:hAnsi="Times New Roman" w:cs="Times New Roman"/>
          <w:color w:val="404041"/>
          <w:sz w:val="24"/>
          <w:szCs w:val="24"/>
        </w:rPr>
        <w:t xml:space="preserve">e </w:t>
      </w:r>
      <w:r w:rsidRPr="00612F6E">
        <w:rPr>
          <w:rFonts w:ascii="Times New Roman" w:hAnsi="Times New Roman" w:cs="Times New Roman"/>
          <w:color w:val="252526"/>
          <w:sz w:val="24"/>
          <w:szCs w:val="24"/>
        </w:rPr>
        <w:t>la Banque mondiale</w:t>
      </w:r>
      <w:r w:rsidRPr="00612F6E">
        <w:rPr>
          <w:rFonts w:ascii="Times New Roman" w:hAnsi="Times New Roman" w:cs="Times New Roman"/>
          <w:color w:val="404041"/>
          <w:sz w:val="24"/>
          <w:szCs w:val="24"/>
        </w:rPr>
        <w:t xml:space="preserve">, </w:t>
      </w:r>
      <w:r w:rsidRPr="00612F6E">
        <w:rPr>
          <w:rFonts w:ascii="Times New Roman" w:hAnsi="Times New Roman" w:cs="Times New Roman"/>
          <w:color w:val="252526"/>
          <w:sz w:val="24"/>
          <w:szCs w:val="24"/>
        </w:rPr>
        <w:t>près de la moitié de</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 xml:space="preserve">la population mondiale vit avec moins de </w:t>
      </w:r>
      <w:r w:rsidRPr="00612F6E">
        <w:rPr>
          <w:rFonts w:ascii="Times New Roman" w:hAnsi="Times New Roman" w:cs="Times New Roman"/>
          <w:color w:val="404041"/>
          <w:sz w:val="24"/>
          <w:szCs w:val="24"/>
        </w:rPr>
        <w:t xml:space="preserve">2 </w:t>
      </w:r>
      <w:r w:rsidRPr="00612F6E">
        <w:rPr>
          <w:rFonts w:ascii="Times New Roman" w:hAnsi="Times New Roman" w:cs="Times New Roman"/>
          <w:color w:val="252526"/>
          <w:sz w:val="24"/>
          <w:szCs w:val="24"/>
        </w:rPr>
        <w:t>dollars par jour et un cinquième avec moins de 1</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dollar par jour</w:t>
      </w:r>
      <w:r w:rsidRPr="00612F6E">
        <w:rPr>
          <w:rFonts w:ascii="Times New Roman" w:hAnsi="Times New Roman" w:cs="Times New Roman"/>
          <w:color w:val="404041"/>
          <w:sz w:val="24"/>
          <w:szCs w:val="24"/>
        </w:rPr>
        <w:t xml:space="preserve">, </w:t>
      </w:r>
      <w:r w:rsidRPr="00612F6E">
        <w:rPr>
          <w:rFonts w:ascii="Times New Roman" w:hAnsi="Times New Roman" w:cs="Times New Roman"/>
          <w:color w:val="252526"/>
          <w:sz w:val="24"/>
          <w:szCs w:val="24"/>
        </w:rPr>
        <w:t xml:space="preserve">montant considéré habituellement comme le seuil de pauvreté absolue. </w:t>
      </w:r>
    </w:p>
    <w:p w:rsidR="001526FA" w:rsidRPr="001526FA" w:rsidRDefault="00F9319C" w:rsidP="00411E27">
      <w:pPr>
        <w:pStyle w:val="Paragraphedeliste"/>
        <w:numPr>
          <w:ilvl w:val="0"/>
          <w:numId w:val="7"/>
        </w:numPr>
        <w:autoSpaceDE w:val="0"/>
        <w:autoSpaceDN w:val="0"/>
        <w:adjustRightInd w:val="0"/>
        <w:spacing w:after="0" w:line="360" w:lineRule="auto"/>
        <w:jc w:val="both"/>
        <w:rPr>
          <w:rFonts w:ascii="Times New Roman" w:hAnsi="Times New Roman" w:cs="Times New Roman"/>
          <w:b/>
          <w:bCs/>
          <w:color w:val="252526"/>
          <w:sz w:val="24"/>
          <w:szCs w:val="24"/>
        </w:rPr>
      </w:pPr>
      <w:r w:rsidRPr="00612F6E">
        <w:rPr>
          <w:rFonts w:ascii="Times New Roman" w:hAnsi="Times New Roman" w:cs="Times New Roman"/>
          <w:color w:val="252526"/>
          <w:sz w:val="24"/>
          <w:szCs w:val="24"/>
        </w:rPr>
        <w:t>Dans le</w:t>
      </w:r>
      <w:r w:rsidR="00612F6E" w:rsidRPr="00612F6E">
        <w:rPr>
          <w:rFonts w:ascii="Times New Roman" w:hAnsi="Times New Roman" w:cs="Times New Roman"/>
          <w:color w:val="252526"/>
          <w:sz w:val="24"/>
          <w:szCs w:val="24"/>
        </w:rPr>
        <w:t xml:space="preserve"> </w:t>
      </w:r>
      <w:r w:rsidRPr="00612F6E">
        <w:rPr>
          <w:rFonts w:ascii="Times New Roman" w:hAnsi="Times New Roman" w:cs="Times New Roman"/>
          <w:color w:val="252526"/>
          <w:sz w:val="24"/>
          <w:szCs w:val="24"/>
        </w:rPr>
        <w:t>cas de l</w:t>
      </w:r>
      <w:r w:rsidRPr="00612F6E">
        <w:rPr>
          <w:rFonts w:ascii="Times New Roman" w:hAnsi="Times New Roman" w:cs="Times New Roman"/>
          <w:color w:val="404041"/>
          <w:sz w:val="24"/>
          <w:szCs w:val="24"/>
        </w:rPr>
        <w:t>'</w:t>
      </w:r>
      <w:r w:rsidRPr="00612F6E">
        <w:rPr>
          <w:rFonts w:ascii="Times New Roman" w:hAnsi="Times New Roman" w:cs="Times New Roman"/>
          <w:color w:val="252526"/>
          <w:sz w:val="24"/>
          <w:szCs w:val="24"/>
        </w:rPr>
        <w:t>Afrique sub-saharienne</w:t>
      </w:r>
      <w:r w:rsidRPr="00612F6E">
        <w:rPr>
          <w:rFonts w:ascii="Times New Roman" w:hAnsi="Times New Roman" w:cs="Times New Roman"/>
          <w:color w:val="404041"/>
          <w:sz w:val="24"/>
          <w:szCs w:val="24"/>
        </w:rPr>
        <w:t xml:space="preserve">, </w:t>
      </w:r>
      <w:r w:rsidRPr="00612F6E">
        <w:rPr>
          <w:rFonts w:ascii="Times New Roman" w:hAnsi="Times New Roman" w:cs="Times New Roman"/>
          <w:color w:val="252526"/>
          <w:sz w:val="24"/>
          <w:szCs w:val="24"/>
        </w:rPr>
        <w:t>4 7% de la population vivent en dessous de c</w:t>
      </w:r>
      <w:r w:rsidRPr="00612F6E">
        <w:rPr>
          <w:rFonts w:ascii="Times New Roman" w:hAnsi="Times New Roman" w:cs="Times New Roman"/>
          <w:color w:val="404041"/>
          <w:sz w:val="24"/>
          <w:szCs w:val="24"/>
        </w:rPr>
        <w:t xml:space="preserve">e </w:t>
      </w:r>
      <w:r w:rsidRPr="00612F6E">
        <w:rPr>
          <w:rFonts w:ascii="Times New Roman" w:hAnsi="Times New Roman" w:cs="Times New Roman"/>
          <w:color w:val="252526"/>
          <w:sz w:val="24"/>
          <w:szCs w:val="24"/>
        </w:rPr>
        <w:t>dernier seuil.</w:t>
      </w:r>
      <w:r w:rsidR="00612F6E">
        <w:rPr>
          <w:rFonts w:ascii="Times New Roman" w:hAnsi="Times New Roman" w:cs="Times New Roman"/>
          <w:color w:val="252526"/>
          <w:sz w:val="24"/>
          <w:szCs w:val="24"/>
        </w:rPr>
        <w:t xml:space="preserve"> </w:t>
      </w:r>
    </w:p>
    <w:p w:rsidR="00F36250" w:rsidRPr="00F36250" w:rsidRDefault="00411E27" w:rsidP="004C65CA">
      <w:pPr>
        <w:pStyle w:val="Paragraphedeliste"/>
        <w:numPr>
          <w:ilvl w:val="0"/>
          <w:numId w:val="7"/>
        </w:numPr>
        <w:autoSpaceDE w:val="0"/>
        <w:autoSpaceDN w:val="0"/>
        <w:adjustRightInd w:val="0"/>
        <w:spacing w:after="0" w:line="360" w:lineRule="auto"/>
        <w:jc w:val="both"/>
        <w:rPr>
          <w:rFonts w:ascii="Times New Roman" w:hAnsi="Times New Roman" w:cs="Times New Roman"/>
          <w:b/>
          <w:bCs/>
          <w:color w:val="252526"/>
          <w:sz w:val="28"/>
          <w:szCs w:val="24"/>
        </w:rPr>
      </w:pPr>
      <w:r w:rsidRPr="001526FA">
        <w:rPr>
          <w:rFonts w:ascii="Times New Roman" w:hAnsi="Times New Roman" w:cs="Times New Roman"/>
          <w:color w:val="FF0000"/>
          <w:sz w:val="24"/>
        </w:rPr>
        <w:t>Cette évolution traduit l'échec des politiques d'ajustement structurel (PAS), qui a amené à la</w:t>
      </w:r>
      <w:r w:rsidR="001526FA" w:rsidRPr="001526FA">
        <w:rPr>
          <w:rFonts w:ascii="Times New Roman" w:hAnsi="Times New Roman" w:cs="Times New Roman"/>
          <w:color w:val="FF0000"/>
          <w:sz w:val="24"/>
        </w:rPr>
        <w:t xml:space="preserve"> </w:t>
      </w:r>
      <w:r w:rsidRPr="001526FA">
        <w:rPr>
          <w:rFonts w:ascii="Times New Roman" w:hAnsi="Times New Roman" w:cs="Times New Roman"/>
          <w:color w:val="FF0000"/>
          <w:sz w:val="24"/>
        </w:rPr>
        <w:t>remise en cause du « consensus de Washington» qui fondait ces politiques, basé sur le</w:t>
      </w:r>
      <w:r w:rsidR="001526FA" w:rsidRPr="001526FA">
        <w:rPr>
          <w:rFonts w:ascii="Times New Roman" w:hAnsi="Times New Roman" w:cs="Times New Roman"/>
          <w:color w:val="FF0000"/>
          <w:sz w:val="24"/>
        </w:rPr>
        <w:t xml:space="preserve"> </w:t>
      </w:r>
      <w:r w:rsidRPr="001526FA">
        <w:rPr>
          <w:rFonts w:ascii="Times New Roman" w:hAnsi="Times New Roman" w:cs="Times New Roman"/>
          <w:color w:val="FF0000"/>
          <w:sz w:val="24"/>
        </w:rPr>
        <w:t>triptyque : stabilisation macro-économique, libéralisation externe, libéralisation interne</w:t>
      </w:r>
      <w:r w:rsidRPr="001526FA">
        <w:rPr>
          <w:rFonts w:ascii="Times New Roman" w:hAnsi="Times New Roman" w:cs="Times New Roman"/>
          <w:color w:val="1B1B1B"/>
          <w:sz w:val="24"/>
        </w:rPr>
        <w:t>.</w:t>
      </w:r>
    </w:p>
    <w:p w:rsidR="00146FD7" w:rsidRPr="00146FD7" w:rsidRDefault="004C65CA"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b/>
          <w:bCs/>
          <w:color w:val="252526"/>
          <w:sz w:val="32"/>
          <w:szCs w:val="24"/>
        </w:rPr>
      </w:pPr>
      <w:r w:rsidRPr="00146FD7">
        <w:rPr>
          <w:rFonts w:ascii="Times New Roman" w:hAnsi="Times New Roman" w:cs="Times New Roman"/>
          <w:color w:val="FF0000"/>
          <w:sz w:val="24"/>
        </w:rPr>
        <w:t>Après</w:t>
      </w:r>
      <w:r w:rsidR="00F36250" w:rsidRPr="00146FD7">
        <w:rPr>
          <w:rFonts w:ascii="Times New Roman" w:hAnsi="Times New Roman" w:cs="Times New Roman"/>
          <w:color w:val="FF0000"/>
          <w:sz w:val="24"/>
        </w:rPr>
        <w:t xml:space="preserve"> </w:t>
      </w:r>
      <w:r w:rsidRPr="00146FD7">
        <w:rPr>
          <w:rFonts w:ascii="Times New Roman" w:hAnsi="Times New Roman" w:cs="Times New Roman"/>
          <w:color w:val="FF0000"/>
          <w:sz w:val="24"/>
        </w:rPr>
        <w:t>vingt ans d'ajustement structurel sous la recommandation des IBW, aucun succès ne peut être</w:t>
      </w:r>
      <w:r w:rsidR="00F36250" w:rsidRPr="00146FD7">
        <w:rPr>
          <w:rFonts w:ascii="Times New Roman" w:hAnsi="Times New Roman" w:cs="Times New Roman"/>
          <w:color w:val="FF0000"/>
          <w:sz w:val="24"/>
        </w:rPr>
        <w:t xml:space="preserve"> </w:t>
      </w:r>
      <w:r w:rsidRPr="00146FD7">
        <w:rPr>
          <w:rFonts w:ascii="Times New Roman" w:hAnsi="Times New Roman" w:cs="Times New Roman"/>
          <w:color w:val="FF0000"/>
          <w:sz w:val="24"/>
        </w:rPr>
        <w:t>exhibé</w:t>
      </w:r>
      <w:r w:rsidRPr="00F36250">
        <w:rPr>
          <w:rFonts w:ascii="Times New Roman" w:hAnsi="Times New Roman" w:cs="Times New Roman"/>
          <w:color w:val="1B1B1B"/>
          <w:sz w:val="24"/>
        </w:rPr>
        <w:t xml:space="preserve">. Même le </w:t>
      </w:r>
      <w:r w:rsidRPr="00F36250">
        <w:rPr>
          <w:rFonts w:ascii="Times New Roman" w:hAnsi="Times New Roman" w:cs="Times New Roman"/>
          <w:color w:val="2B2B2C"/>
          <w:sz w:val="24"/>
        </w:rPr>
        <w:t xml:space="preserve">« </w:t>
      </w:r>
      <w:r w:rsidRPr="00F36250">
        <w:rPr>
          <w:rFonts w:ascii="Times New Roman" w:hAnsi="Times New Roman" w:cs="Times New Roman"/>
          <w:color w:val="1B1B1B"/>
          <w:sz w:val="24"/>
        </w:rPr>
        <w:t xml:space="preserve">miracle asiatique </w:t>
      </w:r>
      <w:r w:rsidRPr="00F36250">
        <w:rPr>
          <w:rFonts w:ascii="Times New Roman" w:hAnsi="Times New Roman" w:cs="Times New Roman"/>
          <w:color w:val="2B2B2C"/>
          <w:sz w:val="24"/>
        </w:rPr>
        <w:t xml:space="preserve">» </w:t>
      </w:r>
      <w:r w:rsidRPr="00F36250">
        <w:rPr>
          <w:rFonts w:ascii="Times New Roman" w:hAnsi="Times New Roman" w:cs="Times New Roman"/>
          <w:color w:val="1B1B1B"/>
          <w:sz w:val="24"/>
        </w:rPr>
        <w:t>montré en exemple pendant des années aux autres pays</w:t>
      </w:r>
      <w:r w:rsidR="00F36250" w:rsidRPr="00F36250">
        <w:rPr>
          <w:rFonts w:ascii="Times New Roman" w:hAnsi="Times New Roman" w:cs="Times New Roman"/>
          <w:color w:val="1B1B1B"/>
          <w:sz w:val="24"/>
        </w:rPr>
        <w:t xml:space="preserve"> </w:t>
      </w:r>
      <w:r w:rsidRPr="00F36250">
        <w:rPr>
          <w:rFonts w:ascii="Times New Roman" w:hAnsi="Times New Roman" w:cs="Times New Roman"/>
          <w:color w:val="1B1B1B"/>
          <w:sz w:val="24"/>
        </w:rPr>
        <w:t xml:space="preserve">en développement est remis en cause depuis la crise de 1997. </w:t>
      </w:r>
    </w:p>
    <w:p w:rsidR="00AA1D29" w:rsidRDefault="004C65CA"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color w:val="1B1B1B"/>
          <w:sz w:val="24"/>
        </w:rPr>
      </w:pPr>
      <w:r w:rsidRPr="00AA1D29">
        <w:rPr>
          <w:rFonts w:ascii="Times New Roman" w:hAnsi="Times New Roman" w:cs="Times New Roman"/>
          <w:color w:val="FF0000"/>
          <w:sz w:val="24"/>
        </w:rPr>
        <w:t>Outre la remise en question des</w:t>
      </w:r>
      <w:r w:rsidR="00F36250" w:rsidRPr="00AA1D29">
        <w:rPr>
          <w:rFonts w:ascii="Times New Roman" w:hAnsi="Times New Roman" w:cs="Times New Roman"/>
          <w:color w:val="FF0000"/>
          <w:sz w:val="24"/>
        </w:rPr>
        <w:t xml:space="preserve"> </w:t>
      </w:r>
      <w:r w:rsidRPr="00AA1D29">
        <w:rPr>
          <w:rFonts w:ascii="Times New Roman" w:hAnsi="Times New Roman" w:cs="Times New Roman"/>
          <w:color w:val="FF0000"/>
          <w:sz w:val="24"/>
        </w:rPr>
        <w:t>stratégies passées, l'échec des politiques d'ajustement structurel a une conséquence fâcheuse</w:t>
      </w:r>
      <w:r w:rsidR="00F36250" w:rsidRPr="00AA1D29">
        <w:rPr>
          <w:rFonts w:ascii="Times New Roman" w:hAnsi="Times New Roman" w:cs="Times New Roman"/>
          <w:color w:val="FF0000"/>
          <w:sz w:val="24"/>
        </w:rPr>
        <w:t xml:space="preserve"> </w:t>
      </w:r>
      <w:r w:rsidRPr="00AA1D29">
        <w:rPr>
          <w:rFonts w:ascii="Times New Roman" w:hAnsi="Times New Roman" w:cs="Times New Roman"/>
          <w:color w:val="FF0000"/>
          <w:sz w:val="24"/>
        </w:rPr>
        <w:t>pour les pays en développement mais aussi pour les IBW : la crise de la dette multilatérale</w:t>
      </w:r>
      <w:r w:rsidRPr="00AA1D29">
        <w:rPr>
          <w:rFonts w:ascii="Times New Roman" w:hAnsi="Times New Roman" w:cs="Times New Roman"/>
          <w:color w:val="1B1B1B"/>
          <w:sz w:val="24"/>
        </w:rPr>
        <w:t>.</w:t>
      </w:r>
    </w:p>
    <w:p w:rsidR="00703FA3" w:rsidRPr="00713181" w:rsidRDefault="008763FD"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b/>
          <w:bCs/>
          <w:color w:val="252526"/>
          <w:sz w:val="36"/>
          <w:szCs w:val="24"/>
        </w:rPr>
      </w:pPr>
      <w:r w:rsidRPr="00AA1D29">
        <w:rPr>
          <w:rFonts w:ascii="Times New Roman" w:hAnsi="Times New Roman" w:cs="Times New Roman"/>
          <w:color w:val="FF0000"/>
          <w:sz w:val="24"/>
        </w:rPr>
        <w:t>Cette dernière résulte directement de vingt ans de prêts à moratoire sans croissance</w:t>
      </w:r>
      <w:r w:rsidR="00AA1D29" w:rsidRPr="00AA1D29">
        <w:rPr>
          <w:rFonts w:ascii="Times New Roman" w:hAnsi="Times New Roman" w:cs="Times New Roman"/>
          <w:color w:val="FF0000"/>
          <w:sz w:val="24"/>
        </w:rPr>
        <w:t xml:space="preserve"> </w:t>
      </w:r>
      <w:r w:rsidRPr="00AA1D29">
        <w:rPr>
          <w:rFonts w:ascii="Times New Roman" w:hAnsi="Times New Roman" w:cs="Times New Roman"/>
          <w:color w:val="FF0000"/>
          <w:sz w:val="24"/>
        </w:rPr>
        <w:t>économique. Les institutions financières internationales, et tout particulièrement la Banque</w:t>
      </w:r>
      <w:r w:rsidR="00AA1D29" w:rsidRPr="00AA1D29">
        <w:rPr>
          <w:rFonts w:ascii="Times New Roman" w:hAnsi="Times New Roman" w:cs="Times New Roman"/>
          <w:color w:val="FF0000"/>
          <w:sz w:val="24"/>
        </w:rPr>
        <w:t xml:space="preserve"> </w:t>
      </w:r>
      <w:r w:rsidRPr="00AA1D29">
        <w:rPr>
          <w:rFonts w:ascii="Times New Roman" w:hAnsi="Times New Roman" w:cs="Times New Roman"/>
          <w:color w:val="FF0000"/>
          <w:sz w:val="24"/>
        </w:rPr>
        <w:t>mondiale, se retrouvent en première ligne d'une situation de surendettement des pays pauvres,</w:t>
      </w:r>
      <w:r w:rsidR="00AA1D29" w:rsidRPr="00AA1D29">
        <w:rPr>
          <w:rFonts w:ascii="Times New Roman" w:hAnsi="Times New Roman" w:cs="Times New Roman"/>
          <w:color w:val="FF0000"/>
          <w:sz w:val="24"/>
        </w:rPr>
        <w:t xml:space="preserve"> </w:t>
      </w:r>
      <w:r w:rsidRPr="00AA1D29">
        <w:rPr>
          <w:rFonts w:ascii="Times New Roman" w:hAnsi="Times New Roman" w:cs="Times New Roman"/>
          <w:color w:val="FF0000"/>
          <w:sz w:val="24"/>
        </w:rPr>
        <w:t>où la composante multilatérale est progressivement devenue prépondérante</w:t>
      </w:r>
      <w:r w:rsidRPr="00AA1D29">
        <w:rPr>
          <w:rFonts w:ascii="Times New Roman" w:hAnsi="Times New Roman" w:cs="Times New Roman"/>
          <w:color w:val="1B1B1B"/>
          <w:sz w:val="24"/>
        </w:rPr>
        <w:t>.</w:t>
      </w:r>
    </w:p>
    <w:p w:rsidR="00DA5D6F" w:rsidRPr="00CE4A8A" w:rsidRDefault="00713181" w:rsidP="00BA1A40">
      <w:pPr>
        <w:pStyle w:val="Paragraphedeliste"/>
        <w:numPr>
          <w:ilvl w:val="0"/>
          <w:numId w:val="7"/>
        </w:numPr>
        <w:autoSpaceDE w:val="0"/>
        <w:autoSpaceDN w:val="0"/>
        <w:adjustRightInd w:val="0"/>
        <w:spacing w:after="0" w:line="360" w:lineRule="auto"/>
        <w:jc w:val="both"/>
        <w:rPr>
          <w:rFonts w:ascii="Times New Roman" w:hAnsi="Times New Roman" w:cs="Times New Roman"/>
          <w:b/>
          <w:bCs/>
          <w:sz w:val="40"/>
          <w:szCs w:val="24"/>
        </w:rPr>
      </w:pPr>
      <w:r w:rsidRPr="00E42976">
        <w:rPr>
          <w:rFonts w:ascii="Times New Roman" w:hAnsi="Times New Roman" w:cs="Times New Roman"/>
          <w:sz w:val="24"/>
        </w:rPr>
        <w:t>La crise de légitimité des institutions de Bretton Woods résulte pour beaucoup des deux éléments –vingt ans d’Ajustement structurel sans succès, conséquences</w:t>
      </w:r>
      <w:r w:rsidR="00906952" w:rsidRPr="00E42976">
        <w:rPr>
          <w:rFonts w:ascii="Times New Roman" w:hAnsi="Times New Roman" w:cs="Times New Roman"/>
          <w:sz w:val="24"/>
        </w:rPr>
        <w:t xml:space="preserve"> fâcheuses</w:t>
      </w:r>
      <w:r w:rsidRPr="00E42976">
        <w:rPr>
          <w:rFonts w:ascii="Times New Roman" w:hAnsi="Times New Roman" w:cs="Times New Roman"/>
          <w:sz w:val="24"/>
        </w:rPr>
        <w:t xml:space="preserve"> de </w:t>
      </w:r>
      <w:r w:rsidRPr="00E42976">
        <w:rPr>
          <w:rFonts w:ascii="Times New Roman" w:hAnsi="Times New Roman" w:cs="Times New Roman"/>
          <w:sz w:val="24"/>
        </w:rPr>
        <w:lastRenderedPageBreak/>
        <w:t>l’Ajustement stru</w:t>
      </w:r>
      <w:r w:rsidR="00906952" w:rsidRPr="00E42976">
        <w:rPr>
          <w:rFonts w:ascii="Times New Roman" w:hAnsi="Times New Roman" w:cs="Times New Roman"/>
          <w:sz w:val="24"/>
        </w:rPr>
        <w:t xml:space="preserve">cturelle pour les pays en développement – ci-dessus : </w:t>
      </w:r>
      <w:r w:rsidR="00DA5D6F" w:rsidRPr="00E42976">
        <w:rPr>
          <w:rFonts w:ascii="Times New Roman" w:hAnsi="Times New Roman" w:cs="Times New Roman"/>
          <w:color w:val="FF0000"/>
          <w:sz w:val="24"/>
        </w:rPr>
        <w:t>face à l'aggravation de la pauvreté dans le monde, à l'échec général des</w:t>
      </w:r>
      <w:r w:rsidR="00E42976" w:rsidRPr="00E42976">
        <w:rPr>
          <w:rFonts w:ascii="Times New Roman" w:hAnsi="Times New Roman" w:cs="Times New Roman"/>
          <w:color w:val="FF0000"/>
          <w:sz w:val="24"/>
        </w:rPr>
        <w:t xml:space="preserve"> </w:t>
      </w:r>
      <w:r w:rsidR="00DA5D6F" w:rsidRPr="00E42976">
        <w:rPr>
          <w:rFonts w:ascii="Times New Roman" w:hAnsi="Times New Roman" w:cs="Times New Roman"/>
          <w:color w:val="FF0000"/>
          <w:sz w:val="24"/>
        </w:rPr>
        <w:t>politiques promues par les IBW et à la crise de la dette qui en résulte, il est naturel que les</w:t>
      </w:r>
      <w:r w:rsidR="00E42976">
        <w:rPr>
          <w:rFonts w:ascii="Times New Roman" w:hAnsi="Times New Roman" w:cs="Times New Roman"/>
          <w:color w:val="FF0000"/>
          <w:sz w:val="24"/>
        </w:rPr>
        <w:t xml:space="preserve"> </w:t>
      </w:r>
      <w:r w:rsidR="00DA5D6F" w:rsidRPr="00E42976">
        <w:rPr>
          <w:rFonts w:ascii="Times New Roman" w:hAnsi="Times New Roman" w:cs="Times New Roman"/>
          <w:color w:val="FF0000"/>
          <w:sz w:val="24"/>
        </w:rPr>
        <w:t>critiques se soient multipliées à leur égard, leur réclamant un changement d'orientation</w:t>
      </w:r>
      <w:r w:rsidR="00E42976" w:rsidRPr="00E42976">
        <w:rPr>
          <w:rFonts w:ascii="Times New Roman" w:hAnsi="Times New Roman" w:cs="Times New Roman"/>
          <w:sz w:val="24"/>
        </w:rPr>
        <w:t>.</w:t>
      </w:r>
      <w:r w:rsidR="00E42976">
        <w:rPr>
          <w:rFonts w:ascii="Times New Roman" w:hAnsi="Times New Roman" w:cs="Times New Roman"/>
          <w:color w:val="FF0000"/>
          <w:sz w:val="24"/>
        </w:rPr>
        <w:t xml:space="preserve"> </w:t>
      </w:r>
    </w:p>
    <w:p w:rsidR="00C90ADA" w:rsidRPr="00C90ADA" w:rsidRDefault="00CE4A8A" w:rsidP="00C90ADA">
      <w:pPr>
        <w:pStyle w:val="Paragraphedeliste"/>
        <w:numPr>
          <w:ilvl w:val="0"/>
          <w:numId w:val="9"/>
        </w:numPr>
        <w:autoSpaceDE w:val="0"/>
        <w:autoSpaceDN w:val="0"/>
        <w:adjustRightInd w:val="0"/>
        <w:spacing w:after="0" w:line="360" w:lineRule="auto"/>
        <w:jc w:val="both"/>
        <w:rPr>
          <w:rFonts w:ascii="Times New Roman" w:hAnsi="Times New Roman" w:cs="Times New Roman"/>
          <w:b/>
          <w:bCs/>
          <w:sz w:val="44"/>
          <w:szCs w:val="24"/>
        </w:rPr>
      </w:pPr>
      <w:r w:rsidRPr="00C90ADA">
        <w:rPr>
          <w:rFonts w:ascii="Times New Roman" w:hAnsi="Times New Roman" w:cs="Times New Roman"/>
          <w:color w:val="1B1B1B"/>
          <w:sz w:val="24"/>
        </w:rPr>
        <w:t>D'un</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côté, l'opinion publique dans les pays développés s'interroge sur l'utilité de continuer à</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consacrer des efforts financiers aussi conséque</w:t>
      </w:r>
      <w:r w:rsidR="00C90ADA" w:rsidRPr="00C90ADA">
        <w:rPr>
          <w:rFonts w:ascii="Times New Roman" w:hAnsi="Times New Roman" w:cs="Times New Roman"/>
          <w:color w:val="1B1B1B"/>
          <w:sz w:val="24"/>
        </w:rPr>
        <w:t>nts à l'aide au développement (</w:t>
      </w:r>
      <w:r w:rsidRPr="00C90ADA">
        <w:rPr>
          <w:rFonts w:ascii="Times New Roman" w:hAnsi="Times New Roman" w:cs="Times New Roman"/>
          <w:color w:val="2B2B2C"/>
          <w:sz w:val="24"/>
        </w:rPr>
        <w:t xml:space="preserve">« </w:t>
      </w:r>
      <w:r w:rsidRPr="00C90ADA">
        <w:rPr>
          <w:rFonts w:ascii="Times New Roman" w:hAnsi="Times New Roman" w:cs="Times New Roman"/>
          <w:color w:val="1B1B1B"/>
          <w:sz w:val="24"/>
        </w:rPr>
        <w:t>fatigue de</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l'aide»). Pour lutter contre ce désenchantement, le thème de la pauvreté est manifestement</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 xml:space="preserve">porteur, ne serait-ce que dans une optique de solidarité humanitaire. </w:t>
      </w:r>
    </w:p>
    <w:p w:rsidR="00CE4A8A" w:rsidRPr="005076BA" w:rsidRDefault="00CE4A8A" w:rsidP="00C90ADA">
      <w:pPr>
        <w:pStyle w:val="Paragraphedeliste"/>
        <w:numPr>
          <w:ilvl w:val="0"/>
          <w:numId w:val="9"/>
        </w:numPr>
        <w:autoSpaceDE w:val="0"/>
        <w:autoSpaceDN w:val="0"/>
        <w:adjustRightInd w:val="0"/>
        <w:spacing w:after="0" w:line="360" w:lineRule="auto"/>
        <w:jc w:val="both"/>
        <w:rPr>
          <w:rFonts w:ascii="Times New Roman" w:hAnsi="Times New Roman" w:cs="Times New Roman"/>
          <w:b/>
          <w:bCs/>
          <w:sz w:val="44"/>
          <w:szCs w:val="24"/>
        </w:rPr>
      </w:pPr>
      <w:r w:rsidRPr="00C90ADA">
        <w:rPr>
          <w:rFonts w:ascii="Times New Roman" w:hAnsi="Times New Roman" w:cs="Times New Roman"/>
          <w:color w:val="1B1B1B"/>
          <w:sz w:val="24"/>
        </w:rPr>
        <w:t>De l'autre, il s'agit de</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répondre aux critiques de plus en plus virulentes de la société civile et des mouvements</w:t>
      </w:r>
      <w:r w:rsidR="00C90ADA" w:rsidRPr="00C90ADA">
        <w:rPr>
          <w:rFonts w:ascii="Times New Roman" w:hAnsi="Times New Roman" w:cs="Times New Roman"/>
          <w:color w:val="1B1B1B"/>
          <w:sz w:val="24"/>
        </w:rPr>
        <w:t xml:space="preserve"> </w:t>
      </w:r>
      <w:r w:rsidRPr="00C90ADA">
        <w:rPr>
          <w:rFonts w:ascii="Times New Roman" w:hAnsi="Times New Roman" w:cs="Times New Roman"/>
          <w:color w:val="1B1B1B"/>
          <w:sz w:val="24"/>
        </w:rPr>
        <w:t>contestataires concernant l'action des organisations internationales</w:t>
      </w:r>
      <w:r w:rsidRPr="00C90ADA">
        <w:rPr>
          <w:rFonts w:ascii="Times New Roman" w:hAnsi="Times New Roman" w:cs="Times New Roman"/>
          <w:color w:val="3C3C3C"/>
          <w:sz w:val="24"/>
        </w:rPr>
        <w:t>.</w:t>
      </w:r>
      <w:r w:rsidR="00C90ADA" w:rsidRPr="00C90ADA">
        <w:rPr>
          <w:rFonts w:ascii="Times New Roman" w:hAnsi="Times New Roman" w:cs="Times New Roman"/>
          <w:color w:val="3C3C3C"/>
          <w:sz w:val="24"/>
        </w:rPr>
        <w:t xml:space="preserve"> </w:t>
      </w:r>
    </w:p>
    <w:p w:rsidR="005076BA" w:rsidRDefault="005076BA" w:rsidP="005076BA">
      <w:pPr>
        <w:autoSpaceDE w:val="0"/>
        <w:autoSpaceDN w:val="0"/>
        <w:adjustRightInd w:val="0"/>
        <w:spacing w:before="240" w:after="0" w:line="360" w:lineRule="auto"/>
        <w:jc w:val="both"/>
        <w:rPr>
          <w:rFonts w:ascii="Times New Roman" w:hAnsi="Times New Roman" w:cs="Times New Roman"/>
          <w:b/>
          <w:bCs/>
          <w:color w:val="2B2B2C"/>
          <w:sz w:val="24"/>
          <w:szCs w:val="24"/>
        </w:rPr>
      </w:pPr>
      <w:r w:rsidRPr="005076BA">
        <w:rPr>
          <w:rFonts w:ascii="Times New Roman" w:hAnsi="Times New Roman" w:cs="Times New Roman"/>
          <w:b/>
          <w:bCs/>
          <w:color w:val="1B1B1B"/>
          <w:sz w:val="24"/>
          <w:szCs w:val="24"/>
        </w:rPr>
        <w:t xml:space="preserve">La </w:t>
      </w:r>
      <w:r w:rsidRPr="005076BA">
        <w:rPr>
          <w:rFonts w:ascii="Times New Roman" w:hAnsi="Times New Roman" w:cs="Times New Roman"/>
          <w:b/>
          <w:bCs/>
          <w:color w:val="2B2B2C"/>
          <w:sz w:val="24"/>
          <w:szCs w:val="24"/>
        </w:rPr>
        <w:t xml:space="preserve">genèse </w:t>
      </w:r>
      <w:r w:rsidRPr="005076BA">
        <w:rPr>
          <w:rFonts w:ascii="Times New Roman" w:hAnsi="Times New Roman" w:cs="Times New Roman"/>
          <w:b/>
          <w:bCs/>
          <w:color w:val="1B1B1B"/>
          <w:sz w:val="24"/>
          <w:szCs w:val="24"/>
        </w:rPr>
        <w:t xml:space="preserve">de l'initiative </w:t>
      </w:r>
      <w:r w:rsidRPr="005076BA">
        <w:rPr>
          <w:rFonts w:ascii="Times New Roman" w:hAnsi="Times New Roman" w:cs="Times New Roman"/>
          <w:b/>
          <w:bCs/>
          <w:color w:val="2B2B2C"/>
          <w:sz w:val="24"/>
          <w:szCs w:val="24"/>
        </w:rPr>
        <w:t>DSRP/PPTE</w:t>
      </w:r>
    </w:p>
    <w:p w:rsidR="00304905" w:rsidRPr="00304905" w:rsidRDefault="00D4511C" w:rsidP="00304905">
      <w:pPr>
        <w:pStyle w:val="Paragraphedeliste"/>
        <w:numPr>
          <w:ilvl w:val="0"/>
          <w:numId w:val="10"/>
        </w:numPr>
        <w:autoSpaceDE w:val="0"/>
        <w:autoSpaceDN w:val="0"/>
        <w:adjustRightInd w:val="0"/>
        <w:spacing w:before="240" w:after="0" w:line="360" w:lineRule="auto"/>
        <w:jc w:val="both"/>
        <w:rPr>
          <w:rFonts w:ascii="Times New Roman" w:hAnsi="Times New Roman" w:cs="Times New Roman"/>
          <w:b/>
          <w:bCs/>
          <w:sz w:val="24"/>
          <w:szCs w:val="24"/>
        </w:rPr>
      </w:pPr>
      <w:r w:rsidRPr="00304905">
        <w:rPr>
          <w:rFonts w:ascii="Times New Roman" w:hAnsi="Times New Roman" w:cs="Times New Roman"/>
          <w:color w:val="1B1B1B"/>
          <w:sz w:val="24"/>
          <w:szCs w:val="24"/>
        </w:rPr>
        <w:t xml:space="preserve">Le lancement de l'initiative PPTE </w:t>
      </w:r>
      <w:r w:rsidRPr="00304905">
        <w:rPr>
          <w:rFonts w:ascii="Times New Roman" w:hAnsi="Times New Roman" w:cs="Times New Roman"/>
          <w:color w:val="2B2B2C"/>
          <w:sz w:val="24"/>
          <w:szCs w:val="24"/>
        </w:rPr>
        <w:t xml:space="preserve">en </w:t>
      </w:r>
      <w:r w:rsidRPr="00304905">
        <w:rPr>
          <w:rFonts w:ascii="Times New Roman" w:hAnsi="Times New Roman" w:cs="Times New Roman"/>
          <w:color w:val="1B1B1B"/>
          <w:sz w:val="24"/>
          <w:szCs w:val="24"/>
        </w:rPr>
        <w:t>1996 avait pour la première fois remis en cause le</w:t>
      </w:r>
      <w:r w:rsidR="00304905" w:rsidRPr="00304905">
        <w:rPr>
          <w:rFonts w:ascii="Times New Roman" w:hAnsi="Times New Roman" w:cs="Times New Roman"/>
          <w:color w:val="1B1B1B"/>
          <w:sz w:val="24"/>
          <w:szCs w:val="24"/>
        </w:rPr>
        <w:t xml:space="preserve"> </w:t>
      </w:r>
      <w:r w:rsidRPr="00304905">
        <w:rPr>
          <w:rFonts w:ascii="Times New Roman" w:hAnsi="Times New Roman" w:cs="Times New Roman"/>
          <w:color w:val="1B1B1B"/>
          <w:sz w:val="24"/>
          <w:szCs w:val="24"/>
        </w:rPr>
        <w:t>principe de l</w:t>
      </w:r>
      <w:r w:rsidRPr="00304905">
        <w:rPr>
          <w:rFonts w:ascii="Times New Roman" w:hAnsi="Times New Roman" w:cs="Times New Roman"/>
          <w:color w:val="3C3C3C"/>
          <w:sz w:val="24"/>
          <w:szCs w:val="24"/>
        </w:rPr>
        <w:t xml:space="preserve">' </w:t>
      </w:r>
      <w:r w:rsidRPr="00304905">
        <w:rPr>
          <w:rFonts w:ascii="Times New Roman" w:hAnsi="Times New Roman" w:cs="Times New Roman"/>
          <w:color w:val="1B1B1B"/>
          <w:sz w:val="24"/>
          <w:szCs w:val="24"/>
        </w:rPr>
        <w:t>intangibilité des créances des IBW</w:t>
      </w:r>
      <w:r w:rsidRPr="00304905">
        <w:rPr>
          <w:rFonts w:ascii="Times New Roman" w:hAnsi="Times New Roman" w:cs="Times New Roman"/>
          <w:color w:val="3C3C3C"/>
          <w:sz w:val="24"/>
          <w:szCs w:val="24"/>
        </w:rPr>
        <w:t>.</w:t>
      </w:r>
    </w:p>
    <w:p w:rsidR="00D677E6" w:rsidRPr="00D677E6" w:rsidRDefault="00D4511C" w:rsidP="00304905">
      <w:pPr>
        <w:pStyle w:val="Paragraphedeliste"/>
        <w:numPr>
          <w:ilvl w:val="0"/>
          <w:numId w:val="10"/>
        </w:numPr>
        <w:autoSpaceDE w:val="0"/>
        <w:autoSpaceDN w:val="0"/>
        <w:adjustRightInd w:val="0"/>
        <w:spacing w:before="240" w:after="0" w:line="360" w:lineRule="auto"/>
        <w:jc w:val="both"/>
        <w:rPr>
          <w:rFonts w:ascii="Times New Roman" w:hAnsi="Times New Roman" w:cs="Times New Roman"/>
          <w:b/>
          <w:bCs/>
          <w:sz w:val="24"/>
          <w:szCs w:val="24"/>
        </w:rPr>
      </w:pPr>
      <w:r w:rsidRPr="00304905">
        <w:rPr>
          <w:rFonts w:ascii="Times New Roman" w:hAnsi="Times New Roman" w:cs="Times New Roman"/>
          <w:color w:val="1B1B1B"/>
          <w:sz w:val="24"/>
          <w:szCs w:val="24"/>
        </w:rPr>
        <w:t xml:space="preserve">Les difficultés de mise en </w:t>
      </w:r>
      <w:proofErr w:type="spellStart"/>
      <w:r w:rsidRPr="00304905">
        <w:rPr>
          <w:rFonts w:ascii="Times New Roman" w:hAnsi="Times New Roman" w:cs="Times New Roman"/>
          <w:color w:val="1B1B1B"/>
          <w:sz w:val="24"/>
          <w:szCs w:val="24"/>
        </w:rPr>
        <w:t>oeuvre</w:t>
      </w:r>
      <w:proofErr w:type="spellEnd"/>
      <w:r w:rsidRPr="00304905">
        <w:rPr>
          <w:rFonts w:ascii="Times New Roman" w:hAnsi="Times New Roman" w:cs="Times New Roman"/>
          <w:color w:val="1B1B1B"/>
          <w:sz w:val="24"/>
          <w:szCs w:val="24"/>
        </w:rPr>
        <w:t xml:space="preserve"> de cette</w:t>
      </w:r>
      <w:r w:rsidR="00304905" w:rsidRPr="00304905">
        <w:rPr>
          <w:rFonts w:ascii="Times New Roman" w:hAnsi="Times New Roman" w:cs="Times New Roman"/>
          <w:color w:val="1B1B1B"/>
          <w:sz w:val="24"/>
          <w:szCs w:val="24"/>
        </w:rPr>
        <w:t xml:space="preserve"> </w:t>
      </w:r>
      <w:r w:rsidRPr="00304905">
        <w:rPr>
          <w:rFonts w:ascii="Times New Roman" w:hAnsi="Times New Roman" w:cs="Times New Roman"/>
          <w:color w:val="1B1B1B"/>
          <w:sz w:val="24"/>
          <w:szCs w:val="24"/>
        </w:rPr>
        <w:t xml:space="preserve">initiative ont </w:t>
      </w:r>
      <w:r w:rsidRPr="00304905">
        <w:rPr>
          <w:rFonts w:ascii="Times New Roman" w:hAnsi="Times New Roman" w:cs="Times New Roman"/>
          <w:color w:val="2B2B2C"/>
          <w:sz w:val="24"/>
          <w:szCs w:val="24"/>
        </w:rPr>
        <w:t xml:space="preserve">conduit au </w:t>
      </w:r>
      <w:r w:rsidRPr="00304905">
        <w:rPr>
          <w:rFonts w:ascii="Times New Roman" w:hAnsi="Times New Roman" w:cs="Times New Roman"/>
          <w:color w:val="1B1B1B"/>
          <w:sz w:val="24"/>
          <w:szCs w:val="24"/>
        </w:rPr>
        <w:t xml:space="preserve">lancement de l'initiative PPTE </w:t>
      </w:r>
      <w:r w:rsidRPr="00304905">
        <w:rPr>
          <w:rFonts w:ascii="Times New Roman" w:hAnsi="Times New Roman" w:cs="Times New Roman"/>
          <w:color w:val="2B2B2C"/>
          <w:sz w:val="24"/>
          <w:szCs w:val="24"/>
        </w:rPr>
        <w:t xml:space="preserve">«renforcée» en </w:t>
      </w:r>
      <w:r w:rsidRPr="00304905">
        <w:rPr>
          <w:rFonts w:ascii="Times New Roman" w:hAnsi="Times New Roman" w:cs="Times New Roman"/>
          <w:color w:val="1B1B1B"/>
          <w:sz w:val="24"/>
          <w:szCs w:val="24"/>
        </w:rPr>
        <w:t xml:space="preserve">1999, qui </w:t>
      </w:r>
      <w:r w:rsidRPr="00304905">
        <w:rPr>
          <w:rFonts w:ascii="Times New Roman" w:hAnsi="Times New Roman" w:cs="Times New Roman"/>
          <w:color w:val="2B2B2C"/>
          <w:sz w:val="24"/>
          <w:szCs w:val="24"/>
        </w:rPr>
        <w:t>a</w:t>
      </w:r>
      <w:r w:rsidR="00304905" w:rsidRPr="00304905">
        <w:rPr>
          <w:rFonts w:ascii="Times New Roman" w:hAnsi="Times New Roman" w:cs="Times New Roman"/>
          <w:color w:val="2B2B2C"/>
          <w:sz w:val="24"/>
          <w:szCs w:val="24"/>
        </w:rPr>
        <w:t xml:space="preserve"> </w:t>
      </w:r>
      <w:r w:rsidRPr="00304905">
        <w:rPr>
          <w:rFonts w:ascii="Times New Roman" w:hAnsi="Times New Roman" w:cs="Times New Roman"/>
          <w:color w:val="2B2B2C"/>
          <w:sz w:val="24"/>
          <w:szCs w:val="24"/>
        </w:rPr>
        <w:t xml:space="preserve">véritablement </w:t>
      </w:r>
      <w:r w:rsidRPr="00304905">
        <w:rPr>
          <w:rFonts w:ascii="Times New Roman" w:hAnsi="Times New Roman" w:cs="Times New Roman"/>
          <w:color w:val="1B1B1B"/>
          <w:sz w:val="24"/>
          <w:szCs w:val="24"/>
        </w:rPr>
        <w:t xml:space="preserve">marqué le </w:t>
      </w:r>
      <w:r w:rsidRPr="00304905">
        <w:rPr>
          <w:rFonts w:ascii="Times New Roman" w:hAnsi="Times New Roman" w:cs="Times New Roman"/>
          <w:color w:val="2B2B2C"/>
          <w:sz w:val="24"/>
          <w:szCs w:val="24"/>
        </w:rPr>
        <w:t xml:space="preserve">démarrage </w:t>
      </w:r>
      <w:r w:rsidRPr="00304905">
        <w:rPr>
          <w:rFonts w:ascii="Times New Roman" w:hAnsi="Times New Roman" w:cs="Times New Roman"/>
          <w:color w:val="1B1B1B"/>
          <w:sz w:val="24"/>
          <w:szCs w:val="24"/>
        </w:rPr>
        <w:t xml:space="preserve">du </w:t>
      </w:r>
      <w:r w:rsidRPr="00304905">
        <w:rPr>
          <w:rFonts w:ascii="Times New Roman" w:hAnsi="Times New Roman" w:cs="Times New Roman"/>
          <w:color w:val="2B2B2C"/>
          <w:sz w:val="24"/>
          <w:szCs w:val="24"/>
        </w:rPr>
        <w:t xml:space="preserve">processus </w:t>
      </w:r>
      <w:r w:rsidRPr="00304905">
        <w:rPr>
          <w:rFonts w:ascii="Times New Roman" w:hAnsi="Times New Roman" w:cs="Times New Roman"/>
          <w:color w:val="1B1B1B"/>
          <w:sz w:val="24"/>
          <w:szCs w:val="24"/>
        </w:rPr>
        <w:t>d</w:t>
      </w:r>
      <w:r w:rsidRPr="00304905">
        <w:rPr>
          <w:rFonts w:ascii="Times New Roman" w:hAnsi="Times New Roman" w:cs="Times New Roman"/>
          <w:color w:val="4F4E4F"/>
          <w:sz w:val="24"/>
          <w:szCs w:val="24"/>
        </w:rPr>
        <w:t>'</w:t>
      </w:r>
      <w:r w:rsidRPr="00304905">
        <w:rPr>
          <w:rFonts w:ascii="Times New Roman" w:hAnsi="Times New Roman" w:cs="Times New Roman"/>
          <w:color w:val="2B2B2C"/>
          <w:sz w:val="24"/>
          <w:szCs w:val="24"/>
        </w:rPr>
        <w:t xml:space="preserve">allègement </w:t>
      </w:r>
      <w:r w:rsidRPr="00304905">
        <w:rPr>
          <w:rFonts w:ascii="Times New Roman" w:hAnsi="Times New Roman" w:cs="Times New Roman"/>
          <w:color w:val="1B1B1B"/>
          <w:sz w:val="24"/>
          <w:szCs w:val="24"/>
        </w:rPr>
        <w:t>de la dette des pays pauvres</w:t>
      </w:r>
      <w:r w:rsidR="00304905" w:rsidRPr="00304905">
        <w:rPr>
          <w:rFonts w:ascii="Times New Roman" w:hAnsi="Times New Roman" w:cs="Times New Roman"/>
          <w:color w:val="1B1B1B"/>
          <w:sz w:val="24"/>
          <w:szCs w:val="24"/>
        </w:rPr>
        <w:t xml:space="preserve"> </w:t>
      </w:r>
      <w:r w:rsidRPr="00304905">
        <w:rPr>
          <w:rFonts w:ascii="Times New Roman" w:hAnsi="Times New Roman" w:cs="Times New Roman"/>
          <w:color w:val="2B2B2C"/>
          <w:sz w:val="24"/>
          <w:szCs w:val="24"/>
        </w:rPr>
        <w:t xml:space="preserve">surendettés. </w:t>
      </w:r>
    </w:p>
    <w:p w:rsidR="00D4511C" w:rsidRPr="005C159E" w:rsidRDefault="00D4511C" w:rsidP="00304905">
      <w:pPr>
        <w:pStyle w:val="Paragraphedeliste"/>
        <w:numPr>
          <w:ilvl w:val="0"/>
          <w:numId w:val="10"/>
        </w:numPr>
        <w:autoSpaceDE w:val="0"/>
        <w:autoSpaceDN w:val="0"/>
        <w:adjustRightInd w:val="0"/>
        <w:spacing w:before="240" w:after="0" w:line="360" w:lineRule="auto"/>
        <w:jc w:val="both"/>
        <w:rPr>
          <w:rFonts w:ascii="Times New Roman" w:hAnsi="Times New Roman" w:cs="Times New Roman"/>
          <w:b/>
          <w:bCs/>
          <w:sz w:val="24"/>
          <w:szCs w:val="24"/>
        </w:rPr>
      </w:pPr>
      <w:r w:rsidRPr="005B1469">
        <w:rPr>
          <w:rFonts w:ascii="Times New Roman" w:hAnsi="Times New Roman" w:cs="Times New Roman"/>
          <w:color w:val="FF0000"/>
          <w:sz w:val="24"/>
          <w:szCs w:val="24"/>
        </w:rPr>
        <w:t>Compte tenu de l'ampleur des sommes en jeu, les pays créanciers ont souhaité</w:t>
      </w:r>
      <w:r w:rsidR="00304905" w:rsidRPr="005B1469">
        <w:rPr>
          <w:rFonts w:ascii="Times New Roman" w:hAnsi="Times New Roman" w:cs="Times New Roman"/>
          <w:color w:val="FF0000"/>
          <w:sz w:val="24"/>
          <w:szCs w:val="24"/>
        </w:rPr>
        <w:t xml:space="preserve"> </w:t>
      </w:r>
      <w:r w:rsidRPr="005B1469">
        <w:rPr>
          <w:rFonts w:ascii="Times New Roman" w:hAnsi="Times New Roman" w:cs="Times New Roman"/>
          <w:color w:val="FF0000"/>
          <w:sz w:val="24"/>
          <w:szCs w:val="24"/>
        </w:rPr>
        <w:t>que les ressources dégagées par l'allègement de dette aient une affectation précise bénéficiant</w:t>
      </w:r>
      <w:r w:rsidR="00304905" w:rsidRPr="005B1469">
        <w:rPr>
          <w:rFonts w:ascii="Times New Roman" w:hAnsi="Times New Roman" w:cs="Times New Roman"/>
          <w:color w:val="FF0000"/>
          <w:sz w:val="24"/>
          <w:szCs w:val="24"/>
        </w:rPr>
        <w:t xml:space="preserve"> </w:t>
      </w:r>
      <w:r w:rsidRPr="005B1469">
        <w:rPr>
          <w:rFonts w:ascii="Times New Roman" w:hAnsi="Times New Roman" w:cs="Times New Roman"/>
          <w:color w:val="FF0000"/>
          <w:sz w:val="24"/>
          <w:szCs w:val="24"/>
        </w:rPr>
        <w:t xml:space="preserve">au développement des pays concernés ; le lancement simultané des </w:t>
      </w:r>
      <w:r w:rsidRPr="005B1469">
        <w:rPr>
          <w:rFonts w:ascii="Times New Roman" w:hAnsi="Times New Roman" w:cs="Times New Roman"/>
          <w:b/>
          <w:bCs/>
          <w:color w:val="FF0000"/>
          <w:sz w:val="24"/>
          <w:szCs w:val="24"/>
        </w:rPr>
        <w:t xml:space="preserve">DSRP </w:t>
      </w:r>
      <w:r w:rsidRPr="005B1469">
        <w:rPr>
          <w:rFonts w:ascii="Times New Roman" w:hAnsi="Times New Roman" w:cs="Times New Roman"/>
          <w:color w:val="FF0000"/>
          <w:sz w:val="24"/>
          <w:szCs w:val="24"/>
        </w:rPr>
        <w:t>a à la fois précisé</w:t>
      </w:r>
      <w:r w:rsidR="00304905" w:rsidRPr="005B1469">
        <w:rPr>
          <w:rFonts w:ascii="Times New Roman" w:hAnsi="Times New Roman" w:cs="Times New Roman"/>
          <w:color w:val="FF0000"/>
          <w:sz w:val="24"/>
          <w:szCs w:val="24"/>
        </w:rPr>
        <w:t xml:space="preserve"> </w:t>
      </w:r>
      <w:r w:rsidRPr="005B1469">
        <w:rPr>
          <w:rFonts w:ascii="Times New Roman" w:hAnsi="Times New Roman" w:cs="Times New Roman"/>
          <w:color w:val="FF0000"/>
          <w:sz w:val="24"/>
          <w:szCs w:val="24"/>
        </w:rPr>
        <w:t>cette affectation en jetant les bases d'un contrôle de ces fonds, tout en procurant le</w:t>
      </w:r>
      <w:r w:rsidR="00304905" w:rsidRPr="005B1469">
        <w:rPr>
          <w:rFonts w:ascii="Times New Roman" w:hAnsi="Times New Roman" w:cs="Times New Roman"/>
          <w:color w:val="FF0000"/>
          <w:sz w:val="24"/>
          <w:szCs w:val="24"/>
        </w:rPr>
        <w:t xml:space="preserve"> </w:t>
      </w:r>
      <w:r w:rsidRPr="005B1469">
        <w:rPr>
          <w:rFonts w:ascii="Times New Roman" w:hAnsi="Times New Roman" w:cs="Times New Roman"/>
          <w:color w:val="FF0000"/>
          <w:sz w:val="24"/>
          <w:szCs w:val="24"/>
        </w:rPr>
        <w:t>financement des nouvelles stratégies</w:t>
      </w:r>
      <w:r w:rsidRPr="00304905">
        <w:rPr>
          <w:rFonts w:ascii="Times New Roman" w:hAnsi="Times New Roman" w:cs="Times New Roman"/>
          <w:color w:val="1B1B1B"/>
          <w:sz w:val="24"/>
          <w:szCs w:val="24"/>
        </w:rPr>
        <w:t>.</w:t>
      </w:r>
    </w:p>
    <w:p w:rsidR="00B2497B" w:rsidRPr="00B2497B" w:rsidRDefault="006245C0" w:rsidP="00B2497B">
      <w:pPr>
        <w:pStyle w:val="Paragraphedeliste"/>
        <w:numPr>
          <w:ilvl w:val="0"/>
          <w:numId w:val="10"/>
        </w:numPr>
        <w:autoSpaceDE w:val="0"/>
        <w:autoSpaceDN w:val="0"/>
        <w:adjustRightInd w:val="0"/>
        <w:spacing w:before="240" w:after="0" w:line="360" w:lineRule="auto"/>
        <w:jc w:val="both"/>
        <w:rPr>
          <w:rFonts w:ascii="Times New Roman" w:hAnsi="Times New Roman" w:cs="Times New Roman"/>
          <w:b/>
          <w:bCs/>
          <w:sz w:val="28"/>
          <w:szCs w:val="24"/>
        </w:rPr>
      </w:pPr>
      <w:r w:rsidRPr="00B2497B">
        <w:rPr>
          <w:rFonts w:ascii="Times New Roman" w:hAnsi="Times New Roman" w:cs="Times New Roman"/>
          <w:color w:val="1B1B1B"/>
          <w:sz w:val="24"/>
        </w:rPr>
        <w:t xml:space="preserve">Pour tenter de rompre avec les pratiques </w:t>
      </w:r>
      <w:r w:rsidRPr="00B2497B">
        <w:rPr>
          <w:rFonts w:ascii="Times New Roman" w:hAnsi="Times New Roman" w:cs="Times New Roman"/>
          <w:color w:val="2B2B2C"/>
          <w:sz w:val="24"/>
        </w:rPr>
        <w:t xml:space="preserve">antérieures </w:t>
      </w:r>
      <w:r w:rsidRPr="00B2497B">
        <w:rPr>
          <w:rFonts w:ascii="Times New Roman" w:hAnsi="Times New Roman" w:cs="Times New Roman"/>
          <w:color w:val="1B1B1B"/>
          <w:sz w:val="24"/>
        </w:rPr>
        <w:t>qui conduisaient à déresponsabiliser les</w:t>
      </w:r>
      <w:r w:rsidR="00F61240" w:rsidRPr="00B2497B">
        <w:rPr>
          <w:rFonts w:ascii="Times New Roman" w:hAnsi="Times New Roman" w:cs="Times New Roman"/>
          <w:color w:val="1B1B1B"/>
          <w:sz w:val="24"/>
        </w:rPr>
        <w:t xml:space="preserve"> </w:t>
      </w:r>
      <w:r w:rsidRPr="00B2497B">
        <w:rPr>
          <w:rFonts w:ascii="Times New Roman" w:hAnsi="Times New Roman" w:cs="Times New Roman"/>
          <w:color w:val="1B1B1B"/>
          <w:sz w:val="24"/>
        </w:rPr>
        <w:t xml:space="preserve">pays récepteurs de l'aide au développement dans le cadre de l'ajustement </w:t>
      </w:r>
      <w:r w:rsidRPr="00B2497B">
        <w:rPr>
          <w:rFonts w:ascii="Times New Roman" w:hAnsi="Times New Roman" w:cs="Times New Roman"/>
          <w:color w:val="2B2B2C"/>
          <w:sz w:val="24"/>
        </w:rPr>
        <w:t xml:space="preserve">structurel, </w:t>
      </w:r>
      <w:r w:rsidR="00F61240" w:rsidRPr="00B2497B">
        <w:rPr>
          <w:rFonts w:ascii="Times New Roman" w:hAnsi="Times New Roman" w:cs="Times New Roman"/>
          <w:color w:val="1B1B1B"/>
          <w:sz w:val="24"/>
        </w:rPr>
        <w:t xml:space="preserve">la </w:t>
      </w:r>
      <w:r w:rsidRPr="00B2497B">
        <w:rPr>
          <w:rFonts w:ascii="Times New Roman" w:hAnsi="Times New Roman" w:cs="Times New Roman"/>
          <w:color w:val="1B1B1B"/>
          <w:sz w:val="24"/>
        </w:rPr>
        <w:t xml:space="preserve">responsabilité des pays dans leur propre développement a ensuite </w:t>
      </w:r>
      <w:r w:rsidRPr="00B2497B">
        <w:rPr>
          <w:rFonts w:ascii="Times New Roman" w:hAnsi="Times New Roman" w:cs="Times New Roman"/>
          <w:color w:val="2B2B2C"/>
          <w:sz w:val="24"/>
        </w:rPr>
        <w:t xml:space="preserve">été </w:t>
      </w:r>
      <w:r w:rsidRPr="00B2497B">
        <w:rPr>
          <w:rFonts w:ascii="Times New Roman" w:hAnsi="Times New Roman" w:cs="Times New Roman"/>
          <w:color w:val="1B1B1B"/>
          <w:sz w:val="24"/>
        </w:rPr>
        <w:t xml:space="preserve">affirmée </w:t>
      </w:r>
      <w:r w:rsidR="00F61240" w:rsidRPr="00B2497B">
        <w:rPr>
          <w:rFonts w:ascii="Times New Roman" w:hAnsi="Times New Roman" w:cs="Times New Roman"/>
          <w:color w:val="1B1B1B"/>
          <w:sz w:val="24"/>
        </w:rPr>
        <w:t>(cf</w:t>
      </w:r>
      <w:r w:rsidRPr="00B2497B">
        <w:rPr>
          <w:rFonts w:ascii="Times New Roman" w:hAnsi="Times New Roman" w:cs="Times New Roman"/>
          <w:color w:val="2B2B2C"/>
          <w:sz w:val="24"/>
        </w:rPr>
        <w:t xml:space="preserve">. </w:t>
      </w:r>
      <w:r w:rsidR="00F61240" w:rsidRPr="00B2497B">
        <w:rPr>
          <w:rFonts w:ascii="Times New Roman" w:hAnsi="Times New Roman" w:cs="Times New Roman"/>
          <w:color w:val="1B1B1B"/>
          <w:sz w:val="24"/>
        </w:rPr>
        <w:t xml:space="preserve">à ce sujet la </w:t>
      </w:r>
      <w:r w:rsidRPr="00B2497B">
        <w:rPr>
          <w:rFonts w:ascii="Times New Roman" w:hAnsi="Times New Roman" w:cs="Times New Roman"/>
          <w:color w:val="1B1B1B"/>
          <w:sz w:val="24"/>
        </w:rPr>
        <w:t xml:space="preserve">déclaration de Monterrey). </w:t>
      </w:r>
    </w:p>
    <w:p w:rsidR="005C159E" w:rsidRPr="00A11E8E" w:rsidRDefault="006245C0" w:rsidP="00B2497B">
      <w:pPr>
        <w:pStyle w:val="Paragraphedeliste"/>
        <w:numPr>
          <w:ilvl w:val="0"/>
          <w:numId w:val="10"/>
        </w:numPr>
        <w:autoSpaceDE w:val="0"/>
        <w:autoSpaceDN w:val="0"/>
        <w:adjustRightInd w:val="0"/>
        <w:spacing w:before="240" w:after="0" w:line="360" w:lineRule="auto"/>
        <w:jc w:val="both"/>
        <w:rPr>
          <w:rFonts w:ascii="Times New Roman" w:hAnsi="Times New Roman" w:cs="Times New Roman"/>
          <w:b/>
          <w:bCs/>
          <w:sz w:val="28"/>
          <w:szCs w:val="24"/>
        </w:rPr>
      </w:pPr>
      <w:r w:rsidRPr="00B2497B">
        <w:rPr>
          <w:rFonts w:ascii="Times New Roman" w:hAnsi="Times New Roman" w:cs="Times New Roman"/>
          <w:color w:val="1B1B1B"/>
          <w:sz w:val="24"/>
        </w:rPr>
        <w:t xml:space="preserve">Comme l </w:t>
      </w:r>
      <w:r w:rsidRPr="00B2497B">
        <w:rPr>
          <w:rFonts w:ascii="Times New Roman" w:hAnsi="Times New Roman" w:cs="Times New Roman"/>
          <w:color w:val="3C3C3C"/>
          <w:sz w:val="24"/>
        </w:rPr>
        <w:t>'</w:t>
      </w:r>
      <w:r w:rsidRPr="00B2497B">
        <w:rPr>
          <w:rFonts w:ascii="Times New Roman" w:hAnsi="Times New Roman" w:cs="Times New Roman"/>
          <w:color w:val="1B1B1B"/>
          <w:sz w:val="24"/>
        </w:rPr>
        <w:t>écrit la Banque mon</w:t>
      </w:r>
      <w:r w:rsidR="00F61240" w:rsidRPr="00B2497B">
        <w:rPr>
          <w:rFonts w:ascii="Times New Roman" w:hAnsi="Times New Roman" w:cs="Times New Roman"/>
          <w:color w:val="1B1B1B"/>
          <w:sz w:val="24"/>
        </w:rPr>
        <w:t xml:space="preserve">diale, qui présente par la même </w:t>
      </w:r>
      <w:r w:rsidRPr="00B2497B">
        <w:rPr>
          <w:rFonts w:ascii="Times New Roman" w:hAnsi="Times New Roman" w:cs="Times New Roman"/>
          <w:color w:val="1B1B1B"/>
          <w:sz w:val="24"/>
        </w:rPr>
        <w:t xml:space="preserve">occasion un mea culpa dans ce domaine, dans le rapport préparé pour la </w:t>
      </w:r>
      <w:r w:rsidRPr="00B2497B">
        <w:rPr>
          <w:rFonts w:ascii="Times New Roman" w:hAnsi="Times New Roman" w:cs="Times New Roman"/>
          <w:color w:val="2B2B2C"/>
          <w:sz w:val="24"/>
        </w:rPr>
        <w:t xml:space="preserve">conférence </w:t>
      </w:r>
      <w:r w:rsidR="00F61240" w:rsidRPr="00B2497B">
        <w:rPr>
          <w:rFonts w:ascii="Times New Roman" w:hAnsi="Times New Roman" w:cs="Times New Roman"/>
          <w:color w:val="1B1B1B"/>
          <w:sz w:val="24"/>
        </w:rPr>
        <w:t xml:space="preserve">des </w:t>
      </w:r>
      <w:r w:rsidRPr="00B2497B">
        <w:rPr>
          <w:rFonts w:ascii="Times New Roman" w:hAnsi="Times New Roman" w:cs="Times New Roman"/>
          <w:color w:val="1B1B1B"/>
          <w:sz w:val="24"/>
        </w:rPr>
        <w:t xml:space="preserve">Nations Unies sur le financement du développement, organisée à Monterrey début </w:t>
      </w:r>
      <w:r w:rsidRPr="00B2497B">
        <w:rPr>
          <w:rFonts w:ascii="Times New Roman" w:hAnsi="Times New Roman" w:cs="Times New Roman"/>
          <w:color w:val="2B2B2C"/>
          <w:sz w:val="24"/>
        </w:rPr>
        <w:t>2002 :</w:t>
      </w:r>
      <w:r w:rsidR="00F61240" w:rsidRPr="00B2497B">
        <w:rPr>
          <w:rFonts w:ascii="Times New Roman" w:hAnsi="Times New Roman" w:cs="Times New Roman"/>
          <w:color w:val="2B2B2C"/>
          <w:sz w:val="24"/>
        </w:rPr>
        <w:t xml:space="preserve"> </w:t>
      </w:r>
      <w:r w:rsidRPr="00B2497B">
        <w:rPr>
          <w:rFonts w:ascii="Times New Roman" w:hAnsi="Times New Roman" w:cs="Times New Roman"/>
          <w:color w:val="2B2B2C"/>
          <w:sz w:val="24"/>
        </w:rPr>
        <w:t xml:space="preserve">« </w:t>
      </w:r>
      <w:r w:rsidRPr="00B2497B">
        <w:rPr>
          <w:rFonts w:ascii="Times New Roman" w:hAnsi="Times New Roman" w:cs="Times New Roman"/>
          <w:color w:val="1B1B1B"/>
          <w:sz w:val="24"/>
        </w:rPr>
        <w:t xml:space="preserve">Une leçon tirée de l'expérience passée </w:t>
      </w:r>
      <w:r w:rsidRPr="00B2497B">
        <w:rPr>
          <w:rFonts w:ascii="Times New Roman" w:hAnsi="Times New Roman" w:cs="Times New Roman"/>
          <w:color w:val="2B2B2C"/>
          <w:sz w:val="24"/>
        </w:rPr>
        <w:t xml:space="preserve">est </w:t>
      </w:r>
      <w:r w:rsidRPr="00B2497B">
        <w:rPr>
          <w:rFonts w:ascii="Times New Roman" w:hAnsi="Times New Roman" w:cs="Times New Roman"/>
          <w:color w:val="1B1B1B"/>
          <w:sz w:val="24"/>
        </w:rPr>
        <w:t xml:space="preserve">que la réforme ne réussit généralement pas </w:t>
      </w:r>
      <w:r w:rsidRPr="00B2497B">
        <w:rPr>
          <w:rFonts w:ascii="Times New Roman" w:hAnsi="Times New Roman" w:cs="Times New Roman"/>
          <w:color w:val="2B2B2C"/>
          <w:sz w:val="24"/>
        </w:rPr>
        <w:t>sans</w:t>
      </w:r>
      <w:r w:rsidR="00F61240" w:rsidRPr="00B2497B">
        <w:rPr>
          <w:rFonts w:ascii="Times New Roman" w:hAnsi="Times New Roman" w:cs="Times New Roman"/>
          <w:color w:val="2B2B2C"/>
          <w:sz w:val="24"/>
        </w:rPr>
        <w:t xml:space="preserve"> </w:t>
      </w:r>
      <w:r w:rsidRPr="00B2497B">
        <w:rPr>
          <w:rFonts w:ascii="Times New Roman" w:hAnsi="Times New Roman" w:cs="Times New Roman"/>
          <w:color w:val="1B1B1B"/>
          <w:sz w:val="24"/>
        </w:rPr>
        <w:t xml:space="preserve">une forte appropriation locale </w:t>
      </w:r>
      <w:r w:rsidRPr="00B2497B">
        <w:rPr>
          <w:rFonts w:ascii="Times New Roman" w:hAnsi="Times New Roman" w:cs="Times New Roman"/>
          <w:color w:val="2B2B2C"/>
          <w:sz w:val="24"/>
        </w:rPr>
        <w:t xml:space="preserve">et </w:t>
      </w:r>
      <w:r w:rsidRPr="00B2497B">
        <w:rPr>
          <w:rFonts w:ascii="Times New Roman" w:hAnsi="Times New Roman" w:cs="Times New Roman"/>
          <w:color w:val="1B1B1B"/>
          <w:sz w:val="24"/>
        </w:rPr>
        <w:t xml:space="preserve">une approche large, qui inclut la prise </w:t>
      </w:r>
      <w:r w:rsidRPr="00B2497B">
        <w:rPr>
          <w:rFonts w:ascii="Times New Roman" w:hAnsi="Times New Roman" w:cs="Times New Roman"/>
          <w:color w:val="2B2B2C"/>
          <w:sz w:val="24"/>
        </w:rPr>
        <w:t xml:space="preserve">en </w:t>
      </w:r>
      <w:r w:rsidRPr="00B2497B">
        <w:rPr>
          <w:rFonts w:ascii="Times New Roman" w:hAnsi="Times New Roman" w:cs="Times New Roman"/>
          <w:color w:val="1B1B1B"/>
          <w:sz w:val="24"/>
        </w:rPr>
        <w:t>compte des</w:t>
      </w:r>
      <w:r w:rsidR="00F61240" w:rsidRPr="00B2497B">
        <w:rPr>
          <w:rFonts w:ascii="Times New Roman" w:hAnsi="Times New Roman" w:cs="Times New Roman"/>
          <w:color w:val="1B1B1B"/>
          <w:sz w:val="24"/>
        </w:rPr>
        <w:t xml:space="preserve"> </w:t>
      </w:r>
      <w:r w:rsidRPr="00B2497B">
        <w:rPr>
          <w:rFonts w:ascii="Times New Roman" w:hAnsi="Times New Roman" w:cs="Times New Roman"/>
          <w:color w:val="1B1B1B"/>
          <w:sz w:val="24"/>
        </w:rPr>
        <w:t>institutions</w:t>
      </w:r>
      <w:r w:rsidRPr="00B2497B">
        <w:rPr>
          <w:rFonts w:ascii="Times New Roman" w:hAnsi="Times New Roman" w:cs="Times New Roman"/>
          <w:color w:val="3C3C3C"/>
          <w:sz w:val="24"/>
        </w:rPr>
        <w:t xml:space="preserve">, </w:t>
      </w:r>
      <w:r w:rsidRPr="00B2497B">
        <w:rPr>
          <w:rFonts w:ascii="Times New Roman" w:hAnsi="Times New Roman" w:cs="Times New Roman"/>
          <w:color w:val="1B1B1B"/>
          <w:sz w:val="24"/>
        </w:rPr>
        <w:lastRenderedPageBreak/>
        <w:t xml:space="preserve">la </w:t>
      </w:r>
      <w:r w:rsidRPr="00B2497B">
        <w:rPr>
          <w:rFonts w:ascii="Times New Roman" w:hAnsi="Times New Roman" w:cs="Times New Roman"/>
          <w:color w:val="2B2B2C"/>
          <w:sz w:val="24"/>
        </w:rPr>
        <w:t xml:space="preserve">gouvernance </w:t>
      </w:r>
      <w:r w:rsidRPr="00B2497B">
        <w:rPr>
          <w:rFonts w:ascii="Times New Roman" w:hAnsi="Times New Roman" w:cs="Times New Roman"/>
          <w:color w:val="1B1B1B"/>
          <w:sz w:val="24"/>
        </w:rPr>
        <w:t xml:space="preserve">et la participation des acteurs </w:t>
      </w:r>
      <w:r w:rsidRPr="00B2497B">
        <w:rPr>
          <w:rFonts w:ascii="Times New Roman" w:hAnsi="Times New Roman" w:cs="Times New Roman"/>
          <w:color w:val="2B2B2C"/>
          <w:sz w:val="24"/>
        </w:rPr>
        <w:t xml:space="preserve">- </w:t>
      </w:r>
      <w:r w:rsidRPr="00B2497B">
        <w:rPr>
          <w:rFonts w:ascii="Times New Roman" w:hAnsi="Times New Roman" w:cs="Times New Roman"/>
          <w:color w:val="1B1B1B"/>
          <w:sz w:val="24"/>
        </w:rPr>
        <w:t xml:space="preserve">une leçon qui </w:t>
      </w:r>
      <w:r w:rsidRPr="00B2497B">
        <w:rPr>
          <w:rFonts w:ascii="Times New Roman" w:hAnsi="Times New Roman" w:cs="Times New Roman"/>
          <w:color w:val="2B2B2C"/>
          <w:sz w:val="24"/>
        </w:rPr>
        <w:t xml:space="preserve">constitue </w:t>
      </w:r>
      <w:r w:rsidRPr="00B2497B">
        <w:rPr>
          <w:rFonts w:ascii="Times New Roman" w:hAnsi="Times New Roman" w:cs="Times New Roman"/>
          <w:color w:val="1B1B1B"/>
          <w:sz w:val="24"/>
        </w:rPr>
        <w:t>le moteur</w:t>
      </w:r>
      <w:r w:rsidR="00F61240" w:rsidRPr="00B2497B">
        <w:rPr>
          <w:rFonts w:ascii="Times New Roman" w:hAnsi="Times New Roman" w:cs="Times New Roman"/>
          <w:color w:val="1B1B1B"/>
          <w:sz w:val="24"/>
        </w:rPr>
        <w:t xml:space="preserve"> </w:t>
      </w:r>
      <w:r w:rsidRPr="00B2497B">
        <w:rPr>
          <w:rFonts w:ascii="Times New Roman" w:hAnsi="Times New Roman" w:cs="Times New Roman"/>
          <w:color w:val="1B1B1B"/>
          <w:sz w:val="24"/>
        </w:rPr>
        <w:t xml:space="preserve">du processus des Documents </w:t>
      </w:r>
      <w:r w:rsidRPr="00B2497B">
        <w:rPr>
          <w:rFonts w:ascii="Times New Roman" w:hAnsi="Times New Roman" w:cs="Times New Roman"/>
          <w:color w:val="2B2B2C"/>
          <w:sz w:val="24"/>
        </w:rPr>
        <w:t xml:space="preserve">Stratégiques </w:t>
      </w:r>
      <w:r w:rsidRPr="00B2497B">
        <w:rPr>
          <w:rFonts w:ascii="Times New Roman" w:hAnsi="Times New Roman" w:cs="Times New Roman"/>
          <w:color w:val="1B1B1B"/>
          <w:sz w:val="24"/>
        </w:rPr>
        <w:t xml:space="preserve">de Réduction de la Pauvreté (DSRP) </w:t>
      </w:r>
      <w:r w:rsidRPr="00B2497B">
        <w:rPr>
          <w:rFonts w:ascii="Times New Roman" w:hAnsi="Times New Roman" w:cs="Times New Roman"/>
          <w:color w:val="3C3C3C"/>
          <w:sz w:val="24"/>
        </w:rPr>
        <w:t>»</w:t>
      </w:r>
      <w:r w:rsidRPr="00B2497B">
        <w:rPr>
          <w:rFonts w:ascii="Times New Roman" w:hAnsi="Times New Roman" w:cs="Times New Roman"/>
          <w:color w:val="1B1B1B"/>
          <w:sz w:val="24"/>
        </w:rPr>
        <w:t>.</w:t>
      </w:r>
      <w:r w:rsidR="00F61240" w:rsidRPr="00B2497B">
        <w:rPr>
          <w:rFonts w:ascii="Times New Roman" w:hAnsi="Times New Roman" w:cs="Times New Roman"/>
          <w:color w:val="1B1B1B"/>
          <w:sz w:val="24"/>
        </w:rPr>
        <w:t xml:space="preserve"> </w:t>
      </w:r>
    </w:p>
    <w:p w:rsidR="00A11E8E" w:rsidRPr="00E54A02" w:rsidRDefault="00EA6009" w:rsidP="00422585">
      <w:pPr>
        <w:pStyle w:val="Paragraphedeliste"/>
        <w:numPr>
          <w:ilvl w:val="0"/>
          <w:numId w:val="10"/>
        </w:numPr>
        <w:autoSpaceDE w:val="0"/>
        <w:autoSpaceDN w:val="0"/>
        <w:adjustRightInd w:val="0"/>
        <w:spacing w:line="360" w:lineRule="auto"/>
        <w:jc w:val="both"/>
        <w:rPr>
          <w:rFonts w:ascii="Times New Roman" w:hAnsi="Times New Roman" w:cs="Times New Roman"/>
          <w:b/>
          <w:bCs/>
          <w:sz w:val="32"/>
          <w:szCs w:val="24"/>
        </w:rPr>
      </w:pPr>
      <w:r w:rsidRPr="00422585">
        <w:rPr>
          <w:rFonts w:ascii="Times New Roman" w:hAnsi="Times New Roman" w:cs="Times New Roman"/>
          <w:color w:val="FF0000"/>
          <w:sz w:val="24"/>
        </w:rPr>
        <w:t>Tirant les</w:t>
      </w:r>
      <w:r w:rsidR="00422585" w:rsidRPr="00422585">
        <w:rPr>
          <w:rFonts w:ascii="Times New Roman" w:hAnsi="Times New Roman" w:cs="Times New Roman"/>
          <w:color w:val="FF0000"/>
          <w:sz w:val="24"/>
        </w:rPr>
        <w:t xml:space="preserve"> </w:t>
      </w:r>
      <w:r w:rsidRPr="00422585">
        <w:rPr>
          <w:rFonts w:ascii="Times New Roman" w:hAnsi="Times New Roman" w:cs="Times New Roman"/>
          <w:color w:val="FF0000"/>
          <w:sz w:val="24"/>
        </w:rPr>
        <w:t>enseignements du passé, la nouvelle approche qui sera décrite ci-après préconise d'établir de</w:t>
      </w:r>
      <w:r w:rsidR="00422585" w:rsidRPr="00422585">
        <w:rPr>
          <w:rFonts w:ascii="Times New Roman" w:hAnsi="Times New Roman" w:cs="Times New Roman"/>
          <w:color w:val="FF0000"/>
          <w:sz w:val="24"/>
        </w:rPr>
        <w:t xml:space="preserve"> </w:t>
      </w:r>
      <w:r w:rsidRPr="00422585">
        <w:rPr>
          <w:rFonts w:ascii="Times New Roman" w:hAnsi="Times New Roman" w:cs="Times New Roman"/>
          <w:color w:val="FF0000"/>
          <w:sz w:val="24"/>
        </w:rPr>
        <w:t xml:space="preserve">nouvelles relations entre les acteurs tout en modifiant </w:t>
      </w:r>
      <w:r w:rsidR="00422585" w:rsidRPr="00422585">
        <w:rPr>
          <w:rFonts w:ascii="Times New Roman" w:hAnsi="Times New Roman" w:cs="Times New Roman"/>
          <w:color w:val="FF0000"/>
          <w:sz w:val="24"/>
        </w:rPr>
        <w:t>l’</w:t>
      </w:r>
      <w:r w:rsidRPr="00422585">
        <w:rPr>
          <w:rFonts w:ascii="Times New Roman" w:hAnsi="Times New Roman" w:cs="Times New Roman"/>
          <w:color w:val="FF0000"/>
          <w:sz w:val="24"/>
        </w:rPr>
        <w:t>objectif et les modalités d'élaboration</w:t>
      </w:r>
      <w:r w:rsidR="00422585" w:rsidRPr="00422585">
        <w:rPr>
          <w:rFonts w:ascii="Times New Roman" w:hAnsi="Times New Roman" w:cs="Times New Roman"/>
          <w:color w:val="FF0000"/>
          <w:sz w:val="24"/>
        </w:rPr>
        <w:t xml:space="preserve"> </w:t>
      </w:r>
      <w:r w:rsidRPr="00422585">
        <w:rPr>
          <w:rFonts w:ascii="Times New Roman" w:hAnsi="Times New Roman" w:cs="Times New Roman"/>
          <w:color w:val="FF0000"/>
          <w:sz w:val="24"/>
        </w:rPr>
        <w:t>des politiques économiques dans les pays pauvres</w:t>
      </w:r>
      <w:r w:rsidRPr="00422585">
        <w:rPr>
          <w:rFonts w:ascii="Times New Roman" w:hAnsi="Times New Roman" w:cs="Times New Roman"/>
          <w:color w:val="2B2B2C"/>
          <w:sz w:val="24"/>
        </w:rPr>
        <w:t>.</w:t>
      </w:r>
    </w:p>
    <w:p w:rsidR="00005F59" w:rsidRDefault="00E54A02" w:rsidP="00332A78">
      <w:pPr>
        <w:pStyle w:val="Paragraphedeliste"/>
        <w:numPr>
          <w:ilvl w:val="0"/>
          <w:numId w:val="11"/>
        </w:numPr>
        <w:autoSpaceDE w:val="0"/>
        <w:autoSpaceDN w:val="0"/>
        <w:adjustRightInd w:val="0"/>
        <w:spacing w:after="0" w:line="360" w:lineRule="auto"/>
        <w:jc w:val="both"/>
        <w:rPr>
          <w:rFonts w:ascii="Times New Roman" w:hAnsi="Times New Roman" w:cs="Times New Roman"/>
          <w:color w:val="252525"/>
          <w:sz w:val="24"/>
          <w:szCs w:val="24"/>
        </w:rPr>
      </w:pPr>
      <w:r w:rsidRPr="00332A78">
        <w:rPr>
          <w:rFonts w:ascii="Times New Roman" w:hAnsi="Times New Roman" w:cs="Times New Roman"/>
          <w:color w:val="2B2B2C"/>
          <w:sz w:val="24"/>
        </w:rPr>
        <w:t xml:space="preserve">L'évolution de </w:t>
      </w:r>
      <w:r w:rsidRPr="00332A78">
        <w:rPr>
          <w:rFonts w:ascii="Times New Roman" w:hAnsi="Times New Roman" w:cs="Times New Roman"/>
          <w:color w:val="1B1B1B"/>
          <w:sz w:val="24"/>
        </w:rPr>
        <w:t>l</w:t>
      </w:r>
      <w:r w:rsidRPr="00332A78">
        <w:rPr>
          <w:rFonts w:ascii="Times New Roman" w:hAnsi="Times New Roman" w:cs="Times New Roman"/>
          <w:color w:val="4F4E4F"/>
          <w:sz w:val="24"/>
        </w:rPr>
        <w:t>'</w:t>
      </w:r>
      <w:r w:rsidRPr="00332A78">
        <w:rPr>
          <w:rFonts w:ascii="Times New Roman" w:hAnsi="Times New Roman" w:cs="Times New Roman"/>
          <w:color w:val="2B2B2C"/>
          <w:sz w:val="24"/>
        </w:rPr>
        <w:t xml:space="preserve">aide au développement </w:t>
      </w:r>
      <w:r w:rsidRPr="00332A78">
        <w:rPr>
          <w:rFonts w:ascii="Times New Roman" w:hAnsi="Times New Roman" w:cs="Times New Roman"/>
          <w:color w:val="FF0000"/>
          <w:sz w:val="24"/>
        </w:rPr>
        <w:t>en faveur de l'aide budgétaire (c'est-à-dire affectée</w:t>
      </w:r>
      <w:r w:rsidR="00334E1A" w:rsidRPr="00332A78">
        <w:rPr>
          <w:rFonts w:ascii="Times New Roman" w:hAnsi="Times New Roman" w:cs="Times New Roman"/>
          <w:color w:val="FF0000"/>
          <w:sz w:val="24"/>
        </w:rPr>
        <w:t xml:space="preserve"> </w:t>
      </w:r>
      <w:r w:rsidRPr="00332A78">
        <w:rPr>
          <w:rFonts w:ascii="Times New Roman" w:hAnsi="Times New Roman" w:cs="Times New Roman"/>
          <w:color w:val="FF0000"/>
          <w:sz w:val="24"/>
        </w:rPr>
        <w:t xml:space="preserve">globalement sans répartition sectorielle), au détriment de l'aide projet traditionnelle, </w:t>
      </w:r>
      <w:r w:rsidRPr="00332A78">
        <w:rPr>
          <w:rFonts w:ascii="Times New Roman" w:hAnsi="Times New Roman" w:cs="Times New Roman"/>
          <w:color w:val="2B2B2C"/>
          <w:sz w:val="24"/>
        </w:rPr>
        <w:t>est</w:t>
      </w:r>
      <w:r w:rsidR="00334E1A" w:rsidRPr="00332A78">
        <w:rPr>
          <w:rFonts w:ascii="Times New Roman" w:hAnsi="Times New Roman" w:cs="Times New Roman"/>
          <w:color w:val="2B2B2C"/>
          <w:sz w:val="24"/>
        </w:rPr>
        <w:t xml:space="preserve"> </w:t>
      </w:r>
      <w:r w:rsidR="00404059" w:rsidRPr="00332A78">
        <w:rPr>
          <w:rFonts w:ascii="Times New Roman" w:hAnsi="Times New Roman" w:cs="Times New Roman"/>
          <w:color w:val="252525"/>
          <w:sz w:val="24"/>
          <w:szCs w:val="24"/>
        </w:rPr>
        <w:t xml:space="preserve">conforme à cette approche. </w:t>
      </w:r>
    </w:p>
    <w:p w:rsidR="00005F59" w:rsidRDefault="00404059" w:rsidP="00332A78">
      <w:pPr>
        <w:pStyle w:val="Paragraphedeliste"/>
        <w:numPr>
          <w:ilvl w:val="0"/>
          <w:numId w:val="11"/>
        </w:numPr>
        <w:autoSpaceDE w:val="0"/>
        <w:autoSpaceDN w:val="0"/>
        <w:adjustRightInd w:val="0"/>
        <w:spacing w:after="0" w:line="360" w:lineRule="auto"/>
        <w:jc w:val="both"/>
        <w:rPr>
          <w:rFonts w:ascii="Times New Roman" w:hAnsi="Times New Roman" w:cs="Times New Roman"/>
          <w:color w:val="252525"/>
          <w:sz w:val="24"/>
          <w:szCs w:val="24"/>
        </w:rPr>
      </w:pPr>
      <w:r w:rsidRPr="00332A78">
        <w:rPr>
          <w:rFonts w:ascii="Times New Roman" w:hAnsi="Times New Roman" w:cs="Times New Roman"/>
          <w:color w:val="252525"/>
          <w:sz w:val="24"/>
          <w:szCs w:val="24"/>
        </w:rPr>
        <w:t>Alors que l'aide projet se caractérise par un contrôle strict de</w:t>
      </w:r>
      <w:r w:rsidR="00D80D70" w:rsidRPr="00332A78">
        <w:rPr>
          <w:rFonts w:ascii="Times New Roman" w:hAnsi="Times New Roman" w:cs="Times New Roman"/>
          <w:color w:val="252525"/>
          <w:sz w:val="24"/>
          <w:szCs w:val="24"/>
        </w:rPr>
        <w:t xml:space="preserve"> </w:t>
      </w:r>
      <w:r w:rsidRPr="00332A78">
        <w:rPr>
          <w:rFonts w:ascii="Times New Roman" w:hAnsi="Times New Roman" w:cs="Times New Roman"/>
          <w:color w:val="252525"/>
          <w:sz w:val="24"/>
          <w:szCs w:val="24"/>
        </w:rPr>
        <w:t>l</w:t>
      </w:r>
      <w:r w:rsidRPr="00332A78">
        <w:rPr>
          <w:rFonts w:ascii="Times New Roman" w:hAnsi="Times New Roman" w:cs="Times New Roman"/>
          <w:color w:val="4E4F4F"/>
          <w:sz w:val="24"/>
          <w:szCs w:val="24"/>
        </w:rPr>
        <w:t>'</w:t>
      </w:r>
      <w:r w:rsidRPr="00332A78">
        <w:rPr>
          <w:rFonts w:ascii="Times New Roman" w:hAnsi="Times New Roman" w:cs="Times New Roman"/>
          <w:color w:val="252525"/>
          <w:sz w:val="24"/>
          <w:szCs w:val="24"/>
        </w:rPr>
        <w:t>ensemble de la chaîne des dépenses, l'aide budgétaire consiste au contraire à accorder des</w:t>
      </w:r>
      <w:r w:rsidR="00D80D70" w:rsidRPr="00332A78">
        <w:rPr>
          <w:rFonts w:ascii="Times New Roman" w:hAnsi="Times New Roman" w:cs="Times New Roman"/>
          <w:color w:val="252525"/>
          <w:sz w:val="24"/>
          <w:szCs w:val="24"/>
        </w:rPr>
        <w:t xml:space="preserve"> </w:t>
      </w:r>
      <w:r w:rsidRPr="00332A78">
        <w:rPr>
          <w:rFonts w:ascii="Times New Roman" w:hAnsi="Times New Roman" w:cs="Times New Roman"/>
          <w:color w:val="252525"/>
          <w:sz w:val="24"/>
          <w:szCs w:val="24"/>
        </w:rPr>
        <w:t>financements suivis seulement d'un contrôle à posteriori et donc à placer les pays en</w:t>
      </w:r>
      <w:r w:rsidR="00D80D70" w:rsidRPr="00332A78">
        <w:rPr>
          <w:rFonts w:ascii="Times New Roman" w:hAnsi="Times New Roman" w:cs="Times New Roman"/>
          <w:color w:val="252525"/>
          <w:sz w:val="24"/>
          <w:szCs w:val="24"/>
        </w:rPr>
        <w:t xml:space="preserve"> </w:t>
      </w:r>
      <w:r w:rsidRPr="00332A78">
        <w:rPr>
          <w:rFonts w:ascii="Times New Roman" w:hAnsi="Times New Roman" w:cs="Times New Roman"/>
          <w:color w:val="252525"/>
          <w:sz w:val="24"/>
          <w:szCs w:val="24"/>
        </w:rPr>
        <w:t xml:space="preserve">développement dans le </w:t>
      </w:r>
      <w:r w:rsidRPr="00332A78">
        <w:rPr>
          <w:rFonts w:ascii="Times New Roman" w:hAnsi="Times New Roman" w:cs="Times New Roman"/>
          <w:color w:val="3D3D3D"/>
          <w:sz w:val="24"/>
          <w:szCs w:val="24"/>
        </w:rPr>
        <w:t xml:space="preserve">« </w:t>
      </w:r>
      <w:r w:rsidRPr="00332A78">
        <w:rPr>
          <w:rFonts w:ascii="Times New Roman" w:hAnsi="Times New Roman" w:cs="Times New Roman"/>
          <w:color w:val="252525"/>
          <w:sz w:val="24"/>
          <w:szCs w:val="24"/>
        </w:rPr>
        <w:t xml:space="preserve">siège du conducteur». </w:t>
      </w:r>
    </w:p>
    <w:p w:rsidR="00421C02" w:rsidRDefault="00404059" w:rsidP="00D80D70">
      <w:pPr>
        <w:pStyle w:val="Paragraphedeliste"/>
        <w:numPr>
          <w:ilvl w:val="0"/>
          <w:numId w:val="11"/>
        </w:numPr>
        <w:autoSpaceDE w:val="0"/>
        <w:autoSpaceDN w:val="0"/>
        <w:adjustRightInd w:val="0"/>
        <w:spacing w:after="0" w:line="360" w:lineRule="auto"/>
        <w:jc w:val="both"/>
        <w:rPr>
          <w:rFonts w:ascii="Times New Roman" w:hAnsi="Times New Roman" w:cs="Times New Roman"/>
          <w:color w:val="252525"/>
          <w:sz w:val="24"/>
          <w:szCs w:val="24"/>
        </w:rPr>
      </w:pPr>
      <w:r w:rsidRPr="00332A78">
        <w:rPr>
          <w:rFonts w:ascii="Times New Roman" w:hAnsi="Times New Roman" w:cs="Times New Roman"/>
          <w:color w:val="252525"/>
          <w:sz w:val="24"/>
          <w:szCs w:val="24"/>
        </w:rPr>
        <w:t>Cette confiance accrue a en principe pour</w:t>
      </w:r>
      <w:r w:rsidR="00D80D70" w:rsidRPr="00332A78">
        <w:rPr>
          <w:rFonts w:ascii="Times New Roman" w:hAnsi="Times New Roman" w:cs="Times New Roman"/>
          <w:color w:val="252525"/>
          <w:sz w:val="24"/>
          <w:szCs w:val="24"/>
        </w:rPr>
        <w:t xml:space="preserve"> </w:t>
      </w:r>
      <w:r w:rsidRPr="00332A78">
        <w:rPr>
          <w:rFonts w:ascii="Times New Roman" w:hAnsi="Times New Roman" w:cs="Times New Roman"/>
          <w:color w:val="252525"/>
          <w:sz w:val="24"/>
          <w:szCs w:val="24"/>
        </w:rPr>
        <w:t>première contrepartie une plus grande sélectivité afin d'éviter la dilapidation de l'aide.</w:t>
      </w:r>
      <w:r w:rsidR="00D80D70" w:rsidRPr="00332A78">
        <w:rPr>
          <w:rFonts w:ascii="Times New Roman" w:hAnsi="Times New Roman" w:cs="Times New Roman"/>
          <w:color w:val="252525"/>
          <w:sz w:val="24"/>
          <w:szCs w:val="24"/>
        </w:rPr>
        <w:t xml:space="preserve"> </w:t>
      </w:r>
      <w:r w:rsidRPr="00005F59">
        <w:rPr>
          <w:rFonts w:ascii="Times New Roman" w:hAnsi="Times New Roman" w:cs="Times New Roman"/>
          <w:color w:val="252525"/>
          <w:sz w:val="24"/>
          <w:szCs w:val="24"/>
        </w:rPr>
        <w:t xml:space="preserve">Autrement dit, </w:t>
      </w:r>
      <w:r w:rsidRPr="00005F59">
        <w:rPr>
          <w:rFonts w:ascii="Times New Roman" w:hAnsi="Times New Roman" w:cs="Times New Roman"/>
          <w:color w:val="FF0000"/>
          <w:sz w:val="24"/>
          <w:szCs w:val="24"/>
        </w:rPr>
        <w:t>il s'agit de réserver en priorité les ressources rares de transferts internationaux</w:t>
      </w:r>
      <w:r w:rsidR="00D80D70" w:rsidRPr="00005F59">
        <w:rPr>
          <w:rFonts w:ascii="Times New Roman" w:hAnsi="Times New Roman" w:cs="Times New Roman"/>
          <w:color w:val="FF0000"/>
          <w:sz w:val="24"/>
          <w:szCs w:val="24"/>
        </w:rPr>
        <w:t xml:space="preserve"> </w:t>
      </w:r>
      <w:r w:rsidRPr="00005F59">
        <w:rPr>
          <w:rFonts w:ascii="Times New Roman" w:hAnsi="Times New Roman" w:cs="Times New Roman"/>
          <w:color w:val="FF0000"/>
          <w:sz w:val="24"/>
          <w:szCs w:val="24"/>
        </w:rPr>
        <w:t>là où les conditions de leur efficacité sont les meilleures</w:t>
      </w:r>
      <w:r w:rsidRPr="00005F59">
        <w:rPr>
          <w:rFonts w:ascii="Times New Roman" w:hAnsi="Times New Roman" w:cs="Times New Roman"/>
          <w:color w:val="252525"/>
          <w:sz w:val="24"/>
          <w:szCs w:val="24"/>
        </w:rPr>
        <w:t>, ce qui a aussi pour objectif de</w:t>
      </w:r>
      <w:r w:rsidR="00D80D70" w:rsidRPr="00005F59">
        <w:rPr>
          <w:rFonts w:ascii="Times New Roman" w:hAnsi="Times New Roman" w:cs="Times New Roman"/>
          <w:color w:val="252525"/>
          <w:sz w:val="24"/>
          <w:szCs w:val="24"/>
        </w:rPr>
        <w:t xml:space="preserve"> </w:t>
      </w:r>
      <w:r w:rsidRPr="00005F59">
        <w:rPr>
          <w:rFonts w:ascii="Times New Roman" w:hAnsi="Times New Roman" w:cs="Times New Roman"/>
          <w:color w:val="252525"/>
          <w:sz w:val="24"/>
          <w:szCs w:val="24"/>
        </w:rPr>
        <w:t>répondre aux critiques de plus en plus vives adressées à l'encontre du manque d'efficacité de</w:t>
      </w:r>
      <w:r w:rsidR="00D80D70" w:rsidRPr="00005F59">
        <w:rPr>
          <w:rFonts w:ascii="Times New Roman" w:hAnsi="Times New Roman" w:cs="Times New Roman"/>
          <w:color w:val="252525"/>
          <w:sz w:val="24"/>
          <w:szCs w:val="24"/>
        </w:rPr>
        <w:t xml:space="preserve"> </w:t>
      </w:r>
      <w:r w:rsidRPr="00005F59">
        <w:rPr>
          <w:rFonts w:ascii="Times New Roman" w:hAnsi="Times New Roman" w:cs="Times New Roman"/>
          <w:color w:val="252525"/>
          <w:sz w:val="24"/>
          <w:szCs w:val="24"/>
        </w:rPr>
        <w:t xml:space="preserve">l'aide au développement. </w:t>
      </w:r>
    </w:p>
    <w:p w:rsidR="00334E1A" w:rsidRDefault="00404059" w:rsidP="00D80D70">
      <w:pPr>
        <w:pStyle w:val="Paragraphedeliste"/>
        <w:numPr>
          <w:ilvl w:val="0"/>
          <w:numId w:val="11"/>
        </w:numPr>
        <w:autoSpaceDE w:val="0"/>
        <w:autoSpaceDN w:val="0"/>
        <w:adjustRightInd w:val="0"/>
        <w:spacing w:after="0" w:line="360" w:lineRule="auto"/>
        <w:jc w:val="both"/>
        <w:rPr>
          <w:rFonts w:ascii="Times New Roman" w:hAnsi="Times New Roman" w:cs="Times New Roman"/>
          <w:color w:val="252525"/>
          <w:sz w:val="24"/>
          <w:szCs w:val="24"/>
        </w:rPr>
      </w:pPr>
      <w:r w:rsidRPr="00005F59">
        <w:rPr>
          <w:rFonts w:ascii="Times New Roman" w:hAnsi="Times New Roman" w:cs="Times New Roman"/>
          <w:color w:val="252525"/>
          <w:sz w:val="24"/>
          <w:szCs w:val="24"/>
        </w:rPr>
        <w:t>Une seconde contrepartie consiste dans l'impératif d'amélioration</w:t>
      </w:r>
      <w:r w:rsidR="00D80D70" w:rsidRPr="00005F59">
        <w:rPr>
          <w:rFonts w:ascii="Times New Roman" w:hAnsi="Times New Roman" w:cs="Times New Roman"/>
          <w:color w:val="252525"/>
          <w:sz w:val="24"/>
          <w:szCs w:val="24"/>
        </w:rPr>
        <w:t xml:space="preserve"> </w:t>
      </w:r>
      <w:r w:rsidRPr="00005F59">
        <w:rPr>
          <w:rFonts w:ascii="Times New Roman" w:hAnsi="Times New Roman" w:cs="Times New Roman"/>
          <w:color w:val="252525"/>
          <w:sz w:val="24"/>
          <w:szCs w:val="24"/>
        </w:rPr>
        <w:t>des dispositifs de suivi/évaluation des politiques, qui vise d'abord bien évidemment à mieux</w:t>
      </w:r>
      <w:r w:rsidR="00D80D70" w:rsidRPr="00005F59">
        <w:rPr>
          <w:rFonts w:ascii="Times New Roman" w:hAnsi="Times New Roman" w:cs="Times New Roman"/>
          <w:color w:val="252525"/>
          <w:sz w:val="24"/>
          <w:szCs w:val="24"/>
        </w:rPr>
        <w:t xml:space="preserve"> </w:t>
      </w:r>
      <w:r w:rsidRPr="00005F59">
        <w:rPr>
          <w:rFonts w:ascii="Times New Roman" w:hAnsi="Times New Roman" w:cs="Times New Roman"/>
          <w:color w:val="252525"/>
          <w:sz w:val="24"/>
          <w:szCs w:val="24"/>
        </w:rPr>
        <w:t>apprécier leur impact, mais aussi à mesurer leur efficacité et pa</w:t>
      </w:r>
      <w:r w:rsidR="00D80D70" w:rsidRPr="00005F59">
        <w:rPr>
          <w:rFonts w:ascii="Times New Roman" w:hAnsi="Times New Roman" w:cs="Times New Roman"/>
          <w:color w:val="252525"/>
          <w:sz w:val="24"/>
          <w:szCs w:val="24"/>
        </w:rPr>
        <w:t xml:space="preserve">r là-même à vérifier la qualité </w:t>
      </w:r>
      <w:r w:rsidRPr="00005F59">
        <w:rPr>
          <w:rFonts w:ascii="Times New Roman" w:hAnsi="Times New Roman" w:cs="Times New Roman"/>
          <w:color w:val="252525"/>
          <w:sz w:val="24"/>
          <w:szCs w:val="24"/>
        </w:rPr>
        <w:t>de l'affectation des financements extérieurs.</w:t>
      </w:r>
      <w:r w:rsidR="00D80D70" w:rsidRPr="00005F59">
        <w:rPr>
          <w:rFonts w:ascii="Times New Roman" w:hAnsi="Times New Roman" w:cs="Times New Roman"/>
          <w:color w:val="252525"/>
          <w:sz w:val="24"/>
          <w:szCs w:val="24"/>
        </w:rPr>
        <w:t xml:space="preserve"> </w:t>
      </w:r>
    </w:p>
    <w:p w:rsidR="003D1D3B" w:rsidRPr="00686B2B" w:rsidRDefault="003D1D3B" w:rsidP="00E26940">
      <w:pPr>
        <w:pStyle w:val="Paragraphedeliste"/>
        <w:numPr>
          <w:ilvl w:val="0"/>
          <w:numId w:val="13"/>
        </w:numPr>
        <w:autoSpaceDE w:val="0"/>
        <w:autoSpaceDN w:val="0"/>
        <w:adjustRightInd w:val="0"/>
        <w:spacing w:after="0" w:line="360" w:lineRule="auto"/>
        <w:jc w:val="both"/>
        <w:rPr>
          <w:rFonts w:ascii="Times New Roman" w:hAnsi="Times New Roman" w:cs="Times New Roman"/>
          <w:color w:val="252525"/>
          <w:sz w:val="28"/>
          <w:szCs w:val="24"/>
        </w:rPr>
      </w:pPr>
      <w:r w:rsidRPr="00E26940">
        <w:rPr>
          <w:rFonts w:ascii="Times New Roman" w:hAnsi="Times New Roman" w:cs="Times New Roman"/>
          <w:color w:val="252525"/>
          <w:sz w:val="24"/>
          <w:szCs w:val="23"/>
        </w:rPr>
        <w:t>Le diagnostic général de la Banque mondiale sur l'échec des stratégies de développement et</w:t>
      </w:r>
      <w:r w:rsidR="00E26940" w:rsidRPr="00E26940">
        <w:rPr>
          <w:rFonts w:ascii="Times New Roman" w:hAnsi="Times New Roman" w:cs="Times New Roman"/>
          <w:color w:val="252525"/>
          <w:sz w:val="24"/>
          <w:szCs w:val="23"/>
        </w:rPr>
        <w:t xml:space="preserve"> </w:t>
      </w:r>
      <w:r w:rsidRPr="00E26940">
        <w:rPr>
          <w:rFonts w:ascii="Times New Roman" w:hAnsi="Times New Roman" w:cs="Times New Roman"/>
          <w:color w:val="252525"/>
          <w:sz w:val="24"/>
          <w:szCs w:val="23"/>
        </w:rPr>
        <w:t>plus particulièrement ses travaux mettant en évidence l'efficacité accrue de l'aide lorsqu'elle</w:t>
      </w:r>
      <w:r w:rsidR="00E26940" w:rsidRPr="00E26940">
        <w:rPr>
          <w:rFonts w:ascii="Times New Roman" w:hAnsi="Times New Roman" w:cs="Times New Roman"/>
          <w:color w:val="252525"/>
          <w:sz w:val="24"/>
          <w:szCs w:val="23"/>
        </w:rPr>
        <w:t xml:space="preserve"> </w:t>
      </w:r>
      <w:r w:rsidRPr="00E26940">
        <w:rPr>
          <w:rFonts w:ascii="Times New Roman" w:hAnsi="Times New Roman" w:cs="Times New Roman"/>
          <w:color w:val="252525"/>
          <w:sz w:val="24"/>
          <w:szCs w:val="23"/>
        </w:rPr>
        <w:t>est dirigée vers des pays bien gérés et engagés dans des réformes (sur lesquels s'appuient la</w:t>
      </w:r>
      <w:r w:rsidR="00E26940" w:rsidRPr="00E26940">
        <w:rPr>
          <w:rFonts w:ascii="Times New Roman" w:hAnsi="Times New Roman" w:cs="Times New Roman"/>
          <w:color w:val="252525"/>
          <w:sz w:val="24"/>
          <w:szCs w:val="23"/>
        </w:rPr>
        <w:t xml:space="preserve"> </w:t>
      </w:r>
      <w:r w:rsidRPr="00E26940">
        <w:rPr>
          <w:rFonts w:ascii="Times New Roman" w:hAnsi="Times New Roman" w:cs="Times New Roman"/>
          <w:color w:val="252525"/>
          <w:sz w:val="24"/>
          <w:szCs w:val="23"/>
        </w:rPr>
        <w:t>doctrine de «sélectivité» de l'aide) l'amènent à mettre désormais plus l'accent sur les</w:t>
      </w:r>
      <w:r w:rsidR="00E26940" w:rsidRPr="00E26940">
        <w:rPr>
          <w:rFonts w:ascii="Times New Roman" w:hAnsi="Times New Roman" w:cs="Times New Roman"/>
          <w:color w:val="252525"/>
          <w:sz w:val="24"/>
          <w:szCs w:val="23"/>
        </w:rPr>
        <w:t xml:space="preserve"> </w:t>
      </w:r>
      <w:r w:rsidRPr="00E26940">
        <w:rPr>
          <w:rFonts w:ascii="Times New Roman" w:hAnsi="Times New Roman" w:cs="Times New Roman"/>
          <w:color w:val="252525"/>
          <w:sz w:val="24"/>
          <w:szCs w:val="23"/>
        </w:rPr>
        <w:t>questions de mauvaise gouvernance.</w:t>
      </w:r>
    </w:p>
    <w:p w:rsidR="00084400" w:rsidRPr="00084400" w:rsidRDefault="00686B2B" w:rsidP="00084400">
      <w:pPr>
        <w:pStyle w:val="Paragraphedeliste"/>
        <w:numPr>
          <w:ilvl w:val="0"/>
          <w:numId w:val="13"/>
        </w:numPr>
        <w:autoSpaceDE w:val="0"/>
        <w:autoSpaceDN w:val="0"/>
        <w:adjustRightInd w:val="0"/>
        <w:spacing w:before="240" w:after="0" w:line="360" w:lineRule="auto"/>
        <w:jc w:val="both"/>
        <w:rPr>
          <w:rFonts w:ascii="Times New Roman" w:hAnsi="Times New Roman" w:cs="Times New Roman"/>
          <w:color w:val="252525"/>
          <w:sz w:val="32"/>
          <w:szCs w:val="24"/>
        </w:rPr>
      </w:pPr>
      <w:r w:rsidRPr="00084400">
        <w:rPr>
          <w:rFonts w:ascii="Times New Roman" w:hAnsi="Times New Roman" w:cs="Times New Roman"/>
          <w:color w:val="252525"/>
          <w:sz w:val="24"/>
          <w:szCs w:val="23"/>
        </w:rPr>
        <w:t>Le Rapport de la Banque mondiale sur le développement</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2000/2001 consacré à la pauvreté tendait ainsi à montrer que les solutions sont à rechercher</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dans des réformes des modes de gouvernance et de gestion des politiques des pays concernés.</w:t>
      </w:r>
      <w:r w:rsidR="002576D9" w:rsidRPr="00084400">
        <w:rPr>
          <w:rFonts w:ascii="Times New Roman" w:hAnsi="Times New Roman" w:cs="Times New Roman"/>
          <w:color w:val="252525"/>
          <w:sz w:val="24"/>
          <w:szCs w:val="23"/>
        </w:rPr>
        <w:t xml:space="preserve"> </w:t>
      </w:r>
    </w:p>
    <w:p w:rsidR="002B7AFB" w:rsidRPr="002B7AFB" w:rsidRDefault="00686B2B" w:rsidP="00084400">
      <w:pPr>
        <w:pStyle w:val="Paragraphedeliste"/>
        <w:numPr>
          <w:ilvl w:val="0"/>
          <w:numId w:val="14"/>
        </w:numPr>
        <w:autoSpaceDE w:val="0"/>
        <w:autoSpaceDN w:val="0"/>
        <w:adjustRightInd w:val="0"/>
        <w:spacing w:before="240" w:after="0" w:line="360" w:lineRule="auto"/>
        <w:jc w:val="both"/>
        <w:rPr>
          <w:rFonts w:ascii="Times New Roman" w:hAnsi="Times New Roman" w:cs="Times New Roman"/>
          <w:color w:val="252525"/>
          <w:sz w:val="32"/>
          <w:szCs w:val="24"/>
        </w:rPr>
      </w:pPr>
      <w:r w:rsidRPr="00084400">
        <w:rPr>
          <w:rFonts w:ascii="Times New Roman" w:hAnsi="Times New Roman" w:cs="Times New Roman"/>
          <w:color w:val="252525"/>
          <w:sz w:val="24"/>
          <w:szCs w:val="23"/>
        </w:rPr>
        <w:t>Or</w:t>
      </w:r>
      <w:r w:rsidRPr="00084400">
        <w:rPr>
          <w:rFonts w:ascii="Times New Roman" w:hAnsi="Times New Roman" w:cs="Times New Roman"/>
          <w:color w:val="4E4F4F"/>
          <w:sz w:val="24"/>
          <w:szCs w:val="23"/>
        </w:rPr>
        <w:t xml:space="preserve">, </w:t>
      </w:r>
      <w:r w:rsidRPr="00084400">
        <w:rPr>
          <w:rFonts w:ascii="Times New Roman" w:hAnsi="Times New Roman" w:cs="Times New Roman"/>
          <w:color w:val="252525"/>
          <w:sz w:val="24"/>
          <w:szCs w:val="23"/>
        </w:rPr>
        <w:t>la Banque mondiale, comme les autres institutions financières multilatérales, ne peut</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 xml:space="preserve">accorder statutairement de ressources qu'aux </w:t>
      </w:r>
      <w:r w:rsidR="002D00A4" w:rsidRPr="00084400">
        <w:rPr>
          <w:rFonts w:ascii="Times New Roman" w:hAnsi="Times New Roman" w:cs="Times New Roman"/>
          <w:color w:val="252525"/>
          <w:sz w:val="24"/>
          <w:szCs w:val="23"/>
        </w:rPr>
        <w:t>États</w:t>
      </w:r>
      <w:r w:rsidRPr="00084400">
        <w:rPr>
          <w:rFonts w:ascii="Times New Roman" w:hAnsi="Times New Roman" w:cs="Times New Roman"/>
          <w:color w:val="252525"/>
          <w:sz w:val="24"/>
          <w:szCs w:val="23"/>
        </w:rPr>
        <w:t xml:space="preserve">. </w:t>
      </w:r>
    </w:p>
    <w:p w:rsidR="00DA3518" w:rsidRPr="00DA3518" w:rsidRDefault="00686B2B" w:rsidP="00084400">
      <w:pPr>
        <w:pStyle w:val="Paragraphedeliste"/>
        <w:numPr>
          <w:ilvl w:val="0"/>
          <w:numId w:val="14"/>
        </w:numPr>
        <w:autoSpaceDE w:val="0"/>
        <w:autoSpaceDN w:val="0"/>
        <w:adjustRightInd w:val="0"/>
        <w:spacing w:before="240" w:after="0" w:line="360" w:lineRule="auto"/>
        <w:jc w:val="both"/>
        <w:rPr>
          <w:rFonts w:ascii="Times New Roman" w:hAnsi="Times New Roman" w:cs="Times New Roman"/>
          <w:color w:val="252525"/>
          <w:sz w:val="32"/>
          <w:szCs w:val="24"/>
        </w:rPr>
      </w:pPr>
      <w:r w:rsidRPr="00084400">
        <w:rPr>
          <w:rFonts w:ascii="Times New Roman" w:hAnsi="Times New Roman" w:cs="Times New Roman"/>
          <w:color w:val="252525"/>
          <w:sz w:val="24"/>
          <w:szCs w:val="23"/>
        </w:rPr>
        <w:lastRenderedPageBreak/>
        <w:t>La Banque mondiale se trouve donc</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devant une difficulté particulière : lutter contre la pauvreté des citoyens, dont la responsabilité</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incombe essentiellement à leurs gouvernants, tout en ayant le droit de n'accorder des</w:t>
      </w:r>
      <w:r w:rsidR="002576D9" w:rsidRPr="00084400">
        <w:rPr>
          <w:rFonts w:ascii="Times New Roman" w:hAnsi="Times New Roman" w:cs="Times New Roman"/>
          <w:color w:val="252525"/>
          <w:sz w:val="24"/>
          <w:szCs w:val="23"/>
        </w:rPr>
        <w:t xml:space="preserve"> </w:t>
      </w:r>
      <w:r w:rsidRPr="00084400">
        <w:rPr>
          <w:rFonts w:ascii="Times New Roman" w:hAnsi="Times New Roman" w:cs="Times New Roman"/>
          <w:color w:val="252525"/>
          <w:sz w:val="24"/>
          <w:szCs w:val="23"/>
        </w:rPr>
        <w:t xml:space="preserve">ressources qu'à ces derniers. </w:t>
      </w:r>
    </w:p>
    <w:p w:rsidR="00686B2B" w:rsidRPr="00BC0567" w:rsidRDefault="00686B2B" w:rsidP="00DA3518">
      <w:pPr>
        <w:pStyle w:val="Paragraphedeliste"/>
        <w:numPr>
          <w:ilvl w:val="0"/>
          <w:numId w:val="15"/>
        </w:numPr>
        <w:autoSpaceDE w:val="0"/>
        <w:autoSpaceDN w:val="0"/>
        <w:adjustRightInd w:val="0"/>
        <w:spacing w:before="240" w:after="0" w:line="360" w:lineRule="auto"/>
        <w:jc w:val="both"/>
        <w:rPr>
          <w:rFonts w:ascii="Times New Roman" w:hAnsi="Times New Roman" w:cs="Times New Roman"/>
          <w:color w:val="252525"/>
          <w:sz w:val="32"/>
          <w:szCs w:val="24"/>
        </w:rPr>
      </w:pPr>
      <w:r w:rsidRPr="00DA3518">
        <w:rPr>
          <w:rFonts w:ascii="Times New Roman" w:hAnsi="Times New Roman" w:cs="Times New Roman"/>
          <w:color w:val="252525"/>
          <w:sz w:val="24"/>
          <w:szCs w:val="23"/>
        </w:rPr>
        <w:t>Pour y remédier, il s'agissait donc à la fois de préparer un</w:t>
      </w:r>
      <w:r w:rsidR="002576D9" w:rsidRPr="00DA3518">
        <w:rPr>
          <w:rFonts w:ascii="Times New Roman" w:hAnsi="Times New Roman" w:cs="Times New Roman"/>
          <w:color w:val="252525"/>
          <w:sz w:val="24"/>
          <w:szCs w:val="23"/>
        </w:rPr>
        <w:t xml:space="preserve"> </w:t>
      </w:r>
      <w:r w:rsidRPr="00DA3518">
        <w:rPr>
          <w:rFonts w:ascii="Times New Roman" w:hAnsi="Times New Roman" w:cs="Times New Roman"/>
          <w:color w:val="252525"/>
          <w:sz w:val="24"/>
          <w:szCs w:val="23"/>
        </w:rPr>
        <w:t>nouveau cadre conceptuel de développement, un nouvel instrument contractuel de partenariat</w:t>
      </w:r>
      <w:r w:rsidR="002576D9" w:rsidRPr="00DA3518">
        <w:rPr>
          <w:rFonts w:ascii="Times New Roman" w:hAnsi="Times New Roman" w:cs="Times New Roman"/>
          <w:color w:val="252525"/>
          <w:sz w:val="24"/>
          <w:szCs w:val="23"/>
        </w:rPr>
        <w:t xml:space="preserve"> </w:t>
      </w:r>
      <w:r w:rsidRPr="00DA3518">
        <w:rPr>
          <w:rFonts w:ascii="Times New Roman" w:hAnsi="Times New Roman" w:cs="Times New Roman"/>
          <w:color w:val="252525"/>
          <w:sz w:val="24"/>
          <w:szCs w:val="23"/>
        </w:rPr>
        <w:t>et un nouvel outil financier.</w:t>
      </w:r>
      <w:r w:rsidR="002576D9" w:rsidRPr="00DA3518">
        <w:rPr>
          <w:rFonts w:ascii="Times New Roman" w:hAnsi="Times New Roman" w:cs="Times New Roman"/>
          <w:color w:val="252525"/>
          <w:sz w:val="24"/>
          <w:szCs w:val="23"/>
        </w:rPr>
        <w:t xml:space="preserve"> </w:t>
      </w:r>
    </w:p>
    <w:p w:rsidR="00396015" w:rsidRDefault="00BC0567" w:rsidP="00BA1A40">
      <w:pPr>
        <w:pStyle w:val="Paragraphedeliste"/>
        <w:numPr>
          <w:ilvl w:val="0"/>
          <w:numId w:val="16"/>
        </w:numPr>
        <w:autoSpaceDE w:val="0"/>
        <w:autoSpaceDN w:val="0"/>
        <w:adjustRightInd w:val="0"/>
        <w:spacing w:after="0" w:line="360" w:lineRule="auto"/>
        <w:jc w:val="both"/>
        <w:rPr>
          <w:rFonts w:ascii="Times New Roman" w:hAnsi="Times New Roman" w:cs="Times New Roman"/>
          <w:color w:val="252525"/>
          <w:sz w:val="24"/>
          <w:szCs w:val="23"/>
        </w:rPr>
      </w:pPr>
      <w:r w:rsidRPr="00396015">
        <w:rPr>
          <w:rFonts w:ascii="Times New Roman" w:hAnsi="Times New Roman" w:cs="Times New Roman"/>
          <w:color w:val="252525"/>
          <w:sz w:val="24"/>
          <w:szCs w:val="23"/>
        </w:rPr>
        <w:t xml:space="preserve">Le </w:t>
      </w:r>
      <w:proofErr w:type="spellStart"/>
      <w:r w:rsidRPr="00396015">
        <w:rPr>
          <w:rFonts w:ascii="Times New Roman" w:hAnsi="Times New Roman" w:cs="Times New Roman"/>
          <w:color w:val="252525"/>
          <w:sz w:val="24"/>
          <w:szCs w:val="23"/>
        </w:rPr>
        <w:t>Comprehensive</w:t>
      </w:r>
      <w:proofErr w:type="spellEnd"/>
      <w:r w:rsidRPr="00396015">
        <w:rPr>
          <w:rFonts w:ascii="Times New Roman" w:hAnsi="Times New Roman" w:cs="Times New Roman"/>
          <w:color w:val="252525"/>
          <w:sz w:val="24"/>
          <w:szCs w:val="23"/>
        </w:rPr>
        <w:t xml:space="preserve"> </w:t>
      </w:r>
      <w:proofErr w:type="spellStart"/>
      <w:r w:rsidRPr="00396015">
        <w:rPr>
          <w:rFonts w:ascii="Times New Roman" w:hAnsi="Times New Roman" w:cs="Times New Roman"/>
          <w:color w:val="252525"/>
          <w:sz w:val="24"/>
          <w:szCs w:val="23"/>
        </w:rPr>
        <w:t>Development</w:t>
      </w:r>
      <w:proofErr w:type="spellEnd"/>
      <w:r w:rsidRPr="00396015">
        <w:rPr>
          <w:rFonts w:ascii="Times New Roman" w:hAnsi="Times New Roman" w:cs="Times New Roman"/>
          <w:color w:val="252525"/>
          <w:sz w:val="24"/>
          <w:szCs w:val="23"/>
        </w:rPr>
        <w:t xml:space="preserve"> Framework (CDF), vaste plan de développement </w:t>
      </w:r>
      <w:proofErr w:type="spellStart"/>
      <w:r w:rsidRPr="00396015">
        <w:rPr>
          <w:rFonts w:ascii="Times New Roman" w:hAnsi="Times New Roman" w:cs="Times New Roman"/>
          <w:color w:val="252525"/>
          <w:sz w:val="24"/>
          <w:szCs w:val="23"/>
        </w:rPr>
        <w:t>multiacteurs</w:t>
      </w:r>
      <w:proofErr w:type="spellEnd"/>
      <w:r w:rsidR="00396015" w:rsidRPr="00396015">
        <w:rPr>
          <w:rFonts w:ascii="Times New Roman" w:hAnsi="Times New Roman" w:cs="Times New Roman"/>
          <w:color w:val="252525"/>
          <w:sz w:val="24"/>
          <w:szCs w:val="23"/>
        </w:rPr>
        <w:t xml:space="preserve"> </w:t>
      </w:r>
      <w:r w:rsidRPr="00396015">
        <w:rPr>
          <w:rFonts w:ascii="Times New Roman" w:hAnsi="Times New Roman" w:cs="Times New Roman"/>
          <w:color w:val="252525"/>
          <w:sz w:val="24"/>
          <w:szCs w:val="23"/>
        </w:rPr>
        <w:t>présenté sous forme de matrice, s'est imposé pendant une courte période comme le</w:t>
      </w:r>
      <w:r w:rsidR="00396015">
        <w:rPr>
          <w:rFonts w:ascii="Times New Roman" w:hAnsi="Times New Roman" w:cs="Times New Roman"/>
          <w:color w:val="252525"/>
          <w:sz w:val="24"/>
          <w:szCs w:val="23"/>
        </w:rPr>
        <w:t xml:space="preserve"> </w:t>
      </w:r>
      <w:r w:rsidRPr="00396015">
        <w:rPr>
          <w:rFonts w:ascii="Times New Roman" w:hAnsi="Times New Roman" w:cs="Times New Roman"/>
          <w:color w:val="252525"/>
          <w:sz w:val="24"/>
          <w:szCs w:val="23"/>
        </w:rPr>
        <w:t xml:space="preserve">nouvel instrument de travail de la Banque </w:t>
      </w:r>
      <w:r w:rsidR="00396015">
        <w:rPr>
          <w:rFonts w:ascii="Times New Roman" w:hAnsi="Times New Roman" w:cs="Times New Roman"/>
          <w:color w:val="252525"/>
          <w:sz w:val="24"/>
          <w:szCs w:val="23"/>
        </w:rPr>
        <w:t>mondiale avec les pays pauvres.</w:t>
      </w:r>
    </w:p>
    <w:p w:rsidR="00396015" w:rsidRDefault="00BC0567" w:rsidP="00BA1A40">
      <w:pPr>
        <w:pStyle w:val="Paragraphedeliste"/>
        <w:numPr>
          <w:ilvl w:val="0"/>
          <w:numId w:val="16"/>
        </w:numPr>
        <w:autoSpaceDE w:val="0"/>
        <w:autoSpaceDN w:val="0"/>
        <w:adjustRightInd w:val="0"/>
        <w:spacing w:after="0" w:line="360" w:lineRule="auto"/>
        <w:jc w:val="both"/>
        <w:rPr>
          <w:rFonts w:ascii="Times New Roman" w:hAnsi="Times New Roman" w:cs="Times New Roman"/>
          <w:color w:val="252525"/>
          <w:sz w:val="24"/>
          <w:szCs w:val="23"/>
        </w:rPr>
      </w:pPr>
      <w:r w:rsidRPr="00396015">
        <w:rPr>
          <w:rFonts w:ascii="Times New Roman" w:hAnsi="Times New Roman" w:cs="Times New Roman"/>
          <w:color w:val="252525"/>
          <w:sz w:val="24"/>
          <w:szCs w:val="23"/>
        </w:rPr>
        <w:t>Presque dans le</w:t>
      </w:r>
      <w:r w:rsidR="00396015" w:rsidRPr="00396015">
        <w:rPr>
          <w:rFonts w:ascii="Times New Roman" w:hAnsi="Times New Roman" w:cs="Times New Roman"/>
          <w:color w:val="252525"/>
          <w:sz w:val="24"/>
          <w:szCs w:val="23"/>
        </w:rPr>
        <w:t xml:space="preserve"> </w:t>
      </w:r>
      <w:r w:rsidRPr="00396015">
        <w:rPr>
          <w:rFonts w:ascii="Times New Roman" w:hAnsi="Times New Roman" w:cs="Times New Roman"/>
          <w:color w:val="252525"/>
          <w:sz w:val="24"/>
          <w:szCs w:val="23"/>
        </w:rPr>
        <w:t>même temps, les services de la Banque mondiale ont développé également et présenté en</w:t>
      </w:r>
      <w:r w:rsidR="00396015" w:rsidRPr="00396015">
        <w:rPr>
          <w:rFonts w:ascii="Times New Roman" w:hAnsi="Times New Roman" w:cs="Times New Roman"/>
          <w:color w:val="252525"/>
          <w:sz w:val="24"/>
          <w:szCs w:val="23"/>
        </w:rPr>
        <w:t xml:space="preserve"> </w:t>
      </w:r>
      <w:r w:rsidRPr="00396015">
        <w:rPr>
          <w:rFonts w:ascii="Times New Roman" w:hAnsi="Times New Roman" w:cs="Times New Roman"/>
          <w:color w:val="252525"/>
          <w:sz w:val="24"/>
          <w:szCs w:val="23"/>
        </w:rPr>
        <w:t>septembre 1999 l</w:t>
      </w:r>
      <w:r w:rsidRPr="00396015">
        <w:rPr>
          <w:rFonts w:ascii="Times New Roman" w:hAnsi="Times New Roman" w:cs="Times New Roman"/>
          <w:color w:val="4E4F4F"/>
          <w:sz w:val="24"/>
          <w:szCs w:val="23"/>
        </w:rPr>
        <w:t>'</w:t>
      </w:r>
      <w:r w:rsidRPr="00396015">
        <w:rPr>
          <w:rFonts w:ascii="Times New Roman" w:hAnsi="Times New Roman" w:cs="Times New Roman"/>
          <w:color w:val="252525"/>
          <w:sz w:val="24"/>
          <w:szCs w:val="23"/>
        </w:rPr>
        <w:t>idée d'un cadre stratégique de partenariat centré sur la lutte contre la</w:t>
      </w:r>
      <w:r w:rsidR="00396015">
        <w:rPr>
          <w:rFonts w:ascii="Times New Roman" w:hAnsi="Times New Roman" w:cs="Times New Roman"/>
          <w:color w:val="252525"/>
          <w:sz w:val="24"/>
          <w:szCs w:val="23"/>
        </w:rPr>
        <w:t xml:space="preserve"> </w:t>
      </w:r>
      <w:r w:rsidRPr="00396015">
        <w:rPr>
          <w:rFonts w:ascii="Times New Roman" w:hAnsi="Times New Roman" w:cs="Times New Roman"/>
          <w:color w:val="252525"/>
          <w:sz w:val="24"/>
          <w:szCs w:val="23"/>
        </w:rPr>
        <w:t xml:space="preserve">pauvreté. </w:t>
      </w:r>
    </w:p>
    <w:p w:rsidR="00BC0567" w:rsidRPr="00EA5A77" w:rsidRDefault="00BC0567" w:rsidP="00BA1A40">
      <w:pPr>
        <w:pStyle w:val="Paragraphedeliste"/>
        <w:numPr>
          <w:ilvl w:val="0"/>
          <w:numId w:val="16"/>
        </w:numPr>
        <w:autoSpaceDE w:val="0"/>
        <w:autoSpaceDN w:val="0"/>
        <w:adjustRightInd w:val="0"/>
        <w:spacing w:before="240" w:after="0" w:line="360" w:lineRule="auto"/>
        <w:jc w:val="both"/>
        <w:rPr>
          <w:rFonts w:ascii="Times New Roman" w:hAnsi="Times New Roman" w:cs="Times New Roman"/>
          <w:color w:val="252525"/>
          <w:sz w:val="36"/>
          <w:szCs w:val="24"/>
        </w:rPr>
      </w:pPr>
      <w:r w:rsidRPr="00EA5A77">
        <w:rPr>
          <w:rFonts w:ascii="Times New Roman" w:hAnsi="Times New Roman" w:cs="Times New Roman"/>
          <w:color w:val="252525"/>
          <w:sz w:val="24"/>
          <w:szCs w:val="23"/>
        </w:rPr>
        <w:t>C'est finalement cet instrument, le DSRP, à la fois plus opérationnel et plus</w:t>
      </w:r>
      <w:r w:rsidR="00396015" w:rsidRPr="00EA5A77">
        <w:rPr>
          <w:rFonts w:ascii="Times New Roman" w:hAnsi="Times New Roman" w:cs="Times New Roman"/>
          <w:color w:val="252525"/>
          <w:sz w:val="24"/>
          <w:szCs w:val="23"/>
        </w:rPr>
        <w:t xml:space="preserve"> </w:t>
      </w:r>
      <w:r w:rsidR="00EA5A77" w:rsidRPr="00EA5A77">
        <w:rPr>
          <w:rFonts w:ascii="Times New Roman" w:hAnsi="Times New Roman" w:cs="Times New Roman"/>
          <w:color w:val="3D3D3D"/>
          <w:sz w:val="24"/>
          <w:szCs w:val="23"/>
        </w:rPr>
        <w:t xml:space="preserve">«moderne», </w:t>
      </w:r>
      <w:r w:rsidRPr="00EA5A77">
        <w:rPr>
          <w:rFonts w:ascii="Times New Roman" w:hAnsi="Times New Roman" w:cs="Times New Roman"/>
          <w:color w:val="252525"/>
          <w:sz w:val="24"/>
          <w:szCs w:val="23"/>
        </w:rPr>
        <w:t>qui s'imposera comme le successeur de l'ajustement structurel.</w:t>
      </w:r>
      <w:r w:rsidR="00EA5A77">
        <w:rPr>
          <w:rFonts w:ascii="Times New Roman" w:hAnsi="Times New Roman" w:cs="Times New Roman"/>
          <w:color w:val="252525"/>
          <w:sz w:val="24"/>
          <w:szCs w:val="23"/>
        </w:rPr>
        <w:t xml:space="preserve"> </w:t>
      </w:r>
    </w:p>
    <w:p w:rsidR="00EA5A77" w:rsidRDefault="001470C4" w:rsidP="001470C4">
      <w:pPr>
        <w:autoSpaceDE w:val="0"/>
        <w:autoSpaceDN w:val="0"/>
        <w:adjustRightInd w:val="0"/>
        <w:spacing w:before="240" w:after="0" w:line="360" w:lineRule="auto"/>
        <w:jc w:val="both"/>
        <w:rPr>
          <w:rFonts w:ascii="Times New Roman" w:hAnsi="Times New Roman" w:cs="Times New Roman"/>
          <w:b/>
          <w:bCs/>
          <w:color w:val="252525"/>
          <w:sz w:val="24"/>
          <w:szCs w:val="23"/>
        </w:rPr>
      </w:pPr>
      <w:r w:rsidRPr="001470C4">
        <w:rPr>
          <w:rFonts w:ascii="Times New Roman" w:hAnsi="Times New Roman" w:cs="Times New Roman"/>
          <w:b/>
          <w:bCs/>
          <w:color w:val="252525"/>
          <w:sz w:val="24"/>
          <w:szCs w:val="23"/>
        </w:rPr>
        <w:t>Les principes de base des DSRP</w:t>
      </w:r>
    </w:p>
    <w:p w:rsidR="00AB4DDE" w:rsidRDefault="006608DE" w:rsidP="00AB4DDE">
      <w:pPr>
        <w:pStyle w:val="Paragraphedeliste"/>
        <w:numPr>
          <w:ilvl w:val="0"/>
          <w:numId w:val="15"/>
        </w:numPr>
        <w:autoSpaceDE w:val="0"/>
        <w:autoSpaceDN w:val="0"/>
        <w:adjustRightInd w:val="0"/>
        <w:spacing w:before="240" w:after="0" w:line="360" w:lineRule="auto"/>
        <w:jc w:val="both"/>
        <w:rPr>
          <w:rFonts w:ascii="Times New Roman" w:hAnsi="Times New Roman" w:cs="Times New Roman"/>
          <w:color w:val="252525"/>
          <w:sz w:val="24"/>
          <w:szCs w:val="23"/>
        </w:rPr>
      </w:pPr>
      <w:r w:rsidRPr="00AB4DDE">
        <w:rPr>
          <w:rFonts w:ascii="Times New Roman" w:hAnsi="Times New Roman" w:cs="Times New Roman"/>
          <w:color w:val="252525"/>
          <w:sz w:val="24"/>
          <w:szCs w:val="23"/>
        </w:rPr>
        <w:t>Les DSRP ont été créés en réponse directe aux tendances concernant le centrage autour du</w:t>
      </w:r>
      <w:r w:rsidR="00AB4DDE" w:rsidRPr="00AB4DDE">
        <w:rPr>
          <w:rFonts w:ascii="Times New Roman" w:hAnsi="Times New Roman" w:cs="Times New Roman"/>
          <w:color w:val="252525"/>
          <w:sz w:val="24"/>
          <w:szCs w:val="23"/>
        </w:rPr>
        <w:t xml:space="preserve"> </w:t>
      </w:r>
      <w:r w:rsidRPr="00AB4DDE">
        <w:rPr>
          <w:rFonts w:ascii="Times New Roman" w:hAnsi="Times New Roman" w:cs="Times New Roman"/>
          <w:color w:val="252525"/>
          <w:sz w:val="24"/>
          <w:szCs w:val="23"/>
        </w:rPr>
        <w:t>citoyen pauvre et l'efficacité de l'aide. Ils sont d'abord conçus comme un outil au profit des</w:t>
      </w:r>
      <w:r w:rsidR="00AB4DDE" w:rsidRPr="00AB4DDE">
        <w:rPr>
          <w:rFonts w:ascii="Times New Roman" w:hAnsi="Times New Roman" w:cs="Times New Roman"/>
          <w:color w:val="252525"/>
          <w:sz w:val="24"/>
          <w:szCs w:val="23"/>
        </w:rPr>
        <w:t xml:space="preserve"> </w:t>
      </w:r>
      <w:r w:rsidRPr="00AB4DDE">
        <w:rPr>
          <w:rFonts w:ascii="Times New Roman" w:hAnsi="Times New Roman" w:cs="Times New Roman"/>
          <w:color w:val="252525"/>
          <w:sz w:val="24"/>
          <w:szCs w:val="23"/>
        </w:rPr>
        <w:t xml:space="preserve">populations, et particulièrement des populations pauvres. </w:t>
      </w:r>
    </w:p>
    <w:p w:rsidR="00AB4DDE" w:rsidRDefault="006608DE" w:rsidP="00AB4DDE">
      <w:pPr>
        <w:pStyle w:val="Paragraphedeliste"/>
        <w:numPr>
          <w:ilvl w:val="0"/>
          <w:numId w:val="15"/>
        </w:numPr>
        <w:autoSpaceDE w:val="0"/>
        <w:autoSpaceDN w:val="0"/>
        <w:adjustRightInd w:val="0"/>
        <w:spacing w:before="240" w:after="0" w:line="360" w:lineRule="auto"/>
        <w:jc w:val="both"/>
        <w:rPr>
          <w:rFonts w:ascii="Times New Roman" w:hAnsi="Times New Roman" w:cs="Times New Roman"/>
          <w:color w:val="252525"/>
          <w:sz w:val="24"/>
          <w:szCs w:val="23"/>
        </w:rPr>
      </w:pPr>
      <w:r w:rsidRPr="00AB4DDE">
        <w:rPr>
          <w:rFonts w:ascii="Times New Roman" w:hAnsi="Times New Roman" w:cs="Times New Roman"/>
          <w:color w:val="252525"/>
          <w:sz w:val="24"/>
          <w:szCs w:val="23"/>
        </w:rPr>
        <w:t>Les institutions n'y jouent qu</w:t>
      </w:r>
      <w:r w:rsidRPr="00AB4DDE">
        <w:rPr>
          <w:rFonts w:ascii="Times New Roman" w:hAnsi="Times New Roman" w:cs="Times New Roman"/>
          <w:color w:val="4E4F4F"/>
          <w:sz w:val="24"/>
          <w:szCs w:val="23"/>
        </w:rPr>
        <w:t>'</w:t>
      </w:r>
      <w:r w:rsidR="00AB4DDE" w:rsidRPr="00AB4DDE">
        <w:rPr>
          <w:rFonts w:ascii="Times New Roman" w:hAnsi="Times New Roman" w:cs="Times New Roman"/>
          <w:color w:val="252525"/>
          <w:sz w:val="24"/>
          <w:szCs w:val="23"/>
        </w:rPr>
        <w:t xml:space="preserve">un </w:t>
      </w:r>
      <w:r w:rsidRPr="00AB4DDE">
        <w:rPr>
          <w:rFonts w:ascii="Times New Roman" w:hAnsi="Times New Roman" w:cs="Times New Roman"/>
          <w:color w:val="252525"/>
          <w:sz w:val="24"/>
          <w:szCs w:val="23"/>
        </w:rPr>
        <w:t xml:space="preserve">rôle d'instrument au profit de ces populations. </w:t>
      </w:r>
      <w:r w:rsidRPr="00AB4DDE">
        <w:rPr>
          <w:rFonts w:ascii="Times New Roman" w:hAnsi="Times New Roman" w:cs="Times New Roman"/>
          <w:color w:val="FF0000"/>
          <w:sz w:val="24"/>
          <w:szCs w:val="23"/>
        </w:rPr>
        <w:t>La question du citoyen pauvre mal gouverné y</w:t>
      </w:r>
      <w:r w:rsidR="00AB4DDE" w:rsidRPr="00AB4DDE">
        <w:rPr>
          <w:rFonts w:ascii="Times New Roman" w:hAnsi="Times New Roman" w:cs="Times New Roman"/>
          <w:color w:val="FF0000"/>
          <w:sz w:val="24"/>
          <w:szCs w:val="23"/>
        </w:rPr>
        <w:t xml:space="preserve"> </w:t>
      </w:r>
      <w:r w:rsidRPr="00AB4DDE">
        <w:rPr>
          <w:rFonts w:ascii="Times New Roman" w:hAnsi="Times New Roman" w:cs="Times New Roman"/>
          <w:color w:val="FF0000"/>
          <w:sz w:val="24"/>
          <w:szCs w:val="23"/>
        </w:rPr>
        <w:t>est traitée par le recours à une élaboration et un suivi de nature participative, donnant voix aux</w:t>
      </w:r>
      <w:r w:rsidR="00AB4DDE" w:rsidRPr="00AB4DDE">
        <w:rPr>
          <w:rFonts w:ascii="Times New Roman" w:hAnsi="Times New Roman" w:cs="Times New Roman"/>
          <w:color w:val="FF0000"/>
          <w:sz w:val="24"/>
          <w:szCs w:val="23"/>
        </w:rPr>
        <w:t xml:space="preserve"> </w:t>
      </w:r>
      <w:r w:rsidRPr="00AB4DDE">
        <w:rPr>
          <w:rFonts w:ascii="Times New Roman" w:hAnsi="Times New Roman" w:cs="Times New Roman"/>
          <w:color w:val="FF0000"/>
          <w:sz w:val="24"/>
          <w:szCs w:val="23"/>
        </w:rPr>
        <w:t>pauvres</w:t>
      </w:r>
      <w:r w:rsidRPr="00AB4DDE">
        <w:rPr>
          <w:rFonts w:ascii="Times New Roman" w:hAnsi="Times New Roman" w:cs="Times New Roman"/>
          <w:color w:val="252525"/>
          <w:sz w:val="24"/>
          <w:szCs w:val="23"/>
        </w:rPr>
        <w:t xml:space="preserve">. </w:t>
      </w:r>
    </w:p>
    <w:p w:rsidR="006608DE" w:rsidRPr="00AB4DDE" w:rsidRDefault="006608DE" w:rsidP="00AB4DDE">
      <w:pPr>
        <w:pStyle w:val="Paragraphedeliste"/>
        <w:numPr>
          <w:ilvl w:val="0"/>
          <w:numId w:val="15"/>
        </w:numPr>
        <w:autoSpaceDE w:val="0"/>
        <w:autoSpaceDN w:val="0"/>
        <w:adjustRightInd w:val="0"/>
        <w:spacing w:before="240" w:after="0" w:line="360" w:lineRule="auto"/>
        <w:jc w:val="both"/>
        <w:rPr>
          <w:rFonts w:ascii="Times New Roman" w:hAnsi="Times New Roman" w:cs="Times New Roman"/>
          <w:color w:val="252525"/>
          <w:sz w:val="24"/>
          <w:szCs w:val="23"/>
        </w:rPr>
      </w:pPr>
      <w:r w:rsidRPr="00AB4DDE">
        <w:rPr>
          <w:rFonts w:ascii="Times New Roman" w:hAnsi="Times New Roman" w:cs="Times New Roman"/>
          <w:color w:val="252525"/>
          <w:sz w:val="24"/>
          <w:szCs w:val="23"/>
        </w:rPr>
        <w:t>Les DSRP cherchent également à s'inscrire da</w:t>
      </w:r>
      <w:r w:rsidR="00AB4DDE" w:rsidRPr="00AB4DDE">
        <w:rPr>
          <w:rFonts w:ascii="Times New Roman" w:hAnsi="Times New Roman" w:cs="Times New Roman"/>
          <w:color w:val="252525"/>
          <w:sz w:val="24"/>
          <w:szCs w:val="23"/>
        </w:rPr>
        <w:t xml:space="preserve">ns la ligne des recommandations </w:t>
      </w:r>
      <w:r w:rsidRPr="00AB4DDE">
        <w:rPr>
          <w:rFonts w:ascii="Times New Roman" w:hAnsi="Times New Roman" w:cs="Times New Roman"/>
          <w:color w:val="252525"/>
          <w:sz w:val="24"/>
          <w:szCs w:val="23"/>
        </w:rPr>
        <w:t xml:space="preserve">issues des </w:t>
      </w:r>
      <w:r w:rsidRPr="00AB4DDE">
        <w:rPr>
          <w:rFonts w:ascii="Times New Roman" w:hAnsi="Times New Roman" w:cs="Times New Roman"/>
          <w:color w:val="3D3D3D"/>
          <w:sz w:val="24"/>
          <w:szCs w:val="23"/>
        </w:rPr>
        <w:t xml:space="preserve">études </w:t>
      </w:r>
      <w:r w:rsidR="00AB4DDE" w:rsidRPr="00AB4DDE">
        <w:rPr>
          <w:rFonts w:ascii="Times New Roman" w:hAnsi="Times New Roman" w:cs="Times New Roman"/>
          <w:color w:val="252525"/>
          <w:sz w:val="24"/>
          <w:szCs w:val="23"/>
        </w:rPr>
        <w:t>d</w:t>
      </w:r>
      <w:r w:rsidR="00AB4DDE" w:rsidRPr="00AB4DDE">
        <w:rPr>
          <w:rFonts w:ascii="Times New Roman" w:hAnsi="Times New Roman" w:cs="Times New Roman"/>
          <w:color w:val="4E4F4F"/>
          <w:sz w:val="24"/>
          <w:szCs w:val="23"/>
        </w:rPr>
        <w:t>’efficacité</w:t>
      </w:r>
      <w:r w:rsidRPr="00AB4DDE">
        <w:rPr>
          <w:rFonts w:ascii="Times New Roman" w:hAnsi="Times New Roman" w:cs="Times New Roman"/>
          <w:color w:val="252525"/>
          <w:sz w:val="24"/>
          <w:szCs w:val="23"/>
        </w:rPr>
        <w:t xml:space="preserve"> de l'aide :</w:t>
      </w:r>
    </w:p>
    <w:p w:rsidR="00090D23" w:rsidRPr="00090D23" w:rsidRDefault="006608DE" w:rsidP="00BA1A40">
      <w:pPr>
        <w:pStyle w:val="Paragraphedeliste"/>
        <w:numPr>
          <w:ilvl w:val="0"/>
          <w:numId w:val="6"/>
        </w:numPr>
        <w:autoSpaceDE w:val="0"/>
        <w:autoSpaceDN w:val="0"/>
        <w:adjustRightInd w:val="0"/>
        <w:spacing w:before="240" w:after="0" w:line="360" w:lineRule="auto"/>
        <w:jc w:val="both"/>
        <w:rPr>
          <w:rFonts w:ascii="Times New Roman" w:hAnsi="Times New Roman" w:cs="Times New Roman"/>
          <w:color w:val="242525"/>
          <w:sz w:val="24"/>
          <w:szCs w:val="24"/>
        </w:rPr>
      </w:pPr>
      <w:r w:rsidRPr="00090D23">
        <w:rPr>
          <w:rFonts w:ascii="Times New Roman" w:hAnsi="Times New Roman" w:cs="Times New Roman"/>
          <w:color w:val="252525"/>
          <w:sz w:val="24"/>
          <w:szCs w:val="23"/>
        </w:rPr>
        <w:t>en premier lieu</w:t>
      </w:r>
      <w:r w:rsidRPr="00090D23">
        <w:rPr>
          <w:rFonts w:ascii="Times New Roman" w:hAnsi="Times New Roman" w:cs="Times New Roman"/>
          <w:color w:val="4E4F4F"/>
          <w:sz w:val="24"/>
          <w:szCs w:val="23"/>
        </w:rPr>
        <w:t xml:space="preserve">, </w:t>
      </w:r>
      <w:r w:rsidRPr="00090D23">
        <w:rPr>
          <w:rFonts w:ascii="Times New Roman" w:hAnsi="Times New Roman" w:cs="Times New Roman"/>
          <w:color w:val="252525"/>
          <w:sz w:val="24"/>
          <w:szCs w:val="23"/>
        </w:rPr>
        <w:t xml:space="preserve">le DSRP doit </w:t>
      </w:r>
      <w:r w:rsidRPr="00090D23">
        <w:rPr>
          <w:rFonts w:ascii="Times New Roman" w:hAnsi="Times New Roman" w:cs="Times New Roman"/>
          <w:color w:val="3D3D3D"/>
          <w:sz w:val="24"/>
          <w:szCs w:val="23"/>
        </w:rPr>
        <w:t xml:space="preserve">être </w:t>
      </w:r>
      <w:r w:rsidRPr="00090D23">
        <w:rPr>
          <w:rFonts w:ascii="Times New Roman" w:hAnsi="Times New Roman" w:cs="Times New Roman"/>
          <w:color w:val="252525"/>
          <w:sz w:val="24"/>
          <w:szCs w:val="23"/>
        </w:rPr>
        <w:t>le produit du consensus des acteurs locaux autour des</w:t>
      </w:r>
      <w:r w:rsidR="007F4E62" w:rsidRPr="00090D23">
        <w:rPr>
          <w:rFonts w:ascii="Times New Roman" w:hAnsi="Times New Roman" w:cs="Times New Roman"/>
          <w:color w:val="252525"/>
          <w:sz w:val="24"/>
          <w:szCs w:val="23"/>
        </w:rPr>
        <w:t xml:space="preserve"> </w:t>
      </w:r>
      <w:r w:rsidRPr="00090D23">
        <w:rPr>
          <w:rFonts w:ascii="Times New Roman" w:hAnsi="Times New Roman" w:cs="Times New Roman"/>
          <w:color w:val="252525"/>
          <w:sz w:val="24"/>
          <w:szCs w:val="23"/>
        </w:rPr>
        <w:t xml:space="preserve">stratégies de développement. En </w:t>
      </w:r>
      <w:r w:rsidRPr="00090D23">
        <w:rPr>
          <w:rFonts w:ascii="Times New Roman" w:hAnsi="Times New Roman" w:cs="Times New Roman"/>
          <w:color w:val="3D3D3D"/>
          <w:sz w:val="24"/>
          <w:szCs w:val="23"/>
        </w:rPr>
        <w:t xml:space="preserve">cela c'est </w:t>
      </w:r>
      <w:r w:rsidRPr="00090D23">
        <w:rPr>
          <w:rFonts w:ascii="Times New Roman" w:hAnsi="Times New Roman" w:cs="Times New Roman"/>
          <w:color w:val="252525"/>
          <w:sz w:val="24"/>
          <w:szCs w:val="23"/>
        </w:rPr>
        <w:t>un instrument approprié par les institutions</w:t>
      </w:r>
      <w:r w:rsidR="007F4E62" w:rsidRPr="00090D23">
        <w:rPr>
          <w:rFonts w:ascii="Times New Roman" w:hAnsi="Times New Roman" w:cs="Times New Roman"/>
          <w:color w:val="252525"/>
          <w:sz w:val="24"/>
          <w:szCs w:val="23"/>
        </w:rPr>
        <w:t xml:space="preserve"> </w:t>
      </w:r>
      <w:r w:rsidRPr="00090D23">
        <w:rPr>
          <w:rFonts w:ascii="Times New Roman" w:hAnsi="Times New Roman" w:cs="Times New Roman"/>
          <w:color w:val="252525"/>
          <w:sz w:val="24"/>
          <w:szCs w:val="23"/>
        </w:rPr>
        <w:t>locales dans l</w:t>
      </w:r>
      <w:r w:rsidRPr="00090D23">
        <w:rPr>
          <w:rFonts w:ascii="Times New Roman" w:hAnsi="Times New Roman" w:cs="Times New Roman"/>
          <w:color w:val="4E4F4F"/>
          <w:sz w:val="24"/>
          <w:szCs w:val="23"/>
        </w:rPr>
        <w:t>'é</w:t>
      </w:r>
      <w:r w:rsidRPr="00090D23">
        <w:rPr>
          <w:rFonts w:ascii="Times New Roman" w:hAnsi="Times New Roman" w:cs="Times New Roman"/>
          <w:color w:val="252525"/>
          <w:sz w:val="24"/>
          <w:szCs w:val="23"/>
        </w:rPr>
        <w:t xml:space="preserve">laboration duquel les bailleurs doivent </w:t>
      </w:r>
      <w:proofErr w:type="spellStart"/>
      <w:r w:rsidRPr="00090D23">
        <w:rPr>
          <w:rFonts w:ascii="Times New Roman" w:hAnsi="Times New Roman" w:cs="Times New Roman"/>
          <w:color w:val="252525"/>
          <w:sz w:val="24"/>
          <w:szCs w:val="23"/>
        </w:rPr>
        <w:t>peu</w:t>
      </w:r>
      <w:proofErr w:type="spellEnd"/>
      <w:r w:rsidRPr="00090D23">
        <w:rPr>
          <w:rFonts w:ascii="Times New Roman" w:hAnsi="Times New Roman" w:cs="Times New Roman"/>
          <w:color w:val="252525"/>
          <w:sz w:val="24"/>
          <w:szCs w:val="23"/>
        </w:rPr>
        <w:t xml:space="preserve"> intervenir </w:t>
      </w:r>
      <w:r w:rsidRPr="00090D23">
        <w:rPr>
          <w:rFonts w:ascii="Times New Roman" w:hAnsi="Times New Roman" w:cs="Times New Roman"/>
          <w:color w:val="4E4F4F"/>
          <w:sz w:val="24"/>
          <w:szCs w:val="23"/>
        </w:rPr>
        <w:t>;</w:t>
      </w:r>
    </w:p>
    <w:p w:rsidR="003773BE" w:rsidRPr="00090D23" w:rsidRDefault="003773BE" w:rsidP="00BA1A40">
      <w:pPr>
        <w:pStyle w:val="Paragraphedeliste"/>
        <w:numPr>
          <w:ilvl w:val="0"/>
          <w:numId w:val="6"/>
        </w:numPr>
        <w:autoSpaceDE w:val="0"/>
        <w:autoSpaceDN w:val="0"/>
        <w:adjustRightInd w:val="0"/>
        <w:spacing w:before="240" w:after="0" w:line="360" w:lineRule="auto"/>
        <w:jc w:val="both"/>
        <w:rPr>
          <w:rFonts w:ascii="Times New Roman" w:hAnsi="Times New Roman" w:cs="Times New Roman"/>
          <w:color w:val="252525"/>
          <w:sz w:val="24"/>
          <w:szCs w:val="24"/>
        </w:rPr>
      </w:pPr>
      <w:r w:rsidRPr="00090D23">
        <w:rPr>
          <w:rFonts w:ascii="Times New Roman" w:hAnsi="Times New Roman" w:cs="Times New Roman"/>
          <w:color w:val="242525"/>
          <w:sz w:val="24"/>
          <w:szCs w:val="24"/>
        </w:rPr>
        <w:t>en deuxième lieu, il ne doit pas donner lieu à une conditionnalité contraignante classique.</w:t>
      </w:r>
      <w:r w:rsidR="00090D23" w:rsidRPr="00090D23">
        <w:rPr>
          <w:rFonts w:ascii="Times New Roman" w:hAnsi="Times New Roman" w:cs="Times New Roman"/>
          <w:color w:val="242525"/>
          <w:sz w:val="24"/>
          <w:szCs w:val="24"/>
        </w:rPr>
        <w:t xml:space="preserve"> </w:t>
      </w:r>
      <w:r w:rsidRPr="00090D23">
        <w:rPr>
          <w:rFonts w:ascii="Times New Roman" w:hAnsi="Times New Roman" w:cs="Times New Roman"/>
          <w:color w:val="242525"/>
          <w:sz w:val="24"/>
          <w:szCs w:val="24"/>
        </w:rPr>
        <w:t>Il doit intervenir dans des pays présentant des politiques acceptables et être basé sur une</w:t>
      </w:r>
      <w:r w:rsidR="00090D23">
        <w:rPr>
          <w:rFonts w:ascii="Times New Roman" w:hAnsi="Times New Roman" w:cs="Times New Roman"/>
          <w:color w:val="242525"/>
          <w:sz w:val="24"/>
          <w:szCs w:val="24"/>
        </w:rPr>
        <w:t xml:space="preserve"> </w:t>
      </w:r>
      <w:r w:rsidRPr="00090D23">
        <w:rPr>
          <w:rFonts w:ascii="Times New Roman" w:hAnsi="Times New Roman" w:cs="Times New Roman"/>
          <w:color w:val="242525"/>
          <w:sz w:val="24"/>
          <w:szCs w:val="24"/>
        </w:rPr>
        <w:t>mesure des résultats obtenus, comparée à des objectifs communément fixés</w:t>
      </w:r>
      <w:r w:rsidR="00090D23">
        <w:rPr>
          <w:rFonts w:ascii="Times New Roman" w:hAnsi="Times New Roman" w:cs="Times New Roman"/>
          <w:color w:val="242525"/>
          <w:sz w:val="24"/>
          <w:szCs w:val="24"/>
        </w:rPr>
        <w:t xml:space="preserve"> </w:t>
      </w:r>
      <w:r w:rsidRPr="00090D23">
        <w:rPr>
          <w:rFonts w:ascii="Times New Roman" w:hAnsi="Times New Roman" w:cs="Times New Roman"/>
          <w:color w:val="242525"/>
          <w:sz w:val="24"/>
          <w:szCs w:val="24"/>
        </w:rPr>
        <w:t>;</w:t>
      </w:r>
    </w:p>
    <w:p w:rsidR="00090D23" w:rsidRPr="00D26103" w:rsidRDefault="00AD147A" w:rsidP="00BA1A40">
      <w:pPr>
        <w:pStyle w:val="Paragraphedeliste"/>
        <w:numPr>
          <w:ilvl w:val="0"/>
          <w:numId w:val="6"/>
        </w:numPr>
        <w:autoSpaceDE w:val="0"/>
        <w:autoSpaceDN w:val="0"/>
        <w:adjustRightInd w:val="0"/>
        <w:spacing w:before="240" w:after="0" w:line="360" w:lineRule="auto"/>
        <w:jc w:val="both"/>
        <w:rPr>
          <w:rFonts w:ascii="Times New Roman" w:hAnsi="Times New Roman" w:cs="Times New Roman"/>
          <w:color w:val="252525"/>
          <w:sz w:val="28"/>
          <w:szCs w:val="24"/>
        </w:rPr>
      </w:pPr>
      <w:r w:rsidRPr="003A22A8">
        <w:rPr>
          <w:rFonts w:ascii="Times New Roman" w:hAnsi="Times New Roman" w:cs="Times New Roman"/>
          <w:color w:val="242525"/>
          <w:sz w:val="24"/>
          <w:szCs w:val="23"/>
        </w:rPr>
        <w:t>en troisième lieu, il doit déboucher sur de vastes programmes de dépenses publiques</w:t>
      </w:r>
      <w:r w:rsidR="003A22A8" w:rsidRPr="003A22A8">
        <w:rPr>
          <w:rFonts w:ascii="Times New Roman" w:hAnsi="Times New Roman" w:cs="Times New Roman"/>
          <w:color w:val="242525"/>
          <w:sz w:val="24"/>
          <w:szCs w:val="23"/>
        </w:rPr>
        <w:t xml:space="preserve"> </w:t>
      </w:r>
      <w:r w:rsidRPr="003A22A8">
        <w:rPr>
          <w:rFonts w:ascii="Times New Roman" w:hAnsi="Times New Roman" w:cs="Times New Roman"/>
          <w:color w:val="242525"/>
          <w:sz w:val="24"/>
          <w:szCs w:val="23"/>
        </w:rPr>
        <w:t xml:space="preserve">financés conjointement par plusieurs sources. </w:t>
      </w:r>
      <w:r w:rsidRPr="003A22A8">
        <w:rPr>
          <w:rFonts w:ascii="Times New Roman" w:hAnsi="Times New Roman" w:cs="Times New Roman"/>
          <w:color w:val="FF0000"/>
          <w:sz w:val="24"/>
          <w:szCs w:val="23"/>
        </w:rPr>
        <w:t>Il doit coïncider avec le renforcement du</w:t>
      </w:r>
      <w:r w:rsidR="003A22A8" w:rsidRPr="003A22A8">
        <w:rPr>
          <w:rFonts w:ascii="Times New Roman" w:hAnsi="Times New Roman" w:cs="Times New Roman"/>
          <w:color w:val="FF0000"/>
          <w:sz w:val="24"/>
          <w:szCs w:val="23"/>
        </w:rPr>
        <w:t xml:space="preserve"> </w:t>
      </w:r>
      <w:r w:rsidRPr="003A22A8">
        <w:rPr>
          <w:rFonts w:ascii="Times New Roman" w:hAnsi="Times New Roman" w:cs="Times New Roman"/>
          <w:color w:val="FF0000"/>
          <w:sz w:val="24"/>
          <w:szCs w:val="23"/>
        </w:rPr>
        <w:lastRenderedPageBreak/>
        <w:t>budget de l'Etat et sa réhabilitation comme premier instrument de développement</w:t>
      </w:r>
      <w:r w:rsidRPr="003A22A8">
        <w:rPr>
          <w:rFonts w:ascii="Times New Roman" w:hAnsi="Times New Roman" w:cs="Times New Roman"/>
          <w:color w:val="242525"/>
          <w:sz w:val="24"/>
          <w:szCs w:val="23"/>
        </w:rPr>
        <w:t>,</w:t>
      </w:r>
      <w:r w:rsidR="003A22A8" w:rsidRPr="003A22A8">
        <w:rPr>
          <w:rFonts w:ascii="Times New Roman" w:hAnsi="Times New Roman" w:cs="Times New Roman"/>
          <w:color w:val="242525"/>
          <w:sz w:val="24"/>
          <w:szCs w:val="23"/>
        </w:rPr>
        <w:t xml:space="preserve"> </w:t>
      </w:r>
      <w:r w:rsidRPr="003A22A8">
        <w:rPr>
          <w:rFonts w:ascii="Times New Roman" w:hAnsi="Times New Roman" w:cs="Times New Roman"/>
          <w:color w:val="242525"/>
          <w:sz w:val="24"/>
          <w:szCs w:val="23"/>
        </w:rPr>
        <w:t xml:space="preserve">conformément </w:t>
      </w:r>
      <w:r w:rsidRPr="003A22A8">
        <w:rPr>
          <w:rFonts w:ascii="Times New Roman" w:hAnsi="Times New Roman" w:cs="Times New Roman"/>
          <w:color w:val="343535"/>
          <w:sz w:val="24"/>
          <w:szCs w:val="23"/>
        </w:rPr>
        <w:t xml:space="preserve">aux recommandations </w:t>
      </w:r>
      <w:r w:rsidRPr="003A22A8">
        <w:rPr>
          <w:rFonts w:ascii="Times New Roman" w:hAnsi="Times New Roman" w:cs="Times New Roman"/>
          <w:color w:val="242525"/>
          <w:sz w:val="24"/>
          <w:szCs w:val="23"/>
        </w:rPr>
        <w:t>issues de la constatation de la fongibilité de l'aide et</w:t>
      </w:r>
      <w:r w:rsidR="003A22A8">
        <w:rPr>
          <w:rFonts w:ascii="Times New Roman" w:hAnsi="Times New Roman" w:cs="Times New Roman"/>
          <w:color w:val="242525"/>
          <w:sz w:val="24"/>
          <w:szCs w:val="23"/>
        </w:rPr>
        <w:t xml:space="preserve"> </w:t>
      </w:r>
      <w:r w:rsidRPr="003A22A8">
        <w:rPr>
          <w:rFonts w:ascii="Times New Roman" w:hAnsi="Times New Roman" w:cs="Times New Roman"/>
          <w:color w:val="242525"/>
          <w:sz w:val="24"/>
          <w:szCs w:val="23"/>
        </w:rPr>
        <w:t>de la dispersion des projets.</w:t>
      </w:r>
    </w:p>
    <w:p w:rsidR="00D26103" w:rsidRDefault="00D26103" w:rsidP="00942A32">
      <w:pPr>
        <w:pStyle w:val="Paragraphedeliste"/>
        <w:numPr>
          <w:ilvl w:val="0"/>
          <w:numId w:val="17"/>
        </w:numPr>
        <w:autoSpaceDE w:val="0"/>
        <w:autoSpaceDN w:val="0"/>
        <w:adjustRightInd w:val="0"/>
        <w:spacing w:after="0" w:line="360" w:lineRule="auto"/>
        <w:jc w:val="both"/>
        <w:rPr>
          <w:rFonts w:ascii="Times New Roman" w:hAnsi="Times New Roman" w:cs="Times New Roman"/>
          <w:color w:val="242525"/>
          <w:sz w:val="24"/>
          <w:szCs w:val="23"/>
        </w:rPr>
      </w:pPr>
      <w:r w:rsidRPr="00942A32">
        <w:rPr>
          <w:rFonts w:ascii="Times New Roman" w:hAnsi="Times New Roman" w:cs="Times New Roman"/>
          <w:color w:val="242525"/>
          <w:sz w:val="24"/>
          <w:szCs w:val="23"/>
        </w:rPr>
        <w:t>Conçu pour intégrer les apports des nouvelles tendances réformatrices de l'aide au</w:t>
      </w:r>
      <w:r w:rsidR="00C0725C" w:rsidRPr="00942A32">
        <w:rPr>
          <w:rFonts w:ascii="Times New Roman" w:hAnsi="Times New Roman" w:cs="Times New Roman"/>
          <w:color w:val="242525"/>
          <w:sz w:val="24"/>
          <w:szCs w:val="23"/>
        </w:rPr>
        <w:t xml:space="preserve"> </w:t>
      </w:r>
      <w:r w:rsidRPr="00942A32">
        <w:rPr>
          <w:rFonts w:ascii="Times New Roman" w:hAnsi="Times New Roman" w:cs="Times New Roman"/>
          <w:color w:val="242525"/>
          <w:sz w:val="24"/>
          <w:szCs w:val="23"/>
        </w:rPr>
        <w:t>développement, le DSRP va progressivement se doter (ou se rapproc</w:t>
      </w:r>
      <w:r w:rsidR="00C0725C" w:rsidRPr="00942A32">
        <w:rPr>
          <w:rFonts w:ascii="Times New Roman" w:hAnsi="Times New Roman" w:cs="Times New Roman"/>
          <w:color w:val="242525"/>
          <w:sz w:val="24"/>
          <w:szCs w:val="23"/>
        </w:rPr>
        <w:t xml:space="preserve">her) d'un contenu </w:t>
      </w:r>
      <w:r w:rsidRPr="00942A32">
        <w:rPr>
          <w:rFonts w:ascii="Times New Roman" w:hAnsi="Times New Roman" w:cs="Times New Roman"/>
          <w:color w:val="242525"/>
          <w:sz w:val="24"/>
          <w:szCs w:val="23"/>
        </w:rPr>
        <w:t>technique de plus en plus élaboré : analyse de la pauvreté, enq</w:t>
      </w:r>
      <w:r w:rsidR="00C0725C" w:rsidRPr="00942A32">
        <w:rPr>
          <w:rFonts w:ascii="Times New Roman" w:hAnsi="Times New Roman" w:cs="Times New Roman"/>
          <w:color w:val="242525"/>
          <w:sz w:val="24"/>
          <w:szCs w:val="23"/>
        </w:rPr>
        <w:t xml:space="preserve">uêtes participatives permettant </w:t>
      </w:r>
      <w:r w:rsidRPr="00942A32">
        <w:rPr>
          <w:rFonts w:ascii="Times New Roman" w:hAnsi="Times New Roman" w:cs="Times New Roman"/>
          <w:color w:val="242525"/>
          <w:sz w:val="24"/>
          <w:szCs w:val="23"/>
        </w:rPr>
        <w:t xml:space="preserve">d'entendre la </w:t>
      </w:r>
      <w:r w:rsidRPr="00942A32">
        <w:rPr>
          <w:rFonts w:ascii="Times New Roman" w:hAnsi="Times New Roman" w:cs="Times New Roman"/>
          <w:color w:val="343535"/>
          <w:sz w:val="24"/>
          <w:szCs w:val="23"/>
        </w:rPr>
        <w:t xml:space="preserve">« </w:t>
      </w:r>
      <w:r w:rsidRPr="00942A32">
        <w:rPr>
          <w:rFonts w:ascii="Times New Roman" w:hAnsi="Times New Roman" w:cs="Times New Roman"/>
          <w:color w:val="242525"/>
          <w:sz w:val="24"/>
          <w:szCs w:val="23"/>
        </w:rPr>
        <w:t>voix des pauvres», système de suivi/é</w:t>
      </w:r>
      <w:r w:rsidR="00C0725C" w:rsidRPr="00942A32">
        <w:rPr>
          <w:rFonts w:ascii="Times New Roman" w:hAnsi="Times New Roman" w:cs="Times New Roman"/>
          <w:color w:val="242525"/>
          <w:sz w:val="24"/>
          <w:szCs w:val="23"/>
        </w:rPr>
        <w:t xml:space="preserve">valuation basé sur une batterie </w:t>
      </w:r>
      <w:r w:rsidRPr="00942A32">
        <w:rPr>
          <w:rFonts w:ascii="Times New Roman" w:hAnsi="Times New Roman" w:cs="Times New Roman"/>
          <w:color w:val="242525"/>
          <w:sz w:val="24"/>
          <w:szCs w:val="23"/>
        </w:rPr>
        <w:t>d'indicateurs de résultats, programme de dépenses publique</w:t>
      </w:r>
      <w:r w:rsidR="00C0725C" w:rsidRPr="00942A32">
        <w:rPr>
          <w:rFonts w:ascii="Times New Roman" w:hAnsi="Times New Roman" w:cs="Times New Roman"/>
          <w:color w:val="242525"/>
          <w:sz w:val="24"/>
          <w:szCs w:val="23"/>
        </w:rPr>
        <w:t xml:space="preserve">s à moyen terme, programmes </w:t>
      </w:r>
      <w:r w:rsidRPr="00942A32">
        <w:rPr>
          <w:rFonts w:ascii="Times New Roman" w:hAnsi="Times New Roman" w:cs="Times New Roman"/>
          <w:color w:val="242525"/>
          <w:sz w:val="24"/>
          <w:szCs w:val="23"/>
        </w:rPr>
        <w:t>sectoriels multi-bailleurs, etc.</w:t>
      </w:r>
    </w:p>
    <w:p w:rsidR="00BC7418" w:rsidRDefault="00AB1F8D" w:rsidP="00AB1F8D">
      <w:pPr>
        <w:pStyle w:val="Paragraphedeliste"/>
        <w:autoSpaceDE w:val="0"/>
        <w:autoSpaceDN w:val="0"/>
        <w:adjustRightInd w:val="0"/>
        <w:spacing w:before="240" w:after="0" w:line="360" w:lineRule="auto"/>
        <w:jc w:val="both"/>
        <w:rPr>
          <w:rFonts w:ascii="Times New Roman" w:hAnsi="Times New Roman" w:cs="Times New Roman"/>
          <w:color w:val="242525"/>
          <w:sz w:val="24"/>
          <w:szCs w:val="23"/>
        </w:rPr>
      </w:pPr>
      <w:r>
        <w:rPr>
          <w:noProof/>
          <w:lang w:eastAsia="fr-FR"/>
        </w:rPr>
        <w:drawing>
          <wp:inline distT="0" distB="0" distL="0" distR="0" wp14:anchorId="132D5C3D" wp14:editId="6804CFFA">
            <wp:extent cx="5760720" cy="4811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811395"/>
                    </a:xfrm>
                    <a:prstGeom prst="rect">
                      <a:avLst/>
                    </a:prstGeom>
                  </pic:spPr>
                </pic:pic>
              </a:graphicData>
            </a:graphic>
          </wp:inline>
        </w:drawing>
      </w:r>
    </w:p>
    <w:p w:rsidR="00AB1F8D" w:rsidRDefault="00AB1F8D" w:rsidP="00AB1F8D">
      <w:pPr>
        <w:pStyle w:val="Paragraphedeliste"/>
        <w:autoSpaceDE w:val="0"/>
        <w:autoSpaceDN w:val="0"/>
        <w:adjustRightInd w:val="0"/>
        <w:spacing w:before="240" w:after="0" w:line="360" w:lineRule="auto"/>
        <w:jc w:val="both"/>
        <w:rPr>
          <w:rFonts w:ascii="Times New Roman" w:hAnsi="Times New Roman" w:cs="Times New Roman"/>
          <w:color w:val="242525"/>
          <w:sz w:val="24"/>
          <w:szCs w:val="23"/>
        </w:rPr>
      </w:pPr>
    </w:p>
    <w:p w:rsidR="00AB1F8D" w:rsidRPr="00B96219" w:rsidRDefault="00BB3A6F" w:rsidP="00B96219">
      <w:pPr>
        <w:autoSpaceDE w:val="0"/>
        <w:autoSpaceDN w:val="0"/>
        <w:adjustRightInd w:val="0"/>
        <w:spacing w:after="0" w:line="360" w:lineRule="auto"/>
        <w:jc w:val="both"/>
        <w:rPr>
          <w:rFonts w:ascii="Times New Roman" w:hAnsi="Times New Roman" w:cs="Times New Roman"/>
          <w:color w:val="242525"/>
          <w:sz w:val="24"/>
          <w:szCs w:val="24"/>
        </w:rPr>
      </w:pPr>
      <w:r w:rsidRPr="00B96219">
        <w:rPr>
          <w:rFonts w:ascii="Times New Roman" w:hAnsi="Times New Roman" w:cs="Times New Roman"/>
          <w:color w:val="242525"/>
          <w:sz w:val="24"/>
          <w:szCs w:val="24"/>
        </w:rPr>
        <w:t xml:space="preserve">Le DSRP est organisé </w:t>
      </w:r>
      <w:r w:rsidRPr="00B96219">
        <w:rPr>
          <w:rFonts w:ascii="Times New Roman" w:hAnsi="Times New Roman" w:cs="Times New Roman"/>
          <w:color w:val="343535"/>
          <w:sz w:val="24"/>
          <w:szCs w:val="24"/>
        </w:rPr>
        <w:t xml:space="preserve">selon </w:t>
      </w:r>
      <w:r w:rsidRPr="00B96219">
        <w:rPr>
          <w:rFonts w:ascii="Times New Roman" w:hAnsi="Times New Roman" w:cs="Times New Roman"/>
          <w:color w:val="242525"/>
          <w:sz w:val="24"/>
          <w:szCs w:val="24"/>
        </w:rPr>
        <w:t xml:space="preserve">un plan </w:t>
      </w:r>
      <w:r w:rsidRPr="00B96219">
        <w:rPr>
          <w:rFonts w:ascii="Times New Roman" w:hAnsi="Times New Roman" w:cs="Times New Roman"/>
          <w:color w:val="343535"/>
          <w:sz w:val="24"/>
          <w:szCs w:val="24"/>
        </w:rPr>
        <w:t xml:space="preserve">général </w:t>
      </w:r>
      <w:r w:rsidRPr="00B96219">
        <w:rPr>
          <w:rFonts w:ascii="Times New Roman" w:hAnsi="Times New Roman" w:cs="Times New Roman"/>
          <w:color w:val="242525"/>
          <w:sz w:val="24"/>
          <w:szCs w:val="24"/>
        </w:rPr>
        <w:t xml:space="preserve">dont les </w:t>
      </w:r>
      <w:r w:rsidRPr="00B96219">
        <w:rPr>
          <w:rFonts w:ascii="Times New Roman" w:hAnsi="Times New Roman" w:cs="Times New Roman"/>
          <w:color w:val="343535"/>
          <w:sz w:val="24"/>
          <w:szCs w:val="24"/>
        </w:rPr>
        <w:t xml:space="preserve">grandes </w:t>
      </w:r>
      <w:r w:rsidRPr="00B96219">
        <w:rPr>
          <w:rFonts w:ascii="Times New Roman" w:hAnsi="Times New Roman" w:cs="Times New Roman"/>
          <w:color w:val="242525"/>
          <w:sz w:val="24"/>
          <w:szCs w:val="24"/>
        </w:rPr>
        <w:t xml:space="preserve">lignes </w:t>
      </w:r>
      <w:r w:rsidRPr="00B96219">
        <w:rPr>
          <w:rFonts w:ascii="Times New Roman" w:hAnsi="Times New Roman" w:cs="Times New Roman"/>
          <w:color w:val="343535"/>
          <w:sz w:val="24"/>
          <w:szCs w:val="24"/>
        </w:rPr>
        <w:t xml:space="preserve">ont été </w:t>
      </w:r>
      <w:r w:rsidRPr="00B96219">
        <w:rPr>
          <w:rFonts w:ascii="Times New Roman" w:hAnsi="Times New Roman" w:cs="Times New Roman"/>
          <w:color w:val="242525"/>
          <w:sz w:val="24"/>
          <w:szCs w:val="24"/>
        </w:rPr>
        <w:t>définies par la</w:t>
      </w:r>
      <w:r w:rsidR="004875CC" w:rsidRPr="00B96219">
        <w:rPr>
          <w:rFonts w:ascii="Times New Roman" w:hAnsi="Times New Roman" w:cs="Times New Roman"/>
          <w:color w:val="242525"/>
          <w:sz w:val="24"/>
          <w:szCs w:val="24"/>
        </w:rPr>
        <w:t xml:space="preserve"> </w:t>
      </w:r>
      <w:r w:rsidRPr="00B96219">
        <w:rPr>
          <w:rFonts w:ascii="Times New Roman" w:hAnsi="Times New Roman" w:cs="Times New Roman"/>
          <w:color w:val="242525"/>
          <w:sz w:val="24"/>
          <w:szCs w:val="24"/>
        </w:rPr>
        <w:t xml:space="preserve">Banque mondiale dans son document de référence. </w:t>
      </w:r>
      <w:r w:rsidRPr="00B96219">
        <w:rPr>
          <w:rFonts w:ascii="Times New Roman" w:hAnsi="Times New Roman" w:cs="Times New Roman"/>
          <w:color w:val="343535"/>
          <w:sz w:val="24"/>
          <w:szCs w:val="24"/>
        </w:rPr>
        <w:t xml:space="preserve">Selon </w:t>
      </w:r>
      <w:r w:rsidRPr="00B96219">
        <w:rPr>
          <w:rFonts w:ascii="Times New Roman" w:hAnsi="Times New Roman" w:cs="Times New Roman"/>
          <w:color w:val="242525"/>
          <w:sz w:val="24"/>
          <w:szCs w:val="24"/>
        </w:rPr>
        <w:t xml:space="preserve">ce document, </w:t>
      </w:r>
      <w:r w:rsidRPr="00B96219">
        <w:rPr>
          <w:rFonts w:ascii="Times New Roman" w:hAnsi="Times New Roman" w:cs="Times New Roman"/>
          <w:color w:val="343535"/>
          <w:sz w:val="24"/>
          <w:szCs w:val="24"/>
        </w:rPr>
        <w:t xml:space="preserve">« </w:t>
      </w:r>
      <w:r w:rsidR="004875CC" w:rsidRPr="00B96219">
        <w:rPr>
          <w:rFonts w:ascii="Times New Roman" w:hAnsi="Times New Roman" w:cs="Times New Roman"/>
          <w:color w:val="242525"/>
          <w:sz w:val="24"/>
          <w:szCs w:val="24"/>
        </w:rPr>
        <w:t xml:space="preserve">six principes de base </w:t>
      </w:r>
      <w:r w:rsidRPr="00B96219">
        <w:rPr>
          <w:rFonts w:ascii="Times New Roman" w:hAnsi="Times New Roman" w:cs="Times New Roman"/>
          <w:color w:val="343535"/>
          <w:sz w:val="24"/>
          <w:szCs w:val="24"/>
        </w:rPr>
        <w:t xml:space="preserve">sous-tendent </w:t>
      </w:r>
      <w:r w:rsidRPr="00B96219">
        <w:rPr>
          <w:rFonts w:ascii="Times New Roman" w:hAnsi="Times New Roman" w:cs="Times New Roman"/>
          <w:color w:val="242525"/>
          <w:sz w:val="24"/>
          <w:szCs w:val="24"/>
        </w:rPr>
        <w:t xml:space="preserve">la définition </w:t>
      </w:r>
      <w:r w:rsidRPr="00B96219">
        <w:rPr>
          <w:rFonts w:ascii="Times New Roman" w:hAnsi="Times New Roman" w:cs="Times New Roman"/>
          <w:color w:val="343535"/>
          <w:sz w:val="24"/>
          <w:szCs w:val="24"/>
        </w:rPr>
        <w:t xml:space="preserve">et </w:t>
      </w:r>
      <w:r w:rsidRPr="00B96219">
        <w:rPr>
          <w:rFonts w:ascii="Times New Roman" w:hAnsi="Times New Roman" w:cs="Times New Roman"/>
          <w:color w:val="242525"/>
          <w:sz w:val="24"/>
          <w:szCs w:val="24"/>
        </w:rPr>
        <w:t xml:space="preserve">la mise </w:t>
      </w:r>
      <w:r w:rsidRPr="00B96219">
        <w:rPr>
          <w:rFonts w:ascii="Times New Roman" w:hAnsi="Times New Roman" w:cs="Times New Roman"/>
          <w:color w:val="343535"/>
          <w:sz w:val="24"/>
          <w:szCs w:val="24"/>
        </w:rPr>
        <w:t xml:space="preserve">en </w:t>
      </w:r>
      <w:proofErr w:type="spellStart"/>
      <w:r w:rsidRPr="00B96219">
        <w:rPr>
          <w:rFonts w:ascii="Times New Roman" w:hAnsi="Times New Roman" w:cs="Times New Roman"/>
          <w:color w:val="343535"/>
          <w:sz w:val="24"/>
          <w:szCs w:val="24"/>
        </w:rPr>
        <w:t>oeuvre</w:t>
      </w:r>
      <w:proofErr w:type="spellEnd"/>
      <w:r w:rsidRPr="00B96219">
        <w:rPr>
          <w:rFonts w:ascii="Times New Roman" w:hAnsi="Times New Roman" w:cs="Times New Roman"/>
          <w:color w:val="343535"/>
          <w:sz w:val="24"/>
          <w:szCs w:val="24"/>
        </w:rPr>
        <w:t xml:space="preserve"> </w:t>
      </w:r>
      <w:r w:rsidRPr="00B96219">
        <w:rPr>
          <w:rFonts w:ascii="Times New Roman" w:hAnsi="Times New Roman" w:cs="Times New Roman"/>
          <w:color w:val="242525"/>
          <w:sz w:val="24"/>
          <w:szCs w:val="24"/>
        </w:rPr>
        <w:t xml:space="preserve">des DRSP. </w:t>
      </w:r>
      <w:r w:rsidRPr="00B96219">
        <w:rPr>
          <w:rFonts w:ascii="Times New Roman" w:hAnsi="Times New Roman" w:cs="Times New Roman"/>
          <w:color w:val="343535"/>
          <w:sz w:val="24"/>
          <w:szCs w:val="24"/>
        </w:rPr>
        <w:t xml:space="preserve">Ces </w:t>
      </w:r>
      <w:r w:rsidRPr="00B96219">
        <w:rPr>
          <w:rFonts w:ascii="Times New Roman" w:hAnsi="Times New Roman" w:cs="Times New Roman"/>
          <w:color w:val="242525"/>
          <w:sz w:val="24"/>
          <w:szCs w:val="24"/>
        </w:rPr>
        <w:t xml:space="preserve">principes </w:t>
      </w:r>
      <w:r w:rsidRPr="00B96219">
        <w:rPr>
          <w:rFonts w:ascii="Times New Roman" w:hAnsi="Times New Roman" w:cs="Times New Roman"/>
          <w:color w:val="343535"/>
          <w:sz w:val="24"/>
          <w:szCs w:val="24"/>
        </w:rPr>
        <w:t xml:space="preserve">énoncent </w:t>
      </w:r>
      <w:r w:rsidR="004875CC" w:rsidRPr="00B96219">
        <w:rPr>
          <w:rFonts w:ascii="Times New Roman" w:hAnsi="Times New Roman" w:cs="Times New Roman"/>
          <w:color w:val="242525"/>
          <w:sz w:val="24"/>
          <w:szCs w:val="24"/>
        </w:rPr>
        <w:t xml:space="preserve">que les </w:t>
      </w:r>
      <w:r w:rsidRPr="00B96219">
        <w:rPr>
          <w:rFonts w:ascii="Times New Roman" w:hAnsi="Times New Roman" w:cs="Times New Roman"/>
          <w:color w:val="343535"/>
          <w:sz w:val="24"/>
          <w:szCs w:val="24"/>
        </w:rPr>
        <w:t xml:space="preserve">stratégies </w:t>
      </w:r>
      <w:r w:rsidRPr="00B96219">
        <w:rPr>
          <w:rFonts w:ascii="Times New Roman" w:hAnsi="Times New Roman" w:cs="Times New Roman"/>
          <w:color w:val="242525"/>
          <w:sz w:val="24"/>
          <w:szCs w:val="24"/>
        </w:rPr>
        <w:t xml:space="preserve">devraient </w:t>
      </w:r>
      <w:r w:rsidRPr="00B96219">
        <w:rPr>
          <w:rFonts w:ascii="Times New Roman" w:hAnsi="Times New Roman" w:cs="Times New Roman"/>
          <w:color w:val="343535"/>
          <w:sz w:val="24"/>
          <w:szCs w:val="24"/>
        </w:rPr>
        <w:t xml:space="preserve">être </w:t>
      </w:r>
      <w:r w:rsidRPr="00B96219">
        <w:rPr>
          <w:rFonts w:ascii="Times New Roman" w:hAnsi="Times New Roman" w:cs="Times New Roman"/>
          <w:color w:val="242525"/>
          <w:sz w:val="24"/>
          <w:szCs w:val="24"/>
        </w:rPr>
        <w:t>:</w:t>
      </w:r>
      <w:r w:rsidR="004875CC" w:rsidRPr="00B96219">
        <w:rPr>
          <w:rFonts w:ascii="Times New Roman" w:hAnsi="Times New Roman" w:cs="Times New Roman"/>
          <w:color w:val="242525"/>
          <w:sz w:val="24"/>
          <w:szCs w:val="24"/>
        </w:rPr>
        <w:t xml:space="preserve"> </w:t>
      </w:r>
    </w:p>
    <w:p w:rsidR="00B96219" w:rsidRPr="00657DD3" w:rsidRDefault="00B96219" w:rsidP="00657DD3">
      <w:pPr>
        <w:pStyle w:val="Paragraphedeliste"/>
        <w:numPr>
          <w:ilvl w:val="0"/>
          <w:numId w:val="18"/>
        </w:numPr>
        <w:autoSpaceDE w:val="0"/>
        <w:autoSpaceDN w:val="0"/>
        <w:adjustRightInd w:val="0"/>
        <w:spacing w:after="0" w:line="360" w:lineRule="auto"/>
        <w:jc w:val="both"/>
        <w:rPr>
          <w:rFonts w:ascii="Times New Roman" w:hAnsi="Times New Roman" w:cs="Times New Roman"/>
          <w:color w:val="353636"/>
          <w:sz w:val="24"/>
          <w:szCs w:val="24"/>
        </w:rPr>
      </w:pPr>
      <w:r w:rsidRPr="00657DD3">
        <w:rPr>
          <w:rFonts w:ascii="Times New Roman" w:hAnsi="Times New Roman" w:cs="Times New Roman"/>
          <w:color w:val="242424"/>
          <w:sz w:val="24"/>
          <w:szCs w:val="24"/>
        </w:rPr>
        <w:lastRenderedPageBreak/>
        <w:t>impulsées par le pays, c'est-à-dire impliquant une large participation de la société civile</w:t>
      </w:r>
      <w:r w:rsidR="00657DD3" w:rsidRPr="00657DD3">
        <w:rPr>
          <w:rFonts w:ascii="Times New Roman" w:hAnsi="Times New Roman" w:cs="Times New Roman"/>
          <w:color w:val="242424"/>
          <w:sz w:val="24"/>
          <w:szCs w:val="24"/>
        </w:rPr>
        <w:t xml:space="preserve"> </w:t>
      </w:r>
      <w:r w:rsidRPr="00657DD3">
        <w:rPr>
          <w:rFonts w:ascii="Times New Roman" w:hAnsi="Times New Roman" w:cs="Times New Roman"/>
          <w:color w:val="242424"/>
          <w:sz w:val="24"/>
          <w:szCs w:val="24"/>
        </w:rPr>
        <w:t xml:space="preserve">et du secteur privé dans toutes les étapes opérationnelles </w:t>
      </w:r>
      <w:r w:rsidRPr="00657DD3">
        <w:rPr>
          <w:rFonts w:ascii="Times New Roman" w:hAnsi="Times New Roman" w:cs="Times New Roman"/>
          <w:color w:val="353636"/>
          <w:sz w:val="24"/>
          <w:szCs w:val="24"/>
        </w:rPr>
        <w:t>;</w:t>
      </w:r>
    </w:p>
    <w:p w:rsidR="004B4D05" w:rsidRDefault="00B96219" w:rsidP="00BA1A40">
      <w:pPr>
        <w:pStyle w:val="Paragraphedeliste"/>
        <w:numPr>
          <w:ilvl w:val="0"/>
          <w:numId w:val="18"/>
        </w:numPr>
        <w:autoSpaceDE w:val="0"/>
        <w:autoSpaceDN w:val="0"/>
        <w:adjustRightInd w:val="0"/>
        <w:spacing w:after="0" w:line="360" w:lineRule="auto"/>
        <w:jc w:val="both"/>
        <w:rPr>
          <w:rFonts w:ascii="Times New Roman" w:hAnsi="Times New Roman" w:cs="Times New Roman"/>
          <w:color w:val="242424"/>
          <w:sz w:val="24"/>
          <w:szCs w:val="24"/>
        </w:rPr>
      </w:pPr>
      <w:r w:rsidRPr="004B4D05">
        <w:rPr>
          <w:rFonts w:ascii="Times New Roman" w:hAnsi="Times New Roman" w:cs="Times New Roman"/>
          <w:color w:val="242424"/>
          <w:sz w:val="24"/>
          <w:szCs w:val="24"/>
        </w:rPr>
        <w:t>axées sur les résultats, et centrées sur des résultats susceptibles de bénéficier aux pauvres;</w:t>
      </w:r>
      <w:r w:rsidR="004B4D05">
        <w:rPr>
          <w:rFonts w:ascii="Times New Roman" w:hAnsi="Times New Roman" w:cs="Times New Roman"/>
          <w:color w:val="242424"/>
          <w:sz w:val="24"/>
          <w:szCs w:val="24"/>
        </w:rPr>
        <w:t xml:space="preserve"> </w:t>
      </w:r>
    </w:p>
    <w:p w:rsidR="004B4D05" w:rsidRDefault="00B96219" w:rsidP="00BA1A40">
      <w:pPr>
        <w:pStyle w:val="Paragraphedeliste"/>
        <w:numPr>
          <w:ilvl w:val="0"/>
          <w:numId w:val="18"/>
        </w:numPr>
        <w:autoSpaceDE w:val="0"/>
        <w:autoSpaceDN w:val="0"/>
        <w:adjustRightInd w:val="0"/>
        <w:spacing w:after="0" w:line="360" w:lineRule="auto"/>
        <w:jc w:val="both"/>
        <w:rPr>
          <w:rFonts w:ascii="Times New Roman" w:hAnsi="Times New Roman" w:cs="Times New Roman"/>
          <w:color w:val="242424"/>
          <w:sz w:val="24"/>
          <w:szCs w:val="24"/>
        </w:rPr>
      </w:pPr>
      <w:r w:rsidRPr="004B4D05">
        <w:rPr>
          <w:rFonts w:ascii="Times New Roman" w:hAnsi="Times New Roman" w:cs="Times New Roman"/>
          <w:color w:val="242424"/>
          <w:sz w:val="24"/>
          <w:szCs w:val="24"/>
        </w:rPr>
        <w:t>globales, dans le sens où elles reconnaissent la nature multi-dimensionnelle de la</w:t>
      </w:r>
      <w:r w:rsidR="004B4D05" w:rsidRPr="004B4D05">
        <w:rPr>
          <w:rFonts w:ascii="Times New Roman" w:hAnsi="Times New Roman" w:cs="Times New Roman"/>
          <w:color w:val="242424"/>
          <w:sz w:val="24"/>
          <w:szCs w:val="24"/>
        </w:rPr>
        <w:t xml:space="preserve"> </w:t>
      </w:r>
      <w:r w:rsidRPr="004B4D05">
        <w:rPr>
          <w:rFonts w:ascii="Times New Roman" w:hAnsi="Times New Roman" w:cs="Times New Roman"/>
          <w:color w:val="242424"/>
          <w:sz w:val="24"/>
          <w:szCs w:val="24"/>
        </w:rPr>
        <w:t>pauvreté;</w:t>
      </w:r>
    </w:p>
    <w:p w:rsidR="004B4D05" w:rsidRPr="004B4D05" w:rsidRDefault="00B96219" w:rsidP="00BA1A40">
      <w:pPr>
        <w:pStyle w:val="Paragraphedeliste"/>
        <w:numPr>
          <w:ilvl w:val="0"/>
          <w:numId w:val="18"/>
        </w:numPr>
        <w:autoSpaceDE w:val="0"/>
        <w:autoSpaceDN w:val="0"/>
        <w:adjustRightInd w:val="0"/>
        <w:spacing w:after="0" w:line="360" w:lineRule="auto"/>
        <w:jc w:val="both"/>
        <w:rPr>
          <w:rFonts w:ascii="Times New Roman" w:hAnsi="Times New Roman" w:cs="Times New Roman"/>
          <w:color w:val="242424"/>
          <w:sz w:val="24"/>
          <w:szCs w:val="24"/>
        </w:rPr>
      </w:pPr>
      <w:r w:rsidRPr="004B4D05">
        <w:rPr>
          <w:rFonts w:ascii="Times New Roman" w:hAnsi="Times New Roman" w:cs="Times New Roman"/>
          <w:color w:val="242424"/>
          <w:sz w:val="24"/>
          <w:szCs w:val="24"/>
        </w:rPr>
        <w:t xml:space="preserve">hiérarchisées, afin de rendre possible la mise en </w:t>
      </w:r>
      <w:r w:rsidR="00D94A04" w:rsidRPr="004B4D05">
        <w:rPr>
          <w:rFonts w:ascii="Times New Roman" w:hAnsi="Times New Roman" w:cs="Times New Roman"/>
          <w:color w:val="242424"/>
          <w:sz w:val="24"/>
          <w:szCs w:val="24"/>
        </w:rPr>
        <w:t>œuvre</w:t>
      </w:r>
      <w:r w:rsidRPr="004B4D05">
        <w:rPr>
          <w:rFonts w:ascii="Times New Roman" w:hAnsi="Times New Roman" w:cs="Times New Roman"/>
          <w:color w:val="242424"/>
          <w:sz w:val="24"/>
          <w:szCs w:val="24"/>
        </w:rPr>
        <w:t xml:space="preserve"> des politiques, en termes à la fois</w:t>
      </w:r>
      <w:r w:rsidR="004B4D05" w:rsidRPr="004B4D05">
        <w:rPr>
          <w:rFonts w:ascii="Times New Roman" w:hAnsi="Times New Roman" w:cs="Times New Roman"/>
          <w:color w:val="242424"/>
          <w:sz w:val="24"/>
          <w:szCs w:val="24"/>
        </w:rPr>
        <w:t xml:space="preserve"> </w:t>
      </w:r>
      <w:r w:rsidRPr="004B4D05">
        <w:rPr>
          <w:rFonts w:ascii="Times New Roman" w:hAnsi="Times New Roman" w:cs="Times New Roman"/>
          <w:color w:val="242424"/>
          <w:sz w:val="24"/>
          <w:szCs w:val="24"/>
        </w:rPr>
        <w:t xml:space="preserve">fiscaux et institutionnels </w:t>
      </w:r>
      <w:r w:rsidRPr="004B4D05">
        <w:rPr>
          <w:rFonts w:ascii="Times New Roman" w:hAnsi="Times New Roman" w:cs="Times New Roman"/>
          <w:color w:val="353636"/>
          <w:sz w:val="24"/>
          <w:szCs w:val="24"/>
        </w:rPr>
        <w:t>;</w:t>
      </w:r>
    </w:p>
    <w:p w:rsidR="004B4D05" w:rsidRPr="004B4D05" w:rsidRDefault="00B96219" w:rsidP="00BA1A40">
      <w:pPr>
        <w:pStyle w:val="Paragraphedeliste"/>
        <w:numPr>
          <w:ilvl w:val="0"/>
          <w:numId w:val="18"/>
        </w:numPr>
        <w:autoSpaceDE w:val="0"/>
        <w:autoSpaceDN w:val="0"/>
        <w:adjustRightInd w:val="0"/>
        <w:spacing w:after="0" w:line="360" w:lineRule="auto"/>
        <w:jc w:val="both"/>
        <w:rPr>
          <w:rFonts w:ascii="Times New Roman" w:hAnsi="Times New Roman" w:cs="Times New Roman"/>
          <w:color w:val="242525"/>
          <w:sz w:val="24"/>
          <w:szCs w:val="24"/>
        </w:rPr>
      </w:pPr>
      <w:r w:rsidRPr="004B4D05">
        <w:rPr>
          <w:rFonts w:ascii="Times New Roman" w:hAnsi="Times New Roman" w:cs="Times New Roman"/>
          <w:color w:val="242424"/>
          <w:sz w:val="24"/>
          <w:szCs w:val="24"/>
        </w:rPr>
        <w:t>orientées vers la recherche de partenariats avec les acteurs de l'aide au développement</w:t>
      </w:r>
      <w:r w:rsidR="004B4D05" w:rsidRPr="004B4D05">
        <w:rPr>
          <w:rFonts w:ascii="Times New Roman" w:hAnsi="Times New Roman" w:cs="Times New Roman"/>
          <w:color w:val="242424"/>
          <w:sz w:val="24"/>
          <w:szCs w:val="24"/>
        </w:rPr>
        <w:t xml:space="preserve"> </w:t>
      </w:r>
      <w:r w:rsidRPr="004B4D05">
        <w:rPr>
          <w:rFonts w:ascii="Times New Roman" w:hAnsi="Times New Roman" w:cs="Times New Roman"/>
          <w:color w:val="242424"/>
          <w:sz w:val="24"/>
          <w:szCs w:val="24"/>
        </w:rPr>
        <w:t>(aide bilatérale</w:t>
      </w:r>
      <w:r w:rsidRPr="004B4D05">
        <w:rPr>
          <w:rFonts w:ascii="Times New Roman" w:hAnsi="Times New Roman" w:cs="Times New Roman"/>
          <w:color w:val="515152"/>
          <w:sz w:val="24"/>
          <w:szCs w:val="24"/>
        </w:rPr>
        <w:t xml:space="preserve">, </w:t>
      </w:r>
      <w:r w:rsidRPr="004B4D05">
        <w:rPr>
          <w:rFonts w:ascii="Times New Roman" w:hAnsi="Times New Roman" w:cs="Times New Roman"/>
          <w:color w:val="242424"/>
          <w:sz w:val="24"/>
          <w:szCs w:val="24"/>
        </w:rPr>
        <w:t>multilatérale et ONG), selon un objectif de coordination de leurs</w:t>
      </w:r>
      <w:r w:rsidR="004B4D05" w:rsidRPr="004B4D05">
        <w:rPr>
          <w:rFonts w:ascii="Times New Roman" w:hAnsi="Times New Roman" w:cs="Times New Roman"/>
          <w:color w:val="242424"/>
          <w:sz w:val="24"/>
          <w:szCs w:val="24"/>
        </w:rPr>
        <w:t xml:space="preserve"> </w:t>
      </w:r>
      <w:r w:rsidRPr="004B4D05">
        <w:rPr>
          <w:rFonts w:ascii="Times New Roman" w:hAnsi="Times New Roman" w:cs="Times New Roman"/>
          <w:color w:val="242424"/>
          <w:sz w:val="24"/>
          <w:szCs w:val="24"/>
        </w:rPr>
        <w:t>interventions ;</w:t>
      </w:r>
      <w:r w:rsidR="004B4D05">
        <w:rPr>
          <w:rFonts w:ascii="Times New Roman" w:hAnsi="Times New Roman" w:cs="Times New Roman"/>
          <w:color w:val="242424"/>
          <w:sz w:val="24"/>
          <w:szCs w:val="24"/>
        </w:rPr>
        <w:t xml:space="preserve"> </w:t>
      </w:r>
    </w:p>
    <w:p w:rsidR="00B96219" w:rsidRPr="004B4D05" w:rsidRDefault="00B96219" w:rsidP="00BA1A40">
      <w:pPr>
        <w:pStyle w:val="Paragraphedeliste"/>
        <w:numPr>
          <w:ilvl w:val="0"/>
          <w:numId w:val="6"/>
        </w:numPr>
        <w:autoSpaceDE w:val="0"/>
        <w:autoSpaceDN w:val="0"/>
        <w:adjustRightInd w:val="0"/>
        <w:spacing w:before="240" w:after="0" w:line="360" w:lineRule="auto"/>
        <w:jc w:val="both"/>
        <w:rPr>
          <w:rFonts w:ascii="Times New Roman" w:hAnsi="Times New Roman" w:cs="Times New Roman"/>
          <w:color w:val="242525"/>
          <w:sz w:val="24"/>
          <w:szCs w:val="24"/>
        </w:rPr>
      </w:pPr>
      <w:r w:rsidRPr="004B4D05">
        <w:rPr>
          <w:rFonts w:ascii="Times New Roman" w:hAnsi="Times New Roman" w:cs="Times New Roman"/>
          <w:color w:val="242424"/>
          <w:sz w:val="24"/>
          <w:szCs w:val="24"/>
        </w:rPr>
        <w:t xml:space="preserve">basées sur une perspective de long terme pour la réduction de la pauvreté. </w:t>
      </w:r>
      <w:r w:rsidRPr="004B4D05">
        <w:rPr>
          <w:rFonts w:ascii="Times New Roman" w:hAnsi="Times New Roman" w:cs="Times New Roman"/>
          <w:color w:val="353636"/>
          <w:sz w:val="24"/>
          <w:szCs w:val="24"/>
        </w:rPr>
        <w:t>»</w:t>
      </w:r>
    </w:p>
    <w:p w:rsidR="004B4D05" w:rsidRPr="00AD6A52" w:rsidRDefault="00843F6C" w:rsidP="00BA1A40">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42525"/>
          <w:sz w:val="24"/>
          <w:szCs w:val="24"/>
        </w:rPr>
      </w:pPr>
      <w:r w:rsidRPr="00843F6C">
        <w:rPr>
          <w:rFonts w:ascii="Times New Roman" w:hAnsi="Times New Roman" w:cs="Times New Roman"/>
          <w:color w:val="242424"/>
          <w:sz w:val="24"/>
          <w:szCs w:val="24"/>
        </w:rPr>
        <w:t>Les principes des DSRP rompent fondamentalement avec la pratique de leurs prédécesseurs, que ce soit en termes de mode d'élaboration des politiques, mais aussi de contenu, de financement ou d'indicateurs de suivi. Dans tous ces domaines, l'échec des stratégies antérieures a imposé aux IBW de formuler des politiques</w:t>
      </w:r>
      <w:r>
        <w:rPr>
          <w:rFonts w:ascii="Times New Roman" w:hAnsi="Times New Roman" w:cs="Times New Roman"/>
          <w:color w:val="242424"/>
          <w:sz w:val="24"/>
          <w:szCs w:val="24"/>
        </w:rPr>
        <w:t xml:space="preserve"> </w:t>
      </w:r>
      <w:r w:rsidRPr="00843F6C">
        <w:rPr>
          <w:rFonts w:ascii="Times New Roman" w:hAnsi="Times New Roman" w:cs="Times New Roman"/>
          <w:color w:val="242424"/>
          <w:sz w:val="23"/>
          <w:szCs w:val="23"/>
        </w:rPr>
        <w:t>basées sur des principes largement opposés.</w:t>
      </w:r>
      <w:r>
        <w:rPr>
          <w:rFonts w:ascii="Times New Roman" w:hAnsi="Times New Roman" w:cs="Times New Roman"/>
          <w:color w:val="242424"/>
          <w:sz w:val="23"/>
          <w:szCs w:val="23"/>
        </w:rPr>
        <w:t xml:space="preserve"> </w:t>
      </w:r>
    </w:p>
    <w:p w:rsidR="00AD6A52" w:rsidRDefault="00AD6A52" w:rsidP="00AD6A52">
      <w:pPr>
        <w:autoSpaceDE w:val="0"/>
        <w:autoSpaceDN w:val="0"/>
        <w:adjustRightInd w:val="0"/>
        <w:spacing w:before="240" w:after="0" w:line="360" w:lineRule="auto"/>
        <w:jc w:val="both"/>
        <w:rPr>
          <w:rFonts w:ascii="Times New Roman" w:hAnsi="Times New Roman" w:cs="Times New Roman"/>
          <w:b/>
          <w:bCs/>
          <w:color w:val="242424"/>
          <w:sz w:val="24"/>
          <w:szCs w:val="27"/>
        </w:rPr>
      </w:pPr>
      <w:r w:rsidRPr="00AD6A52">
        <w:rPr>
          <w:rFonts w:ascii="Times New Roman" w:hAnsi="Times New Roman" w:cs="Times New Roman"/>
          <w:b/>
          <w:bCs/>
          <w:color w:val="242424"/>
          <w:sz w:val="24"/>
          <w:szCs w:val="27"/>
        </w:rPr>
        <w:t>De nouvelles relations entre les acteurs</w:t>
      </w:r>
    </w:p>
    <w:p w:rsidR="00107D3C" w:rsidRDefault="00107D3C" w:rsidP="00D31227">
      <w:pPr>
        <w:autoSpaceDE w:val="0"/>
        <w:autoSpaceDN w:val="0"/>
        <w:adjustRightInd w:val="0"/>
        <w:spacing w:after="0" w:line="360" w:lineRule="auto"/>
        <w:jc w:val="both"/>
        <w:rPr>
          <w:rFonts w:ascii="Times New Roman" w:hAnsi="Times New Roman" w:cs="Times New Roman"/>
          <w:color w:val="353636"/>
          <w:sz w:val="24"/>
          <w:szCs w:val="24"/>
        </w:rPr>
      </w:pPr>
      <w:r w:rsidRPr="00107D3C">
        <w:rPr>
          <w:rFonts w:ascii="Times New Roman" w:hAnsi="Times New Roman" w:cs="Times New Roman"/>
          <w:color w:val="242424"/>
          <w:sz w:val="24"/>
          <w:szCs w:val="24"/>
        </w:rPr>
        <w:t>Qu’apportent les nouvelles modalités de</w:t>
      </w:r>
      <w:r w:rsidR="00D31227">
        <w:rPr>
          <w:rFonts w:ascii="Times New Roman" w:hAnsi="Times New Roman" w:cs="Times New Roman"/>
          <w:color w:val="242424"/>
          <w:sz w:val="24"/>
          <w:szCs w:val="24"/>
        </w:rPr>
        <w:t xml:space="preserve"> </w:t>
      </w:r>
      <w:r w:rsidRPr="00107D3C">
        <w:rPr>
          <w:rFonts w:ascii="Times New Roman" w:hAnsi="Times New Roman" w:cs="Times New Roman"/>
          <w:color w:val="242424"/>
          <w:sz w:val="24"/>
          <w:szCs w:val="24"/>
        </w:rPr>
        <w:t xml:space="preserve">définition des politiques </w:t>
      </w:r>
      <w:r w:rsidRPr="00107D3C">
        <w:rPr>
          <w:rFonts w:ascii="Times New Roman" w:hAnsi="Times New Roman" w:cs="Times New Roman"/>
          <w:color w:val="353636"/>
          <w:sz w:val="24"/>
          <w:szCs w:val="24"/>
        </w:rPr>
        <w:t xml:space="preserve">économiques </w:t>
      </w:r>
      <w:r w:rsidRPr="00107D3C">
        <w:rPr>
          <w:rFonts w:ascii="Times New Roman" w:hAnsi="Times New Roman" w:cs="Times New Roman"/>
          <w:color w:val="242424"/>
          <w:sz w:val="24"/>
          <w:szCs w:val="24"/>
        </w:rPr>
        <w:t>par rapport aux modalités antérieures, non seulement</w:t>
      </w:r>
      <w:r w:rsidR="00D31227">
        <w:rPr>
          <w:rFonts w:ascii="Times New Roman" w:hAnsi="Times New Roman" w:cs="Times New Roman"/>
          <w:color w:val="242424"/>
          <w:sz w:val="24"/>
          <w:szCs w:val="24"/>
        </w:rPr>
        <w:t xml:space="preserve"> </w:t>
      </w:r>
      <w:r w:rsidRPr="00107D3C">
        <w:rPr>
          <w:rFonts w:ascii="Times New Roman" w:hAnsi="Times New Roman" w:cs="Times New Roman"/>
          <w:color w:val="242424"/>
          <w:sz w:val="24"/>
          <w:szCs w:val="24"/>
        </w:rPr>
        <w:t xml:space="preserve">dans leurs principes mais </w:t>
      </w:r>
      <w:r w:rsidRPr="00107D3C">
        <w:rPr>
          <w:rFonts w:ascii="Times New Roman" w:hAnsi="Times New Roman" w:cs="Times New Roman"/>
          <w:color w:val="353636"/>
          <w:sz w:val="24"/>
          <w:szCs w:val="24"/>
        </w:rPr>
        <w:t xml:space="preserve">aussi </w:t>
      </w:r>
      <w:r w:rsidRPr="00107D3C">
        <w:rPr>
          <w:rFonts w:ascii="Times New Roman" w:hAnsi="Times New Roman" w:cs="Times New Roman"/>
          <w:color w:val="242424"/>
          <w:sz w:val="24"/>
          <w:szCs w:val="24"/>
        </w:rPr>
        <w:t xml:space="preserve">dans leur application </w:t>
      </w:r>
      <w:r w:rsidRPr="00107D3C">
        <w:rPr>
          <w:rFonts w:ascii="Times New Roman" w:hAnsi="Times New Roman" w:cs="Times New Roman"/>
          <w:color w:val="353636"/>
          <w:sz w:val="24"/>
          <w:szCs w:val="24"/>
        </w:rPr>
        <w:t>?</w:t>
      </w:r>
    </w:p>
    <w:p w:rsidR="007D1881" w:rsidRPr="007D1881" w:rsidRDefault="00D31227" w:rsidP="007D1881">
      <w:pPr>
        <w:pStyle w:val="Paragraphedeliste"/>
        <w:numPr>
          <w:ilvl w:val="0"/>
          <w:numId w:val="17"/>
        </w:numPr>
        <w:autoSpaceDE w:val="0"/>
        <w:autoSpaceDN w:val="0"/>
        <w:adjustRightInd w:val="0"/>
        <w:spacing w:before="240" w:after="0" w:line="360" w:lineRule="auto"/>
        <w:jc w:val="both"/>
        <w:rPr>
          <w:rFonts w:ascii="Times New Roman" w:hAnsi="Times New Roman" w:cs="Times New Roman"/>
          <w:color w:val="242525"/>
          <w:sz w:val="28"/>
          <w:szCs w:val="24"/>
        </w:rPr>
      </w:pPr>
      <w:r w:rsidRPr="007D1881">
        <w:rPr>
          <w:rFonts w:ascii="Times New Roman" w:hAnsi="Times New Roman" w:cs="Times New Roman"/>
          <w:color w:val="242424"/>
          <w:sz w:val="24"/>
          <w:szCs w:val="23"/>
        </w:rPr>
        <w:t xml:space="preserve">La grande nouveauté des nouvelles stratégies de lutte contre la pauvreté </w:t>
      </w:r>
      <w:r w:rsidRPr="007D1881">
        <w:rPr>
          <w:rFonts w:ascii="Times New Roman" w:hAnsi="Times New Roman" w:cs="Times New Roman"/>
          <w:color w:val="353636"/>
          <w:sz w:val="24"/>
          <w:szCs w:val="23"/>
        </w:rPr>
        <w:t xml:space="preserve">est </w:t>
      </w:r>
      <w:r w:rsidRPr="007D1881">
        <w:rPr>
          <w:rFonts w:ascii="Times New Roman" w:hAnsi="Times New Roman" w:cs="Times New Roman"/>
          <w:color w:val="242424"/>
          <w:sz w:val="24"/>
          <w:szCs w:val="23"/>
        </w:rPr>
        <w:t>d'avoir reconnu le</w:t>
      </w:r>
      <w:r w:rsidR="00D376F1" w:rsidRPr="007D1881">
        <w:rPr>
          <w:rFonts w:ascii="Times New Roman" w:hAnsi="Times New Roman" w:cs="Times New Roman"/>
          <w:color w:val="242424"/>
          <w:sz w:val="24"/>
          <w:szCs w:val="23"/>
        </w:rPr>
        <w:t xml:space="preserve"> </w:t>
      </w:r>
      <w:r w:rsidRPr="007D1881">
        <w:rPr>
          <w:rFonts w:ascii="Times New Roman" w:hAnsi="Times New Roman" w:cs="Times New Roman"/>
          <w:color w:val="242424"/>
          <w:sz w:val="24"/>
          <w:szCs w:val="23"/>
        </w:rPr>
        <w:t xml:space="preserve">rôle central </w:t>
      </w:r>
      <w:r w:rsidRPr="007D1881">
        <w:rPr>
          <w:rFonts w:ascii="Times New Roman" w:hAnsi="Times New Roman" w:cs="Times New Roman"/>
          <w:color w:val="353636"/>
          <w:sz w:val="24"/>
          <w:szCs w:val="23"/>
        </w:rPr>
        <w:t xml:space="preserve">et </w:t>
      </w:r>
      <w:r w:rsidRPr="007D1881">
        <w:rPr>
          <w:rFonts w:ascii="Times New Roman" w:hAnsi="Times New Roman" w:cs="Times New Roman"/>
          <w:color w:val="242424"/>
          <w:sz w:val="24"/>
          <w:szCs w:val="23"/>
        </w:rPr>
        <w:t xml:space="preserve">élargi le champ des acteurs à impliquer dans l'élaboration et la mise </w:t>
      </w:r>
      <w:r w:rsidRPr="007D1881">
        <w:rPr>
          <w:rFonts w:ascii="Times New Roman" w:hAnsi="Times New Roman" w:cs="Times New Roman"/>
          <w:color w:val="353636"/>
          <w:sz w:val="24"/>
          <w:szCs w:val="23"/>
        </w:rPr>
        <w:t xml:space="preserve">en </w:t>
      </w:r>
      <w:proofErr w:type="spellStart"/>
      <w:r w:rsidRPr="007D1881">
        <w:rPr>
          <w:rFonts w:ascii="Times New Roman" w:hAnsi="Times New Roman" w:cs="Times New Roman"/>
          <w:color w:val="242424"/>
          <w:sz w:val="24"/>
          <w:szCs w:val="23"/>
        </w:rPr>
        <w:t>oeuvre</w:t>
      </w:r>
      <w:proofErr w:type="spellEnd"/>
      <w:r w:rsidR="00D376F1" w:rsidRPr="007D1881">
        <w:rPr>
          <w:rFonts w:ascii="Times New Roman" w:hAnsi="Times New Roman" w:cs="Times New Roman"/>
          <w:color w:val="242424"/>
          <w:sz w:val="24"/>
          <w:szCs w:val="23"/>
        </w:rPr>
        <w:t xml:space="preserve"> </w:t>
      </w:r>
      <w:r w:rsidRPr="007D1881">
        <w:rPr>
          <w:rFonts w:ascii="Times New Roman" w:hAnsi="Times New Roman" w:cs="Times New Roman"/>
          <w:color w:val="242424"/>
          <w:sz w:val="24"/>
          <w:szCs w:val="23"/>
        </w:rPr>
        <w:t>des politiques, rompant ainsi avec l'approche purement technocra</w:t>
      </w:r>
      <w:r w:rsidR="00D376F1" w:rsidRPr="007D1881">
        <w:rPr>
          <w:rFonts w:ascii="Times New Roman" w:hAnsi="Times New Roman" w:cs="Times New Roman"/>
          <w:color w:val="242424"/>
          <w:sz w:val="24"/>
          <w:szCs w:val="23"/>
        </w:rPr>
        <w:t xml:space="preserve">tique qui prévalait </w:t>
      </w:r>
      <w:r w:rsidRPr="007D1881">
        <w:rPr>
          <w:rFonts w:ascii="Times New Roman" w:hAnsi="Times New Roman" w:cs="Times New Roman"/>
          <w:color w:val="242424"/>
          <w:sz w:val="24"/>
          <w:szCs w:val="23"/>
        </w:rPr>
        <w:t xml:space="preserve">auparavant. </w:t>
      </w:r>
    </w:p>
    <w:p w:rsidR="007D1881" w:rsidRPr="007D1881" w:rsidRDefault="00D31227" w:rsidP="007D1881">
      <w:pPr>
        <w:pStyle w:val="Paragraphedeliste"/>
        <w:numPr>
          <w:ilvl w:val="0"/>
          <w:numId w:val="17"/>
        </w:numPr>
        <w:autoSpaceDE w:val="0"/>
        <w:autoSpaceDN w:val="0"/>
        <w:adjustRightInd w:val="0"/>
        <w:spacing w:before="240" w:after="0" w:line="360" w:lineRule="auto"/>
        <w:jc w:val="both"/>
        <w:rPr>
          <w:rFonts w:ascii="Times New Roman" w:hAnsi="Times New Roman" w:cs="Times New Roman"/>
          <w:color w:val="242525"/>
          <w:sz w:val="28"/>
          <w:szCs w:val="24"/>
        </w:rPr>
      </w:pPr>
      <w:r w:rsidRPr="007D1881">
        <w:rPr>
          <w:rFonts w:ascii="Times New Roman" w:hAnsi="Times New Roman" w:cs="Times New Roman"/>
          <w:color w:val="242424"/>
          <w:sz w:val="24"/>
          <w:szCs w:val="23"/>
        </w:rPr>
        <w:t xml:space="preserve">En conséquence, l'analyse des processus DSRP </w:t>
      </w:r>
      <w:r w:rsidRPr="007D1881">
        <w:rPr>
          <w:rFonts w:ascii="Times New Roman" w:hAnsi="Times New Roman" w:cs="Times New Roman"/>
          <w:color w:val="353636"/>
          <w:sz w:val="24"/>
          <w:szCs w:val="23"/>
        </w:rPr>
        <w:t xml:space="preserve">en </w:t>
      </w:r>
      <w:r w:rsidRPr="007D1881">
        <w:rPr>
          <w:rFonts w:ascii="Times New Roman" w:hAnsi="Times New Roman" w:cs="Times New Roman"/>
          <w:color w:val="242424"/>
          <w:sz w:val="24"/>
          <w:szCs w:val="23"/>
        </w:rPr>
        <w:t>cours, mais aussi de leur</w:t>
      </w:r>
      <w:r w:rsidR="00D376F1" w:rsidRPr="007D1881">
        <w:rPr>
          <w:rFonts w:ascii="Times New Roman" w:hAnsi="Times New Roman" w:cs="Times New Roman"/>
          <w:color w:val="242424"/>
          <w:sz w:val="24"/>
          <w:szCs w:val="23"/>
        </w:rPr>
        <w:t xml:space="preserve"> </w:t>
      </w:r>
      <w:r w:rsidRPr="007D1881">
        <w:rPr>
          <w:rFonts w:ascii="Times New Roman" w:hAnsi="Times New Roman" w:cs="Times New Roman"/>
          <w:color w:val="242424"/>
          <w:sz w:val="24"/>
          <w:szCs w:val="23"/>
        </w:rPr>
        <w:t xml:space="preserve">chance de succès futur, peut </w:t>
      </w:r>
      <w:r w:rsidRPr="007D1881">
        <w:rPr>
          <w:rFonts w:ascii="Times New Roman" w:hAnsi="Times New Roman" w:cs="Times New Roman"/>
          <w:color w:val="353636"/>
          <w:sz w:val="24"/>
          <w:szCs w:val="23"/>
        </w:rPr>
        <w:t xml:space="preserve">être </w:t>
      </w:r>
      <w:r w:rsidRPr="007D1881">
        <w:rPr>
          <w:rFonts w:ascii="Times New Roman" w:hAnsi="Times New Roman" w:cs="Times New Roman"/>
          <w:color w:val="242424"/>
          <w:sz w:val="24"/>
          <w:szCs w:val="23"/>
        </w:rPr>
        <w:t xml:space="preserve">menée </w:t>
      </w:r>
      <w:r w:rsidRPr="007D1881">
        <w:rPr>
          <w:rFonts w:ascii="Times New Roman" w:hAnsi="Times New Roman" w:cs="Times New Roman"/>
          <w:color w:val="353636"/>
          <w:sz w:val="24"/>
          <w:szCs w:val="23"/>
        </w:rPr>
        <w:t xml:space="preserve">à </w:t>
      </w:r>
      <w:r w:rsidRPr="007D1881">
        <w:rPr>
          <w:rFonts w:ascii="Times New Roman" w:hAnsi="Times New Roman" w:cs="Times New Roman"/>
          <w:color w:val="242424"/>
          <w:sz w:val="24"/>
          <w:szCs w:val="23"/>
        </w:rPr>
        <w:t xml:space="preserve">partir d'une </w:t>
      </w:r>
      <w:r w:rsidRPr="007D1881">
        <w:rPr>
          <w:rFonts w:ascii="Times New Roman" w:hAnsi="Times New Roman" w:cs="Times New Roman"/>
          <w:color w:val="353636"/>
          <w:sz w:val="24"/>
          <w:szCs w:val="23"/>
        </w:rPr>
        <w:t xml:space="preserve">grille </w:t>
      </w:r>
      <w:r w:rsidRPr="007D1881">
        <w:rPr>
          <w:rFonts w:ascii="Times New Roman" w:hAnsi="Times New Roman" w:cs="Times New Roman"/>
          <w:color w:val="242424"/>
          <w:sz w:val="24"/>
          <w:szCs w:val="23"/>
        </w:rPr>
        <w:t xml:space="preserve">de lecture fondée </w:t>
      </w:r>
      <w:r w:rsidRPr="007D1881">
        <w:rPr>
          <w:rFonts w:ascii="Times New Roman" w:hAnsi="Times New Roman" w:cs="Times New Roman"/>
          <w:color w:val="353636"/>
          <w:sz w:val="24"/>
          <w:szCs w:val="23"/>
        </w:rPr>
        <w:t>sur</w:t>
      </w:r>
      <w:r w:rsidR="00D376F1" w:rsidRPr="007D1881">
        <w:rPr>
          <w:rFonts w:ascii="Times New Roman" w:hAnsi="Times New Roman" w:cs="Times New Roman"/>
          <w:color w:val="353636"/>
          <w:sz w:val="24"/>
          <w:szCs w:val="23"/>
        </w:rPr>
        <w:t xml:space="preserve"> </w:t>
      </w:r>
      <w:r w:rsidRPr="007D1881">
        <w:rPr>
          <w:rFonts w:ascii="Times New Roman" w:hAnsi="Times New Roman" w:cs="Times New Roman"/>
          <w:color w:val="242424"/>
          <w:sz w:val="24"/>
          <w:szCs w:val="23"/>
        </w:rPr>
        <w:t xml:space="preserve">l'identification des acteurs-clés du dispositif : bailleurs de fonds, société civile, Etat. </w:t>
      </w:r>
    </w:p>
    <w:p w:rsidR="00D31227" w:rsidRPr="002F786A" w:rsidRDefault="00D31227" w:rsidP="007D1881">
      <w:pPr>
        <w:pStyle w:val="Paragraphedeliste"/>
        <w:numPr>
          <w:ilvl w:val="0"/>
          <w:numId w:val="17"/>
        </w:numPr>
        <w:autoSpaceDE w:val="0"/>
        <w:autoSpaceDN w:val="0"/>
        <w:adjustRightInd w:val="0"/>
        <w:spacing w:before="240" w:after="0" w:line="360" w:lineRule="auto"/>
        <w:jc w:val="both"/>
        <w:rPr>
          <w:rFonts w:ascii="Times New Roman" w:hAnsi="Times New Roman" w:cs="Times New Roman"/>
          <w:color w:val="242525"/>
          <w:sz w:val="28"/>
          <w:szCs w:val="24"/>
        </w:rPr>
      </w:pPr>
      <w:r w:rsidRPr="007D1881">
        <w:rPr>
          <w:rFonts w:ascii="Times New Roman" w:hAnsi="Times New Roman" w:cs="Times New Roman"/>
          <w:color w:val="242424"/>
          <w:sz w:val="24"/>
          <w:szCs w:val="23"/>
        </w:rPr>
        <w:t>Cette</w:t>
      </w:r>
      <w:r w:rsidR="00D376F1" w:rsidRPr="007D1881">
        <w:rPr>
          <w:rFonts w:ascii="Times New Roman" w:hAnsi="Times New Roman" w:cs="Times New Roman"/>
          <w:color w:val="242424"/>
          <w:sz w:val="24"/>
          <w:szCs w:val="23"/>
        </w:rPr>
        <w:t xml:space="preserve"> </w:t>
      </w:r>
      <w:r w:rsidRPr="007D1881">
        <w:rPr>
          <w:rFonts w:ascii="Times New Roman" w:hAnsi="Times New Roman" w:cs="Times New Roman"/>
          <w:color w:val="242424"/>
          <w:sz w:val="24"/>
          <w:szCs w:val="23"/>
        </w:rPr>
        <w:t>grille met en lumière les modalités de leurs interactions (convergences d'intérêts, alliances</w:t>
      </w:r>
      <w:r w:rsidR="00D376F1" w:rsidRPr="007D1881">
        <w:rPr>
          <w:rFonts w:ascii="Times New Roman" w:hAnsi="Times New Roman" w:cs="Times New Roman"/>
          <w:color w:val="242424"/>
          <w:sz w:val="24"/>
          <w:szCs w:val="23"/>
        </w:rPr>
        <w:t xml:space="preserve"> </w:t>
      </w:r>
      <w:r w:rsidRPr="007D1881">
        <w:rPr>
          <w:rFonts w:ascii="Times New Roman" w:hAnsi="Times New Roman" w:cs="Times New Roman"/>
          <w:color w:val="242424"/>
          <w:sz w:val="24"/>
          <w:szCs w:val="23"/>
        </w:rPr>
        <w:t>tactiques, rapports de pouvoir, lignes de tensions, conflits ouverts).</w:t>
      </w:r>
      <w:r w:rsidR="00D376F1" w:rsidRPr="007D1881">
        <w:rPr>
          <w:rFonts w:ascii="Times New Roman" w:hAnsi="Times New Roman" w:cs="Times New Roman"/>
          <w:color w:val="242424"/>
          <w:sz w:val="24"/>
          <w:szCs w:val="23"/>
        </w:rPr>
        <w:t xml:space="preserve"> </w:t>
      </w:r>
    </w:p>
    <w:p w:rsidR="002F786A" w:rsidRPr="0093561F" w:rsidRDefault="002F786A" w:rsidP="00AE5C8D">
      <w:pPr>
        <w:pStyle w:val="Paragraphedeliste"/>
        <w:numPr>
          <w:ilvl w:val="0"/>
          <w:numId w:val="17"/>
        </w:numPr>
        <w:autoSpaceDE w:val="0"/>
        <w:autoSpaceDN w:val="0"/>
        <w:adjustRightInd w:val="0"/>
        <w:spacing w:before="240" w:after="0" w:line="360" w:lineRule="auto"/>
        <w:jc w:val="both"/>
        <w:rPr>
          <w:rFonts w:ascii="Times New Roman" w:hAnsi="Times New Roman" w:cs="Times New Roman"/>
          <w:color w:val="242525"/>
          <w:sz w:val="32"/>
          <w:szCs w:val="24"/>
        </w:rPr>
      </w:pPr>
      <w:r w:rsidRPr="00AE5C8D">
        <w:rPr>
          <w:rFonts w:ascii="Times New Roman" w:hAnsi="Times New Roman" w:cs="Times New Roman"/>
          <w:color w:val="242424"/>
          <w:sz w:val="24"/>
          <w:szCs w:val="23"/>
        </w:rPr>
        <w:t>La figure ci-dessous tente de synthétiser l'intensité et la nature des relations (tant inter</w:t>
      </w:r>
      <w:r w:rsidR="00AE5C8D" w:rsidRPr="00AE5C8D">
        <w:rPr>
          <w:rFonts w:ascii="Times New Roman" w:hAnsi="Times New Roman" w:cs="Times New Roman"/>
          <w:color w:val="242424"/>
          <w:sz w:val="24"/>
          <w:szCs w:val="23"/>
        </w:rPr>
        <w:t xml:space="preserve"> </w:t>
      </w:r>
      <w:r w:rsidRPr="00AE5C8D">
        <w:rPr>
          <w:rFonts w:ascii="Times New Roman" w:hAnsi="Times New Roman" w:cs="Times New Roman"/>
          <w:color w:val="242424"/>
          <w:sz w:val="24"/>
          <w:szCs w:val="23"/>
        </w:rPr>
        <w:t>qu'intra) qui caractérisent, aujourd'hui et« en moyenne», ces trois pôles. Nous avons cherché</w:t>
      </w:r>
      <w:r w:rsidR="00AE5C8D" w:rsidRPr="00AE5C8D">
        <w:rPr>
          <w:rFonts w:ascii="Times New Roman" w:hAnsi="Times New Roman" w:cs="Times New Roman"/>
          <w:color w:val="242424"/>
          <w:sz w:val="24"/>
          <w:szCs w:val="23"/>
        </w:rPr>
        <w:t xml:space="preserve"> </w:t>
      </w:r>
      <w:r w:rsidRPr="00AE5C8D">
        <w:rPr>
          <w:rFonts w:ascii="Times New Roman" w:hAnsi="Times New Roman" w:cs="Times New Roman"/>
          <w:color w:val="353636"/>
          <w:sz w:val="24"/>
          <w:szCs w:val="23"/>
        </w:rPr>
        <w:t xml:space="preserve">à signer </w:t>
      </w:r>
      <w:r w:rsidRPr="00AE5C8D">
        <w:rPr>
          <w:rFonts w:ascii="Times New Roman" w:hAnsi="Times New Roman" w:cs="Times New Roman"/>
          <w:color w:val="242424"/>
          <w:sz w:val="24"/>
          <w:szCs w:val="23"/>
        </w:rPr>
        <w:t xml:space="preserve">les principaux facteurs qui </w:t>
      </w:r>
      <w:proofErr w:type="spellStart"/>
      <w:r w:rsidRPr="00AE5C8D">
        <w:rPr>
          <w:rFonts w:ascii="Times New Roman" w:hAnsi="Times New Roman" w:cs="Times New Roman"/>
          <w:color w:val="242424"/>
          <w:sz w:val="24"/>
          <w:szCs w:val="23"/>
        </w:rPr>
        <w:t>oeuvrent</w:t>
      </w:r>
      <w:proofErr w:type="spellEnd"/>
      <w:r w:rsidRPr="00AE5C8D">
        <w:rPr>
          <w:rFonts w:ascii="Times New Roman" w:hAnsi="Times New Roman" w:cs="Times New Roman"/>
          <w:color w:val="242424"/>
          <w:sz w:val="24"/>
          <w:szCs w:val="23"/>
        </w:rPr>
        <w:t xml:space="preserve"> concrètement en faveur ( +) ou à </w:t>
      </w:r>
      <w:r w:rsidRPr="00AE5C8D">
        <w:rPr>
          <w:rFonts w:ascii="Times New Roman" w:hAnsi="Times New Roman" w:cs="Times New Roman"/>
          <w:color w:val="242424"/>
          <w:sz w:val="24"/>
          <w:szCs w:val="23"/>
        </w:rPr>
        <w:lastRenderedPageBreak/>
        <w:t>contre-courant</w:t>
      </w:r>
      <w:r w:rsidR="00AE5C8D" w:rsidRPr="00AE5C8D">
        <w:rPr>
          <w:rFonts w:ascii="Times New Roman" w:hAnsi="Times New Roman" w:cs="Times New Roman"/>
          <w:color w:val="242424"/>
          <w:sz w:val="24"/>
          <w:szCs w:val="23"/>
        </w:rPr>
        <w:t xml:space="preserve"> </w:t>
      </w:r>
      <w:r w:rsidRPr="00AE5C8D">
        <w:rPr>
          <w:rFonts w:ascii="Times New Roman" w:hAnsi="Times New Roman" w:cs="Times New Roman"/>
          <w:color w:val="242424"/>
          <w:sz w:val="24"/>
          <w:szCs w:val="23"/>
        </w:rPr>
        <w:t xml:space="preserve">(-) d'une </w:t>
      </w:r>
      <w:r w:rsidRPr="00AE5C8D">
        <w:rPr>
          <w:rFonts w:ascii="Times New Roman" w:hAnsi="Times New Roman" w:cs="Times New Roman"/>
          <w:color w:val="353636"/>
          <w:sz w:val="24"/>
          <w:szCs w:val="23"/>
        </w:rPr>
        <w:t xml:space="preserve">coordination </w:t>
      </w:r>
      <w:r w:rsidRPr="00AE5C8D">
        <w:rPr>
          <w:rFonts w:ascii="Times New Roman" w:hAnsi="Times New Roman" w:cs="Times New Roman"/>
          <w:color w:val="242424"/>
          <w:sz w:val="24"/>
          <w:szCs w:val="23"/>
        </w:rPr>
        <w:t xml:space="preserve">efficace et </w:t>
      </w:r>
      <w:r w:rsidRPr="00AE5C8D">
        <w:rPr>
          <w:rFonts w:ascii="Times New Roman" w:hAnsi="Times New Roman" w:cs="Times New Roman"/>
          <w:color w:val="353636"/>
          <w:sz w:val="24"/>
          <w:szCs w:val="23"/>
        </w:rPr>
        <w:t xml:space="preserve">équilibrée </w:t>
      </w:r>
      <w:r w:rsidRPr="00AE5C8D">
        <w:rPr>
          <w:rFonts w:ascii="Times New Roman" w:hAnsi="Times New Roman" w:cs="Times New Roman"/>
          <w:color w:val="242424"/>
          <w:sz w:val="24"/>
          <w:szCs w:val="23"/>
        </w:rPr>
        <w:t>des politiques de lutte contre la pauvreté.</w:t>
      </w:r>
      <w:r w:rsidR="00AE5C8D" w:rsidRPr="00AE5C8D">
        <w:rPr>
          <w:rFonts w:ascii="Times New Roman" w:hAnsi="Times New Roman" w:cs="Times New Roman"/>
          <w:color w:val="242424"/>
          <w:sz w:val="24"/>
          <w:szCs w:val="23"/>
        </w:rPr>
        <w:t xml:space="preserve"> </w:t>
      </w:r>
    </w:p>
    <w:p w:rsidR="0093561F" w:rsidRDefault="0093561F" w:rsidP="0093561F">
      <w:pPr>
        <w:autoSpaceDE w:val="0"/>
        <w:autoSpaceDN w:val="0"/>
        <w:adjustRightInd w:val="0"/>
        <w:spacing w:before="240" w:after="0" w:line="360" w:lineRule="auto"/>
        <w:ind w:left="360"/>
        <w:jc w:val="both"/>
        <w:rPr>
          <w:rFonts w:ascii="Times New Roman" w:hAnsi="Times New Roman" w:cs="Times New Roman"/>
          <w:color w:val="242525"/>
          <w:sz w:val="32"/>
          <w:szCs w:val="24"/>
        </w:rPr>
      </w:pPr>
      <w:r>
        <w:rPr>
          <w:noProof/>
          <w:lang w:eastAsia="fr-FR"/>
        </w:rPr>
        <w:drawing>
          <wp:inline distT="0" distB="0" distL="0" distR="0" wp14:anchorId="5B54E208" wp14:editId="2C2E9357">
            <wp:extent cx="5760720" cy="45466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46600"/>
                    </a:xfrm>
                    <a:prstGeom prst="rect">
                      <a:avLst/>
                    </a:prstGeom>
                  </pic:spPr>
                </pic:pic>
              </a:graphicData>
            </a:graphic>
          </wp:inline>
        </w:drawing>
      </w:r>
    </w:p>
    <w:p w:rsidR="007B64A7" w:rsidRDefault="007B64A7" w:rsidP="007B64A7">
      <w:pPr>
        <w:autoSpaceDE w:val="0"/>
        <w:autoSpaceDN w:val="0"/>
        <w:adjustRightInd w:val="0"/>
        <w:spacing w:before="240" w:after="0" w:line="360" w:lineRule="auto"/>
        <w:ind w:left="360"/>
        <w:jc w:val="both"/>
        <w:rPr>
          <w:rFonts w:ascii="Times New Roman" w:hAnsi="Times New Roman" w:cs="Times New Roman"/>
          <w:b/>
          <w:bCs/>
          <w:color w:val="2A2A2B"/>
          <w:sz w:val="24"/>
          <w:szCs w:val="23"/>
        </w:rPr>
      </w:pPr>
      <w:r w:rsidRPr="007B64A7">
        <w:rPr>
          <w:rFonts w:ascii="Times New Roman" w:hAnsi="Times New Roman" w:cs="Times New Roman"/>
          <w:b/>
          <w:bCs/>
          <w:color w:val="2A2A2B"/>
          <w:sz w:val="24"/>
          <w:szCs w:val="23"/>
        </w:rPr>
        <w:t>Le nouveau positionnement des bailleurs de fonds</w:t>
      </w:r>
    </w:p>
    <w:p w:rsidR="006D7211" w:rsidRPr="00F22DDC" w:rsidRDefault="00AE2045" w:rsidP="00BA1A40">
      <w:pPr>
        <w:pStyle w:val="Paragraphedeliste"/>
        <w:numPr>
          <w:ilvl w:val="0"/>
          <w:numId w:val="20"/>
        </w:numPr>
        <w:autoSpaceDE w:val="0"/>
        <w:autoSpaceDN w:val="0"/>
        <w:adjustRightInd w:val="0"/>
        <w:spacing w:before="240" w:after="0" w:line="360" w:lineRule="auto"/>
        <w:jc w:val="both"/>
        <w:rPr>
          <w:rFonts w:ascii="Times New Roman" w:hAnsi="Times New Roman" w:cs="Times New Roman"/>
          <w:color w:val="242525"/>
          <w:sz w:val="36"/>
          <w:szCs w:val="24"/>
        </w:rPr>
      </w:pPr>
      <w:r w:rsidRPr="006D7211">
        <w:rPr>
          <w:rFonts w:ascii="Times New Roman" w:hAnsi="Times New Roman" w:cs="Times New Roman"/>
          <w:color w:val="FF0000"/>
          <w:sz w:val="24"/>
          <w:szCs w:val="24"/>
        </w:rPr>
        <w:t>Le poids traditionnellement déterminant des bailleurs de fonds dans le financement des pays</w:t>
      </w:r>
      <w:r w:rsidR="00251000" w:rsidRPr="006D7211">
        <w:rPr>
          <w:rFonts w:ascii="Times New Roman" w:hAnsi="Times New Roman" w:cs="Times New Roman"/>
          <w:color w:val="FF0000"/>
          <w:sz w:val="24"/>
          <w:szCs w:val="24"/>
        </w:rPr>
        <w:t xml:space="preserve"> </w:t>
      </w:r>
      <w:r w:rsidRPr="006D7211">
        <w:rPr>
          <w:rFonts w:ascii="Times New Roman" w:hAnsi="Times New Roman" w:cs="Times New Roman"/>
          <w:color w:val="FF0000"/>
          <w:sz w:val="24"/>
          <w:szCs w:val="24"/>
        </w:rPr>
        <w:t>en développement qui n' ont pas accès aux flux de capitaux privés est encore accru par la mise</w:t>
      </w:r>
      <w:r w:rsidR="00251000" w:rsidRPr="006D7211">
        <w:rPr>
          <w:rFonts w:ascii="Times New Roman" w:hAnsi="Times New Roman" w:cs="Times New Roman"/>
          <w:color w:val="FF0000"/>
          <w:sz w:val="24"/>
          <w:szCs w:val="24"/>
        </w:rPr>
        <w:t xml:space="preserve"> </w:t>
      </w:r>
      <w:r w:rsidRPr="006D7211">
        <w:rPr>
          <w:rFonts w:ascii="Times New Roman" w:hAnsi="Times New Roman" w:cs="Times New Roman"/>
          <w:color w:val="FF0000"/>
          <w:sz w:val="24"/>
          <w:szCs w:val="24"/>
        </w:rPr>
        <w:t xml:space="preserve">en </w:t>
      </w:r>
      <w:proofErr w:type="spellStart"/>
      <w:r w:rsidRPr="006D7211">
        <w:rPr>
          <w:rFonts w:ascii="Times New Roman" w:hAnsi="Times New Roman" w:cs="Times New Roman"/>
          <w:color w:val="FF0000"/>
          <w:sz w:val="24"/>
          <w:szCs w:val="24"/>
        </w:rPr>
        <w:t>oeuvre</w:t>
      </w:r>
      <w:proofErr w:type="spellEnd"/>
      <w:r w:rsidRPr="006D7211">
        <w:rPr>
          <w:rFonts w:ascii="Times New Roman" w:hAnsi="Times New Roman" w:cs="Times New Roman"/>
          <w:color w:val="FF0000"/>
          <w:sz w:val="24"/>
          <w:szCs w:val="24"/>
        </w:rPr>
        <w:t xml:space="preserve"> des DSRP : à la fois condition nécessaire pour l'allègement de la dette et pour</w:t>
      </w:r>
      <w:r w:rsidR="00251000" w:rsidRPr="006D7211">
        <w:rPr>
          <w:rFonts w:ascii="Times New Roman" w:hAnsi="Times New Roman" w:cs="Times New Roman"/>
          <w:color w:val="FF0000"/>
          <w:sz w:val="24"/>
          <w:szCs w:val="24"/>
        </w:rPr>
        <w:t xml:space="preserve"> </w:t>
      </w:r>
      <w:r w:rsidRPr="006D7211">
        <w:rPr>
          <w:rFonts w:ascii="Times New Roman" w:hAnsi="Times New Roman" w:cs="Times New Roman"/>
          <w:color w:val="FF0000"/>
          <w:sz w:val="24"/>
          <w:szCs w:val="24"/>
        </w:rPr>
        <w:t>l'obtention de nouveaux prêts concessionnels de la part des IBW, les DSRP constituent ainsi</w:t>
      </w:r>
      <w:r w:rsidR="00251000" w:rsidRPr="006D7211">
        <w:rPr>
          <w:rFonts w:ascii="Times New Roman" w:hAnsi="Times New Roman" w:cs="Times New Roman"/>
          <w:color w:val="FF0000"/>
          <w:sz w:val="24"/>
          <w:szCs w:val="24"/>
        </w:rPr>
        <w:t xml:space="preserve"> </w:t>
      </w:r>
      <w:r w:rsidRPr="006D7211">
        <w:rPr>
          <w:rFonts w:ascii="Times New Roman" w:hAnsi="Times New Roman" w:cs="Times New Roman"/>
          <w:color w:val="FF0000"/>
          <w:sz w:val="24"/>
          <w:szCs w:val="24"/>
        </w:rPr>
        <w:t>désormais</w:t>
      </w:r>
      <w:r w:rsidR="00251000" w:rsidRPr="006D7211">
        <w:rPr>
          <w:rFonts w:ascii="Times New Roman" w:hAnsi="Times New Roman" w:cs="Times New Roman"/>
          <w:color w:val="FF0000"/>
          <w:sz w:val="24"/>
          <w:szCs w:val="24"/>
        </w:rPr>
        <w:t xml:space="preserve"> </w:t>
      </w:r>
      <w:r w:rsidR="006D7211" w:rsidRPr="006D7211">
        <w:rPr>
          <w:rFonts w:ascii="Times New Roman" w:hAnsi="Times New Roman" w:cs="Times New Roman"/>
          <w:color w:val="FF0000"/>
          <w:sz w:val="24"/>
          <w:szCs w:val="23"/>
        </w:rPr>
        <w:t>un instrument-clé dans les relations entre les pays concernés et l'ensemble des donateurs</w:t>
      </w:r>
      <w:r w:rsidR="006D7211" w:rsidRPr="006D7211">
        <w:rPr>
          <w:rFonts w:ascii="Times New Roman" w:hAnsi="Times New Roman" w:cs="Times New Roman"/>
          <w:color w:val="2A2A2B"/>
          <w:sz w:val="24"/>
          <w:szCs w:val="23"/>
        </w:rPr>
        <w:t>.</w:t>
      </w:r>
    </w:p>
    <w:p w:rsidR="00F22DDC" w:rsidRPr="00A61FAF" w:rsidRDefault="00F22DDC" w:rsidP="00BA1A40">
      <w:pPr>
        <w:pStyle w:val="Paragraphedeliste"/>
        <w:numPr>
          <w:ilvl w:val="0"/>
          <w:numId w:val="20"/>
        </w:numPr>
        <w:autoSpaceDE w:val="0"/>
        <w:autoSpaceDN w:val="0"/>
        <w:adjustRightInd w:val="0"/>
        <w:spacing w:before="240" w:after="0" w:line="360" w:lineRule="auto"/>
        <w:jc w:val="both"/>
        <w:rPr>
          <w:rFonts w:ascii="Times New Roman" w:hAnsi="Times New Roman" w:cs="Times New Roman"/>
          <w:color w:val="242525"/>
          <w:sz w:val="24"/>
          <w:szCs w:val="24"/>
        </w:rPr>
      </w:pPr>
      <w:r w:rsidRPr="00A61FAF">
        <w:rPr>
          <w:rFonts w:ascii="Times New Roman" w:hAnsi="Times New Roman" w:cs="Times New Roman"/>
          <w:color w:val="2A2A2B"/>
          <w:sz w:val="24"/>
          <w:szCs w:val="24"/>
        </w:rPr>
        <w:t>En même temps</w:t>
      </w:r>
      <w:r w:rsidRPr="00A61FAF">
        <w:rPr>
          <w:rFonts w:ascii="Times New Roman" w:hAnsi="Times New Roman" w:cs="Times New Roman"/>
          <w:color w:val="444443"/>
          <w:sz w:val="24"/>
          <w:szCs w:val="24"/>
        </w:rPr>
        <w:t xml:space="preserve">, </w:t>
      </w:r>
      <w:r w:rsidRPr="00A61FAF">
        <w:rPr>
          <w:rFonts w:ascii="Times New Roman" w:hAnsi="Times New Roman" w:cs="Times New Roman"/>
          <w:color w:val="2A2A2B"/>
          <w:sz w:val="24"/>
          <w:szCs w:val="24"/>
        </w:rPr>
        <w:t>les DSRP préconisent d</w:t>
      </w:r>
      <w:r w:rsidR="00A61FAF" w:rsidRPr="00A61FAF">
        <w:rPr>
          <w:rFonts w:ascii="Times New Roman" w:hAnsi="Times New Roman" w:cs="Times New Roman"/>
          <w:color w:val="444443"/>
          <w:sz w:val="24"/>
          <w:szCs w:val="24"/>
        </w:rPr>
        <w:t>’</w:t>
      </w:r>
      <w:r w:rsidRPr="00A61FAF">
        <w:rPr>
          <w:rFonts w:ascii="Times New Roman" w:hAnsi="Times New Roman" w:cs="Times New Roman"/>
          <w:color w:val="2A2A2B"/>
          <w:sz w:val="24"/>
          <w:szCs w:val="24"/>
        </w:rPr>
        <w:t>établir une nouvelle relation entre les bailleurs de</w:t>
      </w:r>
      <w:r w:rsidR="00A61FAF" w:rsidRPr="00A61FAF">
        <w:rPr>
          <w:rFonts w:ascii="Times New Roman" w:hAnsi="Times New Roman" w:cs="Times New Roman"/>
          <w:color w:val="2A2A2B"/>
          <w:sz w:val="24"/>
          <w:szCs w:val="24"/>
        </w:rPr>
        <w:t xml:space="preserve"> </w:t>
      </w:r>
      <w:r w:rsidRPr="00A61FAF">
        <w:rPr>
          <w:rFonts w:ascii="Times New Roman" w:hAnsi="Times New Roman" w:cs="Times New Roman"/>
          <w:color w:val="2A2A2B"/>
          <w:sz w:val="24"/>
          <w:szCs w:val="24"/>
        </w:rPr>
        <w:t>fonds et les pays</w:t>
      </w:r>
      <w:r w:rsidRPr="00A61FAF">
        <w:rPr>
          <w:rFonts w:ascii="Times New Roman" w:hAnsi="Times New Roman" w:cs="Times New Roman"/>
          <w:color w:val="565657"/>
          <w:sz w:val="24"/>
          <w:szCs w:val="24"/>
        </w:rPr>
        <w:t xml:space="preserve">, </w:t>
      </w:r>
      <w:r w:rsidRPr="00A61FAF">
        <w:rPr>
          <w:rFonts w:ascii="Times New Roman" w:hAnsi="Times New Roman" w:cs="Times New Roman"/>
          <w:color w:val="2A2A2B"/>
          <w:sz w:val="24"/>
          <w:szCs w:val="24"/>
        </w:rPr>
        <w:t>visant à responsabiliser ces derniers</w:t>
      </w:r>
      <w:r w:rsidRPr="00A61FAF">
        <w:rPr>
          <w:rFonts w:ascii="Times New Roman" w:hAnsi="Times New Roman" w:cs="Times New Roman"/>
          <w:color w:val="565657"/>
          <w:sz w:val="24"/>
          <w:szCs w:val="24"/>
        </w:rPr>
        <w:t xml:space="preserve">, </w:t>
      </w:r>
      <w:r w:rsidRPr="00A61FAF">
        <w:rPr>
          <w:rFonts w:ascii="Times New Roman" w:hAnsi="Times New Roman" w:cs="Times New Roman"/>
          <w:color w:val="2A2A2B"/>
          <w:sz w:val="24"/>
          <w:szCs w:val="24"/>
        </w:rPr>
        <w:t>tant pour la définition des politiques</w:t>
      </w:r>
      <w:r w:rsidR="00A61FAF" w:rsidRPr="00A61FAF">
        <w:rPr>
          <w:rFonts w:ascii="Times New Roman" w:hAnsi="Times New Roman" w:cs="Times New Roman"/>
          <w:color w:val="2A2A2B"/>
          <w:sz w:val="24"/>
          <w:szCs w:val="24"/>
        </w:rPr>
        <w:t xml:space="preserve"> </w:t>
      </w:r>
      <w:r w:rsidRPr="00A61FAF">
        <w:rPr>
          <w:rFonts w:ascii="Times New Roman" w:hAnsi="Times New Roman" w:cs="Times New Roman"/>
          <w:color w:val="2A2A2B"/>
          <w:sz w:val="24"/>
          <w:szCs w:val="24"/>
        </w:rPr>
        <w:t xml:space="preserve">que pour leur mise en </w:t>
      </w:r>
      <w:proofErr w:type="spellStart"/>
      <w:r w:rsidRPr="00A61FAF">
        <w:rPr>
          <w:rFonts w:ascii="Times New Roman" w:hAnsi="Times New Roman" w:cs="Times New Roman"/>
          <w:color w:val="2A2A2B"/>
          <w:sz w:val="24"/>
          <w:szCs w:val="24"/>
        </w:rPr>
        <w:t>oeuvre</w:t>
      </w:r>
      <w:proofErr w:type="spellEnd"/>
      <w:r w:rsidRPr="00A61FAF">
        <w:rPr>
          <w:rFonts w:ascii="Times New Roman" w:hAnsi="Times New Roman" w:cs="Times New Roman"/>
          <w:color w:val="2A2A2B"/>
          <w:sz w:val="24"/>
          <w:szCs w:val="24"/>
        </w:rPr>
        <w:t xml:space="preserve">. Les IBW adoptent désormais </w:t>
      </w:r>
      <w:r w:rsidR="00A61FAF" w:rsidRPr="00A61FAF">
        <w:rPr>
          <w:rFonts w:ascii="Times New Roman" w:hAnsi="Times New Roman" w:cs="Times New Roman"/>
          <w:color w:val="2A2A2B"/>
          <w:sz w:val="24"/>
          <w:szCs w:val="24"/>
        </w:rPr>
        <w:t>–</w:t>
      </w:r>
      <w:r w:rsidRPr="00A61FAF">
        <w:rPr>
          <w:rFonts w:ascii="Times New Roman" w:hAnsi="Times New Roman" w:cs="Times New Roman"/>
          <w:color w:val="2A2A2B"/>
          <w:sz w:val="24"/>
          <w:szCs w:val="24"/>
        </w:rPr>
        <w:t xml:space="preserve"> au moins en principe </w:t>
      </w:r>
      <w:r w:rsidR="00A61FAF" w:rsidRPr="00A61FAF">
        <w:rPr>
          <w:rFonts w:ascii="Times New Roman" w:hAnsi="Times New Roman" w:cs="Times New Roman"/>
          <w:color w:val="2A2A2B"/>
          <w:sz w:val="24"/>
          <w:szCs w:val="24"/>
        </w:rPr>
        <w:t>–</w:t>
      </w:r>
      <w:r w:rsidRPr="00A61FAF">
        <w:rPr>
          <w:rFonts w:ascii="Times New Roman" w:hAnsi="Times New Roman" w:cs="Times New Roman"/>
          <w:color w:val="2A2A2B"/>
          <w:sz w:val="24"/>
          <w:szCs w:val="24"/>
        </w:rPr>
        <w:t xml:space="preserve"> une</w:t>
      </w:r>
      <w:r w:rsidR="00A61FAF" w:rsidRPr="00A61FAF">
        <w:rPr>
          <w:rFonts w:ascii="Times New Roman" w:hAnsi="Times New Roman" w:cs="Times New Roman"/>
          <w:color w:val="2A2A2B"/>
          <w:sz w:val="24"/>
          <w:szCs w:val="24"/>
        </w:rPr>
        <w:t xml:space="preserve"> </w:t>
      </w:r>
      <w:r w:rsidRPr="00A61FAF">
        <w:rPr>
          <w:rFonts w:ascii="Times New Roman" w:hAnsi="Times New Roman" w:cs="Times New Roman"/>
          <w:color w:val="2A2A2B"/>
          <w:sz w:val="24"/>
          <w:szCs w:val="24"/>
        </w:rPr>
        <w:t xml:space="preserve">attitude plus humble à l'égard des pays où elles interviennent </w:t>
      </w:r>
      <w:r w:rsidRPr="00A61FAF">
        <w:rPr>
          <w:rFonts w:ascii="Times New Roman" w:hAnsi="Times New Roman" w:cs="Times New Roman"/>
          <w:color w:val="444443"/>
          <w:sz w:val="24"/>
          <w:szCs w:val="24"/>
        </w:rPr>
        <w:t xml:space="preserve">; </w:t>
      </w:r>
      <w:r w:rsidRPr="00A61FAF">
        <w:rPr>
          <w:rFonts w:ascii="Times New Roman" w:hAnsi="Times New Roman" w:cs="Times New Roman"/>
          <w:color w:val="2A2A2B"/>
          <w:sz w:val="24"/>
          <w:szCs w:val="24"/>
        </w:rPr>
        <w:t xml:space="preserve">elles visent </w:t>
      </w:r>
      <w:r w:rsidRPr="00A61FAF">
        <w:rPr>
          <w:rFonts w:ascii="Times New Roman" w:hAnsi="Times New Roman" w:cs="Times New Roman"/>
          <w:color w:val="2A2A2B"/>
          <w:sz w:val="24"/>
          <w:szCs w:val="24"/>
        </w:rPr>
        <w:lastRenderedPageBreak/>
        <w:t>parallèlement une</w:t>
      </w:r>
      <w:r w:rsidR="00A61FAF" w:rsidRPr="00A61FAF">
        <w:rPr>
          <w:rFonts w:ascii="Times New Roman" w:hAnsi="Times New Roman" w:cs="Times New Roman"/>
          <w:color w:val="2A2A2B"/>
          <w:sz w:val="24"/>
          <w:szCs w:val="24"/>
        </w:rPr>
        <w:t xml:space="preserve"> </w:t>
      </w:r>
      <w:r w:rsidRPr="00A61FAF">
        <w:rPr>
          <w:rFonts w:ascii="Times New Roman" w:hAnsi="Times New Roman" w:cs="Times New Roman"/>
          <w:color w:val="2A2A2B"/>
          <w:sz w:val="24"/>
          <w:szCs w:val="24"/>
        </w:rPr>
        <w:t>meilleure coordination entre elles et entre les différents bailleurs de fonds</w:t>
      </w:r>
      <w:r w:rsidRPr="00A61FAF">
        <w:rPr>
          <w:rFonts w:ascii="Times New Roman" w:hAnsi="Times New Roman" w:cs="Times New Roman"/>
          <w:color w:val="565657"/>
          <w:sz w:val="24"/>
          <w:szCs w:val="24"/>
        </w:rPr>
        <w:t xml:space="preserve">, </w:t>
      </w:r>
      <w:r w:rsidRPr="00A61FAF">
        <w:rPr>
          <w:rFonts w:ascii="Times New Roman" w:hAnsi="Times New Roman" w:cs="Times New Roman"/>
          <w:color w:val="2A2A2B"/>
          <w:sz w:val="24"/>
          <w:szCs w:val="24"/>
        </w:rPr>
        <w:t>pour mettre fin à</w:t>
      </w:r>
      <w:r w:rsidR="00A61FAF">
        <w:rPr>
          <w:rFonts w:ascii="Times New Roman" w:hAnsi="Times New Roman" w:cs="Times New Roman"/>
          <w:color w:val="2A2A2B"/>
          <w:sz w:val="24"/>
          <w:szCs w:val="24"/>
        </w:rPr>
        <w:t xml:space="preserve"> </w:t>
      </w:r>
      <w:r w:rsidR="00A61FAF" w:rsidRPr="00A61FAF">
        <w:rPr>
          <w:rFonts w:ascii="Times New Roman" w:hAnsi="Times New Roman" w:cs="Times New Roman"/>
          <w:color w:val="2A2A2B"/>
          <w:sz w:val="24"/>
          <w:szCs w:val="24"/>
        </w:rPr>
        <w:t>l</w:t>
      </w:r>
      <w:r w:rsidR="00A61FAF" w:rsidRPr="00A61FAF">
        <w:rPr>
          <w:rFonts w:ascii="Times New Roman" w:hAnsi="Times New Roman" w:cs="Times New Roman"/>
          <w:color w:val="444443"/>
          <w:sz w:val="24"/>
          <w:szCs w:val="24"/>
        </w:rPr>
        <w:t>’incohérence</w:t>
      </w:r>
      <w:r w:rsidRPr="00A61FAF">
        <w:rPr>
          <w:rFonts w:ascii="Times New Roman" w:hAnsi="Times New Roman" w:cs="Times New Roman"/>
          <w:color w:val="2A2A2B"/>
          <w:sz w:val="24"/>
          <w:szCs w:val="24"/>
        </w:rPr>
        <w:t xml:space="preserve"> fréquente des politiques </w:t>
      </w:r>
      <w:r w:rsidR="00A61FAF" w:rsidRPr="00A61FAF">
        <w:rPr>
          <w:rFonts w:ascii="Times New Roman" w:hAnsi="Times New Roman" w:cs="Times New Roman"/>
          <w:color w:val="2A2A2B"/>
          <w:sz w:val="24"/>
          <w:szCs w:val="24"/>
        </w:rPr>
        <w:t>d</w:t>
      </w:r>
      <w:r w:rsidR="00A61FAF" w:rsidRPr="00A61FAF">
        <w:rPr>
          <w:rFonts w:ascii="Times New Roman" w:hAnsi="Times New Roman" w:cs="Times New Roman"/>
          <w:color w:val="444443"/>
          <w:sz w:val="24"/>
          <w:szCs w:val="24"/>
        </w:rPr>
        <w:t>’aide</w:t>
      </w:r>
      <w:r w:rsidRPr="00A61FAF">
        <w:rPr>
          <w:rFonts w:ascii="Times New Roman" w:hAnsi="Times New Roman" w:cs="Times New Roman"/>
          <w:color w:val="2A2A2B"/>
          <w:sz w:val="24"/>
          <w:szCs w:val="24"/>
        </w:rPr>
        <w:t>.</w:t>
      </w:r>
    </w:p>
    <w:p w:rsidR="00A61FAF" w:rsidRDefault="001D6E7B" w:rsidP="0057799D">
      <w:pPr>
        <w:rPr>
          <w:rFonts w:ascii="Times New Roman" w:hAnsi="Times New Roman" w:cs="Times New Roman"/>
          <w:b/>
          <w:i/>
          <w:color w:val="242525"/>
          <w:sz w:val="24"/>
          <w:szCs w:val="24"/>
        </w:rPr>
      </w:pPr>
      <w:r>
        <w:rPr>
          <w:rFonts w:ascii="Times New Roman" w:hAnsi="Times New Roman" w:cs="Times New Roman"/>
          <w:b/>
          <w:i/>
          <w:color w:val="242525"/>
          <w:sz w:val="24"/>
          <w:szCs w:val="24"/>
        </w:rPr>
        <w:t>Des changements de stratégies qui ne sont que des faux fuyants</w:t>
      </w:r>
      <w:r w:rsidR="003C7EB9">
        <w:rPr>
          <w:rFonts w:ascii="Times New Roman" w:hAnsi="Times New Roman" w:cs="Times New Roman"/>
          <w:b/>
          <w:i/>
          <w:color w:val="242525"/>
          <w:sz w:val="24"/>
          <w:szCs w:val="24"/>
        </w:rPr>
        <w:t xml:space="preserve"> des IBW</w:t>
      </w:r>
    </w:p>
    <w:p w:rsidR="001D6E7B" w:rsidRDefault="001D6E7B" w:rsidP="00BA1A40">
      <w:pPr>
        <w:pStyle w:val="Paragraphedeliste"/>
        <w:numPr>
          <w:ilvl w:val="0"/>
          <w:numId w:val="22"/>
        </w:numPr>
        <w:autoSpaceDE w:val="0"/>
        <w:autoSpaceDN w:val="0"/>
        <w:adjustRightInd w:val="0"/>
        <w:spacing w:after="0" w:line="360" w:lineRule="auto"/>
        <w:jc w:val="both"/>
        <w:rPr>
          <w:rFonts w:ascii="Times New Roman" w:hAnsi="Times New Roman" w:cs="Times New Roman"/>
          <w:color w:val="2A2A2B"/>
          <w:sz w:val="24"/>
          <w:szCs w:val="24"/>
        </w:rPr>
      </w:pPr>
      <w:r w:rsidRPr="001D6E7B">
        <w:rPr>
          <w:rFonts w:ascii="Times New Roman" w:hAnsi="Times New Roman" w:cs="Times New Roman"/>
          <w:color w:val="2A2A2B"/>
          <w:sz w:val="24"/>
          <w:szCs w:val="24"/>
        </w:rPr>
        <w:t>Le processus de multiplication des « conditionnalités » imposées par les IBW</w:t>
      </w:r>
      <w:r w:rsidRPr="001D6E7B">
        <w:rPr>
          <w:rFonts w:ascii="Times New Roman" w:hAnsi="Times New Roman" w:cs="Times New Roman"/>
          <w:color w:val="444443"/>
          <w:sz w:val="24"/>
          <w:szCs w:val="24"/>
        </w:rPr>
        <w:t xml:space="preserve">, </w:t>
      </w:r>
      <w:r w:rsidRPr="001D6E7B">
        <w:rPr>
          <w:rFonts w:ascii="Times New Roman" w:hAnsi="Times New Roman" w:cs="Times New Roman"/>
          <w:color w:val="2A2A2B"/>
          <w:sz w:val="24"/>
          <w:szCs w:val="24"/>
        </w:rPr>
        <w:t>qui avait marqué la période de l'ajustement structurel est ainsi interrompu</w:t>
      </w:r>
      <w:r w:rsidRPr="001D6E7B">
        <w:rPr>
          <w:rFonts w:ascii="Times New Roman" w:hAnsi="Times New Roman" w:cs="Times New Roman"/>
          <w:color w:val="444443"/>
          <w:sz w:val="24"/>
          <w:szCs w:val="24"/>
        </w:rPr>
        <w:t xml:space="preserve">, </w:t>
      </w:r>
      <w:r w:rsidRPr="001D6E7B">
        <w:rPr>
          <w:rFonts w:ascii="Times New Roman" w:hAnsi="Times New Roman" w:cs="Times New Roman"/>
          <w:color w:val="2A2A2B"/>
          <w:sz w:val="24"/>
          <w:szCs w:val="24"/>
        </w:rPr>
        <w:t xml:space="preserve">voire renversé. </w:t>
      </w:r>
    </w:p>
    <w:p w:rsidR="001D6E7B" w:rsidRPr="001D6E7B" w:rsidRDefault="001D6E7B" w:rsidP="00BA1A40">
      <w:pPr>
        <w:pStyle w:val="Paragraphedeliste"/>
        <w:numPr>
          <w:ilvl w:val="0"/>
          <w:numId w:val="22"/>
        </w:numPr>
        <w:autoSpaceDE w:val="0"/>
        <w:autoSpaceDN w:val="0"/>
        <w:adjustRightInd w:val="0"/>
        <w:spacing w:after="0" w:line="360" w:lineRule="auto"/>
        <w:jc w:val="both"/>
        <w:rPr>
          <w:rFonts w:ascii="Times New Roman" w:hAnsi="Times New Roman" w:cs="Times New Roman"/>
          <w:color w:val="444443"/>
          <w:sz w:val="24"/>
          <w:szCs w:val="24"/>
        </w:rPr>
      </w:pPr>
      <w:r w:rsidRPr="001D6E7B">
        <w:rPr>
          <w:rFonts w:ascii="Times New Roman" w:hAnsi="Times New Roman" w:cs="Times New Roman"/>
          <w:color w:val="2A2A2B"/>
          <w:sz w:val="24"/>
          <w:szCs w:val="24"/>
        </w:rPr>
        <w:t xml:space="preserve">Mais les conditionnalités ne disparaissent pas dans le cadre des DSRP : elles sont seulement </w:t>
      </w:r>
      <w:r w:rsidRPr="001D6E7B">
        <w:rPr>
          <w:rFonts w:ascii="Times New Roman" w:hAnsi="Times New Roman" w:cs="Times New Roman"/>
          <w:color w:val="565657"/>
          <w:sz w:val="24"/>
          <w:szCs w:val="24"/>
        </w:rPr>
        <w:t xml:space="preserve">« </w:t>
      </w:r>
      <w:proofErr w:type="spellStart"/>
      <w:r w:rsidRPr="001D6E7B">
        <w:rPr>
          <w:rFonts w:ascii="Times New Roman" w:hAnsi="Times New Roman" w:cs="Times New Roman"/>
          <w:color w:val="2A2A2B"/>
          <w:sz w:val="24"/>
          <w:szCs w:val="24"/>
        </w:rPr>
        <w:t>intemalisées</w:t>
      </w:r>
      <w:proofErr w:type="spellEnd"/>
      <w:r w:rsidRPr="001D6E7B">
        <w:rPr>
          <w:rFonts w:ascii="Times New Roman" w:hAnsi="Times New Roman" w:cs="Times New Roman"/>
          <w:color w:val="2A2A2B"/>
          <w:sz w:val="24"/>
          <w:szCs w:val="24"/>
        </w:rPr>
        <w:t xml:space="preserve"> </w:t>
      </w:r>
      <w:r w:rsidRPr="001D6E7B">
        <w:rPr>
          <w:rFonts w:ascii="Times New Roman" w:hAnsi="Times New Roman" w:cs="Times New Roman"/>
          <w:color w:val="444443"/>
          <w:sz w:val="24"/>
          <w:szCs w:val="24"/>
        </w:rPr>
        <w:t xml:space="preserve">» </w:t>
      </w:r>
      <w:r w:rsidRPr="001D6E7B">
        <w:rPr>
          <w:rFonts w:ascii="Times New Roman" w:hAnsi="Times New Roman" w:cs="Times New Roman"/>
          <w:color w:val="2A2A2B"/>
          <w:sz w:val="24"/>
          <w:szCs w:val="24"/>
        </w:rPr>
        <w:t>puisque</w:t>
      </w:r>
      <w:r w:rsidRPr="001D6E7B">
        <w:rPr>
          <w:rFonts w:ascii="Times New Roman" w:hAnsi="Times New Roman" w:cs="Times New Roman"/>
          <w:color w:val="565657"/>
          <w:sz w:val="24"/>
          <w:szCs w:val="24"/>
        </w:rPr>
        <w:t xml:space="preserve">, </w:t>
      </w:r>
      <w:r w:rsidRPr="001D6E7B">
        <w:rPr>
          <w:rFonts w:ascii="Times New Roman" w:hAnsi="Times New Roman" w:cs="Times New Roman"/>
          <w:color w:val="2A2A2B"/>
          <w:sz w:val="24"/>
          <w:szCs w:val="24"/>
        </w:rPr>
        <w:t>pour obtenir l</w:t>
      </w:r>
      <w:r w:rsidRPr="001D6E7B">
        <w:rPr>
          <w:rFonts w:ascii="Times New Roman" w:hAnsi="Times New Roman" w:cs="Times New Roman"/>
          <w:color w:val="565657"/>
          <w:sz w:val="24"/>
          <w:szCs w:val="24"/>
        </w:rPr>
        <w:t>'</w:t>
      </w:r>
      <w:r w:rsidRPr="001D6E7B">
        <w:rPr>
          <w:rFonts w:ascii="Times New Roman" w:hAnsi="Times New Roman" w:cs="Times New Roman"/>
          <w:color w:val="2A2A2B"/>
          <w:sz w:val="24"/>
          <w:szCs w:val="24"/>
        </w:rPr>
        <w:t>allègement de la dette souhaité</w:t>
      </w:r>
      <w:r w:rsidRPr="001D6E7B">
        <w:rPr>
          <w:rFonts w:ascii="Times New Roman" w:hAnsi="Times New Roman" w:cs="Times New Roman"/>
          <w:color w:val="444443"/>
          <w:sz w:val="24"/>
          <w:szCs w:val="24"/>
        </w:rPr>
        <w:t xml:space="preserve">, </w:t>
      </w:r>
      <w:r w:rsidRPr="001D6E7B">
        <w:rPr>
          <w:rFonts w:ascii="Times New Roman" w:hAnsi="Times New Roman" w:cs="Times New Roman"/>
          <w:color w:val="2A2A2B"/>
          <w:sz w:val="24"/>
          <w:szCs w:val="24"/>
        </w:rPr>
        <w:t>les pays sont censés</w:t>
      </w:r>
      <w:r>
        <w:rPr>
          <w:rFonts w:ascii="Times New Roman" w:hAnsi="Times New Roman" w:cs="Times New Roman"/>
          <w:color w:val="2A2A2B"/>
          <w:sz w:val="24"/>
          <w:szCs w:val="24"/>
        </w:rPr>
        <w:t xml:space="preserve"> </w:t>
      </w:r>
      <w:r w:rsidRPr="001D6E7B">
        <w:rPr>
          <w:rFonts w:ascii="Times New Roman" w:hAnsi="Times New Roman" w:cs="Times New Roman"/>
          <w:color w:val="2A2A2B"/>
          <w:sz w:val="24"/>
          <w:szCs w:val="24"/>
        </w:rPr>
        <w:t>d</w:t>
      </w:r>
      <w:r w:rsidRPr="001D6E7B">
        <w:rPr>
          <w:rFonts w:ascii="Times New Roman" w:hAnsi="Times New Roman" w:cs="Times New Roman"/>
          <w:color w:val="444443"/>
          <w:sz w:val="24"/>
          <w:szCs w:val="24"/>
        </w:rPr>
        <w:t>é</w:t>
      </w:r>
      <w:r w:rsidRPr="001D6E7B">
        <w:rPr>
          <w:rFonts w:ascii="Times New Roman" w:hAnsi="Times New Roman" w:cs="Times New Roman"/>
          <w:color w:val="2A2A2B"/>
          <w:sz w:val="24"/>
          <w:szCs w:val="24"/>
        </w:rPr>
        <w:t>finir eux-m</w:t>
      </w:r>
      <w:r w:rsidRPr="001D6E7B">
        <w:rPr>
          <w:rFonts w:ascii="Times New Roman" w:hAnsi="Times New Roman" w:cs="Times New Roman"/>
          <w:color w:val="444443"/>
          <w:sz w:val="24"/>
          <w:szCs w:val="24"/>
        </w:rPr>
        <w:t>ê</w:t>
      </w:r>
      <w:r w:rsidRPr="001D6E7B">
        <w:rPr>
          <w:rFonts w:ascii="Times New Roman" w:hAnsi="Times New Roman" w:cs="Times New Roman"/>
          <w:color w:val="2A2A2B"/>
          <w:sz w:val="24"/>
          <w:szCs w:val="24"/>
        </w:rPr>
        <w:t>mes une stratégie de politique économique validée ensuite par l</w:t>
      </w:r>
      <w:r w:rsidRPr="001D6E7B">
        <w:rPr>
          <w:rFonts w:ascii="Times New Roman" w:hAnsi="Times New Roman" w:cs="Times New Roman"/>
          <w:color w:val="444443"/>
          <w:sz w:val="24"/>
          <w:szCs w:val="24"/>
        </w:rPr>
        <w:t>e</w:t>
      </w:r>
      <w:r w:rsidRPr="001D6E7B">
        <w:rPr>
          <w:rFonts w:ascii="Times New Roman" w:hAnsi="Times New Roman" w:cs="Times New Roman"/>
          <w:color w:val="2A2A2B"/>
          <w:sz w:val="24"/>
          <w:szCs w:val="24"/>
        </w:rPr>
        <w:t>s IBW</w:t>
      </w:r>
      <w:r w:rsidRPr="001D6E7B">
        <w:rPr>
          <w:rFonts w:ascii="Times New Roman" w:hAnsi="Times New Roman" w:cs="Times New Roman"/>
          <w:color w:val="565657"/>
          <w:sz w:val="24"/>
          <w:szCs w:val="24"/>
        </w:rPr>
        <w:t xml:space="preserve">. </w:t>
      </w:r>
    </w:p>
    <w:p w:rsidR="001D6E7B" w:rsidRPr="001D6E7B" w:rsidRDefault="001D6E7B" w:rsidP="001D6E7B">
      <w:pPr>
        <w:pStyle w:val="Paragraphedeliste"/>
        <w:numPr>
          <w:ilvl w:val="0"/>
          <w:numId w:val="22"/>
        </w:numPr>
        <w:autoSpaceDE w:val="0"/>
        <w:autoSpaceDN w:val="0"/>
        <w:adjustRightInd w:val="0"/>
        <w:spacing w:after="0" w:line="360" w:lineRule="auto"/>
        <w:jc w:val="both"/>
        <w:rPr>
          <w:rFonts w:ascii="Times New Roman" w:hAnsi="Times New Roman" w:cs="Times New Roman"/>
          <w:color w:val="444443"/>
          <w:sz w:val="24"/>
          <w:szCs w:val="24"/>
        </w:rPr>
      </w:pPr>
      <w:r w:rsidRPr="001D6E7B">
        <w:rPr>
          <w:rFonts w:ascii="Times New Roman" w:hAnsi="Times New Roman" w:cs="Times New Roman"/>
          <w:color w:val="444443"/>
          <w:sz w:val="24"/>
          <w:szCs w:val="24"/>
        </w:rPr>
        <w:t xml:space="preserve">Le </w:t>
      </w:r>
      <w:r w:rsidRPr="001D6E7B">
        <w:rPr>
          <w:rFonts w:ascii="Times New Roman" w:hAnsi="Times New Roman" w:cs="Times New Roman"/>
          <w:color w:val="2A2A2B"/>
          <w:sz w:val="24"/>
          <w:szCs w:val="24"/>
        </w:rPr>
        <w:t>DSRP est en effet avant tout une condition imposée par la Banque mondiale et le Fonds mon</w:t>
      </w:r>
      <w:r w:rsidRPr="001D6E7B">
        <w:rPr>
          <w:rFonts w:ascii="Times New Roman" w:hAnsi="Times New Roman" w:cs="Times New Roman"/>
          <w:color w:val="444443"/>
          <w:sz w:val="24"/>
          <w:szCs w:val="24"/>
        </w:rPr>
        <w:t>é</w:t>
      </w:r>
      <w:r w:rsidRPr="001D6E7B">
        <w:rPr>
          <w:rFonts w:ascii="Times New Roman" w:hAnsi="Times New Roman" w:cs="Times New Roman"/>
          <w:color w:val="2A2A2B"/>
          <w:sz w:val="24"/>
          <w:szCs w:val="24"/>
        </w:rPr>
        <w:t>taire international pour l</w:t>
      </w:r>
      <w:r w:rsidRPr="001D6E7B">
        <w:rPr>
          <w:rFonts w:ascii="Times New Roman" w:hAnsi="Times New Roman" w:cs="Times New Roman"/>
          <w:color w:val="565657"/>
          <w:sz w:val="24"/>
          <w:szCs w:val="24"/>
        </w:rPr>
        <w:t>'</w:t>
      </w:r>
      <w:r w:rsidRPr="001D6E7B">
        <w:rPr>
          <w:rFonts w:ascii="Times New Roman" w:hAnsi="Times New Roman" w:cs="Times New Roman"/>
          <w:color w:val="2A2A2B"/>
          <w:sz w:val="24"/>
          <w:szCs w:val="24"/>
        </w:rPr>
        <w:t>obtention d</w:t>
      </w:r>
      <w:r w:rsidRPr="001D6E7B">
        <w:rPr>
          <w:rFonts w:ascii="Times New Roman" w:hAnsi="Times New Roman" w:cs="Times New Roman"/>
          <w:color w:val="565657"/>
          <w:sz w:val="24"/>
          <w:szCs w:val="24"/>
        </w:rPr>
        <w:t>'</w:t>
      </w:r>
      <w:r w:rsidRPr="001D6E7B">
        <w:rPr>
          <w:rFonts w:ascii="Times New Roman" w:hAnsi="Times New Roman" w:cs="Times New Roman"/>
          <w:color w:val="2A2A2B"/>
          <w:sz w:val="24"/>
          <w:szCs w:val="24"/>
        </w:rPr>
        <w:t>un</w:t>
      </w:r>
      <w:r w:rsidRPr="001D6E7B">
        <w:rPr>
          <w:rFonts w:ascii="Times New Roman" w:hAnsi="Times New Roman" w:cs="Times New Roman"/>
          <w:color w:val="444443"/>
          <w:sz w:val="24"/>
          <w:szCs w:val="24"/>
        </w:rPr>
        <w:t>e a</w:t>
      </w:r>
      <w:r w:rsidRPr="001D6E7B">
        <w:rPr>
          <w:rFonts w:ascii="Times New Roman" w:hAnsi="Times New Roman" w:cs="Times New Roman"/>
          <w:color w:val="2A2A2B"/>
          <w:sz w:val="24"/>
          <w:szCs w:val="24"/>
        </w:rPr>
        <w:t>id</w:t>
      </w:r>
      <w:r w:rsidRPr="001D6E7B">
        <w:rPr>
          <w:rFonts w:ascii="Times New Roman" w:hAnsi="Times New Roman" w:cs="Times New Roman"/>
          <w:color w:val="444443"/>
          <w:sz w:val="24"/>
          <w:szCs w:val="24"/>
        </w:rPr>
        <w:t xml:space="preserve">e </w:t>
      </w:r>
      <w:r w:rsidRPr="001D6E7B">
        <w:rPr>
          <w:rFonts w:ascii="Times New Roman" w:hAnsi="Times New Roman" w:cs="Times New Roman"/>
          <w:color w:val="2A2A2B"/>
          <w:sz w:val="24"/>
          <w:szCs w:val="24"/>
        </w:rPr>
        <w:t>finan</w:t>
      </w:r>
      <w:r w:rsidRPr="001D6E7B">
        <w:rPr>
          <w:rFonts w:ascii="Times New Roman" w:hAnsi="Times New Roman" w:cs="Times New Roman"/>
          <w:color w:val="444443"/>
          <w:sz w:val="24"/>
          <w:szCs w:val="24"/>
        </w:rPr>
        <w:t>c</w:t>
      </w:r>
      <w:r w:rsidRPr="001D6E7B">
        <w:rPr>
          <w:rFonts w:ascii="Times New Roman" w:hAnsi="Times New Roman" w:cs="Times New Roman"/>
          <w:color w:val="2A2A2B"/>
          <w:sz w:val="24"/>
          <w:szCs w:val="24"/>
        </w:rPr>
        <w:t>i</w:t>
      </w:r>
      <w:r w:rsidRPr="001D6E7B">
        <w:rPr>
          <w:rFonts w:ascii="Times New Roman" w:hAnsi="Times New Roman" w:cs="Times New Roman"/>
          <w:color w:val="444443"/>
          <w:sz w:val="24"/>
          <w:szCs w:val="24"/>
        </w:rPr>
        <w:t>è</w:t>
      </w:r>
      <w:r w:rsidRPr="001D6E7B">
        <w:rPr>
          <w:rFonts w:ascii="Times New Roman" w:hAnsi="Times New Roman" w:cs="Times New Roman"/>
          <w:color w:val="2A2A2B"/>
          <w:sz w:val="24"/>
          <w:szCs w:val="24"/>
        </w:rPr>
        <w:t>r</w:t>
      </w:r>
      <w:r w:rsidRPr="001D6E7B">
        <w:rPr>
          <w:rFonts w:ascii="Times New Roman" w:hAnsi="Times New Roman" w:cs="Times New Roman"/>
          <w:color w:val="444443"/>
          <w:sz w:val="24"/>
          <w:szCs w:val="24"/>
        </w:rPr>
        <w:t xml:space="preserve">e, ce </w:t>
      </w:r>
      <w:r w:rsidRPr="001D6E7B">
        <w:rPr>
          <w:rFonts w:ascii="Times New Roman" w:hAnsi="Times New Roman" w:cs="Times New Roman"/>
          <w:color w:val="2A2A2B"/>
          <w:sz w:val="24"/>
          <w:szCs w:val="24"/>
        </w:rPr>
        <w:t>qui biais</w:t>
      </w:r>
      <w:r w:rsidRPr="001D6E7B">
        <w:rPr>
          <w:rFonts w:ascii="Times New Roman" w:hAnsi="Times New Roman" w:cs="Times New Roman"/>
          <w:color w:val="444443"/>
          <w:sz w:val="24"/>
          <w:szCs w:val="24"/>
        </w:rPr>
        <w:t xml:space="preserve">e </w:t>
      </w:r>
      <w:r w:rsidRPr="001D6E7B">
        <w:rPr>
          <w:rFonts w:ascii="Times New Roman" w:hAnsi="Times New Roman" w:cs="Times New Roman"/>
          <w:color w:val="2A2A2B"/>
          <w:sz w:val="24"/>
          <w:szCs w:val="24"/>
        </w:rPr>
        <w:t>d</w:t>
      </w:r>
      <w:r w:rsidRPr="001D6E7B">
        <w:rPr>
          <w:rFonts w:ascii="Times New Roman" w:hAnsi="Times New Roman" w:cs="Times New Roman"/>
          <w:color w:val="444443"/>
          <w:sz w:val="24"/>
          <w:szCs w:val="24"/>
        </w:rPr>
        <w:t>è</w:t>
      </w:r>
      <w:r w:rsidRPr="001D6E7B">
        <w:rPr>
          <w:rFonts w:ascii="Times New Roman" w:hAnsi="Times New Roman" w:cs="Times New Roman"/>
          <w:color w:val="2A2A2B"/>
          <w:sz w:val="24"/>
          <w:szCs w:val="24"/>
        </w:rPr>
        <w:t>s l</w:t>
      </w:r>
      <w:r w:rsidRPr="001D6E7B">
        <w:rPr>
          <w:rFonts w:ascii="Times New Roman" w:hAnsi="Times New Roman" w:cs="Times New Roman"/>
          <w:color w:val="444443"/>
          <w:sz w:val="24"/>
          <w:szCs w:val="24"/>
        </w:rPr>
        <w:t>'</w:t>
      </w:r>
      <w:r w:rsidRPr="001D6E7B">
        <w:rPr>
          <w:rFonts w:ascii="Times New Roman" w:hAnsi="Times New Roman" w:cs="Times New Roman"/>
          <w:color w:val="2A2A2B"/>
          <w:sz w:val="24"/>
          <w:szCs w:val="24"/>
        </w:rPr>
        <w:t>ori</w:t>
      </w:r>
      <w:r w:rsidRPr="001D6E7B">
        <w:rPr>
          <w:rFonts w:ascii="Times New Roman" w:hAnsi="Times New Roman" w:cs="Times New Roman"/>
          <w:color w:val="444443"/>
          <w:sz w:val="24"/>
          <w:szCs w:val="24"/>
        </w:rPr>
        <w:t>g</w:t>
      </w:r>
      <w:r w:rsidRPr="001D6E7B">
        <w:rPr>
          <w:rFonts w:ascii="Times New Roman" w:hAnsi="Times New Roman" w:cs="Times New Roman"/>
          <w:color w:val="2A2A2B"/>
          <w:sz w:val="24"/>
          <w:szCs w:val="24"/>
        </w:rPr>
        <w:t>in</w:t>
      </w:r>
      <w:r w:rsidRPr="001D6E7B">
        <w:rPr>
          <w:rFonts w:ascii="Times New Roman" w:hAnsi="Times New Roman" w:cs="Times New Roman"/>
          <w:color w:val="444443"/>
          <w:sz w:val="24"/>
          <w:szCs w:val="24"/>
        </w:rPr>
        <w:t xml:space="preserve">e </w:t>
      </w:r>
      <w:r w:rsidRPr="001D6E7B">
        <w:rPr>
          <w:rFonts w:ascii="Times New Roman" w:hAnsi="Times New Roman" w:cs="Times New Roman"/>
          <w:color w:val="2A2A2B"/>
          <w:sz w:val="24"/>
          <w:szCs w:val="24"/>
        </w:rPr>
        <w:t>l</w:t>
      </w:r>
      <w:r w:rsidRPr="001D6E7B">
        <w:rPr>
          <w:rFonts w:ascii="Times New Roman" w:hAnsi="Times New Roman" w:cs="Times New Roman"/>
          <w:color w:val="444443"/>
          <w:sz w:val="24"/>
          <w:szCs w:val="24"/>
        </w:rPr>
        <w:t>e</w:t>
      </w:r>
      <w:r>
        <w:rPr>
          <w:rFonts w:ascii="Times New Roman" w:hAnsi="Times New Roman" w:cs="Times New Roman"/>
          <w:color w:val="444443"/>
          <w:sz w:val="24"/>
          <w:szCs w:val="24"/>
        </w:rPr>
        <w:t xml:space="preserve"> </w:t>
      </w:r>
      <w:r w:rsidRPr="001D6E7B">
        <w:rPr>
          <w:rFonts w:ascii="Times New Roman" w:hAnsi="Times New Roman" w:cs="Times New Roman"/>
          <w:color w:val="2A2A2B"/>
          <w:sz w:val="24"/>
          <w:szCs w:val="24"/>
        </w:rPr>
        <w:t>proces</w:t>
      </w:r>
      <w:r w:rsidRPr="001D6E7B">
        <w:rPr>
          <w:rFonts w:ascii="Times New Roman" w:hAnsi="Times New Roman" w:cs="Times New Roman"/>
          <w:color w:val="444443"/>
          <w:sz w:val="24"/>
          <w:szCs w:val="24"/>
        </w:rPr>
        <w:t>s</w:t>
      </w:r>
      <w:r w:rsidRPr="001D6E7B">
        <w:rPr>
          <w:rFonts w:ascii="Times New Roman" w:hAnsi="Times New Roman" w:cs="Times New Roman"/>
          <w:color w:val="2A2A2B"/>
          <w:sz w:val="24"/>
          <w:szCs w:val="24"/>
        </w:rPr>
        <w:t>us d</w:t>
      </w:r>
      <w:r w:rsidRPr="001D6E7B">
        <w:rPr>
          <w:rFonts w:ascii="Times New Roman" w:hAnsi="Times New Roman" w:cs="Times New Roman"/>
          <w:color w:val="565657"/>
          <w:sz w:val="24"/>
          <w:szCs w:val="24"/>
        </w:rPr>
        <w:t>’appropriation</w:t>
      </w:r>
      <w:r w:rsidRPr="001D6E7B">
        <w:rPr>
          <w:rFonts w:ascii="Times New Roman" w:hAnsi="Times New Roman" w:cs="Times New Roman"/>
          <w:color w:val="2A2A2B"/>
          <w:sz w:val="24"/>
          <w:szCs w:val="24"/>
        </w:rPr>
        <w:t xml:space="preserve">. </w:t>
      </w:r>
    </w:p>
    <w:p w:rsidR="0057799D" w:rsidRPr="003D567A" w:rsidRDefault="001D6E7B" w:rsidP="00BA1A40">
      <w:pPr>
        <w:pStyle w:val="Paragraphedeliste"/>
        <w:numPr>
          <w:ilvl w:val="0"/>
          <w:numId w:val="22"/>
        </w:numPr>
        <w:autoSpaceDE w:val="0"/>
        <w:autoSpaceDN w:val="0"/>
        <w:adjustRightInd w:val="0"/>
        <w:spacing w:after="0" w:line="360" w:lineRule="auto"/>
        <w:jc w:val="both"/>
        <w:rPr>
          <w:rFonts w:ascii="Times New Roman" w:hAnsi="Times New Roman" w:cs="Times New Roman"/>
          <w:color w:val="444443"/>
          <w:sz w:val="28"/>
          <w:szCs w:val="24"/>
        </w:rPr>
      </w:pPr>
      <w:r w:rsidRPr="0057799D">
        <w:rPr>
          <w:rFonts w:ascii="Times New Roman" w:hAnsi="Times New Roman" w:cs="Times New Roman"/>
          <w:color w:val="2A2A2B"/>
          <w:sz w:val="24"/>
          <w:szCs w:val="24"/>
        </w:rPr>
        <w:t>La strat</w:t>
      </w:r>
      <w:r w:rsidRPr="0057799D">
        <w:rPr>
          <w:rFonts w:ascii="Times New Roman" w:hAnsi="Times New Roman" w:cs="Times New Roman"/>
          <w:color w:val="444443"/>
          <w:sz w:val="24"/>
          <w:szCs w:val="24"/>
        </w:rPr>
        <w:t>é</w:t>
      </w:r>
      <w:r w:rsidRPr="0057799D">
        <w:rPr>
          <w:rFonts w:ascii="Times New Roman" w:hAnsi="Times New Roman" w:cs="Times New Roman"/>
          <w:color w:val="2A2A2B"/>
          <w:sz w:val="24"/>
          <w:szCs w:val="24"/>
        </w:rPr>
        <w:t>gi</w:t>
      </w:r>
      <w:r w:rsidRPr="0057799D">
        <w:rPr>
          <w:rFonts w:ascii="Times New Roman" w:hAnsi="Times New Roman" w:cs="Times New Roman"/>
          <w:color w:val="444443"/>
          <w:sz w:val="24"/>
          <w:szCs w:val="24"/>
        </w:rPr>
        <w:t xml:space="preserve">e </w:t>
      </w:r>
      <w:r w:rsidRPr="0057799D">
        <w:rPr>
          <w:rFonts w:ascii="Times New Roman" w:hAnsi="Times New Roman" w:cs="Times New Roman"/>
          <w:color w:val="2A2A2B"/>
          <w:sz w:val="24"/>
          <w:szCs w:val="24"/>
        </w:rPr>
        <w:t>d</w:t>
      </w:r>
      <w:r w:rsidRPr="0057799D">
        <w:rPr>
          <w:rFonts w:ascii="Times New Roman" w:hAnsi="Times New Roman" w:cs="Times New Roman"/>
          <w:color w:val="444443"/>
          <w:sz w:val="24"/>
          <w:szCs w:val="24"/>
        </w:rPr>
        <w:t>ev</w:t>
      </w:r>
      <w:r w:rsidRPr="0057799D">
        <w:rPr>
          <w:rFonts w:ascii="Times New Roman" w:hAnsi="Times New Roman" w:cs="Times New Roman"/>
          <w:color w:val="2A2A2B"/>
          <w:sz w:val="24"/>
          <w:szCs w:val="24"/>
        </w:rPr>
        <w:t xml:space="preserve">ant </w:t>
      </w:r>
      <w:r w:rsidRPr="0057799D">
        <w:rPr>
          <w:rFonts w:ascii="Times New Roman" w:hAnsi="Times New Roman" w:cs="Times New Roman"/>
          <w:color w:val="444443"/>
          <w:sz w:val="24"/>
          <w:szCs w:val="24"/>
        </w:rPr>
        <w:t>ê</w:t>
      </w:r>
      <w:r w:rsidRPr="0057799D">
        <w:rPr>
          <w:rFonts w:ascii="Times New Roman" w:hAnsi="Times New Roman" w:cs="Times New Roman"/>
          <w:color w:val="2A2A2B"/>
          <w:sz w:val="24"/>
          <w:szCs w:val="24"/>
        </w:rPr>
        <w:t>tr</w:t>
      </w:r>
      <w:r w:rsidRPr="0057799D">
        <w:rPr>
          <w:rFonts w:ascii="Times New Roman" w:hAnsi="Times New Roman" w:cs="Times New Roman"/>
          <w:color w:val="444443"/>
          <w:sz w:val="24"/>
          <w:szCs w:val="24"/>
        </w:rPr>
        <w:t>e e</w:t>
      </w:r>
      <w:r w:rsidRPr="0057799D">
        <w:rPr>
          <w:rFonts w:ascii="Times New Roman" w:hAnsi="Times New Roman" w:cs="Times New Roman"/>
          <w:color w:val="2A2A2B"/>
          <w:sz w:val="24"/>
          <w:szCs w:val="24"/>
        </w:rPr>
        <w:t>ntérin</w:t>
      </w:r>
      <w:r w:rsidRPr="0057799D">
        <w:rPr>
          <w:rFonts w:ascii="Times New Roman" w:hAnsi="Times New Roman" w:cs="Times New Roman"/>
          <w:color w:val="444443"/>
          <w:sz w:val="24"/>
          <w:szCs w:val="24"/>
        </w:rPr>
        <w:t>é</w:t>
      </w:r>
      <w:r w:rsidRPr="0057799D">
        <w:rPr>
          <w:rFonts w:ascii="Times New Roman" w:hAnsi="Times New Roman" w:cs="Times New Roman"/>
          <w:color w:val="2A2A2B"/>
          <w:sz w:val="24"/>
          <w:szCs w:val="24"/>
        </w:rPr>
        <w:t xml:space="preserve">e par </w:t>
      </w:r>
      <w:r w:rsidRPr="0057799D">
        <w:rPr>
          <w:rFonts w:ascii="Times New Roman" w:hAnsi="Times New Roman" w:cs="Times New Roman"/>
          <w:color w:val="444443"/>
          <w:sz w:val="24"/>
          <w:szCs w:val="24"/>
        </w:rPr>
        <w:t xml:space="preserve">ces </w:t>
      </w:r>
      <w:r w:rsidRPr="0057799D">
        <w:rPr>
          <w:rFonts w:ascii="Times New Roman" w:hAnsi="Times New Roman" w:cs="Times New Roman"/>
          <w:color w:val="2A2A2B"/>
          <w:sz w:val="24"/>
          <w:szCs w:val="24"/>
        </w:rPr>
        <w:t>institutions</w:t>
      </w:r>
      <w:r w:rsidRPr="0057799D">
        <w:rPr>
          <w:rFonts w:ascii="Times New Roman" w:hAnsi="Times New Roman" w:cs="Times New Roman"/>
          <w:color w:val="565657"/>
          <w:sz w:val="24"/>
          <w:szCs w:val="24"/>
        </w:rPr>
        <w:t xml:space="preserve">, </w:t>
      </w:r>
      <w:r w:rsidRPr="0057799D">
        <w:rPr>
          <w:rFonts w:ascii="Times New Roman" w:hAnsi="Times New Roman" w:cs="Times New Roman"/>
          <w:color w:val="2A2A2B"/>
          <w:sz w:val="24"/>
          <w:szCs w:val="24"/>
        </w:rPr>
        <w:t>l</w:t>
      </w:r>
      <w:r w:rsidRPr="0057799D">
        <w:rPr>
          <w:rFonts w:ascii="Times New Roman" w:hAnsi="Times New Roman" w:cs="Times New Roman"/>
          <w:color w:val="444443"/>
          <w:sz w:val="24"/>
          <w:szCs w:val="24"/>
        </w:rPr>
        <w:t xml:space="preserve">e </w:t>
      </w:r>
      <w:r w:rsidRPr="0057799D">
        <w:rPr>
          <w:rFonts w:ascii="Times New Roman" w:hAnsi="Times New Roman" w:cs="Times New Roman"/>
          <w:color w:val="2A2A2B"/>
          <w:sz w:val="24"/>
          <w:szCs w:val="24"/>
        </w:rPr>
        <w:t>respect d</w:t>
      </w:r>
      <w:r w:rsidRPr="0057799D">
        <w:rPr>
          <w:rFonts w:ascii="Times New Roman" w:hAnsi="Times New Roman" w:cs="Times New Roman"/>
          <w:color w:val="444443"/>
          <w:sz w:val="24"/>
          <w:szCs w:val="24"/>
        </w:rPr>
        <w:t>es c</w:t>
      </w:r>
      <w:r w:rsidRPr="0057799D">
        <w:rPr>
          <w:rFonts w:ascii="Times New Roman" w:hAnsi="Times New Roman" w:cs="Times New Roman"/>
          <w:color w:val="2A2A2B"/>
          <w:sz w:val="24"/>
          <w:szCs w:val="24"/>
        </w:rPr>
        <w:t>onditionnalit</w:t>
      </w:r>
      <w:r w:rsidRPr="0057799D">
        <w:rPr>
          <w:rFonts w:ascii="Times New Roman" w:hAnsi="Times New Roman" w:cs="Times New Roman"/>
          <w:color w:val="444443"/>
          <w:sz w:val="24"/>
          <w:szCs w:val="24"/>
        </w:rPr>
        <w:t>é</w:t>
      </w:r>
      <w:r w:rsidRPr="0057799D">
        <w:rPr>
          <w:rFonts w:ascii="Times New Roman" w:hAnsi="Times New Roman" w:cs="Times New Roman"/>
          <w:color w:val="2A2A2B"/>
          <w:sz w:val="24"/>
          <w:szCs w:val="24"/>
        </w:rPr>
        <w:t xml:space="preserve">s </w:t>
      </w:r>
      <w:r w:rsidRPr="0057799D">
        <w:rPr>
          <w:rFonts w:ascii="Times New Roman" w:hAnsi="Times New Roman" w:cs="Times New Roman"/>
          <w:color w:val="444443"/>
          <w:sz w:val="24"/>
          <w:szCs w:val="24"/>
        </w:rPr>
        <w:t>e</w:t>
      </w:r>
      <w:r w:rsidRPr="0057799D">
        <w:rPr>
          <w:rFonts w:ascii="Times New Roman" w:hAnsi="Times New Roman" w:cs="Times New Roman"/>
          <w:color w:val="2A2A2B"/>
          <w:sz w:val="24"/>
          <w:szCs w:val="24"/>
        </w:rPr>
        <w:t>t les politiqu</w:t>
      </w:r>
      <w:r w:rsidRPr="0057799D">
        <w:rPr>
          <w:rFonts w:ascii="Times New Roman" w:hAnsi="Times New Roman" w:cs="Times New Roman"/>
          <w:color w:val="444443"/>
          <w:sz w:val="24"/>
          <w:szCs w:val="24"/>
        </w:rPr>
        <w:t>e</w:t>
      </w:r>
      <w:r w:rsidRPr="0057799D">
        <w:rPr>
          <w:rFonts w:ascii="Times New Roman" w:hAnsi="Times New Roman" w:cs="Times New Roman"/>
          <w:color w:val="2A2A2B"/>
          <w:sz w:val="24"/>
          <w:szCs w:val="24"/>
        </w:rPr>
        <w:t>s su</w:t>
      </w:r>
      <w:r w:rsidRPr="0057799D">
        <w:rPr>
          <w:rFonts w:ascii="Times New Roman" w:hAnsi="Times New Roman" w:cs="Times New Roman"/>
          <w:color w:val="444443"/>
          <w:sz w:val="24"/>
          <w:szCs w:val="24"/>
        </w:rPr>
        <w:t>ggé</w:t>
      </w:r>
      <w:r w:rsidRPr="0057799D">
        <w:rPr>
          <w:rFonts w:ascii="Times New Roman" w:hAnsi="Times New Roman" w:cs="Times New Roman"/>
          <w:color w:val="2A2A2B"/>
          <w:sz w:val="24"/>
          <w:szCs w:val="24"/>
        </w:rPr>
        <w:t>r</w:t>
      </w:r>
      <w:r w:rsidRPr="0057799D">
        <w:rPr>
          <w:rFonts w:ascii="Times New Roman" w:hAnsi="Times New Roman" w:cs="Times New Roman"/>
          <w:color w:val="444443"/>
          <w:sz w:val="24"/>
          <w:szCs w:val="24"/>
        </w:rPr>
        <w:t>ée</w:t>
      </w:r>
      <w:r w:rsidRPr="0057799D">
        <w:rPr>
          <w:rFonts w:ascii="Times New Roman" w:hAnsi="Times New Roman" w:cs="Times New Roman"/>
          <w:color w:val="2A2A2B"/>
          <w:sz w:val="24"/>
          <w:szCs w:val="24"/>
        </w:rPr>
        <w:t>s par c</w:t>
      </w:r>
      <w:r w:rsidRPr="0057799D">
        <w:rPr>
          <w:rFonts w:ascii="Times New Roman" w:hAnsi="Times New Roman" w:cs="Times New Roman"/>
          <w:color w:val="444443"/>
          <w:sz w:val="24"/>
          <w:szCs w:val="24"/>
        </w:rPr>
        <w:t xml:space="preserve">es </w:t>
      </w:r>
      <w:r w:rsidRPr="0057799D">
        <w:rPr>
          <w:rFonts w:ascii="Times New Roman" w:hAnsi="Times New Roman" w:cs="Times New Roman"/>
          <w:color w:val="2A2A2B"/>
          <w:sz w:val="24"/>
          <w:szCs w:val="24"/>
        </w:rPr>
        <w:t>d</w:t>
      </w:r>
      <w:r w:rsidRPr="0057799D">
        <w:rPr>
          <w:rFonts w:ascii="Times New Roman" w:hAnsi="Times New Roman" w:cs="Times New Roman"/>
          <w:color w:val="444443"/>
          <w:sz w:val="24"/>
          <w:szCs w:val="24"/>
        </w:rPr>
        <w:t>e</w:t>
      </w:r>
      <w:r w:rsidRPr="0057799D">
        <w:rPr>
          <w:rFonts w:ascii="Times New Roman" w:hAnsi="Times New Roman" w:cs="Times New Roman"/>
          <w:color w:val="2A2A2B"/>
          <w:sz w:val="24"/>
          <w:szCs w:val="24"/>
        </w:rPr>
        <w:t>rni</w:t>
      </w:r>
      <w:r w:rsidRPr="0057799D">
        <w:rPr>
          <w:rFonts w:ascii="Times New Roman" w:hAnsi="Times New Roman" w:cs="Times New Roman"/>
          <w:color w:val="444443"/>
          <w:sz w:val="24"/>
          <w:szCs w:val="24"/>
        </w:rPr>
        <w:t>è</w:t>
      </w:r>
      <w:r w:rsidRPr="0057799D">
        <w:rPr>
          <w:rFonts w:ascii="Times New Roman" w:hAnsi="Times New Roman" w:cs="Times New Roman"/>
          <w:color w:val="2A2A2B"/>
          <w:sz w:val="24"/>
          <w:szCs w:val="24"/>
        </w:rPr>
        <w:t>re</w:t>
      </w:r>
      <w:r w:rsidRPr="0057799D">
        <w:rPr>
          <w:rFonts w:ascii="Times New Roman" w:hAnsi="Times New Roman" w:cs="Times New Roman"/>
          <w:color w:val="444443"/>
          <w:sz w:val="24"/>
          <w:szCs w:val="24"/>
        </w:rPr>
        <w:t xml:space="preserve">s </w:t>
      </w:r>
      <w:r w:rsidRPr="0057799D">
        <w:rPr>
          <w:rFonts w:ascii="Times New Roman" w:hAnsi="Times New Roman" w:cs="Times New Roman"/>
          <w:color w:val="2A2A2B"/>
          <w:sz w:val="24"/>
          <w:szCs w:val="24"/>
        </w:rPr>
        <w:t>p</w:t>
      </w:r>
      <w:r w:rsidRPr="0057799D">
        <w:rPr>
          <w:rFonts w:ascii="Times New Roman" w:hAnsi="Times New Roman" w:cs="Times New Roman"/>
          <w:color w:val="444443"/>
          <w:sz w:val="24"/>
          <w:szCs w:val="24"/>
        </w:rPr>
        <w:t>r</w:t>
      </w:r>
      <w:r w:rsidRPr="0057799D">
        <w:rPr>
          <w:rFonts w:ascii="Times New Roman" w:hAnsi="Times New Roman" w:cs="Times New Roman"/>
          <w:color w:val="2A2A2B"/>
          <w:sz w:val="24"/>
          <w:szCs w:val="24"/>
        </w:rPr>
        <w:t>im</w:t>
      </w:r>
      <w:r w:rsidRPr="0057799D">
        <w:rPr>
          <w:rFonts w:ascii="Times New Roman" w:hAnsi="Times New Roman" w:cs="Times New Roman"/>
          <w:color w:val="444443"/>
          <w:sz w:val="24"/>
          <w:szCs w:val="24"/>
        </w:rPr>
        <w:t>e</w:t>
      </w:r>
      <w:r w:rsidRPr="0057799D">
        <w:rPr>
          <w:rFonts w:ascii="Times New Roman" w:hAnsi="Times New Roman" w:cs="Times New Roman"/>
          <w:color w:val="2A2A2B"/>
          <w:sz w:val="24"/>
          <w:szCs w:val="24"/>
        </w:rPr>
        <w:t xml:space="preserve">nt </w:t>
      </w:r>
      <w:r w:rsidRPr="0057799D">
        <w:rPr>
          <w:rFonts w:ascii="Times New Roman" w:hAnsi="Times New Roman" w:cs="Times New Roman"/>
          <w:color w:val="444443"/>
          <w:sz w:val="24"/>
          <w:szCs w:val="24"/>
        </w:rPr>
        <w:t>s</w:t>
      </w:r>
      <w:r w:rsidRPr="0057799D">
        <w:rPr>
          <w:rFonts w:ascii="Times New Roman" w:hAnsi="Times New Roman" w:cs="Times New Roman"/>
          <w:color w:val="2A2A2B"/>
          <w:sz w:val="24"/>
          <w:szCs w:val="24"/>
        </w:rPr>
        <w:t>ur cell</w:t>
      </w:r>
      <w:r w:rsidRPr="0057799D">
        <w:rPr>
          <w:rFonts w:ascii="Times New Roman" w:hAnsi="Times New Roman" w:cs="Times New Roman"/>
          <w:color w:val="444443"/>
          <w:sz w:val="24"/>
          <w:szCs w:val="24"/>
        </w:rPr>
        <w:t xml:space="preserve">es </w:t>
      </w:r>
      <w:r w:rsidRPr="0057799D">
        <w:rPr>
          <w:rFonts w:ascii="Times New Roman" w:hAnsi="Times New Roman" w:cs="Times New Roman"/>
          <w:color w:val="2A2A2B"/>
          <w:sz w:val="24"/>
          <w:szCs w:val="24"/>
        </w:rPr>
        <w:t>qu</w:t>
      </w:r>
      <w:r w:rsidRPr="0057799D">
        <w:rPr>
          <w:rFonts w:ascii="Times New Roman" w:hAnsi="Times New Roman" w:cs="Times New Roman"/>
          <w:color w:val="444443"/>
          <w:sz w:val="24"/>
          <w:szCs w:val="24"/>
        </w:rPr>
        <w:t xml:space="preserve">e </w:t>
      </w:r>
      <w:r w:rsidRPr="0057799D">
        <w:rPr>
          <w:rFonts w:ascii="Times New Roman" w:hAnsi="Times New Roman" w:cs="Times New Roman"/>
          <w:color w:val="2A2A2B"/>
          <w:sz w:val="24"/>
          <w:szCs w:val="24"/>
        </w:rPr>
        <w:t xml:space="preserve">les </w:t>
      </w:r>
      <w:r w:rsidRPr="0057799D">
        <w:rPr>
          <w:rFonts w:ascii="Times New Roman" w:hAnsi="Times New Roman" w:cs="Times New Roman"/>
          <w:color w:val="444443"/>
          <w:sz w:val="24"/>
          <w:szCs w:val="24"/>
        </w:rPr>
        <w:t>ac</w:t>
      </w:r>
      <w:r w:rsidRPr="0057799D">
        <w:rPr>
          <w:rFonts w:ascii="Times New Roman" w:hAnsi="Times New Roman" w:cs="Times New Roman"/>
          <w:color w:val="2A2A2B"/>
          <w:sz w:val="24"/>
          <w:szCs w:val="24"/>
        </w:rPr>
        <w:t>t</w:t>
      </w:r>
      <w:r w:rsidRPr="0057799D">
        <w:rPr>
          <w:rFonts w:ascii="Times New Roman" w:hAnsi="Times New Roman" w:cs="Times New Roman"/>
          <w:color w:val="444443"/>
          <w:sz w:val="24"/>
          <w:szCs w:val="24"/>
        </w:rPr>
        <w:t>e</w:t>
      </w:r>
      <w:r w:rsidRPr="0057799D">
        <w:rPr>
          <w:rFonts w:ascii="Times New Roman" w:hAnsi="Times New Roman" w:cs="Times New Roman"/>
          <w:color w:val="2A2A2B"/>
          <w:sz w:val="24"/>
          <w:szCs w:val="24"/>
        </w:rPr>
        <w:t>ur</w:t>
      </w:r>
      <w:r w:rsidRPr="0057799D">
        <w:rPr>
          <w:rFonts w:ascii="Times New Roman" w:hAnsi="Times New Roman" w:cs="Times New Roman"/>
          <w:color w:val="444443"/>
          <w:sz w:val="24"/>
          <w:szCs w:val="24"/>
        </w:rPr>
        <w:t xml:space="preserve">s </w:t>
      </w:r>
      <w:r w:rsidR="0057799D" w:rsidRPr="0057799D">
        <w:rPr>
          <w:rFonts w:ascii="Times New Roman" w:hAnsi="Times New Roman" w:cs="Times New Roman"/>
          <w:color w:val="262626"/>
          <w:sz w:val="24"/>
          <w:szCs w:val="23"/>
        </w:rPr>
        <w:t xml:space="preserve">nationaux pourraient juger adéquates. C'est probablement dans ce domaine, qui constitue pourtant </w:t>
      </w:r>
      <w:r w:rsidR="0057799D" w:rsidRPr="0057799D">
        <w:rPr>
          <w:rFonts w:ascii="Times New Roman" w:hAnsi="Times New Roman" w:cs="Times New Roman"/>
          <w:color w:val="171717"/>
          <w:sz w:val="24"/>
          <w:szCs w:val="23"/>
        </w:rPr>
        <w:t>l</w:t>
      </w:r>
      <w:r w:rsidR="0057799D" w:rsidRPr="0057799D">
        <w:rPr>
          <w:rFonts w:ascii="Times New Roman" w:hAnsi="Times New Roman" w:cs="Times New Roman"/>
          <w:color w:val="3A3A3A"/>
          <w:sz w:val="24"/>
          <w:szCs w:val="23"/>
        </w:rPr>
        <w:t xml:space="preserve">'innovation </w:t>
      </w:r>
      <w:r w:rsidR="0057799D" w:rsidRPr="0057799D">
        <w:rPr>
          <w:rFonts w:ascii="Times New Roman" w:hAnsi="Times New Roman" w:cs="Times New Roman"/>
          <w:color w:val="262626"/>
          <w:sz w:val="24"/>
          <w:szCs w:val="23"/>
        </w:rPr>
        <w:t xml:space="preserve">principale des DSRP en tant que mode d'élaboration d'une politique économique, que </w:t>
      </w:r>
      <w:r w:rsidR="0057799D" w:rsidRPr="0057799D">
        <w:rPr>
          <w:rFonts w:ascii="Times New Roman" w:hAnsi="Times New Roman" w:cs="Times New Roman"/>
          <w:color w:val="171717"/>
          <w:sz w:val="24"/>
          <w:szCs w:val="23"/>
        </w:rPr>
        <w:t xml:space="preserve">la </w:t>
      </w:r>
      <w:r w:rsidR="0057799D" w:rsidRPr="0057799D">
        <w:rPr>
          <w:rFonts w:ascii="Times New Roman" w:hAnsi="Times New Roman" w:cs="Times New Roman"/>
          <w:color w:val="262626"/>
          <w:sz w:val="24"/>
          <w:szCs w:val="23"/>
        </w:rPr>
        <w:t xml:space="preserve">distance est </w:t>
      </w:r>
      <w:r w:rsidR="0057799D" w:rsidRPr="0057799D">
        <w:rPr>
          <w:rFonts w:ascii="Times New Roman" w:hAnsi="Times New Roman" w:cs="Times New Roman"/>
          <w:color w:val="171717"/>
          <w:sz w:val="24"/>
          <w:szCs w:val="23"/>
        </w:rPr>
        <w:t xml:space="preserve">la </w:t>
      </w:r>
      <w:r w:rsidR="0057799D" w:rsidRPr="0057799D">
        <w:rPr>
          <w:rFonts w:ascii="Times New Roman" w:hAnsi="Times New Roman" w:cs="Times New Roman"/>
          <w:color w:val="262626"/>
          <w:sz w:val="24"/>
          <w:szCs w:val="23"/>
        </w:rPr>
        <w:t xml:space="preserve">plus grande entre </w:t>
      </w:r>
      <w:r w:rsidR="0057799D" w:rsidRPr="0057799D">
        <w:rPr>
          <w:rFonts w:ascii="Times New Roman" w:hAnsi="Times New Roman" w:cs="Times New Roman"/>
          <w:color w:val="171717"/>
          <w:sz w:val="24"/>
          <w:szCs w:val="23"/>
        </w:rPr>
        <w:t xml:space="preserve">les </w:t>
      </w:r>
      <w:r w:rsidR="0057799D" w:rsidRPr="0057799D">
        <w:rPr>
          <w:rFonts w:ascii="Times New Roman" w:hAnsi="Times New Roman" w:cs="Times New Roman"/>
          <w:color w:val="262626"/>
          <w:sz w:val="24"/>
          <w:szCs w:val="23"/>
        </w:rPr>
        <w:t xml:space="preserve">objectifs </w:t>
      </w:r>
      <w:r w:rsidR="0057799D" w:rsidRPr="0057799D">
        <w:rPr>
          <w:rFonts w:ascii="Times New Roman" w:hAnsi="Times New Roman" w:cs="Times New Roman"/>
          <w:color w:val="171717"/>
          <w:sz w:val="24"/>
          <w:szCs w:val="23"/>
        </w:rPr>
        <w:t xml:space="preserve">louables </w:t>
      </w:r>
      <w:r w:rsidR="0057799D" w:rsidRPr="0057799D">
        <w:rPr>
          <w:rFonts w:ascii="Times New Roman" w:hAnsi="Times New Roman" w:cs="Times New Roman"/>
          <w:color w:val="262626"/>
          <w:sz w:val="24"/>
          <w:szCs w:val="23"/>
        </w:rPr>
        <w:t xml:space="preserve">affichés et </w:t>
      </w:r>
      <w:r w:rsidR="0057799D" w:rsidRPr="0057799D">
        <w:rPr>
          <w:rFonts w:ascii="Times New Roman" w:hAnsi="Times New Roman" w:cs="Times New Roman"/>
          <w:color w:val="171717"/>
          <w:sz w:val="24"/>
          <w:szCs w:val="23"/>
        </w:rPr>
        <w:t xml:space="preserve">la </w:t>
      </w:r>
      <w:r w:rsidR="0057799D" w:rsidRPr="0057799D">
        <w:rPr>
          <w:rFonts w:ascii="Times New Roman" w:hAnsi="Times New Roman" w:cs="Times New Roman"/>
          <w:color w:val="262626"/>
          <w:sz w:val="24"/>
          <w:szCs w:val="23"/>
        </w:rPr>
        <w:t xml:space="preserve">pratique : </w:t>
      </w:r>
      <w:r w:rsidR="0057799D" w:rsidRPr="0057799D">
        <w:rPr>
          <w:rFonts w:ascii="Times New Roman" w:hAnsi="Times New Roman" w:cs="Times New Roman"/>
          <w:color w:val="FF0000"/>
          <w:sz w:val="24"/>
          <w:szCs w:val="23"/>
        </w:rPr>
        <w:t>l'observation des processus d'élaboration des DSRP conduits jusqu'à présent montre en effet que l'interventionnisme des IBW demeure généralement très marqué</w:t>
      </w:r>
      <w:r w:rsidR="0057799D" w:rsidRPr="0057799D">
        <w:rPr>
          <w:rFonts w:ascii="Times New Roman" w:hAnsi="Times New Roman" w:cs="Times New Roman"/>
          <w:color w:val="4F5050"/>
          <w:sz w:val="24"/>
          <w:szCs w:val="23"/>
        </w:rPr>
        <w:t>.</w:t>
      </w:r>
    </w:p>
    <w:p w:rsidR="006941B1" w:rsidRPr="006941B1" w:rsidRDefault="003D567A" w:rsidP="006941B1">
      <w:pPr>
        <w:pStyle w:val="Paragraphedeliste"/>
        <w:numPr>
          <w:ilvl w:val="0"/>
          <w:numId w:val="22"/>
        </w:numPr>
        <w:autoSpaceDE w:val="0"/>
        <w:autoSpaceDN w:val="0"/>
        <w:adjustRightInd w:val="0"/>
        <w:spacing w:after="0" w:line="360" w:lineRule="auto"/>
        <w:jc w:val="both"/>
        <w:rPr>
          <w:rFonts w:ascii="Times New Roman" w:hAnsi="Times New Roman" w:cs="Times New Roman"/>
          <w:color w:val="262626"/>
          <w:sz w:val="24"/>
          <w:szCs w:val="23"/>
        </w:rPr>
      </w:pPr>
      <w:r w:rsidRPr="006941B1">
        <w:rPr>
          <w:rFonts w:ascii="Times New Roman" w:hAnsi="Times New Roman" w:cs="Times New Roman"/>
          <w:color w:val="262626"/>
          <w:sz w:val="24"/>
          <w:szCs w:val="23"/>
        </w:rPr>
        <w:t xml:space="preserve">La </w:t>
      </w:r>
      <w:r w:rsidRPr="006941B1">
        <w:rPr>
          <w:rFonts w:ascii="Times New Roman" w:hAnsi="Times New Roman" w:cs="Times New Roman"/>
          <w:color w:val="171717"/>
          <w:sz w:val="24"/>
          <w:szCs w:val="23"/>
        </w:rPr>
        <w:t xml:space="preserve">logique </w:t>
      </w:r>
      <w:r w:rsidRPr="006941B1">
        <w:rPr>
          <w:rFonts w:ascii="Times New Roman" w:hAnsi="Times New Roman" w:cs="Times New Roman"/>
          <w:color w:val="262626"/>
          <w:sz w:val="24"/>
          <w:szCs w:val="23"/>
        </w:rPr>
        <w:t xml:space="preserve">des </w:t>
      </w:r>
      <w:r w:rsidRPr="006941B1">
        <w:rPr>
          <w:rFonts w:ascii="Times New Roman" w:hAnsi="Times New Roman" w:cs="Times New Roman"/>
          <w:color w:val="171717"/>
          <w:sz w:val="24"/>
          <w:szCs w:val="23"/>
        </w:rPr>
        <w:t xml:space="preserve">DSRP </w:t>
      </w:r>
      <w:r w:rsidRPr="006941B1">
        <w:rPr>
          <w:rFonts w:ascii="Times New Roman" w:hAnsi="Times New Roman" w:cs="Times New Roman"/>
          <w:color w:val="262626"/>
          <w:sz w:val="24"/>
          <w:szCs w:val="23"/>
        </w:rPr>
        <w:t xml:space="preserve">doit par ailleurs se traduire par </w:t>
      </w:r>
      <w:r w:rsidRPr="006941B1">
        <w:rPr>
          <w:rFonts w:ascii="Times New Roman" w:hAnsi="Times New Roman" w:cs="Times New Roman"/>
          <w:color w:val="171717"/>
          <w:sz w:val="24"/>
          <w:szCs w:val="23"/>
        </w:rPr>
        <w:t xml:space="preserve">un </w:t>
      </w:r>
      <w:r w:rsidRPr="006941B1">
        <w:rPr>
          <w:rFonts w:ascii="Times New Roman" w:hAnsi="Times New Roman" w:cs="Times New Roman"/>
          <w:color w:val="262626"/>
          <w:sz w:val="24"/>
          <w:szCs w:val="23"/>
        </w:rPr>
        <w:t>accroissement de l'aide budgétaire au</w:t>
      </w:r>
      <w:r w:rsidR="006941B1" w:rsidRPr="006941B1">
        <w:rPr>
          <w:rFonts w:ascii="Times New Roman" w:hAnsi="Times New Roman" w:cs="Times New Roman"/>
          <w:color w:val="262626"/>
          <w:sz w:val="24"/>
          <w:szCs w:val="23"/>
        </w:rPr>
        <w:t xml:space="preserve"> </w:t>
      </w:r>
      <w:r w:rsidRPr="006941B1">
        <w:rPr>
          <w:rFonts w:ascii="Times New Roman" w:hAnsi="Times New Roman" w:cs="Times New Roman"/>
          <w:color w:val="171717"/>
          <w:sz w:val="24"/>
          <w:szCs w:val="23"/>
        </w:rPr>
        <w:t xml:space="preserve">détriment </w:t>
      </w:r>
      <w:r w:rsidRPr="006941B1">
        <w:rPr>
          <w:rFonts w:ascii="Times New Roman" w:hAnsi="Times New Roman" w:cs="Times New Roman"/>
          <w:color w:val="262626"/>
          <w:sz w:val="24"/>
          <w:szCs w:val="23"/>
        </w:rPr>
        <w:t xml:space="preserve">de </w:t>
      </w:r>
      <w:r w:rsidRPr="006941B1">
        <w:rPr>
          <w:rFonts w:ascii="Times New Roman" w:hAnsi="Times New Roman" w:cs="Times New Roman"/>
          <w:color w:val="171717"/>
          <w:sz w:val="24"/>
          <w:szCs w:val="23"/>
        </w:rPr>
        <w:t>l</w:t>
      </w:r>
      <w:r w:rsidRPr="006941B1">
        <w:rPr>
          <w:rFonts w:ascii="Times New Roman" w:hAnsi="Times New Roman" w:cs="Times New Roman"/>
          <w:color w:val="3A3A3A"/>
          <w:sz w:val="24"/>
          <w:szCs w:val="23"/>
        </w:rPr>
        <w:t>'a</w:t>
      </w:r>
      <w:r w:rsidRPr="006941B1">
        <w:rPr>
          <w:rFonts w:ascii="Times New Roman" w:hAnsi="Times New Roman" w:cs="Times New Roman"/>
          <w:color w:val="171717"/>
          <w:sz w:val="24"/>
          <w:szCs w:val="23"/>
        </w:rPr>
        <w:t xml:space="preserve">ide-projet. </w:t>
      </w:r>
    </w:p>
    <w:p w:rsidR="00C165BE" w:rsidRDefault="003D567A" w:rsidP="00BA1A40">
      <w:pPr>
        <w:pStyle w:val="Paragraphedeliste"/>
        <w:numPr>
          <w:ilvl w:val="0"/>
          <w:numId w:val="19"/>
        </w:numPr>
        <w:autoSpaceDE w:val="0"/>
        <w:autoSpaceDN w:val="0"/>
        <w:adjustRightInd w:val="0"/>
        <w:spacing w:after="0" w:line="360" w:lineRule="auto"/>
        <w:jc w:val="both"/>
        <w:rPr>
          <w:rFonts w:ascii="Times New Roman" w:hAnsi="Times New Roman" w:cs="Times New Roman"/>
          <w:color w:val="262626"/>
          <w:sz w:val="24"/>
          <w:szCs w:val="23"/>
        </w:rPr>
      </w:pPr>
      <w:r w:rsidRPr="00C165BE">
        <w:rPr>
          <w:rFonts w:ascii="Times New Roman" w:hAnsi="Times New Roman" w:cs="Times New Roman"/>
          <w:color w:val="262626"/>
          <w:sz w:val="24"/>
          <w:szCs w:val="23"/>
        </w:rPr>
        <w:t xml:space="preserve">Tandis que l'aide projet inhibe </w:t>
      </w:r>
      <w:r w:rsidRPr="00C165BE">
        <w:rPr>
          <w:rFonts w:ascii="Times New Roman" w:hAnsi="Times New Roman" w:cs="Times New Roman"/>
          <w:color w:val="171717"/>
          <w:sz w:val="24"/>
          <w:szCs w:val="23"/>
        </w:rPr>
        <w:t>I</w:t>
      </w:r>
      <w:r w:rsidRPr="00C165BE">
        <w:rPr>
          <w:rFonts w:ascii="Times New Roman" w:hAnsi="Times New Roman" w:cs="Times New Roman"/>
          <w:color w:val="3A3A3A"/>
          <w:sz w:val="24"/>
          <w:szCs w:val="23"/>
        </w:rPr>
        <w:t xml:space="preserve">'« </w:t>
      </w:r>
      <w:r w:rsidRPr="00C165BE">
        <w:rPr>
          <w:rFonts w:ascii="Times New Roman" w:hAnsi="Times New Roman" w:cs="Times New Roman"/>
          <w:color w:val="262626"/>
          <w:sz w:val="24"/>
          <w:szCs w:val="23"/>
        </w:rPr>
        <w:t>appropriation» des politiques,</w:t>
      </w:r>
      <w:r w:rsidR="00C165BE" w:rsidRP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on </w:t>
      </w:r>
      <w:r w:rsidRPr="00C165BE">
        <w:rPr>
          <w:rFonts w:ascii="Times New Roman" w:hAnsi="Times New Roman" w:cs="Times New Roman"/>
          <w:color w:val="171717"/>
          <w:sz w:val="24"/>
          <w:szCs w:val="23"/>
        </w:rPr>
        <w:t xml:space="preserve">peut </w:t>
      </w:r>
      <w:r w:rsidRPr="00C165BE">
        <w:rPr>
          <w:rFonts w:ascii="Times New Roman" w:hAnsi="Times New Roman" w:cs="Times New Roman"/>
          <w:color w:val="262626"/>
          <w:sz w:val="24"/>
          <w:szCs w:val="23"/>
        </w:rPr>
        <w:t xml:space="preserve">penser effectivement que celle-ci est plus aisée dans </w:t>
      </w:r>
      <w:r w:rsidRPr="00C165BE">
        <w:rPr>
          <w:rFonts w:ascii="Times New Roman" w:hAnsi="Times New Roman" w:cs="Times New Roman"/>
          <w:color w:val="171717"/>
          <w:sz w:val="24"/>
          <w:szCs w:val="23"/>
        </w:rPr>
        <w:t xml:space="preserve">un </w:t>
      </w:r>
      <w:r w:rsidRPr="00C165BE">
        <w:rPr>
          <w:rFonts w:ascii="Times New Roman" w:hAnsi="Times New Roman" w:cs="Times New Roman"/>
          <w:color w:val="262626"/>
          <w:sz w:val="24"/>
          <w:szCs w:val="23"/>
        </w:rPr>
        <w:t>contexte d'aide budgétaire.</w:t>
      </w:r>
    </w:p>
    <w:p w:rsidR="00C165BE" w:rsidRDefault="003D567A" w:rsidP="00BA1A40">
      <w:pPr>
        <w:pStyle w:val="Paragraphedeliste"/>
        <w:numPr>
          <w:ilvl w:val="0"/>
          <w:numId w:val="19"/>
        </w:numPr>
        <w:autoSpaceDE w:val="0"/>
        <w:autoSpaceDN w:val="0"/>
        <w:adjustRightInd w:val="0"/>
        <w:spacing w:after="0" w:line="360" w:lineRule="auto"/>
        <w:jc w:val="both"/>
        <w:rPr>
          <w:rFonts w:ascii="Times New Roman" w:hAnsi="Times New Roman" w:cs="Times New Roman"/>
          <w:color w:val="262626"/>
          <w:sz w:val="24"/>
          <w:szCs w:val="23"/>
        </w:rPr>
      </w:pPr>
      <w:r w:rsidRPr="00C165BE">
        <w:rPr>
          <w:rFonts w:ascii="Times New Roman" w:hAnsi="Times New Roman" w:cs="Times New Roman"/>
          <w:color w:val="171717"/>
          <w:sz w:val="24"/>
          <w:szCs w:val="23"/>
        </w:rPr>
        <w:t xml:space="preserve">Du </w:t>
      </w:r>
      <w:r w:rsidRPr="00C165BE">
        <w:rPr>
          <w:rFonts w:ascii="Times New Roman" w:hAnsi="Times New Roman" w:cs="Times New Roman"/>
          <w:color w:val="262626"/>
          <w:sz w:val="24"/>
          <w:szCs w:val="23"/>
        </w:rPr>
        <w:t>point de vue des donateurs, cette évolution est contradictoire : elle est moins coûteuse en</w:t>
      </w:r>
      <w:r w:rsidR="00C165BE" w:rsidRP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termes de gestion, ce </w:t>
      </w:r>
      <w:r w:rsidRPr="00C165BE">
        <w:rPr>
          <w:rFonts w:ascii="Times New Roman" w:hAnsi="Times New Roman" w:cs="Times New Roman"/>
          <w:color w:val="171717"/>
          <w:sz w:val="24"/>
          <w:szCs w:val="23"/>
        </w:rPr>
        <w:t xml:space="preserve">qui </w:t>
      </w:r>
      <w:r w:rsidRPr="00C165BE">
        <w:rPr>
          <w:rFonts w:ascii="Times New Roman" w:hAnsi="Times New Roman" w:cs="Times New Roman"/>
          <w:color w:val="262626"/>
          <w:sz w:val="24"/>
          <w:szCs w:val="23"/>
        </w:rPr>
        <w:t xml:space="preserve">s'accorde </w:t>
      </w:r>
      <w:r w:rsidRPr="00C165BE">
        <w:rPr>
          <w:rFonts w:ascii="Times New Roman" w:hAnsi="Times New Roman" w:cs="Times New Roman"/>
          <w:color w:val="171717"/>
          <w:sz w:val="24"/>
          <w:szCs w:val="23"/>
        </w:rPr>
        <w:t xml:space="preserve">bien </w:t>
      </w:r>
      <w:r w:rsidRPr="00C165BE">
        <w:rPr>
          <w:rFonts w:ascii="Times New Roman" w:hAnsi="Times New Roman" w:cs="Times New Roman"/>
          <w:color w:val="262626"/>
          <w:sz w:val="24"/>
          <w:szCs w:val="23"/>
        </w:rPr>
        <w:t xml:space="preserve">avec </w:t>
      </w:r>
      <w:r w:rsidRPr="00C165BE">
        <w:rPr>
          <w:rFonts w:ascii="Times New Roman" w:hAnsi="Times New Roman" w:cs="Times New Roman"/>
          <w:color w:val="171717"/>
          <w:sz w:val="24"/>
          <w:szCs w:val="23"/>
        </w:rPr>
        <w:t xml:space="preserve">la </w:t>
      </w:r>
      <w:r w:rsidRPr="00C165BE">
        <w:rPr>
          <w:rFonts w:ascii="Times New Roman" w:hAnsi="Times New Roman" w:cs="Times New Roman"/>
          <w:color w:val="262626"/>
          <w:sz w:val="24"/>
          <w:szCs w:val="23"/>
        </w:rPr>
        <w:t xml:space="preserve">tendance à </w:t>
      </w:r>
      <w:r w:rsidRPr="00C165BE">
        <w:rPr>
          <w:rFonts w:ascii="Times New Roman" w:hAnsi="Times New Roman" w:cs="Times New Roman"/>
          <w:color w:val="171717"/>
          <w:sz w:val="24"/>
          <w:szCs w:val="23"/>
        </w:rPr>
        <w:t xml:space="preserve">la </w:t>
      </w:r>
      <w:r w:rsidRPr="00C165BE">
        <w:rPr>
          <w:rFonts w:ascii="Times New Roman" w:hAnsi="Times New Roman" w:cs="Times New Roman"/>
          <w:color w:val="262626"/>
          <w:sz w:val="24"/>
          <w:szCs w:val="23"/>
        </w:rPr>
        <w:t>diminution de l'aide publique au</w:t>
      </w:r>
      <w:r w:rsid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développement. </w:t>
      </w:r>
    </w:p>
    <w:p w:rsidR="003D567A" w:rsidRPr="007A4085" w:rsidRDefault="003D567A" w:rsidP="00C165BE">
      <w:pPr>
        <w:pStyle w:val="Paragraphedeliste"/>
        <w:numPr>
          <w:ilvl w:val="0"/>
          <w:numId w:val="19"/>
        </w:numPr>
        <w:autoSpaceDE w:val="0"/>
        <w:autoSpaceDN w:val="0"/>
        <w:adjustRightInd w:val="0"/>
        <w:spacing w:after="0" w:line="360" w:lineRule="auto"/>
        <w:jc w:val="both"/>
        <w:rPr>
          <w:rFonts w:ascii="Times New Roman" w:hAnsi="Times New Roman" w:cs="Times New Roman"/>
          <w:color w:val="262626"/>
          <w:sz w:val="24"/>
          <w:szCs w:val="23"/>
        </w:rPr>
      </w:pPr>
      <w:r w:rsidRPr="00C165BE">
        <w:rPr>
          <w:rFonts w:ascii="Times New Roman" w:hAnsi="Times New Roman" w:cs="Times New Roman"/>
          <w:color w:val="262626"/>
          <w:sz w:val="24"/>
          <w:szCs w:val="23"/>
        </w:rPr>
        <w:t xml:space="preserve">En contrepartie, elle présente </w:t>
      </w:r>
      <w:r w:rsidRPr="00C165BE">
        <w:rPr>
          <w:rFonts w:ascii="Times New Roman" w:hAnsi="Times New Roman" w:cs="Times New Roman"/>
          <w:color w:val="171717"/>
          <w:sz w:val="24"/>
          <w:szCs w:val="23"/>
        </w:rPr>
        <w:t>l</w:t>
      </w:r>
      <w:r w:rsidRPr="00C165BE">
        <w:rPr>
          <w:rFonts w:ascii="Times New Roman" w:hAnsi="Times New Roman" w:cs="Times New Roman"/>
          <w:color w:val="3A3A3A"/>
          <w:sz w:val="24"/>
          <w:szCs w:val="23"/>
        </w:rPr>
        <w:t xml:space="preserve">'inconvénient </w:t>
      </w:r>
      <w:r w:rsidRPr="00C165BE">
        <w:rPr>
          <w:rFonts w:ascii="Times New Roman" w:hAnsi="Times New Roman" w:cs="Times New Roman"/>
          <w:color w:val="262626"/>
          <w:sz w:val="24"/>
          <w:szCs w:val="23"/>
        </w:rPr>
        <w:t>d'une moins grande</w:t>
      </w:r>
      <w:r w:rsidR="00C165BE" w:rsidRPr="00C165BE">
        <w:rPr>
          <w:rFonts w:ascii="Times New Roman" w:hAnsi="Times New Roman" w:cs="Times New Roman"/>
          <w:color w:val="262626"/>
          <w:sz w:val="24"/>
          <w:szCs w:val="23"/>
        </w:rPr>
        <w:t xml:space="preserve"> </w:t>
      </w:r>
      <w:r w:rsidRPr="00C165BE">
        <w:rPr>
          <w:rFonts w:ascii="Times New Roman" w:hAnsi="Times New Roman" w:cs="Times New Roman"/>
          <w:color w:val="3A3A3A"/>
          <w:sz w:val="24"/>
          <w:szCs w:val="23"/>
        </w:rPr>
        <w:t>«v</w:t>
      </w:r>
      <w:r w:rsidRPr="00C165BE">
        <w:rPr>
          <w:rFonts w:ascii="Times New Roman" w:hAnsi="Times New Roman" w:cs="Times New Roman"/>
          <w:color w:val="171717"/>
          <w:sz w:val="24"/>
          <w:szCs w:val="23"/>
        </w:rPr>
        <w:t xml:space="preserve">isibilité </w:t>
      </w:r>
      <w:r w:rsidRPr="00C165BE">
        <w:rPr>
          <w:rFonts w:ascii="Times New Roman" w:hAnsi="Times New Roman" w:cs="Times New Roman"/>
          <w:color w:val="3A3A3A"/>
          <w:sz w:val="24"/>
          <w:szCs w:val="23"/>
        </w:rPr>
        <w:t>»</w:t>
      </w:r>
      <w:r w:rsidRPr="00C165BE">
        <w:rPr>
          <w:rFonts w:ascii="Times New Roman" w:hAnsi="Times New Roman" w:cs="Times New Roman"/>
          <w:color w:val="040404"/>
          <w:sz w:val="24"/>
          <w:szCs w:val="23"/>
        </w:rPr>
        <w:t xml:space="preserve">. </w:t>
      </w:r>
      <w:r w:rsidRPr="00C165BE">
        <w:rPr>
          <w:rFonts w:ascii="Times New Roman" w:hAnsi="Times New Roman" w:cs="Times New Roman"/>
          <w:color w:val="262626"/>
          <w:sz w:val="24"/>
          <w:szCs w:val="23"/>
        </w:rPr>
        <w:t xml:space="preserve">Pour </w:t>
      </w:r>
      <w:r w:rsidRPr="00C165BE">
        <w:rPr>
          <w:rFonts w:ascii="Times New Roman" w:hAnsi="Times New Roman" w:cs="Times New Roman"/>
          <w:color w:val="171717"/>
          <w:sz w:val="24"/>
          <w:szCs w:val="23"/>
        </w:rPr>
        <w:t xml:space="preserve">les </w:t>
      </w:r>
      <w:r w:rsidRPr="00C165BE">
        <w:rPr>
          <w:rFonts w:ascii="Times New Roman" w:hAnsi="Times New Roman" w:cs="Times New Roman"/>
          <w:color w:val="262626"/>
          <w:sz w:val="24"/>
          <w:szCs w:val="23"/>
        </w:rPr>
        <w:t>pays récipiendaires, l'accroissement de l'aide-projet pose de nombreux</w:t>
      </w:r>
      <w:r w:rsidR="00C165BE" w:rsidRP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problèmes </w:t>
      </w:r>
      <w:r w:rsidRPr="00C165BE">
        <w:rPr>
          <w:rFonts w:ascii="Times New Roman" w:hAnsi="Times New Roman" w:cs="Times New Roman"/>
          <w:color w:val="171717"/>
          <w:sz w:val="24"/>
          <w:szCs w:val="23"/>
        </w:rPr>
        <w:t xml:space="preserve">largement </w:t>
      </w:r>
      <w:r w:rsidRPr="00C165BE">
        <w:rPr>
          <w:rFonts w:ascii="Times New Roman" w:hAnsi="Times New Roman" w:cs="Times New Roman"/>
          <w:color w:val="262626"/>
          <w:sz w:val="24"/>
          <w:szCs w:val="23"/>
        </w:rPr>
        <w:t xml:space="preserve">étudiés au cours des dernières années, mais non résolus </w:t>
      </w:r>
      <w:r w:rsidRPr="00C165BE">
        <w:rPr>
          <w:rFonts w:ascii="Times New Roman" w:hAnsi="Times New Roman" w:cs="Times New Roman"/>
          <w:color w:val="171717"/>
          <w:sz w:val="24"/>
          <w:szCs w:val="23"/>
        </w:rPr>
        <w:t xml:space="preserve">jusqu'à </w:t>
      </w:r>
      <w:r w:rsidRPr="00C165BE">
        <w:rPr>
          <w:rFonts w:ascii="Times New Roman" w:hAnsi="Times New Roman" w:cs="Times New Roman"/>
          <w:color w:val="262626"/>
          <w:sz w:val="24"/>
          <w:szCs w:val="23"/>
        </w:rPr>
        <w:t>présent,</w:t>
      </w:r>
      <w:r w:rsid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touchant en particulier à </w:t>
      </w:r>
      <w:r w:rsidRPr="00C165BE">
        <w:rPr>
          <w:rFonts w:ascii="Times New Roman" w:hAnsi="Times New Roman" w:cs="Times New Roman"/>
          <w:color w:val="171717"/>
          <w:sz w:val="24"/>
          <w:szCs w:val="23"/>
        </w:rPr>
        <w:t xml:space="preserve">la </w:t>
      </w:r>
      <w:r w:rsidRPr="00C165BE">
        <w:rPr>
          <w:rFonts w:ascii="Times New Roman" w:hAnsi="Times New Roman" w:cs="Times New Roman"/>
          <w:color w:val="262626"/>
          <w:sz w:val="24"/>
          <w:szCs w:val="23"/>
        </w:rPr>
        <w:t xml:space="preserve">fongibilité, à </w:t>
      </w:r>
      <w:r w:rsidRPr="00C165BE">
        <w:rPr>
          <w:rFonts w:ascii="Times New Roman" w:hAnsi="Times New Roman" w:cs="Times New Roman"/>
          <w:color w:val="171717"/>
          <w:sz w:val="24"/>
          <w:szCs w:val="23"/>
        </w:rPr>
        <w:t xml:space="preserve">la </w:t>
      </w:r>
      <w:r w:rsidRPr="00C165BE">
        <w:rPr>
          <w:rFonts w:ascii="Times New Roman" w:hAnsi="Times New Roman" w:cs="Times New Roman"/>
          <w:color w:val="262626"/>
          <w:sz w:val="24"/>
          <w:szCs w:val="23"/>
        </w:rPr>
        <w:t xml:space="preserve">comptabilisation et à </w:t>
      </w:r>
      <w:r w:rsidRPr="00C165BE">
        <w:rPr>
          <w:rFonts w:ascii="Times New Roman" w:hAnsi="Times New Roman" w:cs="Times New Roman"/>
          <w:color w:val="171717"/>
          <w:sz w:val="24"/>
          <w:szCs w:val="23"/>
        </w:rPr>
        <w:t xml:space="preserve">la </w:t>
      </w:r>
      <w:r w:rsidRPr="00C165BE">
        <w:rPr>
          <w:rFonts w:ascii="Times New Roman" w:hAnsi="Times New Roman" w:cs="Times New Roman"/>
          <w:color w:val="262626"/>
          <w:sz w:val="24"/>
          <w:szCs w:val="23"/>
        </w:rPr>
        <w:t>transparence de la gestion</w:t>
      </w:r>
      <w:r w:rsidR="00C165BE">
        <w:rPr>
          <w:rFonts w:ascii="Times New Roman" w:hAnsi="Times New Roman" w:cs="Times New Roman"/>
          <w:color w:val="262626"/>
          <w:sz w:val="24"/>
          <w:szCs w:val="23"/>
        </w:rPr>
        <w:t xml:space="preserve"> </w:t>
      </w:r>
      <w:r w:rsidRPr="00C165BE">
        <w:rPr>
          <w:rFonts w:ascii="Times New Roman" w:hAnsi="Times New Roman" w:cs="Times New Roman"/>
          <w:color w:val="262626"/>
          <w:sz w:val="24"/>
          <w:szCs w:val="23"/>
        </w:rPr>
        <w:t xml:space="preserve">de </w:t>
      </w:r>
      <w:r w:rsidRPr="00C165BE">
        <w:rPr>
          <w:rFonts w:ascii="Times New Roman" w:hAnsi="Times New Roman" w:cs="Times New Roman"/>
          <w:color w:val="171717"/>
          <w:sz w:val="24"/>
          <w:szCs w:val="23"/>
        </w:rPr>
        <w:t>l</w:t>
      </w:r>
      <w:r w:rsidRPr="00C165BE">
        <w:rPr>
          <w:rFonts w:ascii="Times New Roman" w:hAnsi="Times New Roman" w:cs="Times New Roman"/>
          <w:color w:val="3A3A3A"/>
          <w:sz w:val="24"/>
          <w:szCs w:val="23"/>
        </w:rPr>
        <w:t>'a</w:t>
      </w:r>
      <w:r w:rsidRPr="00C165BE">
        <w:rPr>
          <w:rFonts w:ascii="Times New Roman" w:hAnsi="Times New Roman" w:cs="Times New Roman"/>
          <w:color w:val="171717"/>
          <w:sz w:val="24"/>
          <w:szCs w:val="23"/>
        </w:rPr>
        <w:t>ide.</w:t>
      </w:r>
    </w:p>
    <w:p w:rsidR="006B39DB" w:rsidRPr="006B39DB" w:rsidRDefault="007A4085" w:rsidP="00BA1A40">
      <w:pPr>
        <w:pStyle w:val="Paragraphedeliste"/>
        <w:numPr>
          <w:ilvl w:val="0"/>
          <w:numId w:val="23"/>
        </w:numPr>
        <w:autoSpaceDE w:val="0"/>
        <w:autoSpaceDN w:val="0"/>
        <w:adjustRightInd w:val="0"/>
        <w:spacing w:before="240" w:after="0" w:line="360" w:lineRule="auto"/>
        <w:jc w:val="both"/>
        <w:rPr>
          <w:rFonts w:ascii="Times New Roman" w:hAnsi="Times New Roman" w:cs="Times New Roman"/>
          <w:color w:val="171717"/>
          <w:sz w:val="24"/>
          <w:szCs w:val="24"/>
        </w:rPr>
      </w:pPr>
      <w:r w:rsidRPr="006B39DB">
        <w:rPr>
          <w:rFonts w:ascii="Times New Roman" w:hAnsi="Times New Roman" w:cs="Times New Roman"/>
          <w:color w:val="262626"/>
          <w:sz w:val="24"/>
          <w:szCs w:val="24"/>
        </w:rPr>
        <w:t xml:space="preserve">Enfin, les critères de conditionnalité changent de nature, puisqu'ils concernent </w:t>
      </w:r>
      <w:r w:rsidRPr="006B39DB">
        <w:rPr>
          <w:rFonts w:ascii="Times New Roman" w:hAnsi="Times New Roman" w:cs="Times New Roman"/>
          <w:color w:val="171717"/>
          <w:sz w:val="24"/>
          <w:szCs w:val="24"/>
        </w:rPr>
        <w:t xml:space="preserve">désormais </w:t>
      </w:r>
      <w:r w:rsidRPr="006B39DB">
        <w:rPr>
          <w:rFonts w:ascii="Times New Roman" w:hAnsi="Times New Roman" w:cs="Times New Roman"/>
          <w:color w:val="262626"/>
          <w:sz w:val="24"/>
          <w:szCs w:val="24"/>
        </w:rPr>
        <w:t>non</w:t>
      </w:r>
      <w:r w:rsidR="006B39DB" w:rsidRPr="006B39DB">
        <w:rPr>
          <w:rFonts w:ascii="Times New Roman" w:hAnsi="Times New Roman" w:cs="Times New Roman"/>
          <w:color w:val="262626"/>
          <w:sz w:val="24"/>
          <w:szCs w:val="24"/>
        </w:rPr>
        <w:t xml:space="preserve"> </w:t>
      </w:r>
      <w:r w:rsidRPr="006B39DB">
        <w:rPr>
          <w:rFonts w:ascii="Times New Roman" w:hAnsi="Times New Roman" w:cs="Times New Roman"/>
          <w:color w:val="262626"/>
          <w:sz w:val="24"/>
          <w:szCs w:val="24"/>
        </w:rPr>
        <w:t xml:space="preserve">plus seulement des mesures à mettre en </w:t>
      </w:r>
      <w:proofErr w:type="spellStart"/>
      <w:r w:rsidRPr="006B39DB">
        <w:rPr>
          <w:rFonts w:ascii="Times New Roman" w:hAnsi="Times New Roman" w:cs="Times New Roman"/>
          <w:color w:val="262626"/>
          <w:sz w:val="24"/>
          <w:szCs w:val="24"/>
        </w:rPr>
        <w:t>oeuvre</w:t>
      </w:r>
      <w:proofErr w:type="spellEnd"/>
      <w:r w:rsidRPr="006B39DB">
        <w:rPr>
          <w:rFonts w:ascii="Times New Roman" w:hAnsi="Times New Roman" w:cs="Times New Roman"/>
          <w:color w:val="262626"/>
          <w:sz w:val="24"/>
          <w:szCs w:val="24"/>
        </w:rPr>
        <w:t xml:space="preserve">, mais aussi et surtout des </w:t>
      </w:r>
      <w:r w:rsidRPr="006B39DB">
        <w:rPr>
          <w:rFonts w:ascii="Times New Roman" w:hAnsi="Times New Roman" w:cs="Times New Roman"/>
          <w:color w:val="262626"/>
          <w:sz w:val="24"/>
          <w:szCs w:val="24"/>
        </w:rPr>
        <w:lastRenderedPageBreak/>
        <w:t>résultats en matière</w:t>
      </w:r>
      <w:r w:rsidR="006B39DB" w:rsidRPr="006B39DB">
        <w:rPr>
          <w:rFonts w:ascii="Times New Roman" w:hAnsi="Times New Roman" w:cs="Times New Roman"/>
          <w:color w:val="262626"/>
          <w:sz w:val="24"/>
          <w:szCs w:val="24"/>
        </w:rPr>
        <w:t xml:space="preserve"> </w:t>
      </w:r>
      <w:r w:rsidRPr="006B39DB">
        <w:rPr>
          <w:rFonts w:ascii="Times New Roman" w:hAnsi="Times New Roman" w:cs="Times New Roman"/>
          <w:color w:val="171717"/>
          <w:sz w:val="24"/>
          <w:szCs w:val="24"/>
        </w:rPr>
        <w:t xml:space="preserve">de </w:t>
      </w:r>
      <w:r w:rsidRPr="006B39DB">
        <w:rPr>
          <w:rFonts w:ascii="Times New Roman" w:hAnsi="Times New Roman" w:cs="Times New Roman"/>
          <w:color w:val="262626"/>
          <w:sz w:val="24"/>
          <w:szCs w:val="24"/>
        </w:rPr>
        <w:t xml:space="preserve">réduction </w:t>
      </w:r>
      <w:r w:rsidRPr="006B39DB">
        <w:rPr>
          <w:rFonts w:ascii="Times New Roman" w:hAnsi="Times New Roman" w:cs="Times New Roman"/>
          <w:color w:val="171717"/>
          <w:sz w:val="24"/>
          <w:szCs w:val="24"/>
        </w:rPr>
        <w:t xml:space="preserve">de </w:t>
      </w:r>
      <w:r w:rsidRPr="006B39DB">
        <w:rPr>
          <w:rFonts w:ascii="Times New Roman" w:hAnsi="Times New Roman" w:cs="Times New Roman"/>
          <w:color w:val="262626"/>
          <w:sz w:val="24"/>
          <w:szCs w:val="24"/>
        </w:rPr>
        <w:t xml:space="preserve">la pauvreté. </w:t>
      </w:r>
      <w:r w:rsidRPr="006B39DB">
        <w:rPr>
          <w:rFonts w:ascii="Times New Roman" w:hAnsi="Times New Roman" w:cs="Times New Roman"/>
          <w:color w:val="171717"/>
          <w:sz w:val="24"/>
          <w:szCs w:val="24"/>
        </w:rPr>
        <w:t xml:space="preserve">La portée </w:t>
      </w:r>
      <w:r w:rsidRPr="006B39DB">
        <w:rPr>
          <w:rFonts w:ascii="Times New Roman" w:hAnsi="Times New Roman" w:cs="Times New Roman"/>
          <w:color w:val="262626"/>
          <w:sz w:val="24"/>
          <w:szCs w:val="24"/>
        </w:rPr>
        <w:t xml:space="preserve">de ce changement ne doit pas être sous-estimée. </w:t>
      </w:r>
    </w:p>
    <w:p w:rsidR="00BA1A40" w:rsidRDefault="007A4085" w:rsidP="00BA1A40">
      <w:pPr>
        <w:pStyle w:val="Paragraphedeliste"/>
        <w:numPr>
          <w:ilvl w:val="0"/>
          <w:numId w:val="24"/>
        </w:numPr>
        <w:autoSpaceDE w:val="0"/>
        <w:autoSpaceDN w:val="0"/>
        <w:adjustRightInd w:val="0"/>
        <w:spacing w:before="240" w:after="0" w:line="360" w:lineRule="auto"/>
        <w:jc w:val="both"/>
        <w:rPr>
          <w:rFonts w:ascii="Times New Roman" w:hAnsi="Times New Roman" w:cs="Times New Roman"/>
          <w:color w:val="262626"/>
          <w:sz w:val="24"/>
          <w:szCs w:val="24"/>
        </w:rPr>
      </w:pPr>
      <w:r w:rsidRPr="00BA1A40">
        <w:rPr>
          <w:rFonts w:ascii="Times New Roman" w:hAnsi="Times New Roman" w:cs="Times New Roman"/>
          <w:color w:val="262626"/>
          <w:sz w:val="24"/>
          <w:szCs w:val="24"/>
        </w:rPr>
        <w:t xml:space="preserve">Au </w:t>
      </w:r>
      <w:r w:rsidRPr="00BA1A40">
        <w:rPr>
          <w:rFonts w:ascii="Times New Roman" w:hAnsi="Times New Roman" w:cs="Times New Roman"/>
          <w:color w:val="171717"/>
          <w:sz w:val="24"/>
          <w:szCs w:val="24"/>
        </w:rPr>
        <w:t>lieu</w:t>
      </w:r>
      <w:r w:rsidR="006B39DB" w:rsidRPr="00BA1A40">
        <w:rPr>
          <w:rFonts w:ascii="Times New Roman" w:hAnsi="Times New Roman" w:cs="Times New Roman"/>
          <w:color w:val="171717"/>
          <w:sz w:val="24"/>
          <w:szCs w:val="24"/>
        </w:rPr>
        <w:t xml:space="preserve"> </w:t>
      </w:r>
      <w:r w:rsidRPr="00BA1A40">
        <w:rPr>
          <w:rFonts w:ascii="Times New Roman" w:hAnsi="Times New Roman" w:cs="Times New Roman"/>
          <w:color w:val="262626"/>
          <w:sz w:val="24"/>
          <w:szCs w:val="24"/>
        </w:rPr>
        <w:t xml:space="preserve">d'encourager </w:t>
      </w:r>
      <w:r w:rsidRPr="00BA1A40">
        <w:rPr>
          <w:rFonts w:ascii="Times New Roman" w:hAnsi="Times New Roman" w:cs="Times New Roman"/>
          <w:color w:val="171717"/>
          <w:sz w:val="24"/>
          <w:szCs w:val="24"/>
        </w:rPr>
        <w:t xml:space="preserve">les </w:t>
      </w:r>
      <w:r w:rsidRPr="00BA1A40">
        <w:rPr>
          <w:rFonts w:ascii="Times New Roman" w:hAnsi="Times New Roman" w:cs="Times New Roman"/>
          <w:color w:val="262626"/>
          <w:sz w:val="24"/>
          <w:szCs w:val="24"/>
        </w:rPr>
        <w:t xml:space="preserve">gouvernements des pays en </w:t>
      </w:r>
      <w:r w:rsidRPr="00BA1A40">
        <w:rPr>
          <w:rFonts w:ascii="Times New Roman" w:hAnsi="Times New Roman" w:cs="Times New Roman"/>
          <w:color w:val="171717"/>
          <w:sz w:val="24"/>
          <w:szCs w:val="24"/>
        </w:rPr>
        <w:t xml:space="preserve">développement </w:t>
      </w:r>
      <w:r w:rsidRPr="00BA1A40">
        <w:rPr>
          <w:rFonts w:ascii="Times New Roman" w:hAnsi="Times New Roman" w:cs="Times New Roman"/>
          <w:color w:val="262626"/>
          <w:sz w:val="24"/>
          <w:szCs w:val="24"/>
        </w:rPr>
        <w:t xml:space="preserve">dans </w:t>
      </w:r>
      <w:r w:rsidRPr="00BA1A40">
        <w:rPr>
          <w:rFonts w:ascii="Times New Roman" w:hAnsi="Times New Roman" w:cs="Times New Roman"/>
          <w:color w:val="171717"/>
          <w:sz w:val="24"/>
          <w:szCs w:val="24"/>
        </w:rPr>
        <w:t xml:space="preserve">une duplicité les </w:t>
      </w:r>
      <w:r w:rsidRPr="00BA1A40">
        <w:rPr>
          <w:rFonts w:ascii="Times New Roman" w:hAnsi="Times New Roman" w:cs="Times New Roman"/>
          <w:color w:val="262626"/>
          <w:sz w:val="24"/>
          <w:szCs w:val="24"/>
        </w:rPr>
        <w:t>incitant à</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 xml:space="preserve">mettre </w:t>
      </w:r>
      <w:r w:rsidRPr="00BA1A40">
        <w:rPr>
          <w:rFonts w:ascii="Times New Roman" w:hAnsi="Times New Roman" w:cs="Times New Roman"/>
          <w:color w:val="171717"/>
          <w:sz w:val="24"/>
          <w:szCs w:val="24"/>
        </w:rPr>
        <w:t>l</w:t>
      </w:r>
      <w:r w:rsidRPr="00BA1A40">
        <w:rPr>
          <w:rFonts w:ascii="Times New Roman" w:hAnsi="Times New Roman" w:cs="Times New Roman"/>
          <w:color w:val="3A3A3A"/>
          <w:sz w:val="24"/>
          <w:szCs w:val="24"/>
        </w:rPr>
        <w:t xml:space="preserve">'accent </w:t>
      </w:r>
      <w:r w:rsidRPr="00BA1A40">
        <w:rPr>
          <w:rFonts w:ascii="Times New Roman" w:hAnsi="Times New Roman" w:cs="Times New Roman"/>
          <w:color w:val="262626"/>
          <w:sz w:val="24"/>
          <w:szCs w:val="24"/>
        </w:rPr>
        <w:t xml:space="preserve">sur les aspects formels </w:t>
      </w:r>
      <w:r w:rsidRPr="00BA1A40">
        <w:rPr>
          <w:rFonts w:ascii="Times New Roman" w:hAnsi="Times New Roman" w:cs="Times New Roman"/>
          <w:color w:val="171717"/>
          <w:sz w:val="24"/>
          <w:szCs w:val="24"/>
        </w:rPr>
        <w:t xml:space="preserve">du </w:t>
      </w:r>
      <w:r w:rsidRPr="00BA1A40">
        <w:rPr>
          <w:rFonts w:ascii="Times New Roman" w:hAnsi="Times New Roman" w:cs="Times New Roman"/>
          <w:color w:val="262626"/>
          <w:sz w:val="24"/>
          <w:szCs w:val="24"/>
        </w:rPr>
        <w:t xml:space="preserve">respect </w:t>
      </w:r>
      <w:r w:rsidRPr="00BA1A40">
        <w:rPr>
          <w:rFonts w:ascii="Times New Roman" w:hAnsi="Times New Roman" w:cs="Times New Roman"/>
          <w:color w:val="171717"/>
          <w:sz w:val="24"/>
          <w:szCs w:val="24"/>
        </w:rPr>
        <w:t xml:space="preserve">de leurs </w:t>
      </w:r>
      <w:r w:rsidRPr="00BA1A40">
        <w:rPr>
          <w:rFonts w:ascii="Times New Roman" w:hAnsi="Times New Roman" w:cs="Times New Roman"/>
          <w:color w:val="262626"/>
          <w:sz w:val="24"/>
          <w:szCs w:val="24"/>
        </w:rPr>
        <w:t>engagements, on se préoccupe aussi</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 xml:space="preserve">pour </w:t>
      </w:r>
      <w:r w:rsidRPr="00BA1A40">
        <w:rPr>
          <w:rFonts w:ascii="Times New Roman" w:hAnsi="Times New Roman" w:cs="Times New Roman"/>
          <w:color w:val="171717"/>
          <w:sz w:val="24"/>
          <w:szCs w:val="24"/>
        </w:rPr>
        <w:t xml:space="preserve">la </w:t>
      </w:r>
      <w:r w:rsidRPr="00BA1A40">
        <w:rPr>
          <w:rFonts w:ascii="Times New Roman" w:hAnsi="Times New Roman" w:cs="Times New Roman"/>
          <w:color w:val="262626"/>
          <w:sz w:val="24"/>
          <w:szCs w:val="24"/>
        </w:rPr>
        <w:t>première fois du fond, à savoir des résultats des politiques, ce qui paraît d</w:t>
      </w:r>
      <w:r w:rsidRPr="00BA1A40">
        <w:rPr>
          <w:rFonts w:ascii="Times New Roman" w:hAnsi="Times New Roman" w:cs="Times New Roman"/>
          <w:color w:val="4F5050"/>
          <w:sz w:val="24"/>
          <w:szCs w:val="24"/>
        </w:rPr>
        <w:t xml:space="preserve">' </w:t>
      </w:r>
      <w:r w:rsidRPr="00BA1A40">
        <w:rPr>
          <w:rFonts w:ascii="Times New Roman" w:hAnsi="Times New Roman" w:cs="Times New Roman"/>
          <w:color w:val="262626"/>
          <w:sz w:val="24"/>
          <w:szCs w:val="24"/>
        </w:rPr>
        <w:t>ailleurs un</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principe de bon sens pour toute évaluation d'une politique dans quelque domaine que ce soit.</w:t>
      </w:r>
      <w:r w:rsidR="00BA1A40">
        <w:rPr>
          <w:rFonts w:ascii="Times New Roman" w:hAnsi="Times New Roman" w:cs="Times New Roman"/>
          <w:color w:val="262626"/>
          <w:sz w:val="24"/>
          <w:szCs w:val="24"/>
        </w:rPr>
        <w:t xml:space="preserve"> </w:t>
      </w:r>
    </w:p>
    <w:p w:rsidR="00BA42B8" w:rsidRDefault="007A4085" w:rsidP="00BA1A40">
      <w:pPr>
        <w:pStyle w:val="Paragraphedeliste"/>
        <w:numPr>
          <w:ilvl w:val="0"/>
          <w:numId w:val="24"/>
        </w:numPr>
        <w:autoSpaceDE w:val="0"/>
        <w:autoSpaceDN w:val="0"/>
        <w:adjustRightInd w:val="0"/>
        <w:spacing w:before="240" w:after="0" w:line="360" w:lineRule="auto"/>
        <w:jc w:val="both"/>
        <w:rPr>
          <w:rFonts w:ascii="Times New Roman" w:hAnsi="Times New Roman" w:cs="Times New Roman"/>
          <w:color w:val="262626"/>
          <w:sz w:val="24"/>
          <w:szCs w:val="24"/>
        </w:rPr>
      </w:pPr>
      <w:r w:rsidRPr="00BA1A40">
        <w:rPr>
          <w:rFonts w:ascii="Times New Roman" w:hAnsi="Times New Roman" w:cs="Times New Roman"/>
          <w:color w:val="FF0000"/>
          <w:sz w:val="24"/>
          <w:szCs w:val="24"/>
        </w:rPr>
        <w:t>L'application de ces principes sera cependant beaucoup plus difficile qu'il n'y paraît</w:t>
      </w:r>
      <w:r w:rsidRPr="00BA1A40">
        <w:rPr>
          <w:rFonts w:ascii="Times New Roman" w:hAnsi="Times New Roman" w:cs="Times New Roman"/>
          <w:color w:val="262626"/>
          <w:sz w:val="24"/>
          <w:szCs w:val="24"/>
        </w:rPr>
        <w:t xml:space="preserve"> : que se</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passera-t-il si la trajectoire d'un pays s'éloigne des objectifs (ce qui est d'ailleurs actuellement</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le cas pour plusieurs pays africains en matière d'espérance de vie par exemple), pour des</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raisons surtout exogènes, liées à l'épidémie de SIDA ou par exemple à une baisse prolongée</w:t>
      </w:r>
      <w:r w:rsidR="00BA1A40" w:rsidRPr="00BA1A40">
        <w:rPr>
          <w:rFonts w:ascii="Times New Roman" w:hAnsi="Times New Roman" w:cs="Times New Roman"/>
          <w:color w:val="262626"/>
          <w:sz w:val="24"/>
          <w:szCs w:val="24"/>
        </w:rPr>
        <w:t xml:space="preserve"> </w:t>
      </w:r>
      <w:r w:rsidRPr="00BA1A40">
        <w:rPr>
          <w:rFonts w:ascii="Times New Roman" w:hAnsi="Times New Roman" w:cs="Times New Roman"/>
          <w:color w:val="262626"/>
          <w:sz w:val="24"/>
          <w:szCs w:val="24"/>
        </w:rPr>
        <w:t xml:space="preserve">du cours des matières premières exportées par un pays ? </w:t>
      </w:r>
    </w:p>
    <w:p w:rsidR="007A4085" w:rsidRDefault="007A4085" w:rsidP="00AB2D88">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62626"/>
          <w:sz w:val="24"/>
          <w:szCs w:val="24"/>
        </w:rPr>
      </w:pPr>
      <w:r w:rsidRPr="00BA42B8">
        <w:rPr>
          <w:rFonts w:ascii="Times New Roman" w:hAnsi="Times New Roman" w:cs="Times New Roman"/>
          <w:color w:val="262626"/>
          <w:sz w:val="24"/>
          <w:szCs w:val="24"/>
        </w:rPr>
        <w:t xml:space="preserve">On bute ici sur </w:t>
      </w:r>
      <w:r w:rsidRPr="00BA42B8">
        <w:rPr>
          <w:rFonts w:ascii="Times New Roman" w:hAnsi="Times New Roman" w:cs="Times New Roman"/>
          <w:color w:val="171717"/>
          <w:sz w:val="24"/>
          <w:szCs w:val="24"/>
        </w:rPr>
        <w:t xml:space="preserve">les </w:t>
      </w:r>
      <w:r w:rsidRPr="00BA42B8">
        <w:rPr>
          <w:rFonts w:ascii="Times New Roman" w:hAnsi="Times New Roman" w:cs="Times New Roman"/>
          <w:color w:val="262626"/>
          <w:sz w:val="24"/>
          <w:szCs w:val="24"/>
        </w:rPr>
        <w:t xml:space="preserve">limites de </w:t>
      </w:r>
      <w:r w:rsidRPr="00BA42B8">
        <w:rPr>
          <w:rFonts w:ascii="Times New Roman" w:hAnsi="Times New Roman" w:cs="Times New Roman"/>
          <w:color w:val="171717"/>
          <w:sz w:val="24"/>
          <w:szCs w:val="24"/>
        </w:rPr>
        <w:t>la</w:t>
      </w:r>
      <w:r w:rsidR="00BA1A40" w:rsidRPr="00BA42B8">
        <w:rPr>
          <w:rFonts w:ascii="Times New Roman" w:hAnsi="Times New Roman" w:cs="Times New Roman"/>
          <w:color w:val="171717"/>
          <w:sz w:val="24"/>
          <w:szCs w:val="24"/>
        </w:rPr>
        <w:t xml:space="preserve"> </w:t>
      </w:r>
      <w:r w:rsidRPr="00BA42B8">
        <w:rPr>
          <w:rFonts w:ascii="Times New Roman" w:hAnsi="Times New Roman" w:cs="Times New Roman"/>
          <w:color w:val="262626"/>
          <w:sz w:val="24"/>
          <w:szCs w:val="24"/>
        </w:rPr>
        <w:t xml:space="preserve">compréhension des liens </w:t>
      </w:r>
      <w:r w:rsidRPr="00BA42B8">
        <w:rPr>
          <w:rFonts w:ascii="Times New Roman" w:hAnsi="Times New Roman" w:cs="Times New Roman"/>
          <w:color w:val="3A3A3A"/>
          <w:sz w:val="24"/>
          <w:szCs w:val="24"/>
        </w:rPr>
        <w:t xml:space="preserve">entre </w:t>
      </w:r>
      <w:r w:rsidRPr="00BA42B8">
        <w:rPr>
          <w:rFonts w:ascii="Times New Roman" w:hAnsi="Times New Roman" w:cs="Times New Roman"/>
          <w:color w:val="262626"/>
          <w:sz w:val="24"/>
          <w:szCs w:val="24"/>
        </w:rPr>
        <w:t xml:space="preserve">croissance et pauvreté ou de </w:t>
      </w:r>
      <w:r w:rsidRPr="00BA42B8">
        <w:rPr>
          <w:rFonts w:ascii="Times New Roman" w:hAnsi="Times New Roman" w:cs="Times New Roman"/>
          <w:color w:val="171717"/>
          <w:sz w:val="24"/>
          <w:szCs w:val="24"/>
        </w:rPr>
        <w:t xml:space="preserve">l'impact </w:t>
      </w:r>
      <w:r w:rsidRPr="00BA42B8">
        <w:rPr>
          <w:rFonts w:ascii="Times New Roman" w:hAnsi="Times New Roman" w:cs="Times New Roman"/>
          <w:color w:val="262626"/>
          <w:sz w:val="24"/>
          <w:szCs w:val="24"/>
        </w:rPr>
        <w:t>de l'environnement</w:t>
      </w:r>
      <w:r w:rsidR="00BA42B8" w:rsidRPr="00BA42B8">
        <w:rPr>
          <w:rFonts w:ascii="Times New Roman" w:hAnsi="Times New Roman" w:cs="Times New Roman"/>
          <w:color w:val="262626"/>
          <w:sz w:val="24"/>
          <w:szCs w:val="24"/>
        </w:rPr>
        <w:t xml:space="preserve"> </w:t>
      </w:r>
      <w:r w:rsidRPr="00BA42B8">
        <w:rPr>
          <w:rFonts w:ascii="Times New Roman" w:hAnsi="Times New Roman" w:cs="Times New Roman"/>
          <w:color w:val="262626"/>
          <w:sz w:val="24"/>
          <w:szCs w:val="24"/>
        </w:rPr>
        <w:t>international sur les pauvres.</w:t>
      </w:r>
      <w:r w:rsidR="00BA42B8">
        <w:rPr>
          <w:rFonts w:ascii="Times New Roman" w:hAnsi="Times New Roman" w:cs="Times New Roman"/>
          <w:color w:val="262626"/>
          <w:sz w:val="24"/>
          <w:szCs w:val="24"/>
        </w:rPr>
        <w:t xml:space="preserve"> </w:t>
      </w:r>
    </w:p>
    <w:p w:rsidR="00661307" w:rsidRPr="00661307" w:rsidRDefault="008978E3" w:rsidP="002E1AEC">
      <w:pPr>
        <w:pStyle w:val="Paragraphedeliste"/>
        <w:numPr>
          <w:ilvl w:val="0"/>
          <w:numId w:val="23"/>
        </w:numPr>
        <w:autoSpaceDE w:val="0"/>
        <w:autoSpaceDN w:val="0"/>
        <w:adjustRightInd w:val="0"/>
        <w:spacing w:before="240" w:after="0" w:line="360" w:lineRule="auto"/>
        <w:jc w:val="both"/>
        <w:rPr>
          <w:rFonts w:ascii="Times New Roman" w:hAnsi="Times New Roman" w:cs="Times New Roman"/>
          <w:color w:val="262626"/>
          <w:sz w:val="28"/>
          <w:szCs w:val="24"/>
        </w:rPr>
      </w:pPr>
      <w:r w:rsidRPr="002E1AEC">
        <w:rPr>
          <w:rFonts w:ascii="Times New Roman" w:hAnsi="Times New Roman" w:cs="Times New Roman"/>
          <w:color w:val="262626"/>
          <w:sz w:val="24"/>
          <w:szCs w:val="23"/>
        </w:rPr>
        <w:t xml:space="preserve">Étant conçus comme formant une </w:t>
      </w:r>
      <w:r w:rsidRPr="002E1AEC">
        <w:rPr>
          <w:rFonts w:ascii="Times New Roman" w:hAnsi="Times New Roman" w:cs="Times New Roman"/>
          <w:color w:val="3A3A3A"/>
          <w:sz w:val="24"/>
          <w:szCs w:val="23"/>
        </w:rPr>
        <w:t xml:space="preserve">stratégie </w:t>
      </w:r>
      <w:r w:rsidRPr="002E1AEC">
        <w:rPr>
          <w:rFonts w:ascii="Times New Roman" w:hAnsi="Times New Roman" w:cs="Times New Roman"/>
          <w:color w:val="262626"/>
          <w:sz w:val="24"/>
          <w:szCs w:val="23"/>
        </w:rPr>
        <w:t xml:space="preserve">globale de développement, </w:t>
      </w:r>
      <w:r w:rsidRPr="002E1AEC">
        <w:rPr>
          <w:rFonts w:ascii="Times New Roman" w:hAnsi="Times New Roman" w:cs="Times New Roman"/>
          <w:color w:val="171717"/>
          <w:sz w:val="24"/>
          <w:szCs w:val="23"/>
        </w:rPr>
        <w:t xml:space="preserve">les </w:t>
      </w:r>
      <w:r w:rsidRPr="002E1AEC">
        <w:rPr>
          <w:rFonts w:ascii="Times New Roman" w:hAnsi="Times New Roman" w:cs="Times New Roman"/>
          <w:color w:val="262626"/>
          <w:sz w:val="24"/>
          <w:szCs w:val="23"/>
        </w:rPr>
        <w:t>DSRP visent</w:t>
      </w:r>
      <w:r w:rsidR="00AA3059" w:rsidRPr="002E1AEC">
        <w:rPr>
          <w:rFonts w:ascii="Times New Roman" w:hAnsi="Times New Roman" w:cs="Times New Roman"/>
          <w:color w:val="262626"/>
          <w:sz w:val="24"/>
          <w:szCs w:val="23"/>
        </w:rPr>
        <w:t xml:space="preserve"> </w:t>
      </w:r>
      <w:r w:rsidRPr="002E1AEC">
        <w:rPr>
          <w:rFonts w:ascii="Times New Roman" w:hAnsi="Times New Roman" w:cs="Times New Roman"/>
          <w:color w:val="262626"/>
          <w:sz w:val="24"/>
          <w:szCs w:val="23"/>
        </w:rPr>
        <w:t xml:space="preserve">également à améliorer la cohérence entre les interventions </w:t>
      </w:r>
      <w:r w:rsidR="00AA3059" w:rsidRPr="002E1AEC">
        <w:rPr>
          <w:rFonts w:ascii="Times New Roman" w:hAnsi="Times New Roman" w:cs="Times New Roman"/>
          <w:color w:val="262626"/>
          <w:sz w:val="24"/>
          <w:szCs w:val="23"/>
        </w:rPr>
        <w:t xml:space="preserve">des bailleurs de fonds. </w:t>
      </w:r>
    </w:p>
    <w:p w:rsidR="000655FF" w:rsidRPr="000655FF" w:rsidRDefault="00AA3059" w:rsidP="00661307">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62626"/>
          <w:sz w:val="28"/>
          <w:szCs w:val="24"/>
        </w:rPr>
      </w:pPr>
      <w:r w:rsidRPr="00661307">
        <w:rPr>
          <w:rFonts w:ascii="Times New Roman" w:hAnsi="Times New Roman" w:cs="Times New Roman"/>
          <w:color w:val="262626"/>
          <w:sz w:val="24"/>
          <w:szCs w:val="23"/>
        </w:rPr>
        <w:t xml:space="preserve">Dans la </w:t>
      </w:r>
      <w:r w:rsidR="008978E3" w:rsidRPr="00661307">
        <w:rPr>
          <w:rFonts w:ascii="Times New Roman" w:hAnsi="Times New Roman" w:cs="Times New Roman"/>
          <w:color w:val="262626"/>
          <w:sz w:val="24"/>
          <w:szCs w:val="23"/>
        </w:rPr>
        <w:t>mesure où tous les pays donateurs sont également actionnaires d</w:t>
      </w:r>
      <w:r w:rsidRPr="00661307">
        <w:rPr>
          <w:rFonts w:ascii="Times New Roman" w:hAnsi="Times New Roman" w:cs="Times New Roman"/>
          <w:color w:val="262626"/>
          <w:sz w:val="24"/>
          <w:szCs w:val="23"/>
        </w:rPr>
        <w:t xml:space="preserve">es IBW, il est naturel a priori </w:t>
      </w:r>
      <w:r w:rsidR="008978E3" w:rsidRPr="00661307">
        <w:rPr>
          <w:rFonts w:ascii="Times New Roman" w:hAnsi="Times New Roman" w:cs="Times New Roman"/>
          <w:color w:val="262626"/>
          <w:sz w:val="24"/>
          <w:szCs w:val="23"/>
        </w:rPr>
        <w:t xml:space="preserve">que </w:t>
      </w:r>
      <w:r w:rsidR="008978E3" w:rsidRPr="00661307">
        <w:rPr>
          <w:rFonts w:ascii="Times New Roman" w:hAnsi="Times New Roman" w:cs="Times New Roman"/>
          <w:color w:val="171717"/>
          <w:sz w:val="24"/>
          <w:szCs w:val="23"/>
        </w:rPr>
        <w:t xml:space="preserve">leur </w:t>
      </w:r>
      <w:r w:rsidR="008978E3" w:rsidRPr="00661307">
        <w:rPr>
          <w:rFonts w:ascii="Times New Roman" w:hAnsi="Times New Roman" w:cs="Times New Roman"/>
          <w:color w:val="262626"/>
          <w:sz w:val="24"/>
          <w:szCs w:val="23"/>
        </w:rPr>
        <w:t xml:space="preserve">approbation de ces programmes se traduise également par </w:t>
      </w:r>
      <w:r w:rsidR="008978E3" w:rsidRPr="00661307">
        <w:rPr>
          <w:rFonts w:ascii="Times New Roman" w:hAnsi="Times New Roman" w:cs="Times New Roman"/>
          <w:color w:val="171717"/>
          <w:sz w:val="24"/>
          <w:szCs w:val="23"/>
        </w:rPr>
        <w:t xml:space="preserve">leur </w:t>
      </w:r>
      <w:r w:rsidR="008978E3" w:rsidRPr="00661307">
        <w:rPr>
          <w:rFonts w:ascii="Times New Roman" w:hAnsi="Times New Roman" w:cs="Times New Roman"/>
          <w:color w:val="262626"/>
          <w:sz w:val="24"/>
          <w:szCs w:val="23"/>
        </w:rPr>
        <w:t xml:space="preserve">intégration dans </w:t>
      </w:r>
      <w:r w:rsidR="008978E3" w:rsidRPr="00661307">
        <w:rPr>
          <w:rFonts w:ascii="Times New Roman" w:hAnsi="Times New Roman" w:cs="Times New Roman"/>
          <w:color w:val="171717"/>
          <w:sz w:val="24"/>
          <w:szCs w:val="23"/>
        </w:rPr>
        <w:t>leurs</w:t>
      </w:r>
      <w:r w:rsidRPr="00661307">
        <w:rPr>
          <w:rFonts w:ascii="Times New Roman" w:hAnsi="Times New Roman" w:cs="Times New Roman"/>
          <w:color w:val="262626"/>
          <w:sz w:val="24"/>
          <w:szCs w:val="23"/>
        </w:rPr>
        <w:t xml:space="preserve"> </w:t>
      </w:r>
      <w:r w:rsidR="008978E3" w:rsidRPr="00661307">
        <w:rPr>
          <w:rFonts w:ascii="Times New Roman" w:hAnsi="Times New Roman" w:cs="Times New Roman"/>
          <w:color w:val="262626"/>
          <w:sz w:val="24"/>
          <w:szCs w:val="23"/>
        </w:rPr>
        <w:t xml:space="preserve">politiques d'aide. </w:t>
      </w:r>
    </w:p>
    <w:p w:rsidR="000655FF" w:rsidRPr="000655FF" w:rsidRDefault="008978E3" w:rsidP="00661307">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62626"/>
          <w:sz w:val="28"/>
          <w:szCs w:val="24"/>
        </w:rPr>
      </w:pPr>
      <w:r w:rsidRPr="00661307">
        <w:rPr>
          <w:rFonts w:ascii="Times New Roman" w:hAnsi="Times New Roman" w:cs="Times New Roman"/>
          <w:color w:val="262626"/>
          <w:sz w:val="24"/>
          <w:szCs w:val="23"/>
        </w:rPr>
        <w:t xml:space="preserve">Mais le risque existe que cette plus grande cohérence recouvre dans </w:t>
      </w:r>
      <w:r w:rsidRPr="00661307">
        <w:rPr>
          <w:rFonts w:ascii="Times New Roman" w:hAnsi="Times New Roman" w:cs="Times New Roman"/>
          <w:color w:val="171717"/>
          <w:sz w:val="24"/>
          <w:szCs w:val="23"/>
        </w:rPr>
        <w:t>la</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pratique un alignement de tous les bailleurs de fonds, qu'ils soient multilatéraux ou bilatéraux,</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 xml:space="preserve">sur une stratégie définie et appliquée par </w:t>
      </w:r>
      <w:r w:rsidRPr="00661307">
        <w:rPr>
          <w:rFonts w:ascii="Times New Roman" w:hAnsi="Times New Roman" w:cs="Times New Roman"/>
          <w:color w:val="171717"/>
          <w:sz w:val="24"/>
          <w:szCs w:val="23"/>
        </w:rPr>
        <w:t xml:space="preserve">les </w:t>
      </w:r>
      <w:r w:rsidRPr="00661307">
        <w:rPr>
          <w:rFonts w:ascii="Times New Roman" w:hAnsi="Times New Roman" w:cs="Times New Roman"/>
          <w:color w:val="262626"/>
          <w:sz w:val="24"/>
          <w:szCs w:val="23"/>
        </w:rPr>
        <w:t xml:space="preserve">IBW sans concertation avec eux. </w:t>
      </w:r>
    </w:p>
    <w:p w:rsidR="000655FF" w:rsidRPr="000655FF" w:rsidRDefault="008978E3" w:rsidP="00661307">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62626"/>
          <w:sz w:val="28"/>
          <w:szCs w:val="24"/>
        </w:rPr>
      </w:pPr>
      <w:r w:rsidRPr="00661307">
        <w:rPr>
          <w:rFonts w:ascii="Times New Roman" w:hAnsi="Times New Roman" w:cs="Times New Roman"/>
          <w:color w:val="262626"/>
          <w:sz w:val="24"/>
          <w:szCs w:val="23"/>
        </w:rPr>
        <w:t>Pour qu'elle</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fonctionne efficacement, cette coordination nécessiterait en particulier que les IBW prennent</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 xml:space="preserve">en compte </w:t>
      </w:r>
      <w:r w:rsidRPr="00661307">
        <w:rPr>
          <w:rFonts w:ascii="Times New Roman" w:hAnsi="Times New Roman" w:cs="Times New Roman"/>
          <w:color w:val="171717"/>
          <w:sz w:val="24"/>
          <w:szCs w:val="23"/>
        </w:rPr>
        <w:t xml:space="preserve">l'expérience </w:t>
      </w:r>
      <w:r w:rsidRPr="00661307">
        <w:rPr>
          <w:rFonts w:ascii="Times New Roman" w:hAnsi="Times New Roman" w:cs="Times New Roman"/>
          <w:color w:val="262626"/>
          <w:sz w:val="24"/>
          <w:szCs w:val="23"/>
        </w:rPr>
        <w:t xml:space="preserve">des autres bailleurs de fonds dans ce domaine. </w:t>
      </w:r>
    </w:p>
    <w:p w:rsidR="00BA42B8" w:rsidRPr="000655FF" w:rsidRDefault="008978E3" w:rsidP="00661307">
      <w:pPr>
        <w:pStyle w:val="Paragraphedeliste"/>
        <w:numPr>
          <w:ilvl w:val="0"/>
          <w:numId w:val="19"/>
        </w:numPr>
        <w:autoSpaceDE w:val="0"/>
        <w:autoSpaceDN w:val="0"/>
        <w:adjustRightInd w:val="0"/>
        <w:spacing w:before="240" w:after="0" w:line="360" w:lineRule="auto"/>
        <w:jc w:val="both"/>
        <w:rPr>
          <w:rFonts w:ascii="Times New Roman" w:hAnsi="Times New Roman" w:cs="Times New Roman"/>
          <w:color w:val="262626"/>
          <w:sz w:val="28"/>
          <w:szCs w:val="24"/>
        </w:rPr>
      </w:pPr>
      <w:r w:rsidRPr="00661307">
        <w:rPr>
          <w:rFonts w:ascii="Times New Roman" w:hAnsi="Times New Roman" w:cs="Times New Roman"/>
          <w:color w:val="262626"/>
          <w:sz w:val="24"/>
          <w:szCs w:val="23"/>
        </w:rPr>
        <w:t>Ce n'est</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malheureusement pas toujours le cas. Ainsi, malgré le fait que le PNUD disposait d'une</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 xml:space="preserve">longue expérience en matière de lutte contre </w:t>
      </w:r>
      <w:r w:rsidRPr="00661307">
        <w:rPr>
          <w:rFonts w:ascii="Times New Roman" w:hAnsi="Times New Roman" w:cs="Times New Roman"/>
          <w:color w:val="171717"/>
          <w:sz w:val="24"/>
          <w:szCs w:val="23"/>
        </w:rPr>
        <w:t xml:space="preserve">la </w:t>
      </w:r>
      <w:r w:rsidRPr="00661307">
        <w:rPr>
          <w:rFonts w:ascii="Times New Roman" w:hAnsi="Times New Roman" w:cs="Times New Roman"/>
          <w:color w:val="262626"/>
          <w:sz w:val="24"/>
          <w:szCs w:val="23"/>
        </w:rPr>
        <w:t>pauvreté, cette expérience a été en fait peu</w:t>
      </w:r>
      <w:r w:rsidR="00AA3059" w:rsidRPr="00661307">
        <w:rPr>
          <w:rFonts w:ascii="Times New Roman" w:hAnsi="Times New Roman" w:cs="Times New Roman"/>
          <w:color w:val="262626"/>
          <w:sz w:val="24"/>
          <w:szCs w:val="23"/>
        </w:rPr>
        <w:t xml:space="preserve"> </w:t>
      </w:r>
      <w:r w:rsidRPr="00661307">
        <w:rPr>
          <w:rFonts w:ascii="Times New Roman" w:hAnsi="Times New Roman" w:cs="Times New Roman"/>
          <w:color w:val="262626"/>
          <w:sz w:val="24"/>
          <w:szCs w:val="23"/>
        </w:rPr>
        <w:t>reprise par les IBW, que ce soit du point de vue des concepts ou des stratégies-pays.</w:t>
      </w:r>
      <w:r w:rsidR="00AA3059" w:rsidRPr="00661307">
        <w:rPr>
          <w:rFonts w:ascii="Times New Roman" w:hAnsi="Times New Roman" w:cs="Times New Roman"/>
          <w:color w:val="262626"/>
          <w:sz w:val="24"/>
          <w:szCs w:val="23"/>
        </w:rPr>
        <w:t xml:space="preserve"> </w:t>
      </w:r>
    </w:p>
    <w:p w:rsidR="00441346" w:rsidRPr="00441346" w:rsidRDefault="00441346" w:rsidP="00441346">
      <w:pPr>
        <w:autoSpaceDE w:val="0"/>
        <w:autoSpaceDN w:val="0"/>
        <w:adjustRightInd w:val="0"/>
        <w:spacing w:after="0" w:line="360" w:lineRule="auto"/>
        <w:jc w:val="both"/>
        <w:rPr>
          <w:rFonts w:ascii="Times New Roman" w:hAnsi="Times New Roman" w:cs="Times New Roman"/>
          <w:b/>
          <w:bCs/>
          <w:color w:val="262626"/>
          <w:sz w:val="24"/>
          <w:szCs w:val="23"/>
        </w:rPr>
      </w:pPr>
      <w:r w:rsidRPr="00441346">
        <w:rPr>
          <w:rFonts w:ascii="Times New Roman" w:hAnsi="Times New Roman" w:cs="Times New Roman"/>
          <w:b/>
          <w:bCs/>
          <w:color w:val="262626"/>
          <w:sz w:val="24"/>
          <w:szCs w:val="23"/>
        </w:rPr>
        <w:t>Le processus participatif, facteur de renforcement de la démocratie</w:t>
      </w:r>
    </w:p>
    <w:p w:rsidR="000655FF" w:rsidRPr="00441346" w:rsidRDefault="000655FF" w:rsidP="00441346">
      <w:pPr>
        <w:autoSpaceDE w:val="0"/>
        <w:autoSpaceDN w:val="0"/>
        <w:adjustRightInd w:val="0"/>
        <w:spacing w:before="240" w:after="0" w:line="360" w:lineRule="auto"/>
        <w:jc w:val="both"/>
        <w:rPr>
          <w:rFonts w:ascii="Times New Roman" w:hAnsi="Times New Roman" w:cs="Times New Roman"/>
          <w:color w:val="262626"/>
          <w:sz w:val="28"/>
          <w:szCs w:val="24"/>
        </w:rPr>
      </w:pPr>
    </w:p>
    <w:sectPr w:rsidR="000655FF" w:rsidRPr="004413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03A4" w:rsidRDefault="00E403A4" w:rsidP="00336B28">
      <w:pPr>
        <w:spacing w:after="0" w:line="240" w:lineRule="auto"/>
      </w:pPr>
      <w:r>
        <w:separator/>
      </w:r>
    </w:p>
  </w:endnote>
  <w:endnote w:type="continuationSeparator" w:id="0">
    <w:p w:rsidR="00E403A4" w:rsidRDefault="00E403A4" w:rsidP="0033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03A4" w:rsidRDefault="00E403A4" w:rsidP="00336B28">
      <w:pPr>
        <w:spacing w:after="0" w:line="240" w:lineRule="auto"/>
      </w:pPr>
      <w:r>
        <w:separator/>
      </w:r>
    </w:p>
  </w:footnote>
  <w:footnote w:type="continuationSeparator" w:id="0">
    <w:p w:rsidR="00E403A4" w:rsidRDefault="00E403A4" w:rsidP="00336B28">
      <w:pPr>
        <w:spacing w:after="0" w:line="240" w:lineRule="auto"/>
      </w:pPr>
      <w:r>
        <w:continuationSeparator/>
      </w:r>
    </w:p>
  </w:footnote>
  <w:footnote w:id="1">
    <w:p w:rsidR="00BA1A40" w:rsidRPr="00336B28" w:rsidRDefault="00BA1A40" w:rsidP="00321864">
      <w:pPr>
        <w:autoSpaceDE w:val="0"/>
        <w:autoSpaceDN w:val="0"/>
        <w:adjustRightInd w:val="0"/>
        <w:spacing w:after="0" w:line="240" w:lineRule="auto"/>
        <w:jc w:val="both"/>
        <w:rPr>
          <w:rFonts w:ascii="Times New Roman" w:hAnsi="Times New Roman" w:cs="Times New Roman"/>
          <w:sz w:val="20"/>
          <w:szCs w:val="20"/>
        </w:rPr>
      </w:pPr>
      <w:r w:rsidRPr="00336B28">
        <w:rPr>
          <w:rStyle w:val="Appelnotedebasdep"/>
          <w:rFonts w:ascii="Times New Roman" w:hAnsi="Times New Roman" w:cs="Times New Roman"/>
          <w:sz w:val="20"/>
          <w:szCs w:val="20"/>
        </w:rPr>
        <w:footnoteRef/>
      </w:r>
      <w:r w:rsidRPr="00336B28">
        <w:rPr>
          <w:rFonts w:ascii="Times New Roman" w:hAnsi="Times New Roman" w:cs="Times New Roman"/>
          <w:sz w:val="20"/>
          <w:szCs w:val="20"/>
        </w:rPr>
        <w:t xml:space="preserve"> </w:t>
      </w:r>
      <w:r w:rsidRPr="00336B28">
        <w:rPr>
          <w:rFonts w:ascii="Times New Roman" w:hAnsi="Times New Roman" w:cs="Times New Roman"/>
          <w:color w:val="404041"/>
          <w:sz w:val="20"/>
          <w:szCs w:val="20"/>
        </w:rPr>
        <w:t>E</w:t>
      </w:r>
      <w:r w:rsidRPr="00336B28">
        <w:rPr>
          <w:rFonts w:ascii="Times New Roman" w:hAnsi="Times New Roman" w:cs="Times New Roman"/>
          <w:color w:val="252526"/>
          <w:sz w:val="20"/>
          <w:szCs w:val="20"/>
        </w:rPr>
        <w:t>n</w:t>
      </w:r>
      <w:r w:rsidRPr="00336B28">
        <w:rPr>
          <w:rFonts w:ascii="Times New Roman" w:hAnsi="Times New Roman" w:cs="Times New Roman"/>
          <w:color w:val="404041"/>
          <w:sz w:val="20"/>
          <w:szCs w:val="20"/>
        </w:rPr>
        <w:t>c</w:t>
      </w:r>
      <w:r w:rsidRPr="00336B28">
        <w:rPr>
          <w:rFonts w:ascii="Times New Roman" w:hAnsi="Times New Roman" w:cs="Times New Roman"/>
          <w:color w:val="252526"/>
          <w:sz w:val="20"/>
          <w:szCs w:val="20"/>
        </w:rPr>
        <w:t>or</w:t>
      </w:r>
      <w:r w:rsidRPr="00336B28">
        <w:rPr>
          <w:rFonts w:ascii="Times New Roman" w:hAnsi="Times New Roman" w:cs="Times New Roman"/>
          <w:color w:val="404041"/>
          <w:sz w:val="20"/>
          <w:szCs w:val="20"/>
        </w:rPr>
        <w:t xml:space="preserve">e </w:t>
      </w:r>
      <w:r w:rsidRPr="00336B28">
        <w:rPr>
          <w:rFonts w:ascii="Times New Roman" w:hAnsi="Times New Roman" w:cs="Times New Roman"/>
          <w:color w:val="252526"/>
          <w:sz w:val="20"/>
          <w:szCs w:val="20"/>
        </w:rPr>
        <w:t>faut</w:t>
      </w:r>
      <w:r w:rsidRPr="00336B28">
        <w:rPr>
          <w:rFonts w:ascii="Times New Roman" w:hAnsi="Times New Roman" w:cs="Times New Roman"/>
          <w:color w:val="404041"/>
          <w:sz w:val="20"/>
          <w:szCs w:val="20"/>
        </w:rPr>
        <w:t>-</w:t>
      </w:r>
      <w:r w:rsidRPr="00336B28">
        <w:rPr>
          <w:rFonts w:ascii="Times New Roman" w:hAnsi="Times New Roman" w:cs="Times New Roman"/>
          <w:color w:val="252526"/>
          <w:sz w:val="20"/>
          <w:szCs w:val="20"/>
        </w:rPr>
        <w:t xml:space="preserve">il </w:t>
      </w:r>
      <w:r w:rsidRPr="00336B28">
        <w:rPr>
          <w:rFonts w:ascii="Times New Roman" w:hAnsi="Times New Roman" w:cs="Times New Roman"/>
          <w:color w:val="404041"/>
          <w:sz w:val="20"/>
          <w:szCs w:val="20"/>
        </w:rPr>
        <w:t>c</w:t>
      </w:r>
      <w:r w:rsidRPr="00336B28">
        <w:rPr>
          <w:rFonts w:ascii="Times New Roman" w:hAnsi="Times New Roman" w:cs="Times New Roman"/>
          <w:color w:val="252526"/>
          <w:sz w:val="20"/>
          <w:szCs w:val="20"/>
        </w:rPr>
        <w:t>onsid</w:t>
      </w:r>
      <w:r w:rsidRPr="00336B28">
        <w:rPr>
          <w:rFonts w:ascii="Times New Roman" w:hAnsi="Times New Roman" w:cs="Times New Roman"/>
          <w:color w:val="404041"/>
          <w:sz w:val="20"/>
          <w:szCs w:val="20"/>
        </w:rPr>
        <w:t>é</w:t>
      </w:r>
      <w:r w:rsidRPr="00336B28">
        <w:rPr>
          <w:rFonts w:ascii="Times New Roman" w:hAnsi="Times New Roman" w:cs="Times New Roman"/>
          <w:color w:val="252526"/>
          <w:sz w:val="20"/>
          <w:szCs w:val="20"/>
        </w:rPr>
        <w:t>r</w:t>
      </w:r>
      <w:r w:rsidRPr="00336B28">
        <w:rPr>
          <w:rFonts w:ascii="Times New Roman" w:hAnsi="Times New Roman" w:cs="Times New Roman"/>
          <w:color w:val="404041"/>
          <w:sz w:val="20"/>
          <w:szCs w:val="20"/>
        </w:rPr>
        <w:t xml:space="preserve">er </w:t>
      </w:r>
      <w:r w:rsidRPr="00336B28">
        <w:rPr>
          <w:rFonts w:ascii="Times New Roman" w:hAnsi="Times New Roman" w:cs="Times New Roman"/>
          <w:color w:val="252526"/>
          <w:sz w:val="20"/>
          <w:szCs w:val="20"/>
        </w:rPr>
        <w:t>qu</w:t>
      </w:r>
      <w:r w:rsidRPr="00336B28">
        <w:rPr>
          <w:rFonts w:ascii="Times New Roman" w:hAnsi="Times New Roman" w:cs="Times New Roman"/>
          <w:color w:val="404041"/>
          <w:sz w:val="20"/>
          <w:szCs w:val="20"/>
        </w:rPr>
        <w:t>'i</w:t>
      </w:r>
      <w:r w:rsidRPr="00336B28">
        <w:rPr>
          <w:rFonts w:ascii="Times New Roman" w:hAnsi="Times New Roman" w:cs="Times New Roman"/>
          <w:color w:val="252526"/>
          <w:sz w:val="20"/>
          <w:szCs w:val="20"/>
        </w:rPr>
        <w:t xml:space="preserve">l </w:t>
      </w:r>
      <w:r w:rsidRPr="00336B28">
        <w:rPr>
          <w:rFonts w:ascii="Times New Roman" w:hAnsi="Times New Roman" w:cs="Times New Roman"/>
          <w:color w:val="404041"/>
          <w:sz w:val="20"/>
          <w:szCs w:val="20"/>
        </w:rPr>
        <w:t>ex</w:t>
      </w:r>
      <w:r w:rsidRPr="00336B28">
        <w:rPr>
          <w:rFonts w:ascii="Times New Roman" w:hAnsi="Times New Roman" w:cs="Times New Roman"/>
          <w:color w:val="252526"/>
          <w:sz w:val="20"/>
          <w:szCs w:val="20"/>
        </w:rPr>
        <w:t>i</w:t>
      </w:r>
      <w:r w:rsidRPr="00336B28">
        <w:rPr>
          <w:rFonts w:ascii="Times New Roman" w:hAnsi="Times New Roman" w:cs="Times New Roman"/>
          <w:color w:val="404041"/>
          <w:sz w:val="20"/>
          <w:szCs w:val="20"/>
        </w:rPr>
        <w:t>s</w:t>
      </w:r>
      <w:r w:rsidRPr="00336B28">
        <w:rPr>
          <w:rFonts w:ascii="Times New Roman" w:hAnsi="Times New Roman" w:cs="Times New Roman"/>
          <w:color w:val="252526"/>
          <w:sz w:val="20"/>
          <w:szCs w:val="20"/>
        </w:rPr>
        <w:t>t</w:t>
      </w:r>
      <w:r w:rsidRPr="00336B28">
        <w:rPr>
          <w:rFonts w:ascii="Times New Roman" w:hAnsi="Times New Roman" w:cs="Times New Roman"/>
          <w:color w:val="404041"/>
          <w:sz w:val="20"/>
          <w:szCs w:val="20"/>
        </w:rPr>
        <w:t xml:space="preserve">e </w:t>
      </w:r>
      <w:r w:rsidRPr="00336B28">
        <w:rPr>
          <w:rFonts w:ascii="Times New Roman" w:hAnsi="Times New Roman" w:cs="Times New Roman"/>
          <w:color w:val="252526"/>
          <w:sz w:val="20"/>
          <w:szCs w:val="20"/>
        </w:rPr>
        <w:t>d</w:t>
      </w:r>
      <w:r w:rsidRPr="00336B28">
        <w:rPr>
          <w:rFonts w:ascii="Times New Roman" w:hAnsi="Times New Roman" w:cs="Times New Roman"/>
          <w:color w:val="404041"/>
          <w:sz w:val="20"/>
          <w:szCs w:val="20"/>
        </w:rPr>
        <w:t xml:space="preserve">es </w:t>
      </w:r>
      <w:r w:rsidRPr="00336B28">
        <w:rPr>
          <w:rFonts w:ascii="Times New Roman" w:hAnsi="Times New Roman" w:cs="Times New Roman"/>
          <w:color w:val="252526"/>
          <w:sz w:val="20"/>
          <w:szCs w:val="20"/>
        </w:rPr>
        <w:t>in</w:t>
      </w:r>
      <w:r w:rsidRPr="00336B28">
        <w:rPr>
          <w:rFonts w:ascii="Times New Roman" w:hAnsi="Times New Roman" w:cs="Times New Roman"/>
          <w:color w:val="404041"/>
          <w:sz w:val="20"/>
          <w:szCs w:val="20"/>
        </w:rPr>
        <w:t>ce</w:t>
      </w:r>
      <w:r w:rsidRPr="00336B28">
        <w:rPr>
          <w:rFonts w:ascii="Times New Roman" w:hAnsi="Times New Roman" w:cs="Times New Roman"/>
          <w:color w:val="252526"/>
          <w:sz w:val="20"/>
          <w:szCs w:val="20"/>
        </w:rPr>
        <w:t>rtitude</w:t>
      </w:r>
      <w:r w:rsidRPr="00336B28">
        <w:rPr>
          <w:rFonts w:ascii="Times New Roman" w:hAnsi="Times New Roman" w:cs="Times New Roman"/>
          <w:color w:val="404041"/>
          <w:sz w:val="20"/>
          <w:szCs w:val="20"/>
        </w:rPr>
        <w:t xml:space="preserve">s </w:t>
      </w:r>
      <w:r w:rsidRPr="00336B28">
        <w:rPr>
          <w:rFonts w:ascii="Times New Roman" w:hAnsi="Times New Roman" w:cs="Times New Roman"/>
          <w:color w:val="252526"/>
          <w:sz w:val="20"/>
          <w:szCs w:val="20"/>
        </w:rPr>
        <w:t>consid</w:t>
      </w:r>
      <w:r w:rsidRPr="00336B28">
        <w:rPr>
          <w:rFonts w:ascii="Times New Roman" w:hAnsi="Times New Roman" w:cs="Times New Roman"/>
          <w:color w:val="404041"/>
          <w:sz w:val="20"/>
          <w:szCs w:val="20"/>
        </w:rPr>
        <w:t>éra</w:t>
      </w:r>
      <w:r w:rsidRPr="00336B28">
        <w:rPr>
          <w:rFonts w:ascii="Times New Roman" w:hAnsi="Times New Roman" w:cs="Times New Roman"/>
          <w:color w:val="252526"/>
          <w:sz w:val="20"/>
          <w:szCs w:val="20"/>
        </w:rPr>
        <w:t>bl</w:t>
      </w:r>
      <w:r w:rsidRPr="00336B28">
        <w:rPr>
          <w:rFonts w:ascii="Times New Roman" w:hAnsi="Times New Roman" w:cs="Times New Roman"/>
          <w:color w:val="404041"/>
          <w:sz w:val="20"/>
          <w:szCs w:val="20"/>
        </w:rPr>
        <w:t xml:space="preserve">es </w:t>
      </w:r>
      <w:r w:rsidRPr="00336B28">
        <w:rPr>
          <w:rFonts w:ascii="Times New Roman" w:hAnsi="Times New Roman" w:cs="Times New Roman"/>
          <w:color w:val="252526"/>
          <w:sz w:val="20"/>
          <w:szCs w:val="20"/>
        </w:rPr>
        <w:t>con</w:t>
      </w:r>
      <w:r w:rsidRPr="00336B28">
        <w:rPr>
          <w:rFonts w:ascii="Times New Roman" w:hAnsi="Times New Roman" w:cs="Times New Roman"/>
          <w:color w:val="404041"/>
          <w:sz w:val="20"/>
          <w:szCs w:val="20"/>
        </w:rPr>
        <w:t>ce</w:t>
      </w:r>
      <w:r w:rsidRPr="00336B28">
        <w:rPr>
          <w:rFonts w:ascii="Times New Roman" w:hAnsi="Times New Roman" w:cs="Times New Roman"/>
          <w:color w:val="252526"/>
          <w:sz w:val="20"/>
          <w:szCs w:val="20"/>
        </w:rPr>
        <w:t>rn</w:t>
      </w:r>
      <w:r w:rsidRPr="00336B28">
        <w:rPr>
          <w:rFonts w:ascii="Times New Roman" w:hAnsi="Times New Roman" w:cs="Times New Roman"/>
          <w:color w:val="404041"/>
          <w:sz w:val="20"/>
          <w:szCs w:val="20"/>
        </w:rPr>
        <w:t>a</w:t>
      </w:r>
      <w:r w:rsidRPr="00336B28">
        <w:rPr>
          <w:rFonts w:ascii="Times New Roman" w:hAnsi="Times New Roman" w:cs="Times New Roman"/>
          <w:color w:val="252526"/>
          <w:sz w:val="20"/>
          <w:szCs w:val="20"/>
        </w:rPr>
        <w:t>n</w:t>
      </w:r>
      <w:r w:rsidRPr="00336B28">
        <w:rPr>
          <w:rFonts w:ascii="Times New Roman" w:hAnsi="Times New Roman" w:cs="Times New Roman"/>
          <w:color w:val="404041"/>
          <w:sz w:val="20"/>
          <w:szCs w:val="20"/>
        </w:rPr>
        <w:t xml:space="preserve">t </w:t>
      </w:r>
      <w:r w:rsidRPr="00336B28">
        <w:rPr>
          <w:rFonts w:ascii="Times New Roman" w:hAnsi="Times New Roman" w:cs="Times New Roman"/>
          <w:color w:val="252526"/>
          <w:sz w:val="20"/>
          <w:szCs w:val="20"/>
        </w:rPr>
        <w:t>la qu</w:t>
      </w:r>
      <w:r w:rsidRPr="00336B28">
        <w:rPr>
          <w:rFonts w:ascii="Times New Roman" w:hAnsi="Times New Roman" w:cs="Times New Roman"/>
          <w:color w:val="404041"/>
          <w:sz w:val="20"/>
          <w:szCs w:val="20"/>
        </w:rPr>
        <w:t>a</w:t>
      </w:r>
      <w:r w:rsidRPr="00336B28">
        <w:rPr>
          <w:rFonts w:ascii="Times New Roman" w:hAnsi="Times New Roman" w:cs="Times New Roman"/>
          <w:color w:val="252526"/>
          <w:sz w:val="20"/>
          <w:szCs w:val="20"/>
        </w:rPr>
        <w:t>lit</w:t>
      </w:r>
      <w:r w:rsidRPr="00336B28">
        <w:rPr>
          <w:rFonts w:ascii="Times New Roman" w:hAnsi="Times New Roman" w:cs="Times New Roman"/>
          <w:color w:val="404041"/>
          <w:sz w:val="20"/>
          <w:szCs w:val="20"/>
        </w:rPr>
        <w:t xml:space="preserve">é </w:t>
      </w:r>
      <w:r w:rsidRPr="00336B28">
        <w:rPr>
          <w:rFonts w:ascii="Times New Roman" w:hAnsi="Times New Roman" w:cs="Times New Roman"/>
          <w:color w:val="252526"/>
          <w:sz w:val="20"/>
          <w:szCs w:val="20"/>
        </w:rPr>
        <w:t>d</w:t>
      </w:r>
      <w:r w:rsidRPr="00336B28">
        <w:rPr>
          <w:rFonts w:ascii="Times New Roman" w:hAnsi="Times New Roman" w:cs="Times New Roman"/>
          <w:color w:val="404041"/>
          <w:sz w:val="20"/>
          <w:szCs w:val="20"/>
        </w:rPr>
        <w:t>es s</w:t>
      </w:r>
      <w:r w:rsidRPr="00336B28">
        <w:rPr>
          <w:rFonts w:ascii="Times New Roman" w:hAnsi="Times New Roman" w:cs="Times New Roman"/>
          <w:color w:val="252526"/>
          <w:sz w:val="20"/>
          <w:szCs w:val="20"/>
        </w:rPr>
        <w:t>t</w:t>
      </w:r>
      <w:r w:rsidRPr="00336B28">
        <w:rPr>
          <w:rFonts w:ascii="Times New Roman" w:hAnsi="Times New Roman" w:cs="Times New Roman"/>
          <w:color w:val="404041"/>
          <w:sz w:val="20"/>
          <w:szCs w:val="20"/>
        </w:rPr>
        <w:t>a</w:t>
      </w:r>
      <w:r w:rsidRPr="00336B28">
        <w:rPr>
          <w:rFonts w:ascii="Times New Roman" w:hAnsi="Times New Roman" w:cs="Times New Roman"/>
          <w:color w:val="252526"/>
          <w:sz w:val="20"/>
          <w:szCs w:val="20"/>
        </w:rPr>
        <w:t>ti</w:t>
      </w:r>
      <w:r w:rsidRPr="00336B28">
        <w:rPr>
          <w:rFonts w:ascii="Times New Roman" w:hAnsi="Times New Roman" w:cs="Times New Roman"/>
          <w:color w:val="404041"/>
          <w:sz w:val="20"/>
          <w:szCs w:val="20"/>
        </w:rPr>
        <w:t>s</w:t>
      </w:r>
      <w:r w:rsidRPr="00336B28">
        <w:rPr>
          <w:rFonts w:ascii="Times New Roman" w:hAnsi="Times New Roman" w:cs="Times New Roman"/>
          <w:color w:val="252526"/>
          <w:sz w:val="20"/>
          <w:szCs w:val="20"/>
        </w:rPr>
        <w:t>tiqu</w:t>
      </w:r>
      <w:r w:rsidRPr="00336B28">
        <w:rPr>
          <w:rFonts w:ascii="Times New Roman" w:hAnsi="Times New Roman" w:cs="Times New Roman"/>
          <w:color w:val="404041"/>
          <w:sz w:val="20"/>
          <w:szCs w:val="20"/>
        </w:rPr>
        <w:t>es</w:t>
      </w:r>
      <w:r>
        <w:rPr>
          <w:rFonts w:ascii="Times New Roman" w:hAnsi="Times New Roman" w:cs="Times New Roman"/>
          <w:color w:val="404041"/>
          <w:sz w:val="20"/>
          <w:szCs w:val="20"/>
        </w:rPr>
        <w:t xml:space="preserve"> </w:t>
      </w:r>
      <w:r w:rsidRPr="00336B28">
        <w:rPr>
          <w:rFonts w:ascii="Times New Roman" w:hAnsi="Times New Roman" w:cs="Times New Roman"/>
          <w:color w:val="404041"/>
          <w:sz w:val="20"/>
          <w:szCs w:val="20"/>
        </w:rPr>
        <w:t>c</w:t>
      </w:r>
      <w:r w:rsidRPr="00336B28">
        <w:rPr>
          <w:rFonts w:ascii="Times New Roman" w:hAnsi="Times New Roman" w:cs="Times New Roman"/>
          <w:color w:val="252526"/>
          <w:sz w:val="20"/>
          <w:szCs w:val="20"/>
        </w:rPr>
        <w:t>hinoi</w:t>
      </w:r>
      <w:r w:rsidRPr="00336B28">
        <w:rPr>
          <w:rFonts w:ascii="Times New Roman" w:hAnsi="Times New Roman" w:cs="Times New Roman"/>
          <w:color w:val="404041"/>
          <w:sz w:val="20"/>
          <w:szCs w:val="20"/>
        </w:rPr>
        <w:t>ses</w:t>
      </w:r>
      <w:r w:rsidRPr="00336B28">
        <w:rPr>
          <w:rFonts w:ascii="Times New Roman" w:hAnsi="Times New Roman" w:cs="Times New Roman"/>
          <w:color w:val="252526"/>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B0"/>
    <w:multiLevelType w:val="hybridMultilevel"/>
    <w:tmpl w:val="8440F9C6"/>
    <w:lvl w:ilvl="0" w:tplc="BD38C402">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3C23A7"/>
    <w:multiLevelType w:val="hybridMultilevel"/>
    <w:tmpl w:val="CD8631E0"/>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A5680B"/>
    <w:multiLevelType w:val="hybridMultilevel"/>
    <w:tmpl w:val="1CF8BA18"/>
    <w:lvl w:ilvl="0" w:tplc="AB50C284">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DC1033"/>
    <w:multiLevelType w:val="hybridMultilevel"/>
    <w:tmpl w:val="03F07CBA"/>
    <w:lvl w:ilvl="0" w:tplc="B90A253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8150A2"/>
    <w:multiLevelType w:val="hybridMultilevel"/>
    <w:tmpl w:val="05FAAC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150C69"/>
    <w:multiLevelType w:val="hybridMultilevel"/>
    <w:tmpl w:val="BA1A0090"/>
    <w:lvl w:ilvl="0" w:tplc="78E6A9E4">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F932B15"/>
    <w:multiLevelType w:val="hybridMultilevel"/>
    <w:tmpl w:val="12580F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B07A60"/>
    <w:multiLevelType w:val="hybridMultilevel"/>
    <w:tmpl w:val="18D28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C5783D"/>
    <w:multiLevelType w:val="hybridMultilevel"/>
    <w:tmpl w:val="F8B4D93E"/>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4593BD3"/>
    <w:multiLevelType w:val="hybridMultilevel"/>
    <w:tmpl w:val="58647342"/>
    <w:lvl w:ilvl="0" w:tplc="16E835A6">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4B35B96"/>
    <w:multiLevelType w:val="hybridMultilevel"/>
    <w:tmpl w:val="C7B4C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6264D0"/>
    <w:multiLevelType w:val="hybridMultilevel"/>
    <w:tmpl w:val="37D2E844"/>
    <w:lvl w:ilvl="0" w:tplc="0A129430">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978A7"/>
    <w:multiLevelType w:val="hybridMultilevel"/>
    <w:tmpl w:val="23388162"/>
    <w:lvl w:ilvl="0" w:tplc="FAD08B6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E762FE"/>
    <w:multiLevelType w:val="hybridMultilevel"/>
    <w:tmpl w:val="5A9ED080"/>
    <w:lvl w:ilvl="0" w:tplc="7082ACCC">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AC335D"/>
    <w:multiLevelType w:val="hybridMultilevel"/>
    <w:tmpl w:val="60308C14"/>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187247"/>
    <w:multiLevelType w:val="hybridMultilevel"/>
    <w:tmpl w:val="A136197C"/>
    <w:lvl w:ilvl="0" w:tplc="B90A253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0F36AE9"/>
    <w:multiLevelType w:val="hybridMultilevel"/>
    <w:tmpl w:val="7C623D46"/>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241586"/>
    <w:multiLevelType w:val="hybridMultilevel"/>
    <w:tmpl w:val="DB6C6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5F694F"/>
    <w:multiLevelType w:val="hybridMultilevel"/>
    <w:tmpl w:val="7B56F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78C585A"/>
    <w:multiLevelType w:val="hybridMultilevel"/>
    <w:tmpl w:val="BFCA5828"/>
    <w:lvl w:ilvl="0" w:tplc="8D2A0A2A">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67C61D8"/>
    <w:multiLevelType w:val="hybridMultilevel"/>
    <w:tmpl w:val="B7B06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6028FB"/>
    <w:multiLevelType w:val="hybridMultilevel"/>
    <w:tmpl w:val="52CCB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FC4834"/>
    <w:multiLevelType w:val="hybridMultilevel"/>
    <w:tmpl w:val="7CFC6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9191261"/>
    <w:multiLevelType w:val="hybridMultilevel"/>
    <w:tmpl w:val="49BAED36"/>
    <w:lvl w:ilvl="0" w:tplc="CBDA2280">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4831">
    <w:abstractNumId w:val="0"/>
  </w:num>
  <w:num w:numId="2" w16cid:durableId="1290088159">
    <w:abstractNumId w:val="10"/>
  </w:num>
  <w:num w:numId="3" w16cid:durableId="235670015">
    <w:abstractNumId w:val="5"/>
  </w:num>
  <w:num w:numId="4" w16cid:durableId="627394309">
    <w:abstractNumId w:val="8"/>
  </w:num>
  <w:num w:numId="5" w16cid:durableId="74203783">
    <w:abstractNumId w:val="17"/>
  </w:num>
  <w:num w:numId="6" w16cid:durableId="1765492019">
    <w:abstractNumId w:val="15"/>
  </w:num>
  <w:num w:numId="7" w16cid:durableId="774131174">
    <w:abstractNumId w:val="12"/>
  </w:num>
  <w:num w:numId="8" w16cid:durableId="1281297563">
    <w:abstractNumId w:val="14"/>
  </w:num>
  <w:num w:numId="9" w16cid:durableId="1467966240">
    <w:abstractNumId w:val="9"/>
  </w:num>
  <w:num w:numId="10" w16cid:durableId="1381633639">
    <w:abstractNumId w:val="23"/>
  </w:num>
  <w:num w:numId="11" w16cid:durableId="1666779776">
    <w:abstractNumId w:val="1"/>
  </w:num>
  <w:num w:numId="12" w16cid:durableId="1779906166">
    <w:abstractNumId w:val="18"/>
  </w:num>
  <w:num w:numId="13" w16cid:durableId="1792627344">
    <w:abstractNumId w:val="6"/>
  </w:num>
  <w:num w:numId="14" w16cid:durableId="1872262223">
    <w:abstractNumId w:val="13"/>
  </w:num>
  <w:num w:numId="15" w16cid:durableId="1170103391">
    <w:abstractNumId w:val="21"/>
  </w:num>
  <w:num w:numId="16" w16cid:durableId="1512262748">
    <w:abstractNumId w:val="19"/>
  </w:num>
  <w:num w:numId="17" w16cid:durableId="1312826076">
    <w:abstractNumId w:val="20"/>
  </w:num>
  <w:num w:numId="18" w16cid:durableId="1096247109">
    <w:abstractNumId w:val="3"/>
  </w:num>
  <w:num w:numId="19" w16cid:durableId="852912826">
    <w:abstractNumId w:val="11"/>
  </w:num>
  <w:num w:numId="20" w16cid:durableId="2021270267">
    <w:abstractNumId w:val="2"/>
  </w:num>
  <w:num w:numId="21" w16cid:durableId="1575120864">
    <w:abstractNumId w:val="22"/>
  </w:num>
  <w:num w:numId="22" w16cid:durableId="1726374320">
    <w:abstractNumId w:val="7"/>
  </w:num>
  <w:num w:numId="23" w16cid:durableId="902450145">
    <w:abstractNumId w:val="4"/>
  </w:num>
  <w:num w:numId="24" w16cid:durableId="14029448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D9"/>
    <w:rsid w:val="00005F59"/>
    <w:rsid w:val="00046D0F"/>
    <w:rsid w:val="00056533"/>
    <w:rsid w:val="0006469B"/>
    <w:rsid w:val="000655FF"/>
    <w:rsid w:val="00076432"/>
    <w:rsid w:val="00084400"/>
    <w:rsid w:val="00090D23"/>
    <w:rsid w:val="000E5E0B"/>
    <w:rsid w:val="00107D3C"/>
    <w:rsid w:val="00116E0D"/>
    <w:rsid w:val="00146FD7"/>
    <w:rsid w:val="001470C4"/>
    <w:rsid w:val="001526FA"/>
    <w:rsid w:val="00165FB4"/>
    <w:rsid w:val="00167D8E"/>
    <w:rsid w:val="0017457E"/>
    <w:rsid w:val="001D6E7B"/>
    <w:rsid w:val="00243A99"/>
    <w:rsid w:val="00245E11"/>
    <w:rsid w:val="00251000"/>
    <w:rsid w:val="002576D9"/>
    <w:rsid w:val="002876D4"/>
    <w:rsid w:val="002A26E8"/>
    <w:rsid w:val="002B5F35"/>
    <w:rsid w:val="002B7AFB"/>
    <w:rsid w:val="002C6E28"/>
    <w:rsid w:val="002C7BA0"/>
    <w:rsid w:val="002D00A4"/>
    <w:rsid w:val="002E1AEC"/>
    <w:rsid w:val="002F786A"/>
    <w:rsid w:val="00304905"/>
    <w:rsid w:val="00321864"/>
    <w:rsid w:val="00332A78"/>
    <w:rsid w:val="00334E1A"/>
    <w:rsid w:val="00336B28"/>
    <w:rsid w:val="003773BE"/>
    <w:rsid w:val="00381234"/>
    <w:rsid w:val="00396015"/>
    <w:rsid w:val="003A22A8"/>
    <w:rsid w:val="003B4D28"/>
    <w:rsid w:val="003C7EB9"/>
    <w:rsid w:val="003D1D3B"/>
    <w:rsid w:val="003D567A"/>
    <w:rsid w:val="00404059"/>
    <w:rsid w:val="00411E27"/>
    <w:rsid w:val="00421C02"/>
    <w:rsid w:val="00422585"/>
    <w:rsid w:val="00431AD0"/>
    <w:rsid w:val="00441346"/>
    <w:rsid w:val="00451596"/>
    <w:rsid w:val="0048123B"/>
    <w:rsid w:val="004875CC"/>
    <w:rsid w:val="00495113"/>
    <w:rsid w:val="004B4D05"/>
    <w:rsid w:val="004C65CA"/>
    <w:rsid w:val="005076BA"/>
    <w:rsid w:val="00564EA9"/>
    <w:rsid w:val="0057799D"/>
    <w:rsid w:val="005B1469"/>
    <w:rsid w:val="005B228B"/>
    <w:rsid w:val="005C159E"/>
    <w:rsid w:val="00612F6E"/>
    <w:rsid w:val="006245C0"/>
    <w:rsid w:val="00642124"/>
    <w:rsid w:val="00654BEF"/>
    <w:rsid w:val="00657DD3"/>
    <w:rsid w:val="006608DE"/>
    <w:rsid w:val="00661307"/>
    <w:rsid w:val="00686B2B"/>
    <w:rsid w:val="006941B1"/>
    <w:rsid w:val="006B39DB"/>
    <w:rsid w:val="006D7211"/>
    <w:rsid w:val="00703C6E"/>
    <w:rsid w:val="00703FA3"/>
    <w:rsid w:val="00713181"/>
    <w:rsid w:val="007646DC"/>
    <w:rsid w:val="007A1B95"/>
    <w:rsid w:val="007A4085"/>
    <w:rsid w:val="007B01C9"/>
    <w:rsid w:val="007B64A7"/>
    <w:rsid w:val="007D1881"/>
    <w:rsid w:val="007F4E62"/>
    <w:rsid w:val="00823C18"/>
    <w:rsid w:val="00843F6C"/>
    <w:rsid w:val="0085399A"/>
    <w:rsid w:val="00875647"/>
    <w:rsid w:val="008763FD"/>
    <w:rsid w:val="008978E3"/>
    <w:rsid w:val="008C6821"/>
    <w:rsid w:val="008E1AD7"/>
    <w:rsid w:val="008F3A13"/>
    <w:rsid w:val="00906952"/>
    <w:rsid w:val="009231DC"/>
    <w:rsid w:val="00932FED"/>
    <w:rsid w:val="0093561F"/>
    <w:rsid w:val="00942A32"/>
    <w:rsid w:val="009B1B52"/>
    <w:rsid w:val="00A11E8E"/>
    <w:rsid w:val="00A12C37"/>
    <w:rsid w:val="00A20BAD"/>
    <w:rsid w:val="00A31E17"/>
    <w:rsid w:val="00A55E28"/>
    <w:rsid w:val="00A61FAF"/>
    <w:rsid w:val="00AA1D29"/>
    <w:rsid w:val="00AA266F"/>
    <w:rsid w:val="00AA3059"/>
    <w:rsid w:val="00AB0E2D"/>
    <w:rsid w:val="00AB1F8D"/>
    <w:rsid w:val="00AB4DDE"/>
    <w:rsid w:val="00AB7ED5"/>
    <w:rsid w:val="00AC28E9"/>
    <w:rsid w:val="00AD147A"/>
    <w:rsid w:val="00AD30D8"/>
    <w:rsid w:val="00AD6A52"/>
    <w:rsid w:val="00AE2045"/>
    <w:rsid w:val="00AE5C8D"/>
    <w:rsid w:val="00AF4E8E"/>
    <w:rsid w:val="00AF620D"/>
    <w:rsid w:val="00B064CA"/>
    <w:rsid w:val="00B2497B"/>
    <w:rsid w:val="00B96219"/>
    <w:rsid w:val="00BA1A40"/>
    <w:rsid w:val="00BA42B8"/>
    <w:rsid w:val="00BB3A6F"/>
    <w:rsid w:val="00BC0567"/>
    <w:rsid w:val="00BC7418"/>
    <w:rsid w:val="00C00E90"/>
    <w:rsid w:val="00C0725C"/>
    <w:rsid w:val="00C165BE"/>
    <w:rsid w:val="00C90ADA"/>
    <w:rsid w:val="00CA4611"/>
    <w:rsid w:val="00CB7271"/>
    <w:rsid w:val="00CD5734"/>
    <w:rsid w:val="00CE4A8A"/>
    <w:rsid w:val="00D00EB3"/>
    <w:rsid w:val="00D26103"/>
    <w:rsid w:val="00D31227"/>
    <w:rsid w:val="00D376F1"/>
    <w:rsid w:val="00D449BC"/>
    <w:rsid w:val="00D4511C"/>
    <w:rsid w:val="00D677E6"/>
    <w:rsid w:val="00D80D70"/>
    <w:rsid w:val="00D94A04"/>
    <w:rsid w:val="00DA3518"/>
    <w:rsid w:val="00DA5D6F"/>
    <w:rsid w:val="00DC04EF"/>
    <w:rsid w:val="00DD1D97"/>
    <w:rsid w:val="00DD29C6"/>
    <w:rsid w:val="00DE0D1E"/>
    <w:rsid w:val="00E134FB"/>
    <w:rsid w:val="00E26940"/>
    <w:rsid w:val="00E403A4"/>
    <w:rsid w:val="00E42976"/>
    <w:rsid w:val="00E54A02"/>
    <w:rsid w:val="00EA1F6F"/>
    <w:rsid w:val="00EA5A77"/>
    <w:rsid w:val="00EA6009"/>
    <w:rsid w:val="00F22DDC"/>
    <w:rsid w:val="00F36250"/>
    <w:rsid w:val="00F47461"/>
    <w:rsid w:val="00F60989"/>
    <w:rsid w:val="00F61240"/>
    <w:rsid w:val="00F85858"/>
    <w:rsid w:val="00F9319C"/>
    <w:rsid w:val="00FA4ED9"/>
    <w:rsid w:val="00FB4048"/>
    <w:rsid w:val="00FE0331"/>
    <w:rsid w:val="00FE43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62DC2-5F9F-4A2F-BACF-EB9F91B1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1596"/>
    <w:pPr>
      <w:ind w:left="720"/>
      <w:contextualSpacing/>
    </w:pPr>
  </w:style>
  <w:style w:type="paragraph" w:styleId="Notedebasdepage">
    <w:name w:val="footnote text"/>
    <w:basedOn w:val="Normal"/>
    <w:link w:val="NotedebasdepageCar"/>
    <w:uiPriority w:val="99"/>
    <w:semiHidden/>
    <w:unhideWhenUsed/>
    <w:rsid w:val="00336B2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36B28"/>
    <w:rPr>
      <w:sz w:val="20"/>
      <w:szCs w:val="20"/>
    </w:rPr>
  </w:style>
  <w:style w:type="character" w:styleId="Appelnotedebasdep">
    <w:name w:val="footnote reference"/>
    <w:basedOn w:val="Policepardfaut"/>
    <w:uiPriority w:val="99"/>
    <w:semiHidden/>
    <w:unhideWhenUsed/>
    <w:rsid w:val="00336B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E6234-9371-436B-AA03-6EFE6923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TotalTime>
  <Pages>12</Pages>
  <Words>3823</Words>
  <Characters>21030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149</cp:revision>
  <dcterms:created xsi:type="dcterms:W3CDTF">2022-07-18T23:00:00Z</dcterms:created>
  <dcterms:modified xsi:type="dcterms:W3CDTF">2023-04-30T11:54:00Z</dcterms:modified>
</cp:coreProperties>
</file>