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867A9" w14:textId="77777777" w:rsidR="00FE0BD1" w:rsidRPr="00FE0BD1" w:rsidRDefault="00FE0BD1" w:rsidP="005B73F5">
      <w:pPr>
        <w:pStyle w:val="Title"/>
        <w:pBdr>
          <w:bottom w:val="none" w:sz="0" w:space="0" w:color="auto"/>
        </w:pBdr>
        <w:spacing w:before="0" w:after="0" w:line="240" w:lineRule="auto"/>
        <w:rPr>
          <w:rFonts w:ascii="Arial" w:hAnsi="Arial" w:cs="Arial"/>
        </w:rPr>
      </w:pPr>
    </w:p>
    <w:p w14:paraId="1E5DAF50" w14:textId="77777777" w:rsidR="00FE0BD1" w:rsidRPr="00FE0BD1" w:rsidRDefault="00AE77C7" w:rsidP="005B73F5">
      <w:pPr>
        <w:pStyle w:val="Title"/>
        <w:pBdr>
          <w:bottom w:val="none" w:sz="0" w:space="0" w:color="auto"/>
        </w:pBdr>
        <w:spacing w:before="0" w:after="0" w:line="240" w:lineRule="auto"/>
        <w:rPr>
          <w:rFonts w:ascii="Arial" w:hAnsi="Arial" w:cs="Arial"/>
          <w:bCs/>
          <w:color w:val="8C2633"/>
          <w:sz w:val="20"/>
          <w:szCs w:val="20"/>
          <w:lang w:eastAsia="en-NZ"/>
        </w:rPr>
      </w:pPr>
      <w:r w:rsidRPr="00FE0BD1">
        <w:rPr>
          <w:rFonts w:ascii="Arial" w:hAnsi="Arial" w:cs="Arial"/>
          <w:noProof/>
          <w:lang w:val="en-AU" w:eastAsia="en-AU"/>
        </w:rPr>
        <mc:AlternateContent>
          <mc:Choice Requires="wps">
            <w:drawing>
              <wp:anchor distT="0" distB="0" distL="114300" distR="114300" simplePos="0" relativeHeight="251659264" behindDoc="0" locked="0" layoutInCell="1" allowOverlap="1" wp14:anchorId="0299724E" wp14:editId="53C2C558">
                <wp:simplePos x="0" y="0"/>
                <wp:positionH relativeFrom="column">
                  <wp:posOffset>-15240</wp:posOffset>
                </wp:positionH>
                <wp:positionV relativeFrom="paragraph">
                  <wp:posOffset>3262630</wp:posOffset>
                </wp:positionV>
                <wp:extent cx="5656521" cy="3895725"/>
                <wp:effectExtent l="0" t="0" r="2095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6521" cy="3895725"/>
                        </a:xfrm>
                        <a:prstGeom prst="rect">
                          <a:avLst/>
                        </a:prstGeom>
                        <a:solidFill>
                          <a:srgbClr val="FFFFFF"/>
                        </a:solidFill>
                        <a:ln w="9525">
                          <a:solidFill>
                            <a:srgbClr val="000000"/>
                          </a:solidFill>
                          <a:miter lim="800000"/>
                          <a:headEnd/>
                          <a:tailEnd/>
                        </a:ln>
                      </wps:spPr>
                      <wps:txbx>
                        <w:txbxContent>
                          <w:p w14:paraId="3F93BD48" w14:textId="77777777" w:rsidR="006C0434" w:rsidRPr="006A06FF" w:rsidRDefault="006C0434" w:rsidP="00FE0BD1">
                            <w:pPr>
                              <w:spacing w:before="120" w:after="240"/>
                              <w:rPr>
                                <w:rFonts w:ascii="Arial" w:hAnsi="Arial" w:cs="Arial"/>
                                <w:b/>
                              </w:rPr>
                            </w:pPr>
                            <w:r w:rsidRPr="006A06FF">
                              <w:rPr>
                                <w:rFonts w:ascii="Arial" w:hAnsi="Arial" w:cs="Arial"/>
                                <w:b/>
                              </w:rPr>
                              <w:t>NOTE:</w:t>
                            </w:r>
                          </w:p>
                          <w:p w14:paraId="21D14D72" w14:textId="77777777" w:rsidR="006C0434" w:rsidRDefault="006C0434" w:rsidP="00B36348">
                            <w:pPr>
                              <w:spacing w:before="120" w:after="240" w:line="240" w:lineRule="auto"/>
                              <w:jc w:val="both"/>
                              <w:rPr>
                                <w:rFonts w:ascii="Arial" w:hAnsi="Arial" w:cs="Arial"/>
                              </w:rPr>
                            </w:pPr>
                            <w:r w:rsidRPr="006A06FF">
                              <w:rPr>
                                <w:rFonts w:ascii="Arial" w:hAnsi="Arial" w:cs="Arial"/>
                              </w:rPr>
                              <w:t xml:space="preserve">This template is provided </w:t>
                            </w:r>
                            <w:r w:rsidR="00C22063">
                              <w:rPr>
                                <w:rFonts w:ascii="Arial" w:hAnsi="Arial" w:cs="Arial"/>
                              </w:rPr>
                              <w:t xml:space="preserve">by the Office of the Information Commissioner (OIC) </w:t>
                            </w:r>
                            <w:r w:rsidRPr="006A06FF">
                              <w:rPr>
                                <w:rFonts w:ascii="Arial" w:hAnsi="Arial" w:cs="Arial"/>
                              </w:rPr>
                              <w:t>as an example of the content that is typically included in a PIA Report.</w:t>
                            </w:r>
                            <w:r>
                              <w:rPr>
                                <w:rFonts w:ascii="Arial" w:hAnsi="Arial" w:cs="Arial"/>
                              </w:rPr>
                              <w:t xml:space="preserve"> It is a guide only.</w:t>
                            </w:r>
                            <w:r w:rsidRPr="006A06FF">
                              <w:rPr>
                                <w:rFonts w:ascii="Arial" w:hAnsi="Arial" w:cs="Arial"/>
                              </w:rPr>
                              <w:t xml:space="preserve"> </w:t>
                            </w:r>
                            <w:r w:rsidR="00AE77C7">
                              <w:rPr>
                                <w:rFonts w:ascii="Arial" w:hAnsi="Arial" w:cs="Arial"/>
                              </w:rPr>
                              <w:t xml:space="preserve">You may need to adapt the template to meet your agency’s needs or build on the template to include additional information due to </w:t>
                            </w:r>
                            <w:r w:rsidR="00AE77C7" w:rsidRPr="006A06FF">
                              <w:rPr>
                                <w:rFonts w:ascii="Arial" w:hAnsi="Arial" w:cs="Arial"/>
                              </w:rPr>
                              <w:t xml:space="preserve">the size and complexity of </w:t>
                            </w:r>
                            <w:r w:rsidR="007B7B5E">
                              <w:rPr>
                                <w:rFonts w:ascii="Arial" w:hAnsi="Arial" w:cs="Arial"/>
                              </w:rPr>
                              <w:t>the</w:t>
                            </w:r>
                            <w:r w:rsidR="00AE77C7" w:rsidRPr="006A06FF">
                              <w:rPr>
                                <w:rFonts w:ascii="Arial" w:hAnsi="Arial" w:cs="Arial"/>
                              </w:rPr>
                              <w:t xml:space="preserve"> project.</w:t>
                            </w:r>
                          </w:p>
                          <w:p w14:paraId="7594E388" w14:textId="77777777" w:rsidR="006C0434" w:rsidRDefault="006C0434" w:rsidP="00B36348">
                            <w:pPr>
                              <w:spacing w:before="120" w:after="240" w:line="240" w:lineRule="auto"/>
                              <w:jc w:val="both"/>
                              <w:rPr>
                                <w:rFonts w:ascii="Arial" w:hAnsi="Arial" w:cs="Arial"/>
                              </w:rPr>
                            </w:pPr>
                            <w:r w:rsidRPr="006A06FF">
                              <w:rPr>
                                <w:rFonts w:ascii="Arial" w:hAnsi="Arial" w:cs="Arial"/>
                              </w:rPr>
                              <w:t xml:space="preserve">If you are unsure whether </w:t>
                            </w:r>
                            <w:r>
                              <w:rPr>
                                <w:rFonts w:ascii="Arial" w:hAnsi="Arial" w:cs="Arial"/>
                              </w:rPr>
                              <w:t>to complete</w:t>
                            </w:r>
                            <w:r w:rsidRPr="006A06FF">
                              <w:rPr>
                                <w:rFonts w:ascii="Arial" w:hAnsi="Arial" w:cs="Arial"/>
                              </w:rPr>
                              <w:t xml:space="preserve"> a Privacy Impact Assessment (PIA), </w:t>
                            </w:r>
                            <w:r>
                              <w:rPr>
                                <w:rFonts w:ascii="Arial" w:hAnsi="Arial" w:cs="Arial"/>
                              </w:rPr>
                              <w:t xml:space="preserve">you can complete the screening questions in </w:t>
                            </w:r>
                            <w:r w:rsidRPr="006A06FF">
                              <w:rPr>
                                <w:rFonts w:ascii="Arial" w:hAnsi="Arial" w:cs="Arial"/>
                              </w:rPr>
                              <w:t xml:space="preserve">OIC’s </w:t>
                            </w:r>
                            <w:hyperlink r:id="rId8" w:history="1">
                              <w:r w:rsidRPr="002D0F43">
                                <w:rPr>
                                  <w:rStyle w:val="Hyperlink"/>
                                  <w:rFonts w:ascii="Arial" w:hAnsi="Arial" w:cs="Arial"/>
                                </w:rPr>
                                <w:t>Threshold Privacy Assessment</w:t>
                              </w:r>
                            </w:hyperlink>
                            <w:r w:rsidRPr="006A06FF">
                              <w:rPr>
                                <w:rFonts w:ascii="Arial" w:hAnsi="Arial" w:cs="Arial"/>
                                <w:color w:val="0000FF"/>
                              </w:rPr>
                              <w:t>.</w:t>
                            </w:r>
                            <w:r w:rsidRPr="006A06FF">
                              <w:rPr>
                                <w:rFonts w:ascii="Arial" w:eastAsia="Times" w:hAnsi="Arial" w:cs="Arial"/>
                              </w:rPr>
                              <w:t xml:space="preserve"> If you </w:t>
                            </w:r>
                            <w:r w:rsidRPr="006A06FF">
                              <w:rPr>
                                <w:rFonts w:ascii="Arial" w:hAnsi="Arial" w:cs="Arial"/>
                                <w:color w:val="000000" w:themeColor="text1"/>
                              </w:rPr>
                              <w:t xml:space="preserve">answer yes to any of the questions, </w:t>
                            </w:r>
                            <w:r>
                              <w:rPr>
                                <w:rFonts w:ascii="Arial" w:hAnsi="Arial" w:cs="Arial"/>
                                <w:color w:val="000000" w:themeColor="text1"/>
                              </w:rPr>
                              <w:t>the</w:t>
                            </w:r>
                            <w:r w:rsidRPr="006A06FF">
                              <w:rPr>
                                <w:rFonts w:ascii="Arial" w:hAnsi="Arial" w:cs="Arial"/>
                                <w:color w:val="000000" w:themeColor="text1"/>
                              </w:rPr>
                              <w:t xml:space="preserve"> project will </w:t>
                            </w:r>
                            <w:r w:rsidRPr="006A06FF">
                              <w:rPr>
                                <w:rFonts w:ascii="Arial" w:hAnsi="Arial" w:cs="Arial"/>
                              </w:rPr>
                              <w:t xml:space="preserve">benefit from a PIA.  </w:t>
                            </w:r>
                          </w:p>
                          <w:p w14:paraId="6BE9BF6E" w14:textId="77777777" w:rsidR="006C0434" w:rsidRPr="006A06FF" w:rsidRDefault="006C0434" w:rsidP="00B36348">
                            <w:pPr>
                              <w:spacing w:before="120" w:after="240" w:line="240" w:lineRule="auto"/>
                              <w:jc w:val="both"/>
                              <w:rPr>
                                <w:rFonts w:ascii="Arial" w:hAnsi="Arial" w:cs="Arial"/>
                              </w:rPr>
                            </w:pPr>
                            <w:r>
                              <w:rPr>
                                <w:rFonts w:ascii="Arial" w:hAnsi="Arial" w:cs="Arial"/>
                              </w:rPr>
                              <w:t>Th</w:t>
                            </w:r>
                            <w:r w:rsidR="00776CF0">
                              <w:rPr>
                                <w:rFonts w:ascii="Arial" w:hAnsi="Arial" w:cs="Arial"/>
                              </w:rPr>
                              <w:t>is</w:t>
                            </w:r>
                            <w:r>
                              <w:rPr>
                                <w:rFonts w:ascii="Arial" w:hAnsi="Arial" w:cs="Arial"/>
                              </w:rPr>
                              <w:t xml:space="preserve"> template is based on the </w:t>
                            </w:r>
                            <w:r w:rsidR="00A85F9D">
                              <w:rPr>
                                <w:rFonts w:ascii="Arial" w:hAnsi="Arial" w:cs="Arial"/>
                              </w:rPr>
                              <w:t>Information Privacy Principles (I</w:t>
                            </w:r>
                            <w:r>
                              <w:rPr>
                                <w:rFonts w:ascii="Arial" w:hAnsi="Arial" w:cs="Arial"/>
                              </w:rPr>
                              <w:t>PPs) and as such, is suitable for use by agencies</w:t>
                            </w:r>
                            <w:r w:rsidR="00A85F9D">
                              <w:rPr>
                                <w:rFonts w:ascii="Arial" w:hAnsi="Arial" w:cs="Arial"/>
                              </w:rPr>
                              <w:t xml:space="preserve"> other than health agencies</w:t>
                            </w:r>
                            <w:r>
                              <w:rPr>
                                <w:rFonts w:ascii="Arial" w:hAnsi="Arial" w:cs="Arial"/>
                              </w:rPr>
                              <w:t xml:space="preserve">. If your agency is a health agency, please use the template which is based on the </w:t>
                            </w:r>
                            <w:r w:rsidR="00A85F9D">
                              <w:rPr>
                                <w:rFonts w:ascii="Arial" w:hAnsi="Arial" w:cs="Arial"/>
                              </w:rPr>
                              <w:t>National</w:t>
                            </w:r>
                            <w:r>
                              <w:rPr>
                                <w:rFonts w:ascii="Arial" w:hAnsi="Arial" w:cs="Arial"/>
                              </w:rPr>
                              <w:t xml:space="preserve"> Privacy Principles.  </w:t>
                            </w:r>
                          </w:p>
                          <w:p w14:paraId="0161D5E0" w14:textId="77777777" w:rsidR="006C0434" w:rsidRPr="00C22063" w:rsidRDefault="006C0434" w:rsidP="00B36348">
                            <w:pPr>
                              <w:pStyle w:val="Warning"/>
                              <w:spacing w:before="120" w:line="240" w:lineRule="auto"/>
                              <w:ind w:left="0"/>
                              <w:rPr>
                                <w:rFonts w:ascii="Arial" w:hAnsi="Arial" w:cs="Arial"/>
                                <w:i w:val="0"/>
                                <w:color w:val="auto"/>
                                <w:sz w:val="22"/>
                                <w:szCs w:val="22"/>
                              </w:rPr>
                            </w:pPr>
                            <w:r w:rsidRPr="00C22063">
                              <w:rPr>
                                <w:rFonts w:ascii="Arial" w:hAnsi="Arial" w:cs="Arial"/>
                                <w:i w:val="0"/>
                                <w:color w:val="auto"/>
                                <w:sz w:val="22"/>
                                <w:szCs w:val="22"/>
                              </w:rPr>
                              <w:t xml:space="preserve">Instructions and tips for completing the report are provided in </w:t>
                            </w:r>
                            <w:r w:rsidRPr="00C22063">
                              <w:rPr>
                                <w:rFonts w:ascii="Arial" w:hAnsi="Arial" w:cs="Arial"/>
                                <w:color w:val="0000FF"/>
                                <w:sz w:val="22"/>
                                <w:szCs w:val="22"/>
                              </w:rPr>
                              <w:t>blue italicised text</w:t>
                            </w:r>
                            <w:r w:rsidRPr="00C22063">
                              <w:rPr>
                                <w:rFonts w:ascii="Arial" w:hAnsi="Arial" w:cs="Arial"/>
                                <w:i w:val="0"/>
                                <w:color w:val="auto"/>
                                <w:sz w:val="22"/>
                                <w:szCs w:val="22"/>
                              </w:rPr>
                              <w:t xml:space="preserve">. Please delete this text </w:t>
                            </w:r>
                            <w:r w:rsidR="00776CF0" w:rsidRPr="00C22063">
                              <w:rPr>
                                <w:rFonts w:ascii="Arial" w:hAnsi="Arial" w:cs="Arial"/>
                                <w:i w:val="0"/>
                                <w:color w:val="auto"/>
                                <w:sz w:val="22"/>
                                <w:szCs w:val="22"/>
                              </w:rPr>
                              <w:t>as you complete each</w:t>
                            </w:r>
                            <w:r w:rsidRPr="00C22063">
                              <w:rPr>
                                <w:rFonts w:ascii="Arial" w:hAnsi="Arial" w:cs="Arial"/>
                                <w:i w:val="0"/>
                                <w:color w:val="auto"/>
                                <w:sz w:val="22"/>
                                <w:szCs w:val="22"/>
                              </w:rPr>
                              <w:t xml:space="preserve"> section.</w:t>
                            </w:r>
                            <w:r w:rsidR="007B7B5E" w:rsidRPr="00C22063">
                              <w:rPr>
                                <w:rFonts w:ascii="Arial" w:hAnsi="Arial" w:cs="Arial"/>
                                <w:i w:val="0"/>
                                <w:color w:val="auto"/>
                                <w:sz w:val="22"/>
                                <w:szCs w:val="22"/>
                              </w:rPr>
                              <w:t xml:space="preserve">  </w:t>
                            </w:r>
                          </w:p>
                          <w:p w14:paraId="2156B00B" w14:textId="77777777" w:rsidR="007B7B5E" w:rsidRPr="00C22063" w:rsidRDefault="007B7B5E" w:rsidP="00B36348">
                            <w:pPr>
                              <w:pStyle w:val="Warning"/>
                              <w:spacing w:before="120" w:line="240" w:lineRule="auto"/>
                              <w:ind w:left="0"/>
                              <w:rPr>
                                <w:rFonts w:ascii="Arial" w:hAnsi="Arial" w:cs="Arial"/>
                                <w:i w:val="0"/>
                                <w:color w:val="auto"/>
                                <w:sz w:val="22"/>
                                <w:szCs w:val="22"/>
                              </w:rPr>
                            </w:pPr>
                            <w:r w:rsidRPr="00C22063">
                              <w:rPr>
                                <w:rFonts w:ascii="Arial" w:hAnsi="Arial" w:cs="Arial"/>
                                <w:i w:val="0"/>
                                <w:color w:val="000000"/>
                                <w:sz w:val="22"/>
                                <w:szCs w:val="22"/>
                              </w:rPr>
                              <w:t xml:space="preserve">Feedback on suggested improvements to this template or your experience using the template is most welcome.  </w:t>
                            </w:r>
                            <w:r w:rsidR="00C22063">
                              <w:rPr>
                                <w:rFonts w:ascii="Arial" w:hAnsi="Arial" w:cs="Arial"/>
                                <w:i w:val="0"/>
                                <w:color w:val="000000"/>
                                <w:sz w:val="22"/>
                                <w:szCs w:val="22"/>
                              </w:rPr>
                              <w:t>Please</w:t>
                            </w:r>
                            <w:r w:rsidR="00C22063" w:rsidRPr="00C22063">
                              <w:rPr>
                                <w:rFonts w:ascii="Arial" w:hAnsi="Arial" w:cs="Arial"/>
                                <w:i w:val="0"/>
                                <w:color w:val="000000"/>
                                <w:sz w:val="22"/>
                                <w:szCs w:val="22"/>
                              </w:rPr>
                              <w:t xml:space="preserve"> send </w:t>
                            </w:r>
                            <w:r w:rsidR="00C22063">
                              <w:rPr>
                                <w:rFonts w:ascii="Arial" w:hAnsi="Arial" w:cs="Arial"/>
                                <w:i w:val="0"/>
                                <w:color w:val="000000"/>
                                <w:sz w:val="22"/>
                                <w:szCs w:val="22"/>
                              </w:rPr>
                              <w:t>feedback</w:t>
                            </w:r>
                            <w:r w:rsidR="00C22063" w:rsidRPr="00C22063">
                              <w:rPr>
                                <w:rFonts w:ascii="Arial" w:hAnsi="Arial" w:cs="Arial"/>
                                <w:i w:val="0"/>
                                <w:color w:val="000000"/>
                                <w:sz w:val="22"/>
                                <w:szCs w:val="22"/>
                              </w:rPr>
                              <w:t xml:space="preserve"> to </w:t>
                            </w:r>
                            <w:hyperlink r:id="rId9" w:history="1">
                              <w:r w:rsidR="00C22063" w:rsidRPr="00C22063">
                                <w:rPr>
                                  <w:rStyle w:val="Hyperlink"/>
                                  <w:rFonts w:ascii="Arial" w:hAnsi="Arial" w:cs="Arial"/>
                                  <w:i w:val="0"/>
                                  <w:sz w:val="22"/>
                                  <w:szCs w:val="22"/>
                                </w:rPr>
                                <w:t>enquiries@oic.qld.gov.au</w:t>
                              </w:r>
                            </w:hyperlink>
                            <w:r w:rsidR="00C22063" w:rsidRPr="00C22063">
                              <w:rPr>
                                <w:rFonts w:ascii="Arial" w:hAnsi="Arial" w:cs="Arial"/>
                                <w:i w:val="0"/>
                                <w:color w:val="000000"/>
                                <w:sz w:val="22"/>
                                <w:szCs w:val="22"/>
                              </w:rPr>
                              <w:t xml:space="preserve"> or contact OIC’s </w:t>
                            </w:r>
                            <w:r w:rsidR="00C22063">
                              <w:rPr>
                                <w:rFonts w:ascii="Arial" w:hAnsi="Arial" w:cs="Arial"/>
                                <w:i w:val="0"/>
                                <w:color w:val="000000"/>
                                <w:sz w:val="22"/>
                                <w:szCs w:val="22"/>
                              </w:rPr>
                              <w:t>Enquiries Service on (07) 3234 7373.</w:t>
                            </w:r>
                          </w:p>
                          <w:p w14:paraId="15AC5C48" w14:textId="77777777" w:rsidR="007B7B5E" w:rsidRPr="006A06FF" w:rsidRDefault="007B7B5E" w:rsidP="00B36348">
                            <w:pPr>
                              <w:pStyle w:val="Warning"/>
                              <w:spacing w:before="120" w:line="240" w:lineRule="auto"/>
                              <w:ind w:left="0"/>
                              <w:rPr>
                                <w:rFonts w:ascii="Arial" w:hAnsi="Arial" w:cs="Arial"/>
                                <w:i w:val="0"/>
                                <w:color w:val="auto"/>
                                <w:sz w:val="22"/>
                                <w:szCs w:val="22"/>
                              </w:rPr>
                            </w:pPr>
                          </w:p>
                          <w:p w14:paraId="105D03AC" w14:textId="77777777" w:rsidR="006C0434" w:rsidRDefault="006C0434" w:rsidP="00FE0BD1">
                            <w:pPr>
                              <w:jc w:val="both"/>
                              <w:rPr>
                                <w:rFonts w:ascii="Arial" w:hAnsi="Arial" w:cs="Arial"/>
                              </w:rPr>
                            </w:pPr>
                          </w:p>
                          <w:p w14:paraId="5B62A095" w14:textId="77777777" w:rsidR="006C0434" w:rsidRPr="0031359C" w:rsidRDefault="006C0434" w:rsidP="00FE0BD1">
                            <w:pPr>
                              <w:jc w:val="both"/>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99724E" id="_x0000_t202" coordsize="21600,21600" o:spt="202" path="m,l,21600r21600,l21600,xe">
                <v:stroke joinstyle="miter"/>
                <v:path gradientshapeok="t" o:connecttype="rect"/>
              </v:shapetype>
              <v:shape id="Text Box 2" o:spid="_x0000_s1026" type="#_x0000_t202" style="position:absolute;margin-left:-1.2pt;margin-top:256.9pt;width:445.4pt;height:30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">
                <v:textbox>
                  <w:txbxContent>
                    <w:p w14:paraId="3F93BD48" w14:textId="77777777" w:rsidR="006C0434" w:rsidRPr="006A06FF" w:rsidRDefault="006C0434" w:rsidP="00FE0BD1">
                      <w:pPr>
                        <w:spacing w:before="120" w:after="240"/>
                        <w:rPr>
                          <w:rFonts w:ascii="Arial" w:hAnsi="Arial" w:cs="Arial"/>
                          <w:b/>
                        </w:rPr>
                      </w:pPr>
                      <w:r w:rsidRPr="006A06FF">
                        <w:rPr>
                          <w:rFonts w:ascii="Arial" w:hAnsi="Arial" w:cs="Arial"/>
                          <w:b/>
                        </w:rPr>
                        <w:t>NOTE:</w:t>
                      </w:r>
                    </w:p>
                    <w:p w14:paraId="21D14D72" w14:textId="77777777" w:rsidR="006C0434" w:rsidRDefault="006C0434" w:rsidP="00B36348">
                      <w:pPr>
                        <w:spacing w:before="120" w:after="240" w:line="240" w:lineRule="auto"/>
                        <w:jc w:val="both"/>
                        <w:rPr>
                          <w:rFonts w:ascii="Arial" w:hAnsi="Arial" w:cs="Arial"/>
                        </w:rPr>
                      </w:pPr>
                      <w:r w:rsidRPr="006A06FF">
                        <w:rPr>
                          <w:rFonts w:ascii="Arial" w:hAnsi="Arial" w:cs="Arial"/>
                        </w:rPr>
                        <w:t xml:space="preserve">This template is provided </w:t>
                      </w:r>
                      <w:r w:rsidR="00C22063">
                        <w:rPr>
                          <w:rFonts w:ascii="Arial" w:hAnsi="Arial" w:cs="Arial"/>
                        </w:rPr>
                        <w:t xml:space="preserve">by the Office of the Information Commissioner (OIC) </w:t>
                      </w:r>
                      <w:r w:rsidRPr="006A06FF">
                        <w:rPr>
                          <w:rFonts w:ascii="Arial" w:hAnsi="Arial" w:cs="Arial"/>
                        </w:rPr>
                        <w:t>as an example of the content that is typically included in a PIA Report.</w:t>
                      </w:r>
                      <w:r>
                        <w:rPr>
                          <w:rFonts w:ascii="Arial" w:hAnsi="Arial" w:cs="Arial"/>
                        </w:rPr>
                        <w:t xml:space="preserve"> It is a guide only.</w:t>
                      </w:r>
                      <w:r w:rsidRPr="006A06FF">
                        <w:rPr>
                          <w:rFonts w:ascii="Arial" w:hAnsi="Arial" w:cs="Arial"/>
                        </w:rPr>
                        <w:t xml:space="preserve"> </w:t>
                      </w:r>
                      <w:r w:rsidR="00AE77C7">
                        <w:rPr>
                          <w:rFonts w:ascii="Arial" w:hAnsi="Arial" w:cs="Arial"/>
                        </w:rPr>
                        <w:t xml:space="preserve">You may need to adapt the template to meet your agency’s needs or build on the template to include additional information due to </w:t>
                      </w:r>
                      <w:r w:rsidR="00AE77C7" w:rsidRPr="006A06FF">
                        <w:rPr>
                          <w:rFonts w:ascii="Arial" w:hAnsi="Arial" w:cs="Arial"/>
                        </w:rPr>
                        <w:t xml:space="preserve">the size and complexity of </w:t>
                      </w:r>
                      <w:r w:rsidR="007B7B5E">
                        <w:rPr>
                          <w:rFonts w:ascii="Arial" w:hAnsi="Arial" w:cs="Arial"/>
                        </w:rPr>
                        <w:t>the</w:t>
                      </w:r>
                      <w:r w:rsidR="00AE77C7" w:rsidRPr="006A06FF">
                        <w:rPr>
                          <w:rFonts w:ascii="Arial" w:hAnsi="Arial" w:cs="Arial"/>
                        </w:rPr>
                        <w:t xml:space="preserve"> project.</w:t>
                      </w:r>
                    </w:p>
                    <w:p w14:paraId="7594E388" w14:textId="77777777" w:rsidR="006C0434" w:rsidRDefault="006C0434" w:rsidP="00B36348">
                      <w:pPr>
                        <w:spacing w:before="120" w:after="240" w:line="240" w:lineRule="auto"/>
                        <w:jc w:val="both"/>
                        <w:rPr>
                          <w:rFonts w:ascii="Arial" w:hAnsi="Arial" w:cs="Arial"/>
                        </w:rPr>
                      </w:pPr>
                      <w:r w:rsidRPr="006A06FF">
                        <w:rPr>
                          <w:rFonts w:ascii="Arial" w:hAnsi="Arial" w:cs="Arial"/>
                        </w:rPr>
                        <w:t xml:space="preserve">If you are unsure whether </w:t>
                      </w:r>
                      <w:r>
                        <w:rPr>
                          <w:rFonts w:ascii="Arial" w:hAnsi="Arial" w:cs="Arial"/>
                        </w:rPr>
                        <w:t>to complete</w:t>
                      </w:r>
                      <w:r w:rsidRPr="006A06FF">
                        <w:rPr>
                          <w:rFonts w:ascii="Arial" w:hAnsi="Arial" w:cs="Arial"/>
                        </w:rPr>
                        <w:t xml:space="preserve"> a Privacy Impact Assessment (PIA), </w:t>
                      </w:r>
                      <w:r>
                        <w:rPr>
                          <w:rFonts w:ascii="Arial" w:hAnsi="Arial" w:cs="Arial"/>
                        </w:rPr>
                        <w:t xml:space="preserve">you can complete the screening questions in </w:t>
                      </w:r>
                      <w:r w:rsidRPr="006A06FF">
                        <w:rPr>
                          <w:rFonts w:ascii="Arial" w:hAnsi="Arial" w:cs="Arial"/>
                        </w:rPr>
                        <w:t xml:space="preserve">OIC’s </w:t>
                      </w:r>
                      <w:hyperlink r:id="rId10" w:history="1">
                        <w:r w:rsidRPr="002D0F43">
                          <w:rPr>
                            <w:rStyle w:val="Hyperlink"/>
                            <w:rFonts w:ascii="Arial" w:hAnsi="Arial" w:cs="Arial"/>
                          </w:rPr>
                          <w:t>Threshold Privacy Assessment</w:t>
                        </w:r>
                      </w:hyperlink>
                      <w:r w:rsidRPr="006A06FF">
                        <w:rPr>
                          <w:rFonts w:ascii="Arial" w:hAnsi="Arial" w:cs="Arial"/>
                          <w:color w:val="0000FF"/>
                        </w:rPr>
                        <w:t>.</w:t>
                      </w:r>
                      <w:r w:rsidRPr="006A06FF">
                        <w:rPr>
                          <w:rFonts w:ascii="Arial" w:eastAsia="Times" w:hAnsi="Arial" w:cs="Arial"/>
                        </w:rPr>
                        <w:t xml:space="preserve"> If you </w:t>
                      </w:r>
                      <w:r w:rsidRPr="006A06FF">
                        <w:rPr>
                          <w:rFonts w:ascii="Arial" w:hAnsi="Arial" w:cs="Arial"/>
                          <w:color w:val="000000" w:themeColor="text1"/>
                        </w:rPr>
                        <w:t xml:space="preserve">answer yes to any of the questions, </w:t>
                      </w:r>
                      <w:r>
                        <w:rPr>
                          <w:rFonts w:ascii="Arial" w:hAnsi="Arial" w:cs="Arial"/>
                          <w:color w:val="000000" w:themeColor="text1"/>
                        </w:rPr>
                        <w:t>the</w:t>
                      </w:r>
                      <w:r w:rsidRPr="006A06FF">
                        <w:rPr>
                          <w:rFonts w:ascii="Arial" w:hAnsi="Arial" w:cs="Arial"/>
                          <w:color w:val="000000" w:themeColor="text1"/>
                        </w:rPr>
                        <w:t xml:space="preserve"> project will </w:t>
                      </w:r>
                      <w:r w:rsidRPr="006A06FF">
                        <w:rPr>
                          <w:rFonts w:ascii="Arial" w:hAnsi="Arial" w:cs="Arial"/>
                        </w:rPr>
                        <w:t xml:space="preserve">benefit from a PIA.  </w:t>
                      </w:r>
                    </w:p>
                    <w:p w14:paraId="6BE9BF6E" w14:textId="77777777" w:rsidR="006C0434" w:rsidRPr="006A06FF" w:rsidRDefault="006C0434" w:rsidP="00B36348">
                      <w:pPr>
                        <w:spacing w:before="120" w:after="240" w:line="240" w:lineRule="auto"/>
                        <w:jc w:val="both"/>
                        <w:rPr>
                          <w:rFonts w:ascii="Arial" w:hAnsi="Arial" w:cs="Arial"/>
                        </w:rPr>
                      </w:pPr>
                      <w:r>
                        <w:rPr>
                          <w:rFonts w:ascii="Arial" w:hAnsi="Arial" w:cs="Arial"/>
                        </w:rPr>
                        <w:t>Th</w:t>
                      </w:r>
                      <w:r w:rsidR="00776CF0">
                        <w:rPr>
                          <w:rFonts w:ascii="Arial" w:hAnsi="Arial" w:cs="Arial"/>
                        </w:rPr>
                        <w:t>is</w:t>
                      </w:r>
                      <w:r>
                        <w:rPr>
                          <w:rFonts w:ascii="Arial" w:hAnsi="Arial" w:cs="Arial"/>
                        </w:rPr>
                        <w:t xml:space="preserve"> template is based on the </w:t>
                      </w:r>
                      <w:r w:rsidR="00A85F9D">
                        <w:rPr>
                          <w:rFonts w:ascii="Arial" w:hAnsi="Arial" w:cs="Arial"/>
                        </w:rPr>
                        <w:t>Information Privacy Principles (I</w:t>
                      </w:r>
                      <w:r>
                        <w:rPr>
                          <w:rFonts w:ascii="Arial" w:hAnsi="Arial" w:cs="Arial"/>
                        </w:rPr>
                        <w:t>PPs) and as such, is suitable for use by agencies</w:t>
                      </w:r>
                      <w:r w:rsidR="00A85F9D">
                        <w:rPr>
                          <w:rFonts w:ascii="Arial" w:hAnsi="Arial" w:cs="Arial"/>
                        </w:rPr>
                        <w:t xml:space="preserve"> other than health agencies</w:t>
                      </w:r>
                      <w:r>
                        <w:rPr>
                          <w:rFonts w:ascii="Arial" w:hAnsi="Arial" w:cs="Arial"/>
                        </w:rPr>
                        <w:t xml:space="preserve">. If your agency is a health agency, please use the template which is based on the </w:t>
                      </w:r>
                      <w:r w:rsidR="00A85F9D">
                        <w:rPr>
                          <w:rFonts w:ascii="Arial" w:hAnsi="Arial" w:cs="Arial"/>
                        </w:rPr>
                        <w:t>National</w:t>
                      </w:r>
                      <w:r>
                        <w:rPr>
                          <w:rFonts w:ascii="Arial" w:hAnsi="Arial" w:cs="Arial"/>
                        </w:rPr>
                        <w:t xml:space="preserve"> Privacy Principles.  </w:t>
                      </w:r>
                    </w:p>
                    <w:p w14:paraId="0161D5E0" w14:textId="77777777" w:rsidR="006C0434" w:rsidRPr="00C22063" w:rsidRDefault="006C0434" w:rsidP="00B36348">
                      <w:pPr>
                        <w:pStyle w:val="Warning"/>
                        <w:spacing w:before="120" w:line="240" w:lineRule="auto"/>
                        <w:ind w:left="0"/>
                        <w:rPr>
                          <w:rFonts w:ascii="Arial" w:hAnsi="Arial" w:cs="Arial"/>
                          <w:i w:val="0"/>
                          <w:color w:val="auto"/>
                          <w:sz w:val="22"/>
                          <w:szCs w:val="22"/>
                        </w:rPr>
                      </w:pPr>
                      <w:r w:rsidRPr="00C22063">
                        <w:rPr>
                          <w:rFonts w:ascii="Arial" w:hAnsi="Arial" w:cs="Arial"/>
                          <w:i w:val="0"/>
                          <w:color w:val="auto"/>
                          <w:sz w:val="22"/>
                          <w:szCs w:val="22"/>
                        </w:rPr>
                        <w:t xml:space="preserve">Instructions and tips for completing the report are provided in </w:t>
                      </w:r>
                      <w:r w:rsidRPr="00C22063">
                        <w:rPr>
                          <w:rFonts w:ascii="Arial" w:hAnsi="Arial" w:cs="Arial"/>
                          <w:color w:val="0000FF"/>
                          <w:sz w:val="22"/>
                          <w:szCs w:val="22"/>
                        </w:rPr>
                        <w:t>blue italicised text</w:t>
                      </w:r>
                      <w:r w:rsidRPr="00C22063">
                        <w:rPr>
                          <w:rFonts w:ascii="Arial" w:hAnsi="Arial" w:cs="Arial"/>
                          <w:i w:val="0"/>
                          <w:color w:val="auto"/>
                          <w:sz w:val="22"/>
                          <w:szCs w:val="22"/>
                        </w:rPr>
                        <w:t xml:space="preserve">. Please delete this text </w:t>
                      </w:r>
                      <w:r w:rsidR="00776CF0" w:rsidRPr="00C22063">
                        <w:rPr>
                          <w:rFonts w:ascii="Arial" w:hAnsi="Arial" w:cs="Arial"/>
                          <w:i w:val="0"/>
                          <w:color w:val="auto"/>
                          <w:sz w:val="22"/>
                          <w:szCs w:val="22"/>
                        </w:rPr>
                        <w:t>as you complete each</w:t>
                      </w:r>
                      <w:r w:rsidRPr="00C22063">
                        <w:rPr>
                          <w:rFonts w:ascii="Arial" w:hAnsi="Arial" w:cs="Arial"/>
                          <w:i w:val="0"/>
                          <w:color w:val="auto"/>
                          <w:sz w:val="22"/>
                          <w:szCs w:val="22"/>
                        </w:rPr>
                        <w:t xml:space="preserve"> section.</w:t>
                      </w:r>
                      <w:r w:rsidR="007B7B5E" w:rsidRPr="00C22063">
                        <w:rPr>
                          <w:rFonts w:ascii="Arial" w:hAnsi="Arial" w:cs="Arial"/>
                          <w:i w:val="0"/>
                          <w:color w:val="auto"/>
                          <w:sz w:val="22"/>
                          <w:szCs w:val="22"/>
                        </w:rPr>
                        <w:t xml:space="preserve">  </w:t>
                      </w:r>
                    </w:p>
                    <w:p w14:paraId="2156B00B" w14:textId="77777777" w:rsidR="007B7B5E" w:rsidRPr="00C22063" w:rsidRDefault="007B7B5E" w:rsidP="00B36348">
                      <w:pPr>
                        <w:pStyle w:val="Warning"/>
                        <w:spacing w:before="120" w:line="240" w:lineRule="auto"/>
                        <w:ind w:left="0"/>
                        <w:rPr>
                          <w:rFonts w:ascii="Arial" w:hAnsi="Arial" w:cs="Arial"/>
                          <w:i w:val="0"/>
                          <w:color w:val="auto"/>
                          <w:sz w:val="22"/>
                          <w:szCs w:val="22"/>
                        </w:rPr>
                      </w:pPr>
                      <w:r w:rsidRPr="00C22063">
                        <w:rPr>
                          <w:rFonts w:ascii="Arial" w:hAnsi="Arial" w:cs="Arial"/>
                          <w:i w:val="0"/>
                          <w:color w:val="000000"/>
                          <w:sz w:val="22"/>
                          <w:szCs w:val="22"/>
                        </w:rPr>
                        <w:t xml:space="preserve">Feedback on suggested improvements to this template or your experience using the template is most welcome.  </w:t>
                      </w:r>
                      <w:r w:rsidR="00C22063">
                        <w:rPr>
                          <w:rFonts w:ascii="Arial" w:hAnsi="Arial" w:cs="Arial"/>
                          <w:i w:val="0"/>
                          <w:color w:val="000000"/>
                          <w:sz w:val="22"/>
                          <w:szCs w:val="22"/>
                        </w:rPr>
                        <w:t>Please</w:t>
                      </w:r>
                      <w:r w:rsidR="00C22063" w:rsidRPr="00C22063">
                        <w:rPr>
                          <w:rFonts w:ascii="Arial" w:hAnsi="Arial" w:cs="Arial"/>
                          <w:i w:val="0"/>
                          <w:color w:val="000000"/>
                          <w:sz w:val="22"/>
                          <w:szCs w:val="22"/>
                        </w:rPr>
                        <w:t xml:space="preserve"> send </w:t>
                      </w:r>
                      <w:r w:rsidR="00C22063">
                        <w:rPr>
                          <w:rFonts w:ascii="Arial" w:hAnsi="Arial" w:cs="Arial"/>
                          <w:i w:val="0"/>
                          <w:color w:val="000000"/>
                          <w:sz w:val="22"/>
                          <w:szCs w:val="22"/>
                        </w:rPr>
                        <w:t>feedback</w:t>
                      </w:r>
                      <w:r w:rsidR="00C22063" w:rsidRPr="00C22063">
                        <w:rPr>
                          <w:rFonts w:ascii="Arial" w:hAnsi="Arial" w:cs="Arial"/>
                          <w:i w:val="0"/>
                          <w:color w:val="000000"/>
                          <w:sz w:val="22"/>
                          <w:szCs w:val="22"/>
                        </w:rPr>
                        <w:t xml:space="preserve"> to </w:t>
                      </w:r>
                      <w:hyperlink r:id="rId11" w:history="1">
                        <w:r w:rsidR="00C22063" w:rsidRPr="00C22063">
                          <w:rPr>
                            <w:rStyle w:val="Hyperlink"/>
                            <w:rFonts w:ascii="Arial" w:hAnsi="Arial" w:cs="Arial"/>
                            <w:i w:val="0"/>
                            <w:sz w:val="22"/>
                            <w:szCs w:val="22"/>
                          </w:rPr>
                          <w:t>enquiries@oic.qld.gov.au</w:t>
                        </w:r>
                      </w:hyperlink>
                      <w:r w:rsidR="00C22063" w:rsidRPr="00C22063">
                        <w:rPr>
                          <w:rFonts w:ascii="Arial" w:hAnsi="Arial" w:cs="Arial"/>
                          <w:i w:val="0"/>
                          <w:color w:val="000000"/>
                          <w:sz w:val="22"/>
                          <w:szCs w:val="22"/>
                        </w:rPr>
                        <w:t xml:space="preserve"> or contact OIC’s </w:t>
                      </w:r>
                      <w:r w:rsidR="00C22063">
                        <w:rPr>
                          <w:rFonts w:ascii="Arial" w:hAnsi="Arial" w:cs="Arial"/>
                          <w:i w:val="0"/>
                          <w:color w:val="000000"/>
                          <w:sz w:val="22"/>
                          <w:szCs w:val="22"/>
                        </w:rPr>
                        <w:t>Enquiries Service on (07) 3234 7373.</w:t>
                      </w:r>
                    </w:p>
                    <w:p w14:paraId="15AC5C48" w14:textId="77777777" w:rsidR="007B7B5E" w:rsidRPr="006A06FF" w:rsidRDefault="007B7B5E" w:rsidP="00B36348">
                      <w:pPr>
                        <w:pStyle w:val="Warning"/>
                        <w:spacing w:before="120" w:line="240" w:lineRule="auto"/>
                        <w:ind w:left="0"/>
                        <w:rPr>
                          <w:rFonts w:ascii="Arial" w:hAnsi="Arial" w:cs="Arial"/>
                          <w:i w:val="0"/>
                          <w:color w:val="auto"/>
                          <w:sz w:val="22"/>
                          <w:szCs w:val="22"/>
                        </w:rPr>
                      </w:pPr>
                    </w:p>
                    <w:p w14:paraId="105D03AC" w14:textId="77777777" w:rsidR="006C0434" w:rsidRDefault="006C0434" w:rsidP="00FE0BD1">
                      <w:pPr>
                        <w:jc w:val="both"/>
                        <w:rPr>
                          <w:rFonts w:ascii="Arial" w:hAnsi="Arial" w:cs="Arial"/>
                        </w:rPr>
                      </w:pPr>
                    </w:p>
                    <w:p w14:paraId="5B62A095" w14:textId="77777777" w:rsidR="006C0434" w:rsidRPr="0031359C" w:rsidRDefault="006C0434" w:rsidP="00FE0BD1">
                      <w:pPr>
                        <w:jc w:val="both"/>
                        <w:rPr>
                          <w:rFonts w:ascii="Arial" w:hAnsi="Arial" w:cs="Arial"/>
                        </w:rPr>
                      </w:pPr>
                    </w:p>
                  </w:txbxContent>
                </v:textbox>
              </v:shape>
            </w:pict>
          </mc:Fallback>
        </mc:AlternateContent>
      </w:r>
      <w:r w:rsidR="00FE0BD1" w:rsidRPr="00FE0BD1">
        <w:rPr>
          <w:rFonts w:ascii="Arial" w:hAnsi="Arial" w:cs="Arial"/>
          <w:noProof/>
          <w:lang w:val="en-AU" w:eastAsia="en-AU"/>
        </w:rPr>
        <mc:AlternateContent>
          <mc:Choice Requires="wps">
            <w:drawing>
              <wp:anchor distT="0" distB="0" distL="114300" distR="114300" simplePos="0" relativeHeight="251660288" behindDoc="1" locked="0" layoutInCell="1" allowOverlap="1" wp14:anchorId="7219A4D9" wp14:editId="5CD60E8B">
                <wp:simplePos x="0" y="0"/>
                <wp:positionH relativeFrom="column">
                  <wp:posOffset>13335</wp:posOffset>
                </wp:positionH>
                <wp:positionV relativeFrom="paragraph">
                  <wp:posOffset>652780</wp:posOffset>
                </wp:positionV>
                <wp:extent cx="5562600" cy="2047875"/>
                <wp:effectExtent l="0" t="0" r="0" b="9525"/>
                <wp:wrapTight wrapText="bothSides">
                  <wp:wrapPolygon edited="0">
                    <wp:start x="0" y="0"/>
                    <wp:lineTo x="0" y="21500"/>
                    <wp:lineTo x="21526" y="21500"/>
                    <wp:lineTo x="21526"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047875"/>
                        </a:xfrm>
                        <a:prstGeom prst="rect">
                          <a:avLst/>
                        </a:prstGeom>
                        <a:solidFill>
                          <a:srgbClr val="FFFFFF"/>
                        </a:solidFill>
                        <a:ln w="9525">
                          <a:noFill/>
                          <a:miter lim="800000"/>
                          <a:headEnd/>
                          <a:tailEnd/>
                        </a:ln>
                      </wps:spPr>
                      <wps:txbx>
                        <w:txbxContent>
                          <w:p w14:paraId="21213A44" w14:textId="77777777" w:rsidR="006C0434" w:rsidRPr="00E87FC8" w:rsidRDefault="006C0434" w:rsidP="00FE0BD1">
                            <w:pPr>
                              <w:pStyle w:val="Title"/>
                              <w:pBdr>
                                <w:bottom w:val="none" w:sz="0" w:space="0" w:color="auto"/>
                              </w:pBdr>
                              <w:spacing w:line="240" w:lineRule="auto"/>
                              <w:contextualSpacing w:val="0"/>
                              <w:rPr>
                                <w:rFonts w:ascii="Arial" w:hAnsi="Arial" w:cs="Arial"/>
                                <w:sz w:val="48"/>
                                <w:szCs w:val="48"/>
                                <w:lang w:eastAsia="en-NZ"/>
                              </w:rPr>
                            </w:pPr>
                            <w:r w:rsidRPr="00E87FC8">
                              <w:rPr>
                                <w:rFonts w:ascii="Arial" w:hAnsi="Arial" w:cs="Arial"/>
                                <w:sz w:val="48"/>
                                <w:szCs w:val="48"/>
                                <w:lang w:eastAsia="en-NZ"/>
                              </w:rPr>
                              <w:t>&lt;Project name&gt;</w:t>
                            </w:r>
                          </w:p>
                          <w:p w14:paraId="12C502C5" w14:textId="77777777" w:rsidR="006C0434" w:rsidRPr="00E87FC8" w:rsidRDefault="006C0434" w:rsidP="00FE0BD1">
                            <w:pPr>
                              <w:pStyle w:val="Title"/>
                              <w:pBdr>
                                <w:bottom w:val="none" w:sz="0" w:space="0" w:color="auto"/>
                              </w:pBdr>
                              <w:spacing w:before="360" w:line="240" w:lineRule="auto"/>
                              <w:contextualSpacing w:val="0"/>
                              <w:rPr>
                                <w:rFonts w:ascii="Arial" w:hAnsi="Arial" w:cs="Arial"/>
                                <w:b/>
                                <w:bCs/>
                                <w:sz w:val="48"/>
                                <w:szCs w:val="48"/>
                                <w:lang w:eastAsia="en-NZ"/>
                              </w:rPr>
                            </w:pPr>
                            <w:r w:rsidRPr="00E87FC8">
                              <w:rPr>
                                <w:rFonts w:ascii="Arial" w:hAnsi="Arial" w:cs="Arial"/>
                                <w:b/>
                                <w:sz w:val="48"/>
                                <w:szCs w:val="48"/>
                                <w:lang w:eastAsia="en-NZ"/>
                              </w:rPr>
                              <w:t>Privacy Impact Assessment Report</w:t>
                            </w:r>
                          </w:p>
                          <w:p w14:paraId="2B07FEA8" w14:textId="77777777" w:rsidR="006C0434" w:rsidRPr="006A06FF" w:rsidRDefault="006C0434" w:rsidP="00FE0BD1">
                            <w:pPr>
                              <w:pStyle w:val="Title"/>
                              <w:pBdr>
                                <w:bottom w:val="none" w:sz="0" w:space="0" w:color="auto"/>
                              </w:pBdr>
                              <w:spacing w:line="240" w:lineRule="auto"/>
                              <w:contextualSpacing w:val="0"/>
                              <w:rPr>
                                <w:rFonts w:ascii="Arial" w:hAnsi="Arial" w:cs="Arial"/>
                                <w:b/>
                                <w:bCs/>
                                <w:sz w:val="28"/>
                                <w:szCs w:val="28"/>
                                <w:lang w:eastAsia="en-NZ"/>
                              </w:rPr>
                            </w:pPr>
                            <w:r w:rsidRPr="006A06FF">
                              <w:rPr>
                                <w:rFonts w:ascii="Arial" w:hAnsi="Arial" w:cs="Arial"/>
                                <w:sz w:val="28"/>
                                <w:szCs w:val="28"/>
                                <w:lang w:eastAsia="en-NZ"/>
                              </w:rPr>
                              <w:t>&lt;Day&gt; &lt;Month&gt; &lt;Year&gt;</w:t>
                            </w:r>
                          </w:p>
                          <w:p w14:paraId="6CC14A9F" w14:textId="77777777" w:rsidR="006C0434" w:rsidRPr="008F1948" w:rsidRDefault="006C0434" w:rsidP="00FE0BD1">
                            <w:pPr>
                              <w:rPr>
                                <w:rFonts w:ascii="Arial" w:eastAsia="Times New Roman" w:hAnsi="Arial" w:cs="Arial"/>
                                <w:color w:val="004960"/>
                                <w:szCs w:val="20"/>
                                <w:lang w:eastAsia="en-N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9A4D9" id="_x0000_s1027" type="#_x0000_t202" style="position:absolute;margin-left:1.05pt;margin-top:51.4pt;width:438pt;height:16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" stroked="f">
                <v:textbox>
                  <w:txbxContent>
                    <w:p w14:paraId="21213A44" w14:textId="77777777" w:rsidR="006C0434" w:rsidRPr="00E87FC8" w:rsidRDefault="006C0434" w:rsidP="00FE0BD1">
                      <w:pPr>
                        <w:pStyle w:val="Title"/>
                        <w:pBdr>
                          <w:bottom w:val="none" w:sz="0" w:space="0" w:color="auto"/>
                        </w:pBdr>
                        <w:spacing w:line="240" w:lineRule="auto"/>
                        <w:contextualSpacing w:val="0"/>
                        <w:rPr>
                          <w:rFonts w:ascii="Arial" w:hAnsi="Arial" w:cs="Arial"/>
                          <w:sz w:val="48"/>
                          <w:szCs w:val="48"/>
                          <w:lang w:eastAsia="en-NZ"/>
                        </w:rPr>
                      </w:pPr>
                      <w:r w:rsidRPr="00E87FC8">
                        <w:rPr>
                          <w:rFonts w:ascii="Arial" w:hAnsi="Arial" w:cs="Arial"/>
                          <w:sz w:val="48"/>
                          <w:szCs w:val="48"/>
                          <w:lang w:eastAsia="en-NZ"/>
                        </w:rPr>
                        <w:t>&lt;Project name&gt;</w:t>
                      </w:r>
                    </w:p>
                    <w:p w14:paraId="12C502C5" w14:textId="77777777" w:rsidR="006C0434" w:rsidRPr="00E87FC8" w:rsidRDefault="006C0434" w:rsidP="00FE0BD1">
                      <w:pPr>
                        <w:pStyle w:val="Title"/>
                        <w:pBdr>
                          <w:bottom w:val="none" w:sz="0" w:space="0" w:color="auto"/>
                        </w:pBdr>
                        <w:spacing w:before="360" w:line="240" w:lineRule="auto"/>
                        <w:contextualSpacing w:val="0"/>
                        <w:rPr>
                          <w:rFonts w:ascii="Arial" w:hAnsi="Arial" w:cs="Arial"/>
                          <w:b/>
                          <w:bCs/>
                          <w:sz w:val="48"/>
                          <w:szCs w:val="48"/>
                          <w:lang w:eastAsia="en-NZ"/>
                        </w:rPr>
                      </w:pPr>
                      <w:r w:rsidRPr="00E87FC8">
                        <w:rPr>
                          <w:rFonts w:ascii="Arial" w:hAnsi="Arial" w:cs="Arial"/>
                          <w:b/>
                          <w:sz w:val="48"/>
                          <w:szCs w:val="48"/>
                          <w:lang w:eastAsia="en-NZ"/>
                        </w:rPr>
                        <w:t>Privacy Impact Assessment Report</w:t>
                      </w:r>
                    </w:p>
                    <w:p w14:paraId="2B07FEA8" w14:textId="77777777" w:rsidR="006C0434" w:rsidRPr="006A06FF" w:rsidRDefault="006C0434" w:rsidP="00FE0BD1">
                      <w:pPr>
                        <w:pStyle w:val="Title"/>
                        <w:pBdr>
                          <w:bottom w:val="none" w:sz="0" w:space="0" w:color="auto"/>
                        </w:pBdr>
                        <w:spacing w:line="240" w:lineRule="auto"/>
                        <w:contextualSpacing w:val="0"/>
                        <w:rPr>
                          <w:rFonts w:ascii="Arial" w:hAnsi="Arial" w:cs="Arial"/>
                          <w:b/>
                          <w:bCs/>
                          <w:sz w:val="28"/>
                          <w:szCs w:val="28"/>
                          <w:lang w:eastAsia="en-NZ"/>
                        </w:rPr>
                      </w:pPr>
                      <w:r w:rsidRPr="006A06FF">
                        <w:rPr>
                          <w:rFonts w:ascii="Arial" w:hAnsi="Arial" w:cs="Arial"/>
                          <w:sz w:val="28"/>
                          <w:szCs w:val="28"/>
                          <w:lang w:eastAsia="en-NZ"/>
                        </w:rPr>
                        <w:t>&lt;Day&gt; &lt;Month&gt; &lt;Year&gt;</w:t>
                      </w:r>
                    </w:p>
                    <w:p w14:paraId="6CC14A9F" w14:textId="77777777" w:rsidR="006C0434" w:rsidRPr="008F1948" w:rsidRDefault="006C0434" w:rsidP="00FE0BD1">
                      <w:pPr>
                        <w:rPr>
                          <w:rFonts w:ascii="Arial" w:eastAsia="Times New Roman" w:hAnsi="Arial" w:cs="Arial"/>
                          <w:color w:val="004960"/>
                          <w:szCs w:val="20"/>
                          <w:lang w:eastAsia="en-NZ"/>
                        </w:rPr>
                      </w:pPr>
                    </w:p>
                  </w:txbxContent>
                </v:textbox>
                <w10:wrap type="tight"/>
              </v:shape>
            </w:pict>
          </mc:Fallback>
        </mc:AlternateContent>
      </w:r>
      <w:r w:rsidR="00FE0BD1" w:rsidRPr="00FE0BD1">
        <w:rPr>
          <w:rFonts w:ascii="Arial" w:hAnsi="Arial" w:cs="Arial"/>
          <w:color w:val="8C2633"/>
          <w:sz w:val="20"/>
          <w:szCs w:val="20"/>
          <w:lang w:eastAsia="en-NZ"/>
        </w:rPr>
        <w:br w:type="page"/>
      </w:r>
    </w:p>
    <w:p w14:paraId="0B1B5FB7" w14:textId="77777777" w:rsidR="00FE0BD1" w:rsidRPr="00FE0BD1" w:rsidRDefault="00FE0BD1" w:rsidP="005B73F5">
      <w:pPr>
        <w:pStyle w:val="Heading2"/>
        <w:spacing w:before="0" w:line="240" w:lineRule="auto"/>
        <w:rPr>
          <w:rFonts w:ascii="Arial" w:hAnsi="Arial" w:cs="Arial"/>
          <w:b/>
          <w:sz w:val="28"/>
        </w:rPr>
      </w:pPr>
      <w:bookmarkStart w:id="0" w:name="_Toc419709048"/>
      <w:bookmarkStart w:id="1" w:name="_Toc419709236"/>
      <w:bookmarkStart w:id="2" w:name="_Toc295467806"/>
      <w:bookmarkStart w:id="3" w:name="_Toc295467881"/>
      <w:r w:rsidRPr="00FE0BD1">
        <w:rPr>
          <w:rFonts w:ascii="Arial" w:hAnsi="Arial" w:cs="Arial"/>
          <w:b/>
          <w:sz w:val="28"/>
        </w:rPr>
        <w:lastRenderedPageBreak/>
        <w:t>Document information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C0" w:firstRow="0" w:lastRow="1" w:firstColumn="1" w:lastColumn="0" w:noHBand="1" w:noVBand="1"/>
      </w:tblPr>
      <w:tblGrid>
        <w:gridCol w:w="2462"/>
        <w:gridCol w:w="1502"/>
        <w:gridCol w:w="2268"/>
        <w:gridCol w:w="1417"/>
        <w:gridCol w:w="1844"/>
      </w:tblGrid>
      <w:tr w:rsidR="00FE0BD1" w:rsidRPr="00FE0BD1" w14:paraId="554D2989" w14:textId="77777777" w:rsidTr="007642C6">
        <w:tc>
          <w:tcPr>
            <w:tcW w:w="2462" w:type="dxa"/>
            <w:shd w:val="clear" w:color="auto" w:fill="D9D9D9" w:themeFill="background1" w:themeFillShade="D9"/>
          </w:tcPr>
          <w:p w14:paraId="3433A62E" w14:textId="77777777" w:rsidR="00FE0BD1" w:rsidRPr="00FE0BD1" w:rsidRDefault="00FE0BD1" w:rsidP="005B73F5">
            <w:pPr>
              <w:spacing w:before="120" w:after="120" w:line="240" w:lineRule="auto"/>
              <w:rPr>
                <w:rFonts w:ascii="Arial" w:hAnsi="Arial" w:cs="Arial"/>
              </w:rPr>
            </w:pPr>
            <w:r w:rsidRPr="00FE0BD1">
              <w:rPr>
                <w:rFonts w:ascii="Arial" w:hAnsi="Arial" w:cs="Arial"/>
              </w:rPr>
              <w:t>Date PIA completed:</w:t>
            </w:r>
          </w:p>
        </w:tc>
        <w:tc>
          <w:tcPr>
            <w:tcW w:w="7031" w:type="dxa"/>
            <w:gridSpan w:val="4"/>
            <w:shd w:val="clear" w:color="auto" w:fill="auto"/>
          </w:tcPr>
          <w:p w14:paraId="3C7AFD1E" w14:textId="77777777" w:rsidR="00FE0BD1" w:rsidRPr="00FE0BD1" w:rsidRDefault="00FE0BD1" w:rsidP="005B73F5">
            <w:pPr>
              <w:spacing w:before="120" w:after="120" w:line="240" w:lineRule="auto"/>
              <w:rPr>
                <w:rFonts w:ascii="Arial" w:hAnsi="Arial" w:cs="Arial"/>
              </w:rPr>
            </w:pPr>
          </w:p>
        </w:tc>
      </w:tr>
      <w:tr w:rsidR="00FE0BD1" w:rsidRPr="00FE0BD1" w14:paraId="4B0A48E3" w14:textId="77777777" w:rsidTr="007642C6">
        <w:tc>
          <w:tcPr>
            <w:tcW w:w="2462" w:type="dxa"/>
            <w:shd w:val="clear" w:color="auto" w:fill="D9D9D9" w:themeFill="background1" w:themeFillShade="D9"/>
          </w:tcPr>
          <w:p w14:paraId="0C3F4B1C" w14:textId="77777777" w:rsidR="00FE0BD1" w:rsidRPr="00FE0BD1" w:rsidRDefault="00FE0BD1" w:rsidP="005B73F5">
            <w:pPr>
              <w:spacing w:before="120" w:after="120" w:line="240" w:lineRule="auto"/>
              <w:rPr>
                <w:rFonts w:ascii="Arial" w:hAnsi="Arial" w:cs="Arial"/>
              </w:rPr>
            </w:pPr>
            <w:r w:rsidRPr="00FE0BD1">
              <w:rPr>
                <w:rFonts w:ascii="Arial" w:hAnsi="Arial" w:cs="Arial"/>
              </w:rPr>
              <w:t>Status:</w:t>
            </w:r>
          </w:p>
        </w:tc>
        <w:tc>
          <w:tcPr>
            <w:tcW w:w="1502" w:type="dxa"/>
            <w:shd w:val="clear" w:color="auto" w:fill="auto"/>
          </w:tcPr>
          <w:p w14:paraId="73311895" w14:textId="77777777" w:rsidR="00FE0BD1" w:rsidRPr="00FE0BD1" w:rsidRDefault="00000000" w:rsidP="005B73F5">
            <w:pPr>
              <w:spacing w:before="120" w:after="120" w:line="240" w:lineRule="auto"/>
              <w:rPr>
                <w:rFonts w:ascii="Arial" w:hAnsi="Arial" w:cs="Arial"/>
              </w:rPr>
            </w:pPr>
            <w:sdt>
              <w:sdtPr>
                <w:rPr>
                  <w:rFonts w:ascii="Arial" w:hAnsi="Arial" w:cs="Arial"/>
                </w:rPr>
                <w:id w:val="1384287939"/>
                <w14:checkbox>
                  <w14:checked w14:val="0"/>
                  <w14:checkedState w14:val="2612" w14:font="MS Gothic"/>
                  <w14:uncheckedState w14:val="2610" w14:font="MS Gothic"/>
                </w14:checkbox>
              </w:sdtPr>
              <w:sdtContent>
                <w:r w:rsidR="007659DA">
                  <w:rPr>
                    <w:rFonts w:ascii="MS Gothic" w:eastAsia="MS Gothic" w:hAnsi="MS Gothic" w:cs="Arial" w:hint="eastAsia"/>
                  </w:rPr>
                  <w:t>☐</w:t>
                </w:r>
              </w:sdtContent>
            </w:sdt>
            <w:r w:rsidR="002E4260">
              <w:rPr>
                <w:rFonts w:ascii="Arial" w:hAnsi="Arial" w:cs="Arial"/>
              </w:rPr>
              <w:t xml:space="preserve"> </w:t>
            </w:r>
            <w:r w:rsidR="00FE0BD1" w:rsidRPr="00FE0BD1">
              <w:rPr>
                <w:rFonts w:ascii="Arial" w:hAnsi="Arial" w:cs="Arial"/>
              </w:rPr>
              <w:t xml:space="preserve">New PIA  </w:t>
            </w:r>
          </w:p>
        </w:tc>
        <w:tc>
          <w:tcPr>
            <w:tcW w:w="5529" w:type="dxa"/>
            <w:gridSpan w:val="3"/>
            <w:shd w:val="clear" w:color="auto" w:fill="auto"/>
          </w:tcPr>
          <w:p w14:paraId="3D88FACC" w14:textId="77777777" w:rsidR="00FE0BD1" w:rsidRPr="00FE0BD1" w:rsidRDefault="00000000" w:rsidP="005B73F5">
            <w:pPr>
              <w:spacing w:before="120" w:after="120" w:line="240" w:lineRule="auto"/>
              <w:rPr>
                <w:rFonts w:ascii="Arial" w:hAnsi="Arial" w:cs="Arial"/>
              </w:rPr>
            </w:pPr>
            <w:sdt>
              <w:sdtPr>
                <w:rPr>
                  <w:rFonts w:ascii="Arial" w:hAnsi="Arial" w:cs="Arial"/>
                </w:rPr>
                <w:id w:val="-412539753"/>
                <w14:checkbox>
                  <w14:checked w14:val="0"/>
                  <w14:checkedState w14:val="2612" w14:font="MS Gothic"/>
                  <w14:uncheckedState w14:val="2610" w14:font="MS Gothic"/>
                </w14:checkbox>
              </w:sdtPr>
              <w:sdtContent>
                <w:r w:rsidR="007659DA">
                  <w:rPr>
                    <w:rFonts w:ascii="MS Gothic" w:eastAsia="MS Gothic" w:hAnsi="MS Gothic" w:cs="Arial" w:hint="eastAsia"/>
                  </w:rPr>
                  <w:t>☐</w:t>
                </w:r>
              </w:sdtContent>
            </w:sdt>
            <w:r w:rsidR="00FE0BD1" w:rsidRPr="00FE0BD1">
              <w:rPr>
                <w:rFonts w:ascii="Arial" w:hAnsi="Arial" w:cs="Arial"/>
              </w:rPr>
              <w:t xml:space="preserve"> Update. Date of previous version:</w:t>
            </w:r>
            <w:r w:rsidR="007659DA">
              <w:rPr>
                <w:rFonts w:ascii="Arial" w:hAnsi="Arial" w:cs="Arial"/>
              </w:rPr>
              <w:t xml:space="preserve"> </w:t>
            </w:r>
          </w:p>
        </w:tc>
      </w:tr>
      <w:tr w:rsidR="00FE0BD1" w:rsidRPr="00FE0BD1" w14:paraId="229506F4" w14:textId="77777777" w:rsidTr="007642C6">
        <w:tc>
          <w:tcPr>
            <w:tcW w:w="2462" w:type="dxa"/>
            <w:shd w:val="clear" w:color="auto" w:fill="D9D9D9" w:themeFill="background1" w:themeFillShade="D9"/>
          </w:tcPr>
          <w:p w14:paraId="649B1211" w14:textId="77777777" w:rsidR="00FE0BD1" w:rsidRPr="00FE0BD1" w:rsidRDefault="00FE0BD1" w:rsidP="005B73F5">
            <w:pPr>
              <w:spacing w:before="120" w:after="120" w:line="240" w:lineRule="auto"/>
              <w:rPr>
                <w:rFonts w:ascii="Arial" w:hAnsi="Arial" w:cs="Arial"/>
              </w:rPr>
            </w:pPr>
            <w:r w:rsidRPr="00FE0BD1">
              <w:rPr>
                <w:rFonts w:ascii="Arial" w:hAnsi="Arial" w:cs="Arial"/>
              </w:rPr>
              <w:t>Prepared by:</w:t>
            </w:r>
          </w:p>
        </w:tc>
        <w:tc>
          <w:tcPr>
            <w:tcW w:w="7031" w:type="dxa"/>
            <w:gridSpan w:val="4"/>
            <w:shd w:val="clear" w:color="auto" w:fill="auto"/>
          </w:tcPr>
          <w:p w14:paraId="2C10FBB5" w14:textId="77777777" w:rsidR="00FE0BD1" w:rsidRPr="00FE0BD1" w:rsidRDefault="00FE0BD1" w:rsidP="005B73F5">
            <w:pPr>
              <w:spacing w:before="120" w:after="120" w:line="240" w:lineRule="auto"/>
              <w:rPr>
                <w:rFonts w:ascii="Arial" w:hAnsi="Arial" w:cs="Arial"/>
              </w:rPr>
            </w:pPr>
          </w:p>
        </w:tc>
      </w:tr>
      <w:tr w:rsidR="00FE0BD1" w:rsidRPr="00FE0BD1" w14:paraId="573D1B87" w14:textId="77777777" w:rsidTr="007642C6">
        <w:tc>
          <w:tcPr>
            <w:tcW w:w="2462" w:type="dxa"/>
            <w:shd w:val="clear" w:color="auto" w:fill="D9D9D9" w:themeFill="background1" w:themeFillShade="D9"/>
          </w:tcPr>
          <w:p w14:paraId="4A387AF5" w14:textId="77777777" w:rsidR="00FE0BD1" w:rsidRPr="00FE0BD1" w:rsidRDefault="00FE0BD1" w:rsidP="005B73F5">
            <w:pPr>
              <w:spacing w:before="120" w:after="120" w:line="240" w:lineRule="auto"/>
              <w:rPr>
                <w:rFonts w:ascii="Arial" w:hAnsi="Arial" w:cs="Arial"/>
              </w:rPr>
            </w:pPr>
            <w:r w:rsidRPr="00FE0BD1">
              <w:rPr>
                <w:rFonts w:ascii="Arial" w:hAnsi="Arial" w:cs="Arial"/>
              </w:rPr>
              <w:t>Position:</w:t>
            </w:r>
          </w:p>
        </w:tc>
        <w:tc>
          <w:tcPr>
            <w:tcW w:w="7031" w:type="dxa"/>
            <w:gridSpan w:val="4"/>
            <w:shd w:val="clear" w:color="auto" w:fill="auto"/>
          </w:tcPr>
          <w:p w14:paraId="73D1EB4F" w14:textId="77777777" w:rsidR="00FE0BD1" w:rsidRPr="00FE0BD1" w:rsidRDefault="00FE0BD1" w:rsidP="005B73F5">
            <w:pPr>
              <w:spacing w:before="120" w:after="120" w:line="240" w:lineRule="auto"/>
              <w:rPr>
                <w:rFonts w:ascii="Arial" w:hAnsi="Arial" w:cs="Arial"/>
              </w:rPr>
            </w:pPr>
          </w:p>
        </w:tc>
      </w:tr>
      <w:tr w:rsidR="00FE0BD1" w:rsidRPr="00FE0BD1" w14:paraId="58A3582A" w14:textId="77777777" w:rsidTr="007642C6">
        <w:tc>
          <w:tcPr>
            <w:tcW w:w="2462" w:type="dxa"/>
            <w:shd w:val="clear" w:color="auto" w:fill="D9D9D9" w:themeFill="background1" w:themeFillShade="D9"/>
          </w:tcPr>
          <w:p w14:paraId="5E55DE30" w14:textId="77777777" w:rsidR="00FE0BD1" w:rsidRPr="00FE0BD1" w:rsidRDefault="00FE0BD1" w:rsidP="005B73F5">
            <w:pPr>
              <w:spacing w:before="120" w:after="120" w:line="240" w:lineRule="auto"/>
              <w:rPr>
                <w:rFonts w:ascii="Arial" w:hAnsi="Arial" w:cs="Arial"/>
              </w:rPr>
            </w:pPr>
            <w:r w:rsidRPr="00FE0BD1">
              <w:rPr>
                <w:rFonts w:ascii="Arial" w:hAnsi="Arial" w:cs="Arial"/>
              </w:rPr>
              <w:t xml:space="preserve">Email: </w:t>
            </w:r>
          </w:p>
        </w:tc>
        <w:tc>
          <w:tcPr>
            <w:tcW w:w="3770" w:type="dxa"/>
            <w:gridSpan w:val="2"/>
            <w:shd w:val="clear" w:color="auto" w:fill="auto"/>
          </w:tcPr>
          <w:p w14:paraId="1F39B09B" w14:textId="77777777" w:rsidR="00FE0BD1" w:rsidRPr="00FE0BD1" w:rsidRDefault="00FE0BD1" w:rsidP="005B73F5">
            <w:pPr>
              <w:spacing w:before="120" w:after="120" w:line="240" w:lineRule="auto"/>
              <w:rPr>
                <w:rFonts w:ascii="Arial" w:hAnsi="Arial" w:cs="Arial"/>
              </w:rPr>
            </w:pPr>
          </w:p>
        </w:tc>
        <w:tc>
          <w:tcPr>
            <w:tcW w:w="1417" w:type="dxa"/>
            <w:shd w:val="clear" w:color="auto" w:fill="D9D9D9" w:themeFill="background1" w:themeFillShade="D9"/>
          </w:tcPr>
          <w:p w14:paraId="0338E3A2" w14:textId="77777777" w:rsidR="00FE0BD1" w:rsidRPr="00FE0BD1" w:rsidRDefault="00FE0BD1" w:rsidP="005B73F5">
            <w:pPr>
              <w:spacing w:before="120" w:after="120" w:line="240" w:lineRule="auto"/>
              <w:rPr>
                <w:rFonts w:ascii="Arial" w:hAnsi="Arial" w:cs="Arial"/>
              </w:rPr>
            </w:pPr>
            <w:r w:rsidRPr="00FE0BD1">
              <w:rPr>
                <w:rFonts w:ascii="Arial" w:hAnsi="Arial" w:cs="Arial"/>
              </w:rPr>
              <w:t>Telephone:</w:t>
            </w:r>
          </w:p>
        </w:tc>
        <w:tc>
          <w:tcPr>
            <w:tcW w:w="1844" w:type="dxa"/>
            <w:shd w:val="clear" w:color="auto" w:fill="auto"/>
          </w:tcPr>
          <w:p w14:paraId="38816F9B" w14:textId="77777777" w:rsidR="00FE0BD1" w:rsidRPr="00FE0BD1" w:rsidRDefault="00FE0BD1" w:rsidP="005B73F5">
            <w:pPr>
              <w:spacing w:before="120" w:after="120" w:line="240" w:lineRule="auto"/>
              <w:rPr>
                <w:rFonts w:ascii="Arial" w:hAnsi="Arial" w:cs="Arial"/>
              </w:rPr>
            </w:pPr>
          </w:p>
        </w:tc>
      </w:tr>
    </w:tbl>
    <w:p w14:paraId="0D7A1F59" w14:textId="77777777" w:rsidR="00FE0BD1" w:rsidRDefault="00FE0BD1" w:rsidP="005B73F5">
      <w:pPr>
        <w:pStyle w:val="Heading2"/>
        <w:spacing w:before="0" w:line="240" w:lineRule="auto"/>
        <w:rPr>
          <w:rFonts w:ascii="Arial" w:hAnsi="Arial" w:cs="Arial"/>
          <w:b/>
          <w:sz w:val="28"/>
        </w:rPr>
      </w:pPr>
    </w:p>
    <w:p w14:paraId="211155E0" w14:textId="77777777" w:rsidR="00FE0BD1" w:rsidRPr="00FE0BD1" w:rsidRDefault="00FE0BD1" w:rsidP="005B73F5">
      <w:pPr>
        <w:pStyle w:val="Heading2"/>
        <w:spacing w:before="0" w:line="240" w:lineRule="auto"/>
        <w:rPr>
          <w:rFonts w:ascii="Arial" w:hAnsi="Arial" w:cs="Arial"/>
          <w:b/>
          <w:sz w:val="28"/>
        </w:rPr>
      </w:pPr>
      <w:r w:rsidRPr="00FE0BD1">
        <w:rPr>
          <w:rFonts w:ascii="Arial" w:hAnsi="Arial" w:cs="Arial"/>
          <w:b/>
          <w:sz w:val="28"/>
        </w:rPr>
        <w:t>Endorsement and approval</w:t>
      </w:r>
    </w:p>
    <w:p w14:paraId="31184339" w14:textId="77777777" w:rsidR="00FE0BD1" w:rsidRPr="00FE0BD1" w:rsidRDefault="00FE0BD1" w:rsidP="005B73F5">
      <w:pPr>
        <w:pStyle w:val="StyleUn-indexedHeadingBefore6pt"/>
        <w:spacing w:before="0" w:line="240" w:lineRule="auto"/>
        <w:rPr>
          <w:rFonts w:cs="Arial"/>
          <w:sz w:val="22"/>
          <w:szCs w:val="22"/>
        </w:rPr>
      </w:pPr>
      <w:r w:rsidRPr="00FE0BD1">
        <w:rPr>
          <w:rFonts w:cs="Arial"/>
          <w:sz w:val="22"/>
          <w:szCs w:val="22"/>
        </w:rPr>
        <w:t>Project manager:</w:t>
      </w:r>
    </w:p>
    <w:p w14:paraId="0AD7BB2D" w14:textId="77777777" w:rsidR="00FE0BD1" w:rsidRPr="00FE0BD1" w:rsidRDefault="00FE0BD1" w:rsidP="005B73F5">
      <w:pPr>
        <w:pStyle w:val="StyleBodyTextLeft0cm"/>
        <w:spacing w:line="240" w:lineRule="auto"/>
        <w:rPr>
          <w:rFonts w:cs="Arial"/>
          <w:szCs w:val="22"/>
        </w:rPr>
      </w:pPr>
      <w:r w:rsidRPr="00FE0BD1">
        <w:rPr>
          <w:rFonts w:cs="Arial"/>
          <w:szCs w:val="22"/>
        </w:rPr>
        <w:t xml:space="preserve">I </w:t>
      </w:r>
      <w:r w:rsidRPr="00FE0BD1">
        <w:rPr>
          <w:rFonts w:cs="Arial"/>
          <w:b/>
          <w:szCs w:val="22"/>
        </w:rPr>
        <w:t>recommend</w:t>
      </w:r>
      <w:r w:rsidRPr="00FE0BD1">
        <w:rPr>
          <w:rFonts w:cs="Arial"/>
          <w:szCs w:val="22"/>
        </w:rPr>
        <w:t xml:space="preserve"> the project proceeds as proposed in this document.</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157"/>
        <w:gridCol w:w="1046"/>
        <w:gridCol w:w="2102"/>
      </w:tblGrid>
      <w:tr w:rsidR="00FE0BD1" w:rsidRPr="00FE0BD1" w14:paraId="2ACFB453" w14:textId="77777777" w:rsidTr="00C75D97">
        <w:tc>
          <w:tcPr>
            <w:tcW w:w="1188" w:type="dxa"/>
            <w:shd w:val="clear" w:color="auto" w:fill="D9D9D9" w:themeFill="background1" w:themeFillShade="D9"/>
            <w:vAlign w:val="bottom"/>
          </w:tcPr>
          <w:p w14:paraId="11345C2E" w14:textId="77777777" w:rsidR="00FE0BD1" w:rsidRPr="00FE0BD1" w:rsidRDefault="00FE0BD1" w:rsidP="005B73F5">
            <w:pPr>
              <w:pStyle w:val="9TableText"/>
              <w:spacing w:before="120" w:after="120"/>
            </w:pPr>
            <w:r w:rsidRPr="00FE0BD1">
              <w:t>Name:</w:t>
            </w:r>
          </w:p>
        </w:tc>
        <w:tc>
          <w:tcPr>
            <w:tcW w:w="8305" w:type="dxa"/>
            <w:gridSpan w:val="3"/>
            <w:vAlign w:val="bottom"/>
          </w:tcPr>
          <w:p w14:paraId="20C11858" w14:textId="77777777" w:rsidR="00FE0BD1" w:rsidRPr="00FE0BD1" w:rsidRDefault="00FE0BD1" w:rsidP="005B73F5">
            <w:pPr>
              <w:pStyle w:val="9TableText"/>
              <w:spacing w:before="120" w:after="120"/>
            </w:pPr>
          </w:p>
        </w:tc>
      </w:tr>
      <w:tr w:rsidR="00FE0BD1" w:rsidRPr="00FE0BD1" w14:paraId="1B9A5839" w14:textId="77777777" w:rsidTr="00C75D97">
        <w:tc>
          <w:tcPr>
            <w:tcW w:w="1188" w:type="dxa"/>
            <w:shd w:val="clear" w:color="auto" w:fill="D9D9D9" w:themeFill="background1" w:themeFillShade="D9"/>
            <w:vAlign w:val="bottom"/>
          </w:tcPr>
          <w:p w14:paraId="7D458B25" w14:textId="77777777" w:rsidR="00FE0BD1" w:rsidRPr="00FE0BD1" w:rsidRDefault="00FE0BD1" w:rsidP="005B73F5">
            <w:pPr>
              <w:pStyle w:val="9TableText"/>
              <w:spacing w:before="120" w:after="120"/>
            </w:pPr>
            <w:r w:rsidRPr="00FE0BD1">
              <w:t>Position:</w:t>
            </w:r>
          </w:p>
        </w:tc>
        <w:tc>
          <w:tcPr>
            <w:tcW w:w="8305" w:type="dxa"/>
            <w:gridSpan w:val="3"/>
            <w:vAlign w:val="bottom"/>
          </w:tcPr>
          <w:p w14:paraId="6FF81714" w14:textId="77777777" w:rsidR="00FE0BD1" w:rsidRPr="00FE0BD1" w:rsidRDefault="00FE0BD1" w:rsidP="005B73F5">
            <w:pPr>
              <w:pStyle w:val="9TableText"/>
              <w:spacing w:before="120" w:after="120"/>
            </w:pPr>
          </w:p>
        </w:tc>
      </w:tr>
      <w:tr w:rsidR="00FE0BD1" w:rsidRPr="00FE0BD1" w14:paraId="45E6D646" w14:textId="77777777" w:rsidTr="00C75D97">
        <w:trPr>
          <w:trHeight w:val="567"/>
        </w:trPr>
        <w:tc>
          <w:tcPr>
            <w:tcW w:w="1188" w:type="dxa"/>
            <w:shd w:val="clear" w:color="auto" w:fill="D9D9D9" w:themeFill="background1" w:themeFillShade="D9"/>
            <w:vAlign w:val="center"/>
          </w:tcPr>
          <w:p w14:paraId="0B374339" w14:textId="77777777" w:rsidR="00FE0BD1" w:rsidRPr="00FE0BD1" w:rsidRDefault="00FE0BD1" w:rsidP="005B73F5">
            <w:pPr>
              <w:pStyle w:val="9TableText"/>
              <w:spacing w:before="120" w:after="120"/>
            </w:pPr>
            <w:r w:rsidRPr="00FE0BD1">
              <w:t>Signature</w:t>
            </w:r>
          </w:p>
        </w:tc>
        <w:tc>
          <w:tcPr>
            <w:tcW w:w="5157" w:type="dxa"/>
            <w:vAlign w:val="center"/>
          </w:tcPr>
          <w:p w14:paraId="621AA43E" w14:textId="77777777" w:rsidR="00FE0BD1" w:rsidRPr="00FE0BD1" w:rsidRDefault="00FE0BD1" w:rsidP="005B73F5">
            <w:pPr>
              <w:pStyle w:val="9TableText"/>
              <w:spacing w:before="120" w:after="120"/>
            </w:pPr>
          </w:p>
        </w:tc>
        <w:tc>
          <w:tcPr>
            <w:tcW w:w="1046" w:type="dxa"/>
            <w:shd w:val="clear" w:color="auto" w:fill="D9D9D9" w:themeFill="background1" w:themeFillShade="D9"/>
            <w:vAlign w:val="center"/>
          </w:tcPr>
          <w:p w14:paraId="331BC3C1" w14:textId="77777777" w:rsidR="00FE0BD1" w:rsidRPr="00FE0BD1" w:rsidRDefault="00FE0BD1" w:rsidP="005B73F5">
            <w:pPr>
              <w:pStyle w:val="9TableText"/>
              <w:spacing w:before="120" w:after="120"/>
            </w:pPr>
            <w:r w:rsidRPr="00FE0BD1">
              <w:t>Date:</w:t>
            </w:r>
          </w:p>
        </w:tc>
        <w:tc>
          <w:tcPr>
            <w:tcW w:w="2102" w:type="dxa"/>
            <w:vAlign w:val="center"/>
          </w:tcPr>
          <w:p w14:paraId="4B3185CD" w14:textId="77777777" w:rsidR="00FE0BD1" w:rsidRPr="00FE0BD1" w:rsidRDefault="00FE0BD1" w:rsidP="005B73F5">
            <w:pPr>
              <w:pStyle w:val="9TableText"/>
              <w:spacing w:before="120" w:after="120"/>
            </w:pPr>
          </w:p>
        </w:tc>
      </w:tr>
    </w:tbl>
    <w:p w14:paraId="43B71C3D" w14:textId="77777777" w:rsidR="00FE0BD1" w:rsidRPr="00FE0BD1" w:rsidRDefault="00FE0BD1" w:rsidP="005B73F5">
      <w:pPr>
        <w:spacing w:before="120" w:after="120" w:line="240" w:lineRule="auto"/>
        <w:rPr>
          <w:rFonts w:ascii="Arial" w:hAnsi="Arial" w:cs="Arial"/>
          <w:b/>
        </w:rPr>
      </w:pPr>
    </w:p>
    <w:p w14:paraId="62C31DB6" w14:textId="77777777" w:rsidR="00FE0BD1" w:rsidRPr="00FE0BD1" w:rsidRDefault="00FE0BD1" w:rsidP="005B73F5">
      <w:pPr>
        <w:pStyle w:val="StyleBodyTextLeft0cm"/>
        <w:spacing w:line="240" w:lineRule="auto"/>
        <w:rPr>
          <w:rFonts w:cs="Arial"/>
          <w:szCs w:val="22"/>
        </w:rPr>
      </w:pPr>
      <w:r w:rsidRPr="00FE0BD1">
        <w:rPr>
          <w:rFonts w:cs="Arial"/>
          <w:szCs w:val="22"/>
        </w:rPr>
        <w:t>The following officer</w:t>
      </w:r>
      <w:r w:rsidR="007642C6">
        <w:rPr>
          <w:rFonts w:cs="Arial"/>
          <w:szCs w:val="22"/>
        </w:rPr>
        <w:t>/</w:t>
      </w:r>
      <w:r w:rsidRPr="00FE0BD1">
        <w:rPr>
          <w:rFonts w:cs="Arial"/>
          <w:szCs w:val="22"/>
        </w:rPr>
        <w:t xml:space="preserve">s have </w:t>
      </w:r>
      <w:r w:rsidRPr="00FE0BD1">
        <w:rPr>
          <w:rFonts w:cs="Arial"/>
          <w:b/>
          <w:szCs w:val="22"/>
        </w:rPr>
        <w:t>endorsed</w:t>
      </w:r>
      <w:r w:rsidRPr="00FE0BD1">
        <w:rPr>
          <w:rFonts w:cs="Arial"/>
          <w:szCs w:val="22"/>
        </w:rPr>
        <w:t xml:space="preserve"> this document:</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157"/>
        <w:gridCol w:w="1046"/>
        <w:gridCol w:w="2102"/>
      </w:tblGrid>
      <w:tr w:rsidR="00FE0BD1" w:rsidRPr="00FE0BD1" w14:paraId="3DE9AC6C" w14:textId="77777777" w:rsidTr="00C75D97">
        <w:tc>
          <w:tcPr>
            <w:tcW w:w="1188" w:type="dxa"/>
            <w:shd w:val="clear" w:color="auto" w:fill="D9D9D9" w:themeFill="background1" w:themeFillShade="D9"/>
            <w:vAlign w:val="bottom"/>
          </w:tcPr>
          <w:p w14:paraId="7257A8E1" w14:textId="77777777" w:rsidR="00FE0BD1" w:rsidRPr="00FE0BD1" w:rsidRDefault="00FE0BD1" w:rsidP="005B73F5">
            <w:pPr>
              <w:pStyle w:val="9TableText"/>
              <w:spacing w:before="120" w:after="120"/>
            </w:pPr>
            <w:r w:rsidRPr="00FE0BD1">
              <w:t>Name:</w:t>
            </w:r>
          </w:p>
        </w:tc>
        <w:tc>
          <w:tcPr>
            <w:tcW w:w="8305" w:type="dxa"/>
            <w:gridSpan w:val="3"/>
            <w:vAlign w:val="bottom"/>
          </w:tcPr>
          <w:p w14:paraId="27F6B0CF" w14:textId="77777777" w:rsidR="00FE0BD1" w:rsidRPr="00FE0BD1" w:rsidRDefault="00FE0BD1" w:rsidP="005B73F5">
            <w:pPr>
              <w:pStyle w:val="9TableText"/>
              <w:spacing w:before="120" w:after="120"/>
              <w:ind w:right="288"/>
            </w:pPr>
          </w:p>
        </w:tc>
      </w:tr>
      <w:tr w:rsidR="00FE0BD1" w:rsidRPr="00FE0BD1" w14:paraId="5F03591E" w14:textId="77777777" w:rsidTr="00C75D97">
        <w:tc>
          <w:tcPr>
            <w:tcW w:w="1188" w:type="dxa"/>
            <w:shd w:val="clear" w:color="auto" w:fill="D9D9D9" w:themeFill="background1" w:themeFillShade="D9"/>
            <w:vAlign w:val="bottom"/>
          </w:tcPr>
          <w:p w14:paraId="4888800E" w14:textId="77777777" w:rsidR="00FE0BD1" w:rsidRPr="00FE0BD1" w:rsidRDefault="00FE0BD1" w:rsidP="005B73F5">
            <w:pPr>
              <w:pStyle w:val="9TableText"/>
              <w:spacing w:before="120" w:after="120"/>
            </w:pPr>
            <w:r w:rsidRPr="00FE0BD1">
              <w:t>Position:</w:t>
            </w:r>
          </w:p>
        </w:tc>
        <w:tc>
          <w:tcPr>
            <w:tcW w:w="8305" w:type="dxa"/>
            <w:gridSpan w:val="3"/>
            <w:vAlign w:val="bottom"/>
          </w:tcPr>
          <w:p w14:paraId="37A5643D" w14:textId="77777777" w:rsidR="00FE0BD1" w:rsidRPr="00FE0BD1" w:rsidRDefault="00FE0BD1" w:rsidP="005B73F5">
            <w:pPr>
              <w:pStyle w:val="9TableText"/>
              <w:spacing w:before="120" w:after="120"/>
            </w:pPr>
          </w:p>
        </w:tc>
      </w:tr>
      <w:tr w:rsidR="00FE0BD1" w:rsidRPr="00FE0BD1" w14:paraId="5D9C92FC" w14:textId="77777777" w:rsidTr="00C75D97">
        <w:trPr>
          <w:trHeight w:val="567"/>
        </w:trPr>
        <w:tc>
          <w:tcPr>
            <w:tcW w:w="1188" w:type="dxa"/>
            <w:shd w:val="clear" w:color="auto" w:fill="D9D9D9" w:themeFill="background1" w:themeFillShade="D9"/>
            <w:vAlign w:val="center"/>
          </w:tcPr>
          <w:p w14:paraId="1E7EAF63" w14:textId="77777777" w:rsidR="00FE0BD1" w:rsidRPr="00FE0BD1" w:rsidRDefault="00FE0BD1" w:rsidP="005B73F5">
            <w:pPr>
              <w:pStyle w:val="9TableText"/>
              <w:spacing w:before="120" w:after="120"/>
            </w:pPr>
            <w:r w:rsidRPr="00FE0BD1">
              <w:t>Signature</w:t>
            </w:r>
          </w:p>
        </w:tc>
        <w:tc>
          <w:tcPr>
            <w:tcW w:w="5157" w:type="dxa"/>
            <w:vAlign w:val="center"/>
          </w:tcPr>
          <w:p w14:paraId="7D1B3A7C" w14:textId="77777777" w:rsidR="00FE0BD1" w:rsidRPr="00FE0BD1" w:rsidRDefault="00FE0BD1" w:rsidP="005B73F5">
            <w:pPr>
              <w:pStyle w:val="9TableText"/>
              <w:spacing w:before="120" w:after="120"/>
            </w:pPr>
          </w:p>
        </w:tc>
        <w:tc>
          <w:tcPr>
            <w:tcW w:w="1046" w:type="dxa"/>
            <w:shd w:val="clear" w:color="auto" w:fill="D9D9D9" w:themeFill="background1" w:themeFillShade="D9"/>
            <w:vAlign w:val="center"/>
          </w:tcPr>
          <w:p w14:paraId="189F98DE" w14:textId="77777777" w:rsidR="00FE0BD1" w:rsidRPr="00FE0BD1" w:rsidRDefault="00FE0BD1" w:rsidP="005B73F5">
            <w:pPr>
              <w:pStyle w:val="9TableText"/>
              <w:spacing w:before="120" w:after="120"/>
            </w:pPr>
            <w:r w:rsidRPr="00FE0BD1">
              <w:t>Date:</w:t>
            </w:r>
          </w:p>
        </w:tc>
        <w:tc>
          <w:tcPr>
            <w:tcW w:w="2102" w:type="dxa"/>
            <w:vAlign w:val="center"/>
          </w:tcPr>
          <w:p w14:paraId="3DB82CD4" w14:textId="77777777" w:rsidR="00FE0BD1" w:rsidRPr="00FE0BD1" w:rsidRDefault="00FE0BD1" w:rsidP="005B73F5">
            <w:pPr>
              <w:pStyle w:val="9TableText"/>
              <w:spacing w:before="120" w:after="120"/>
            </w:pPr>
          </w:p>
        </w:tc>
      </w:tr>
    </w:tbl>
    <w:p w14:paraId="5ABFC2CF" w14:textId="77777777" w:rsidR="00FE0BD1" w:rsidRDefault="00FE0BD1" w:rsidP="005B73F5">
      <w:pPr>
        <w:pStyle w:val="BodyText"/>
        <w:spacing w:before="0" w:line="240" w:lineRule="auto"/>
        <w:rPr>
          <w:rFonts w:cs="Arial"/>
          <w:i/>
          <w:color w:val="0000FF"/>
          <w:szCs w:val="22"/>
        </w:rPr>
      </w:pPr>
    </w:p>
    <w:p w14:paraId="09A1634F" w14:textId="77777777" w:rsidR="00FE0BD1" w:rsidRPr="00FE0BD1" w:rsidRDefault="00FE0BD1" w:rsidP="005B73F5">
      <w:pPr>
        <w:pStyle w:val="BodyText"/>
        <w:spacing w:before="0" w:line="240" w:lineRule="auto"/>
        <w:rPr>
          <w:rFonts w:cs="Arial"/>
          <w:color w:val="0000FF"/>
          <w:szCs w:val="22"/>
        </w:rPr>
      </w:pPr>
      <w:r w:rsidRPr="00FE0BD1">
        <w:rPr>
          <w:rFonts w:cs="Arial"/>
          <w:i/>
          <w:color w:val="0000FF"/>
          <w:szCs w:val="22"/>
        </w:rPr>
        <w:t xml:space="preserve">Add further names as </w:t>
      </w:r>
      <w:proofErr w:type="gramStart"/>
      <w:r w:rsidRPr="00FE0BD1">
        <w:rPr>
          <w:rFonts w:cs="Arial"/>
          <w:i/>
          <w:color w:val="0000FF"/>
          <w:szCs w:val="22"/>
        </w:rPr>
        <w:t>required</w:t>
      </w:r>
      <w:proofErr w:type="gramEnd"/>
      <w:r w:rsidRPr="00FE0BD1" w:rsidDel="0030757E">
        <w:rPr>
          <w:rFonts w:cs="Arial"/>
          <w:color w:val="0000FF"/>
          <w:szCs w:val="22"/>
        </w:rPr>
        <w:t xml:space="preserve"> </w:t>
      </w:r>
    </w:p>
    <w:p w14:paraId="0F6B7497" w14:textId="77777777" w:rsidR="00FE0BD1" w:rsidRDefault="00FE0BD1" w:rsidP="005B73F5">
      <w:pPr>
        <w:pStyle w:val="StyleUn-indexedHeadingBefore6pt"/>
        <w:spacing w:before="0" w:after="0" w:line="240" w:lineRule="auto"/>
        <w:rPr>
          <w:rFonts w:cs="Arial"/>
          <w:sz w:val="22"/>
          <w:szCs w:val="22"/>
        </w:rPr>
      </w:pPr>
    </w:p>
    <w:p w14:paraId="286482BF" w14:textId="77777777" w:rsidR="00FE0BD1" w:rsidRPr="00FE0BD1" w:rsidRDefault="00FE0BD1" w:rsidP="005B73F5">
      <w:pPr>
        <w:pStyle w:val="StyleUn-indexedHeadingBefore6pt"/>
        <w:spacing w:before="0" w:line="240" w:lineRule="auto"/>
        <w:rPr>
          <w:rFonts w:cs="Arial"/>
          <w:sz w:val="22"/>
          <w:szCs w:val="22"/>
        </w:rPr>
      </w:pPr>
      <w:r w:rsidRPr="00FE0BD1">
        <w:rPr>
          <w:rFonts w:cs="Arial"/>
          <w:sz w:val="22"/>
          <w:szCs w:val="22"/>
        </w:rPr>
        <w:t xml:space="preserve">Project </w:t>
      </w:r>
      <w:r w:rsidR="008F519E">
        <w:rPr>
          <w:rFonts w:cs="Arial"/>
          <w:sz w:val="22"/>
          <w:szCs w:val="22"/>
        </w:rPr>
        <w:t>Executive/Steering Committee/s</w:t>
      </w:r>
      <w:r w:rsidRPr="00FE0BD1">
        <w:rPr>
          <w:rFonts w:cs="Arial"/>
          <w:sz w:val="22"/>
          <w:szCs w:val="22"/>
        </w:rPr>
        <w:t>enior management:</w:t>
      </w:r>
    </w:p>
    <w:p w14:paraId="32F8B493" w14:textId="77777777" w:rsidR="00FE0BD1" w:rsidRPr="00FE0BD1" w:rsidRDefault="00FE0BD1" w:rsidP="005B73F5">
      <w:pPr>
        <w:pStyle w:val="StyleBodyTextLeft0cm"/>
        <w:spacing w:line="240" w:lineRule="auto"/>
        <w:rPr>
          <w:rFonts w:cs="Arial"/>
          <w:szCs w:val="22"/>
        </w:rPr>
      </w:pPr>
      <w:r w:rsidRPr="00FE0BD1">
        <w:rPr>
          <w:rFonts w:cs="Arial"/>
          <w:szCs w:val="22"/>
        </w:rPr>
        <w:t xml:space="preserve">I </w:t>
      </w:r>
      <w:r w:rsidRPr="00FE0BD1">
        <w:rPr>
          <w:rFonts w:cs="Arial"/>
          <w:b/>
          <w:szCs w:val="22"/>
        </w:rPr>
        <w:t>agree</w:t>
      </w:r>
      <w:r w:rsidRPr="00FE0BD1">
        <w:rPr>
          <w:rFonts w:cs="Arial"/>
          <w:szCs w:val="22"/>
        </w:rPr>
        <w:t xml:space="preserve"> to the project proceeding as proposed in this document.</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157"/>
        <w:gridCol w:w="1046"/>
        <w:gridCol w:w="2102"/>
      </w:tblGrid>
      <w:tr w:rsidR="00FE0BD1" w:rsidRPr="00FE0BD1" w14:paraId="4D39AF62" w14:textId="77777777" w:rsidTr="00C75D97">
        <w:tc>
          <w:tcPr>
            <w:tcW w:w="1188" w:type="dxa"/>
            <w:shd w:val="clear" w:color="auto" w:fill="D9D9D9" w:themeFill="background1" w:themeFillShade="D9"/>
            <w:vAlign w:val="bottom"/>
          </w:tcPr>
          <w:p w14:paraId="0A34476B" w14:textId="77777777" w:rsidR="00FE0BD1" w:rsidRPr="00FE0BD1" w:rsidRDefault="00FE0BD1" w:rsidP="005B73F5">
            <w:pPr>
              <w:spacing w:before="120" w:after="120" w:line="240" w:lineRule="auto"/>
              <w:rPr>
                <w:rFonts w:ascii="Arial" w:hAnsi="Arial" w:cs="Arial"/>
              </w:rPr>
            </w:pPr>
            <w:r w:rsidRPr="00FE0BD1">
              <w:rPr>
                <w:rFonts w:ascii="Arial" w:hAnsi="Arial" w:cs="Arial"/>
              </w:rPr>
              <w:t>Name:</w:t>
            </w:r>
          </w:p>
        </w:tc>
        <w:tc>
          <w:tcPr>
            <w:tcW w:w="8305" w:type="dxa"/>
            <w:gridSpan w:val="3"/>
            <w:vAlign w:val="bottom"/>
          </w:tcPr>
          <w:p w14:paraId="12A48973" w14:textId="77777777" w:rsidR="00FE0BD1" w:rsidRPr="00FE0BD1" w:rsidRDefault="00FE0BD1" w:rsidP="005B73F5">
            <w:pPr>
              <w:pStyle w:val="9TableText"/>
              <w:spacing w:before="120" w:after="120"/>
            </w:pPr>
          </w:p>
        </w:tc>
      </w:tr>
      <w:tr w:rsidR="00FE0BD1" w:rsidRPr="00FE0BD1" w14:paraId="34532BB1" w14:textId="77777777" w:rsidTr="00C75D97">
        <w:tc>
          <w:tcPr>
            <w:tcW w:w="1188" w:type="dxa"/>
            <w:shd w:val="clear" w:color="auto" w:fill="D9D9D9" w:themeFill="background1" w:themeFillShade="D9"/>
            <w:vAlign w:val="bottom"/>
          </w:tcPr>
          <w:p w14:paraId="390A1BB1" w14:textId="77777777" w:rsidR="00FE0BD1" w:rsidRPr="00FE0BD1" w:rsidRDefault="00FE0BD1" w:rsidP="005B73F5">
            <w:pPr>
              <w:spacing w:before="120" w:after="120" w:line="240" w:lineRule="auto"/>
              <w:rPr>
                <w:rFonts w:ascii="Arial" w:hAnsi="Arial" w:cs="Arial"/>
              </w:rPr>
            </w:pPr>
            <w:r w:rsidRPr="00FE0BD1">
              <w:rPr>
                <w:rFonts w:ascii="Arial" w:hAnsi="Arial" w:cs="Arial"/>
              </w:rPr>
              <w:t>Position:</w:t>
            </w:r>
          </w:p>
        </w:tc>
        <w:tc>
          <w:tcPr>
            <w:tcW w:w="8305" w:type="dxa"/>
            <w:gridSpan w:val="3"/>
            <w:vAlign w:val="bottom"/>
          </w:tcPr>
          <w:p w14:paraId="53D52E04" w14:textId="77777777" w:rsidR="00FE0BD1" w:rsidRPr="00FE0BD1" w:rsidRDefault="00FE0BD1" w:rsidP="005B73F5">
            <w:pPr>
              <w:pStyle w:val="9TableText"/>
              <w:spacing w:before="120" w:after="120"/>
            </w:pPr>
          </w:p>
        </w:tc>
      </w:tr>
      <w:tr w:rsidR="00FE0BD1" w:rsidRPr="00FE0BD1" w14:paraId="77B50A55" w14:textId="77777777" w:rsidTr="00C75D97">
        <w:trPr>
          <w:trHeight w:val="567"/>
        </w:trPr>
        <w:tc>
          <w:tcPr>
            <w:tcW w:w="1188" w:type="dxa"/>
            <w:shd w:val="clear" w:color="auto" w:fill="D9D9D9" w:themeFill="background1" w:themeFillShade="D9"/>
            <w:vAlign w:val="center"/>
          </w:tcPr>
          <w:p w14:paraId="75BFEFC7" w14:textId="77777777" w:rsidR="00FE0BD1" w:rsidRPr="00FE0BD1" w:rsidRDefault="00FE0BD1" w:rsidP="005B73F5">
            <w:pPr>
              <w:spacing w:before="120" w:after="120" w:line="240" w:lineRule="auto"/>
              <w:rPr>
                <w:rFonts w:ascii="Arial" w:hAnsi="Arial" w:cs="Arial"/>
              </w:rPr>
            </w:pPr>
            <w:r w:rsidRPr="00FE0BD1">
              <w:rPr>
                <w:rFonts w:ascii="Arial" w:hAnsi="Arial" w:cs="Arial"/>
              </w:rPr>
              <w:t>Signature</w:t>
            </w:r>
          </w:p>
        </w:tc>
        <w:tc>
          <w:tcPr>
            <w:tcW w:w="5157" w:type="dxa"/>
            <w:vAlign w:val="center"/>
          </w:tcPr>
          <w:p w14:paraId="5F5E9443" w14:textId="77777777" w:rsidR="00FE0BD1" w:rsidRPr="00FE0BD1" w:rsidRDefault="00FE0BD1" w:rsidP="005B73F5">
            <w:pPr>
              <w:pStyle w:val="9TableText"/>
              <w:spacing w:before="120" w:after="120"/>
            </w:pPr>
          </w:p>
        </w:tc>
        <w:tc>
          <w:tcPr>
            <w:tcW w:w="1046" w:type="dxa"/>
            <w:shd w:val="clear" w:color="auto" w:fill="D9D9D9" w:themeFill="background1" w:themeFillShade="D9"/>
            <w:vAlign w:val="center"/>
          </w:tcPr>
          <w:p w14:paraId="4A6AA8A1" w14:textId="77777777" w:rsidR="00FE0BD1" w:rsidRPr="00FE0BD1" w:rsidRDefault="00FE0BD1" w:rsidP="005B73F5">
            <w:pPr>
              <w:pStyle w:val="9TableText"/>
              <w:spacing w:before="120" w:after="120"/>
            </w:pPr>
            <w:r w:rsidRPr="00FE0BD1">
              <w:t>Date:</w:t>
            </w:r>
          </w:p>
        </w:tc>
        <w:tc>
          <w:tcPr>
            <w:tcW w:w="2102" w:type="dxa"/>
            <w:vAlign w:val="center"/>
          </w:tcPr>
          <w:p w14:paraId="78D3FD9B" w14:textId="77777777" w:rsidR="00FE0BD1" w:rsidRPr="00FE0BD1" w:rsidRDefault="00FE0BD1" w:rsidP="005B73F5">
            <w:pPr>
              <w:pStyle w:val="9TableText"/>
              <w:spacing w:before="120" w:after="120"/>
            </w:pPr>
          </w:p>
        </w:tc>
      </w:tr>
      <w:tr w:rsidR="007642C6" w:rsidRPr="00FE0BD1" w14:paraId="278426B2" w14:textId="77777777" w:rsidTr="00481F91">
        <w:trPr>
          <w:trHeight w:val="1369"/>
        </w:trPr>
        <w:tc>
          <w:tcPr>
            <w:tcW w:w="9493" w:type="dxa"/>
            <w:gridSpan w:val="4"/>
            <w:vAlign w:val="center"/>
          </w:tcPr>
          <w:p w14:paraId="775A55C9" w14:textId="77777777" w:rsidR="007642C6" w:rsidRDefault="007642C6" w:rsidP="005B73F5">
            <w:pPr>
              <w:pStyle w:val="9TableText"/>
              <w:spacing w:before="120" w:after="120"/>
            </w:pPr>
            <w:r w:rsidRPr="007642C6">
              <w:t>Comments</w:t>
            </w:r>
            <w:r>
              <w:t>:</w:t>
            </w:r>
          </w:p>
          <w:p w14:paraId="5F9A0A69" w14:textId="77777777" w:rsidR="007642C6" w:rsidRDefault="007642C6" w:rsidP="005B73F5">
            <w:pPr>
              <w:pStyle w:val="9TableText"/>
              <w:numPr>
                <w:ilvl w:val="0"/>
                <w:numId w:val="0"/>
              </w:numPr>
              <w:spacing w:before="120" w:after="120"/>
            </w:pPr>
          </w:p>
          <w:p w14:paraId="338E4ADE" w14:textId="77777777" w:rsidR="007642C6" w:rsidRPr="007642C6" w:rsidRDefault="007642C6" w:rsidP="005B73F5">
            <w:pPr>
              <w:pStyle w:val="9TableText"/>
              <w:numPr>
                <w:ilvl w:val="0"/>
                <w:numId w:val="0"/>
              </w:numPr>
              <w:spacing w:before="120" w:after="120"/>
            </w:pPr>
          </w:p>
          <w:p w14:paraId="74DAEFA0" w14:textId="77777777" w:rsidR="007642C6" w:rsidRPr="00FE0BD1" w:rsidRDefault="007642C6" w:rsidP="005B73F5">
            <w:pPr>
              <w:pStyle w:val="9TableText"/>
              <w:numPr>
                <w:ilvl w:val="0"/>
                <w:numId w:val="0"/>
              </w:numPr>
              <w:spacing w:before="120" w:after="120"/>
            </w:pPr>
          </w:p>
          <w:p w14:paraId="0E27CA2F" w14:textId="77777777" w:rsidR="007642C6" w:rsidRPr="007642C6" w:rsidRDefault="007642C6" w:rsidP="005B73F5">
            <w:pPr>
              <w:pStyle w:val="9TableText"/>
              <w:spacing w:before="120" w:after="120"/>
            </w:pPr>
          </w:p>
        </w:tc>
      </w:tr>
    </w:tbl>
    <w:p w14:paraId="13CD484B" w14:textId="77777777" w:rsidR="00FE0BD1" w:rsidRPr="00FE0BD1" w:rsidRDefault="00FE0BD1" w:rsidP="005B73F5">
      <w:pPr>
        <w:spacing w:after="0" w:line="240" w:lineRule="auto"/>
        <w:rPr>
          <w:rFonts w:ascii="Arial" w:eastAsia="Times New Roman" w:hAnsi="Arial" w:cs="Arial"/>
          <w:szCs w:val="20"/>
        </w:rPr>
      </w:pPr>
      <w:r w:rsidRPr="00FE0BD1">
        <w:rPr>
          <w:rFonts w:ascii="Arial" w:hAnsi="Arial" w:cs="Arial"/>
        </w:rPr>
        <w:br w:type="page"/>
      </w:r>
    </w:p>
    <w:p w14:paraId="455B1F9E" w14:textId="77777777" w:rsidR="00FE0BD1" w:rsidRPr="00FE0BD1" w:rsidRDefault="00FE0BD1" w:rsidP="005B73F5">
      <w:pPr>
        <w:pStyle w:val="Heading2"/>
        <w:numPr>
          <w:ilvl w:val="0"/>
          <w:numId w:val="4"/>
        </w:numPr>
        <w:tabs>
          <w:tab w:val="left" w:pos="567"/>
        </w:tabs>
        <w:spacing w:before="0" w:line="240" w:lineRule="auto"/>
        <w:ind w:left="431" w:hanging="431"/>
        <w:rPr>
          <w:rFonts w:ascii="Arial" w:hAnsi="Arial" w:cs="Arial"/>
          <w:b/>
          <w:szCs w:val="32"/>
        </w:rPr>
      </w:pPr>
      <w:r w:rsidRPr="00FE0BD1">
        <w:rPr>
          <w:rFonts w:ascii="Arial" w:hAnsi="Arial" w:cs="Arial"/>
          <w:b/>
          <w:szCs w:val="32"/>
        </w:rPr>
        <w:lastRenderedPageBreak/>
        <w:t>Introductio</w:t>
      </w:r>
      <w:bookmarkEnd w:id="0"/>
      <w:bookmarkEnd w:id="1"/>
      <w:bookmarkEnd w:id="2"/>
      <w:bookmarkEnd w:id="3"/>
      <w:r w:rsidRPr="00FE0BD1">
        <w:rPr>
          <w:rFonts w:ascii="Arial" w:hAnsi="Arial" w:cs="Arial"/>
          <w:b/>
          <w:szCs w:val="32"/>
        </w:rPr>
        <w:t>n</w:t>
      </w:r>
    </w:p>
    <w:p w14:paraId="53D8B6FB" w14:textId="77777777" w:rsidR="00FE0BD1" w:rsidRPr="00442637" w:rsidRDefault="00FE0BD1" w:rsidP="005B73F5">
      <w:pPr>
        <w:pStyle w:val="Heading2"/>
        <w:numPr>
          <w:ilvl w:val="1"/>
          <w:numId w:val="4"/>
        </w:numPr>
        <w:tabs>
          <w:tab w:val="left" w:pos="567"/>
        </w:tabs>
        <w:spacing w:before="0" w:line="240" w:lineRule="auto"/>
        <w:rPr>
          <w:rFonts w:ascii="Arial" w:hAnsi="Arial" w:cs="Arial"/>
          <w:b/>
          <w:sz w:val="24"/>
          <w:szCs w:val="24"/>
        </w:rPr>
      </w:pPr>
      <w:r w:rsidRPr="00442637">
        <w:rPr>
          <w:rFonts w:ascii="Arial" w:hAnsi="Arial" w:cs="Arial"/>
          <w:b/>
          <w:sz w:val="24"/>
          <w:szCs w:val="24"/>
        </w:rPr>
        <w:t>Purpose</w:t>
      </w:r>
      <w:r w:rsidR="00553CF9">
        <w:rPr>
          <w:rFonts w:ascii="Arial" w:hAnsi="Arial" w:cs="Arial"/>
          <w:b/>
          <w:sz w:val="24"/>
          <w:szCs w:val="24"/>
        </w:rPr>
        <w:tab/>
      </w:r>
    </w:p>
    <w:p w14:paraId="3BF09912" w14:textId="77777777" w:rsidR="00FE0BD1" w:rsidRDefault="00FE0BD1" w:rsidP="005B73F5">
      <w:pPr>
        <w:spacing w:after="0" w:line="240" w:lineRule="auto"/>
        <w:rPr>
          <w:rFonts w:ascii="Arial" w:hAnsi="Arial" w:cs="Arial"/>
        </w:rPr>
      </w:pPr>
      <w:r w:rsidRPr="00FE0BD1">
        <w:rPr>
          <w:rFonts w:ascii="Arial" w:hAnsi="Arial" w:cs="Arial"/>
        </w:rPr>
        <w:t xml:space="preserve">This </w:t>
      </w:r>
      <w:r w:rsidR="00542F60">
        <w:rPr>
          <w:rFonts w:ascii="Arial" w:hAnsi="Arial" w:cs="Arial"/>
        </w:rPr>
        <w:t>Privacy I</w:t>
      </w:r>
      <w:r w:rsidR="00542F60" w:rsidRPr="00FE0BD1">
        <w:rPr>
          <w:rFonts w:ascii="Arial" w:hAnsi="Arial" w:cs="Arial"/>
        </w:rPr>
        <w:t xml:space="preserve">mpact </w:t>
      </w:r>
      <w:r w:rsidR="00542F60">
        <w:rPr>
          <w:rFonts w:ascii="Arial" w:hAnsi="Arial" w:cs="Arial"/>
        </w:rPr>
        <w:t>A</w:t>
      </w:r>
      <w:r w:rsidR="00542F60" w:rsidRPr="00FE0BD1">
        <w:rPr>
          <w:rFonts w:ascii="Arial" w:hAnsi="Arial" w:cs="Arial"/>
        </w:rPr>
        <w:t>ssessment</w:t>
      </w:r>
      <w:r w:rsidRPr="00FE0BD1">
        <w:rPr>
          <w:rFonts w:ascii="Arial" w:hAnsi="Arial" w:cs="Arial"/>
        </w:rPr>
        <w:t xml:space="preserve"> (PIA)</w:t>
      </w:r>
      <w:r w:rsidR="00542F60">
        <w:rPr>
          <w:rFonts w:ascii="Arial" w:hAnsi="Arial" w:cs="Arial"/>
        </w:rPr>
        <w:t xml:space="preserve"> Report</w:t>
      </w:r>
      <w:r w:rsidRPr="00FE0BD1">
        <w:rPr>
          <w:rFonts w:ascii="Arial" w:hAnsi="Arial" w:cs="Arial"/>
        </w:rPr>
        <w:t>:</w:t>
      </w:r>
    </w:p>
    <w:p w14:paraId="182D11DF" w14:textId="77777777" w:rsidR="002E4260" w:rsidRPr="00FE0BD1" w:rsidRDefault="002E4260" w:rsidP="005B73F5">
      <w:pPr>
        <w:spacing w:after="0" w:line="240" w:lineRule="auto"/>
        <w:rPr>
          <w:rFonts w:ascii="Arial" w:hAnsi="Arial" w:cs="Arial"/>
        </w:rPr>
      </w:pPr>
    </w:p>
    <w:p w14:paraId="141352AF" w14:textId="77777777" w:rsidR="00FE0BD1" w:rsidRPr="00FE0BD1" w:rsidRDefault="00FE0BD1" w:rsidP="005B73F5">
      <w:pPr>
        <w:pStyle w:val="ListParagraph"/>
        <w:numPr>
          <w:ilvl w:val="0"/>
          <w:numId w:val="5"/>
        </w:numPr>
        <w:spacing w:before="0" w:line="240" w:lineRule="auto"/>
        <w:ind w:left="714" w:hanging="357"/>
        <w:contextualSpacing w:val="0"/>
        <w:rPr>
          <w:rFonts w:ascii="Arial" w:hAnsi="Arial" w:cs="Arial"/>
        </w:rPr>
      </w:pPr>
      <w:r w:rsidRPr="00FE0BD1">
        <w:rPr>
          <w:rFonts w:ascii="Arial" w:hAnsi="Arial" w:cs="Arial"/>
        </w:rPr>
        <w:t>identifies possible impacts on the privacy of individuals' personal information; and</w:t>
      </w:r>
    </w:p>
    <w:p w14:paraId="4457BFAB" w14:textId="77777777" w:rsidR="00FE0BD1" w:rsidRDefault="001B14F4" w:rsidP="005B73F5">
      <w:pPr>
        <w:pStyle w:val="ListParagraph"/>
        <w:numPr>
          <w:ilvl w:val="0"/>
          <w:numId w:val="5"/>
        </w:numPr>
        <w:spacing w:before="0" w:line="240" w:lineRule="auto"/>
        <w:rPr>
          <w:rFonts w:ascii="Arial" w:hAnsi="Arial" w:cs="Arial"/>
        </w:rPr>
      </w:pPr>
      <w:r w:rsidRPr="00FE0BD1">
        <w:rPr>
          <w:rFonts w:ascii="Arial" w:hAnsi="Arial" w:cs="Arial"/>
        </w:rPr>
        <w:t xml:space="preserve">recommends options for </w:t>
      </w:r>
      <w:r>
        <w:rPr>
          <w:rFonts w:ascii="Arial" w:hAnsi="Arial" w:cs="Arial"/>
        </w:rPr>
        <w:t>mitigating or minimising</w:t>
      </w:r>
      <w:r w:rsidRPr="00FE0BD1">
        <w:rPr>
          <w:rFonts w:ascii="Arial" w:hAnsi="Arial" w:cs="Arial"/>
        </w:rPr>
        <w:t xml:space="preserve"> any negative impacts</w:t>
      </w:r>
      <w:r w:rsidR="00FE0BD1" w:rsidRPr="00FE0BD1">
        <w:rPr>
          <w:rFonts w:ascii="Arial" w:hAnsi="Arial" w:cs="Arial"/>
        </w:rPr>
        <w:t>.</w:t>
      </w:r>
    </w:p>
    <w:p w14:paraId="7560D085" w14:textId="77777777" w:rsidR="004E7591" w:rsidRDefault="004E7591" w:rsidP="005B73F5">
      <w:pPr>
        <w:spacing w:line="240" w:lineRule="auto"/>
        <w:rPr>
          <w:rFonts w:ascii="Arial" w:hAnsi="Arial" w:cs="Arial"/>
        </w:rPr>
      </w:pPr>
    </w:p>
    <w:p w14:paraId="1E2C7082" w14:textId="77777777" w:rsidR="00FE0BD1" w:rsidRPr="00442637" w:rsidRDefault="00FE0BD1" w:rsidP="005B73F5">
      <w:pPr>
        <w:pStyle w:val="Heading2"/>
        <w:numPr>
          <w:ilvl w:val="1"/>
          <w:numId w:val="4"/>
        </w:numPr>
        <w:tabs>
          <w:tab w:val="left" w:pos="567"/>
        </w:tabs>
        <w:spacing w:before="0" w:line="240" w:lineRule="auto"/>
        <w:rPr>
          <w:rFonts w:ascii="Arial" w:hAnsi="Arial" w:cs="Arial"/>
          <w:b/>
          <w:sz w:val="24"/>
          <w:szCs w:val="24"/>
        </w:rPr>
      </w:pPr>
      <w:r w:rsidRPr="00442637">
        <w:rPr>
          <w:rFonts w:ascii="Arial" w:hAnsi="Arial" w:cs="Arial"/>
          <w:b/>
          <w:sz w:val="24"/>
          <w:szCs w:val="24"/>
        </w:rPr>
        <w:t>Applicable legislation</w:t>
      </w:r>
    </w:p>
    <w:p w14:paraId="29E4FE2D" w14:textId="77777777" w:rsidR="00FE0BD1" w:rsidRDefault="00FE0BD1" w:rsidP="005B73F5">
      <w:pPr>
        <w:spacing w:after="0" w:line="240" w:lineRule="auto"/>
        <w:rPr>
          <w:rFonts w:ascii="Arial" w:hAnsi="Arial" w:cs="Arial"/>
        </w:rPr>
      </w:pPr>
      <w:r w:rsidRPr="00FE0BD1">
        <w:rPr>
          <w:rFonts w:ascii="Arial" w:hAnsi="Arial" w:cs="Arial"/>
        </w:rPr>
        <w:t xml:space="preserve">This PIA analyses the privacy impacts of collecting, storing, </w:t>
      </w:r>
      <w:proofErr w:type="gramStart"/>
      <w:r w:rsidRPr="00FE0BD1">
        <w:rPr>
          <w:rFonts w:ascii="Arial" w:hAnsi="Arial" w:cs="Arial"/>
        </w:rPr>
        <w:t>using</w:t>
      </w:r>
      <w:proofErr w:type="gramEnd"/>
      <w:r w:rsidRPr="00FE0BD1">
        <w:rPr>
          <w:rFonts w:ascii="Arial" w:hAnsi="Arial" w:cs="Arial"/>
        </w:rPr>
        <w:t xml:space="preserve"> and disclosing personal information for the purposes of </w:t>
      </w:r>
      <w:r w:rsidR="00AA5B77" w:rsidRPr="001C0201">
        <w:rPr>
          <w:rFonts w:ascii="Arial" w:hAnsi="Arial" w:cs="Arial"/>
          <w:color w:val="0000FF"/>
        </w:rPr>
        <w:t>&lt;the project&gt;</w:t>
      </w:r>
      <w:r w:rsidRPr="00FE0BD1">
        <w:rPr>
          <w:rFonts w:ascii="Arial" w:hAnsi="Arial" w:cs="Arial"/>
        </w:rPr>
        <w:t xml:space="preserve"> against the privacy principles set out in the </w:t>
      </w:r>
      <w:r w:rsidRPr="00130377">
        <w:rPr>
          <w:rFonts w:ascii="Arial" w:hAnsi="Arial" w:cs="Arial"/>
          <w:i/>
        </w:rPr>
        <w:t>Information Privacy Act 2009</w:t>
      </w:r>
      <w:r w:rsidR="003151E2">
        <w:rPr>
          <w:rFonts w:ascii="Arial" w:hAnsi="Arial" w:cs="Arial"/>
        </w:rPr>
        <w:t xml:space="preserve"> (Qld) (IP Act). </w:t>
      </w:r>
    </w:p>
    <w:p w14:paraId="50F7BABF" w14:textId="77777777" w:rsidR="0011049A" w:rsidRDefault="0011049A" w:rsidP="005B73F5">
      <w:pPr>
        <w:spacing w:after="0" w:line="240" w:lineRule="auto"/>
        <w:rPr>
          <w:rFonts w:ascii="Arial" w:hAnsi="Arial" w:cs="Arial"/>
        </w:rPr>
      </w:pPr>
    </w:p>
    <w:p w14:paraId="4AC40648" w14:textId="77777777" w:rsidR="00FE0BD1" w:rsidRPr="00FE0BD1" w:rsidRDefault="00FE0BD1" w:rsidP="005B73F5">
      <w:pPr>
        <w:spacing w:after="0" w:line="240" w:lineRule="auto"/>
        <w:rPr>
          <w:rFonts w:ascii="Arial" w:hAnsi="Arial" w:cs="Arial"/>
          <w:i/>
          <w:color w:val="0000FF"/>
        </w:rPr>
      </w:pPr>
      <w:r w:rsidRPr="00FE0BD1">
        <w:rPr>
          <w:rFonts w:ascii="Arial" w:hAnsi="Arial" w:cs="Arial"/>
          <w:i/>
          <w:color w:val="0000FF"/>
        </w:rPr>
        <w:t xml:space="preserve">If your agency’s enabling legislation </w:t>
      </w:r>
      <w:r w:rsidR="004910A9">
        <w:rPr>
          <w:rFonts w:ascii="Arial" w:hAnsi="Arial" w:cs="Arial"/>
          <w:i/>
          <w:color w:val="0000FF"/>
        </w:rPr>
        <w:t xml:space="preserve">or other legislation </w:t>
      </w:r>
      <w:r w:rsidRPr="00FE0BD1">
        <w:rPr>
          <w:rFonts w:ascii="Arial" w:hAnsi="Arial" w:cs="Arial"/>
          <w:i/>
          <w:color w:val="0000FF"/>
        </w:rPr>
        <w:t xml:space="preserve">explicitly </w:t>
      </w:r>
      <w:r w:rsidR="002F6096">
        <w:rPr>
          <w:rFonts w:ascii="Arial" w:hAnsi="Arial" w:cs="Arial"/>
          <w:i/>
          <w:color w:val="0000FF"/>
        </w:rPr>
        <w:t xml:space="preserve">requires, </w:t>
      </w:r>
      <w:proofErr w:type="gramStart"/>
      <w:r w:rsidR="002F6096">
        <w:rPr>
          <w:rFonts w:ascii="Arial" w:hAnsi="Arial" w:cs="Arial"/>
          <w:i/>
          <w:color w:val="0000FF"/>
        </w:rPr>
        <w:t>permits</w:t>
      </w:r>
      <w:proofErr w:type="gramEnd"/>
      <w:r w:rsidR="002F6096">
        <w:rPr>
          <w:rFonts w:ascii="Arial" w:hAnsi="Arial" w:cs="Arial"/>
          <w:i/>
          <w:color w:val="0000FF"/>
        </w:rPr>
        <w:t xml:space="preserve"> </w:t>
      </w:r>
      <w:r w:rsidRPr="00FE0BD1">
        <w:rPr>
          <w:rFonts w:ascii="Arial" w:hAnsi="Arial" w:cs="Arial"/>
          <w:i/>
          <w:color w:val="0000FF"/>
        </w:rPr>
        <w:t>or limits the collection, use or disclosure of personal information</w:t>
      </w:r>
      <w:r w:rsidR="00D23B08">
        <w:rPr>
          <w:rFonts w:ascii="Arial" w:hAnsi="Arial" w:cs="Arial"/>
          <w:i/>
          <w:color w:val="0000FF"/>
        </w:rPr>
        <w:t xml:space="preserve"> involved in this project</w:t>
      </w:r>
      <w:r w:rsidRPr="00FE0BD1">
        <w:rPr>
          <w:rFonts w:ascii="Arial" w:hAnsi="Arial" w:cs="Arial"/>
          <w:i/>
          <w:color w:val="0000FF"/>
        </w:rPr>
        <w:t xml:space="preserve">, you should also cite the legislation and </w:t>
      </w:r>
      <w:r w:rsidR="00D23B08">
        <w:rPr>
          <w:rFonts w:ascii="Arial" w:hAnsi="Arial" w:cs="Arial"/>
          <w:i/>
          <w:color w:val="0000FF"/>
        </w:rPr>
        <w:t xml:space="preserve">relevant </w:t>
      </w:r>
      <w:r w:rsidRPr="00FE0BD1">
        <w:rPr>
          <w:rFonts w:ascii="Arial" w:hAnsi="Arial" w:cs="Arial"/>
          <w:i/>
          <w:color w:val="0000FF"/>
        </w:rPr>
        <w:t>sections within that act.</w:t>
      </w:r>
    </w:p>
    <w:p w14:paraId="5D31CA47" w14:textId="77777777" w:rsidR="00FE0BD1" w:rsidRPr="00FE0BD1" w:rsidRDefault="00FE0BD1" w:rsidP="005B73F5">
      <w:pPr>
        <w:spacing w:after="0" w:line="240" w:lineRule="auto"/>
        <w:rPr>
          <w:rFonts w:ascii="Arial" w:hAnsi="Arial" w:cs="Arial"/>
        </w:rPr>
      </w:pPr>
    </w:p>
    <w:p w14:paraId="5A29E2A1" w14:textId="77777777" w:rsidR="00FE0BD1" w:rsidRPr="00442637" w:rsidRDefault="00FE0BD1" w:rsidP="005B73F5">
      <w:pPr>
        <w:pStyle w:val="Heading2"/>
        <w:numPr>
          <w:ilvl w:val="1"/>
          <w:numId w:val="4"/>
        </w:numPr>
        <w:tabs>
          <w:tab w:val="left" w:pos="567"/>
        </w:tabs>
        <w:spacing w:before="0" w:line="240" w:lineRule="auto"/>
        <w:rPr>
          <w:rFonts w:ascii="Arial" w:hAnsi="Arial" w:cs="Arial"/>
          <w:b/>
          <w:sz w:val="24"/>
          <w:szCs w:val="24"/>
        </w:rPr>
      </w:pPr>
      <w:r w:rsidRPr="00442637">
        <w:rPr>
          <w:rFonts w:ascii="Arial" w:hAnsi="Arial" w:cs="Arial"/>
          <w:b/>
          <w:sz w:val="24"/>
          <w:szCs w:val="24"/>
        </w:rPr>
        <w:t xml:space="preserve">Project description </w:t>
      </w:r>
    </w:p>
    <w:p w14:paraId="13E8165A" w14:textId="77777777" w:rsidR="00FE0BD1" w:rsidRPr="00FE0BD1" w:rsidRDefault="00FE0BD1" w:rsidP="005B73F5">
      <w:pPr>
        <w:spacing w:after="0" w:line="240" w:lineRule="auto"/>
        <w:rPr>
          <w:rFonts w:ascii="Arial" w:hAnsi="Arial" w:cs="Arial"/>
          <w:i/>
          <w:color w:val="0000FF"/>
        </w:rPr>
      </w:pPr>
      <w:r w:rsidRPr="00FE0BD1">
        <w:rPr>
          <w:rFonts w:ascii="Arial" w:hAnsi="Arial" w:cs="Arial"/>
          <w:i/>
          <w:color w:val="0000FF"/>
        </w:rPr>
        <w:t>Explain the project and what it intends to achieve by addressing the following key points:</w:t>
      </w:r>
    </w:p>
    <w:p w14:paraId="49AE48B2" w14:textId="77777777" w:rsidR="00FE0BD1" w:rsidRPr="00FE0BD1" w:rsidRDefault="00FE0BD1" w:rsidP="005B73F5">
      <w:pPr>
        <w:spacing w:after="0" w:line="240" w:lineRule="auto"/>
        <w:rPr>
          <w:rFonts w:ascii="Arial" w:hAnsi="Arial" w:cs="Arial"/>
          <w:i/>
          <w:color w:val="0000FF"/>
        </w:rPr>
      </w:pPr>
    </w:p>
    <w:p w14:paraId="3E27B1E0" w14:textId="77777777" w:rsidR="00FE0BD1" w:rsidRPr="00FE0BD1" w:rsidRDefault="00FE0BD1" w:rsidP="005B73F5">
      <w:pPr>
        <w:pStyle w:val="ListParagraph"/>
        <w:numPr>
          <w:ilvl w:val="0"/>
          <w:numId w:val="1"/>
        </w:numPr>
        <w:spacing w:before="0" w:line="240" w:lineRule="auto"/>
        <w:rPr>
          <w:rFonts w:ascii="Arial" w:hAnsi="Arial" w:cs="Arial"/>
          <w:i/>
          <w:color w:val="0000FF"/>
        </w:rPr>
      </w:pPr>
      <w:r w:rsidRPr="00FE0BD1">
        <w:rPr>
          <w:rFonts w:ascii="Arial" w:hAnsi="Arial" w:cs="Arial"/>
          <w:i/>
          <w:color w:val="0000FF"/>
        </w:rPr>
        <w:t>what the project will deliver</w:t>
      </w:r>
    </w:p>
    <w:p w14:paraId="13DFB6B8" w14:textId="77777777" w:rsidR="00FE0BD1" w:rsidRPr="00FE0BD1" w:rsidRDefault="00FE0BD1" w:rsidP="005B73F5">
      <w:pPr>
        <w:pStyle w:val="ListParagraph"/>
        <w:numPr>
          <w:ilvl w:val="0"/>
          <w:numId w:val="1"/>
        </w:numPr>
        <w:spacing w:before="0" w:line="240" w:lineRule="auto"/>
        <w:rPr>
          <w:rFonts w:ascii="Arial" w:hAnsi="Arial" w:cs="Arial"/>
          <w:i/>
          <w:color w:val="0000FF"/>
        </w:rPr>
      </w:pPr>
      <w:r w:rsidRPr="00FE0BD1">
        <w:rPr>
          <w:rFonts w:ascii="Arial" w:hAnsi="Arial" w:cs="Arial"/>
          <w:i/>
          <w:color w:val="0000FF"/>
        </w:rPr>
        <w:t xml:space="preserve">why the project is </w:t>
      </w:r>
      <w:proofErr w:type="gramStart"/>
      <w:r w:rsidRPr="00FE0BD1">
        <w:rPr>
          <w:rFonts w:ascii="Arial" w:hAnsi="Arial" w:cs="Arial"/>
          <w:i/>
          <w:color w:val="0000FF"/>
        </w:rPr>
        <w:t>needed</w:t>
      </w:r>
      <w:proofErr w:type="gramEnd"/>
    </w:p>
    <w:p w14:paraId="08716A3E" w14:textId="77777777" w:rsidR="00FE0BD1" w:rsidRPr="00FE0BD1" w:rsidRDefault="00FE0BD1" w:rsidP="005B73F5">
      <w:pPr>
        <w:pStyle w:val="ListParagraph"/>
        <w:numPr>
          <w:ilvl w:val="0"/>
          <w:numId w:val="1"/>
        </w:numPr>
        <w:spacing w:before="0" w:line="240" w:lineRule="auto"/>
        <w:rPr>
          <w:rFonts w:ascii="Arial" w:hAnsi="Arial" w:cs="Arial"/>
          <w:i/>
          <w:color w:val="0000FF"/>
        </w:rPr>
      </w:pPr>
      <w:r w:rsidRPr="00FE0BD1">
        <w:rPr>
          <w:rFonts w:ascii="Arial" w:hAnsi="Arial" w:cs="Arial"/>
          <w:i/>
          <w:color w:val="0000FF"/>
        </w:rPr>
        <w:t>the benefits to the agency or the community; and</w:t>
      </w:r>
    </w:p>
    <w:p w14:paraId="02058540" w14:textId="77777777" w:rsidR="00FE0BD1" w:rsidRDefault="00C10D98" w:rsidP="005B73F5">
      <w:pPr>
        <w:pStyle w:val="ListParagraph"/>
        <w:numPr>
          <w:ilvl w:val="0"/>
          <w:numId w:val="1"/>
        </w:numPr>
        <w:spacing w:before="0" w:line="240" w:lineRule="auto"/>
        <w:rPr>
          <w:rFonts w:ascii="Arial" w:hAnsi="Arial" w:cs="Arial"/>
          <w:i/>
          <w:color w:val="0000FF"/>
        </w:rPr>
      </w:pPr>
      <w:r>
        <w:rPr>
          <w:rFonts w:ascii="Arial" w:hAnsi="Arial" w:cs="Arial"/>
          <w:i/>
          <w:color w:val="0000FF"/>
        </w:rPr>
        <w:t>whether the project is part of a program of related projects</w:t>
      </w:r>
      <w:r w:rsidR="00FE0BD1" w:rsidRPr="00FE0BD1">
        <w:rPr>
          <w:rFonts w:ascii="Arial" w:hAnsi="Arial" w:cs="Arial"/>
          <w:i/>
          <w:color w:val="0000FF"/>
        </w:rPr>
        <w:t>.</w:t>
      </w:r>
    </w:p>
    <w:p w14:paraId="28D5889F" w14:textId="77777777" w:rsidR="00FC5440" w:rsidRDefault="00FC5440" w:rsidP="005B73F5">
      <w:pPr>
        <w:spacing w:after="0" w:line="240" w:lineRule="auto"/>
        <w:rPr>
          <w:rFonts w:ascii="Arial" w:hAnsi="Arial" w:cs="Arial"/>
          <w:i/>
          <w:color w:val="0000FF"/>
        </w:rPr>
      </w:pPr>
    </w:p>
    <w:p w14:paraId="22E7013A" w14:textId="77777777" w:rsidR="00FE0BD1" w:rsidRDefault="00FC5440" w:rsidP="005B73F5">
      <w:pPr>
        <w:spacing w:after="0" w:line="240" w:lineRule="auto"/>
        <w:rPr>
          <w:rFonts w:ascii="Arial" w:hAnsi="Arial" w:cs="Arial"/>
          <w:i/>
          <w:color w:val="0000FF"/>
        </w:rPr>
      </w:pPr>
      <w:r w:rsidRPr="00FA2508">
        <w:rPr>
          <w:rFonts w:ascii="Arial" w:hAnsi="Arial" w:cs="Arial"/>
          <w:i/>
          <w:color w:val="0000FF"/>
        </w:rPr>
        <w:t xml:space="preserve">The term ‘project’ </w:t>
      </w:r>
      <w:r>
        <w:rPr>
          <w:rFonts w:ascii="Arial" w:hAnsi="Arial" w:cs="Arial"/>
          <w:i/>
          <w:color w:val="0000FF"/>
        </w:rPr>
        <w:t xml:space="preserve">is used </w:t>
      </w:r>
      <w:r w:rsidRPr="00FA2508">
        <w:rPr>
          <w:rFonts w:ascii="Arial" w:hAnsi="Arial" w:cs="Arial"/>
          <w:i/>
          <w:color w:val="0000FF"/>
        </w:rPr>
        <w:t>broadly</w:t>
      </w:r>
      <w:r>
        <w:rPr>
          <w:rFonts w:ascii="Arial" w:hAnsi="Arial" w:cs="Arial"/>
          <w:i/>
          <w:color w:val="0000FF"/>
        </w:rPr>
        <w:t xml:space="preserve"> in this context.</w:t>
      </w:r>
      <w:r w:rsidRPr="00FA2508">
        <w:rPr>
          <w:rFonts w:ascii="Arial" w:hAnsi="Arial" w:cs="Arial"/>
          <w:i/>
          <w:color w:val="0000FF"/>
        </w:rPr>
        <w:t xml:space="preserve"> It is intended to cover the full range of activities and initiatives that may have privacy implications, such as new systems</w:t>
      </w:r>
      <w:r>
        <w:rPr>
          <w:rFonts w:ascii="Arial" w:hAnsi="Arial" w:cs="Arial"/>
          <w:i/>
          <w:color w:val="0000FF"/>
        </w:rPr>
        <w:t xml:space="preserve">, processes or </w:t>
      </w:r>
      <w:r w:rsidR="002C01C3">
        <w:rPr>
          <w:rFonts w:ascii="Arial" w:hAnsi="Arial" w:cs="Arial"/>
          <w:i/>
          <w:color w:val="0000FF"/>
        </w:rPr>
        <w:t>practices</w:t>
      </w:r>
      <w:r>
        <w:rPr>
          <w:rFonts w:ascii="Arial" w:hAnsi="Arial" w:cs="Arial"/>
          <w:i/>
          <w:color w:val="0000FF"/>
        </w:rPr>
        <w:t xml:space="preserve"> </w:t>
      </w:r>
      <w:r w:rsidR="001F3004">
        <w:rPr>
          <w:rFonts w:ascii="Arial" w:hAnsi="Arial" w:cs="Arial"/>
          <w:i/>
          <w:color w:val="0000FF"/>
        </w:rPr>
        <w:t>for handling</w:t>
      </w:r>
      <w:r>
        <w:rPr>
          <w:rFonts w:ascii="Arial" w:hAnsi="Arial" w:cs="Arial"/>
          <w:i/>
          <w:color w:val="0000FF"/>
        </w:rPr>
        <w:t xml:space="preserve"> </w:t>
      </w:r>
      <w:r w:rsidRPr="00FA2508">
        <w:rPr>
          <w:rFonts w:ascii="Arial" w:hAnsi="Arial" w:cs="Arial"/>
          <w:i/>
          <w:color w:val="0000FF"/>
        </w:rPr>
        <w:t>personal information</w:t>
      </w:r>
      <w:r w:rsidR="002C01C3">
        <w:rPr>
          <w:rFonts w:ascii="Arial" w:hAnsi="Arial" w:cs="Arial"/>
          <w:i/>
          <w:color w:val="0000FF"/>
        </w:rPr>
        <w:t>,</w:t>
      </w:r>
      <w:r w:rsidRPr="00FA2508">
        <w:rPr>
          <w:rFonts w:ascii="Arial" w:hAnsi="Arial" w:cs="Arial"/>
          <w:i/>
          <w:color w:val="0000FF"/>
        </w:rPr>
        <w:t xml:space="preserve"> </w:t>
      </w:r>
      <w:r>
        <w:rPr>
          <w:rFonts w:ascii="Arial" w:hAnsi="Arial" w:cs="Arial"/>
          <w:i/>
          <w:color w:val="0000FF"/>
        </w:rPr>
        <w:t>new legislation or policies</w:t>
      </w:r>
      <w:r w:rsidR="002C01C3">
        <w:rPr>
          <w:rFonts w:ascii="Arial" w:hAnsi="Arial" w:cs="Arial"/>
          <w:i/>
          <w:color w:val="0000FF"/>
        </w:rPr>
        <w:t>,</w:t>
      </w:r>
      <w:r>
        <w:rPr>
          <w:rFonts w:ascii="Arial" w:hAnsi="Arial" w:cs="Arial"/>
          <w:i/>
          <w:color w:val="0000FF"/>
        </w:rPr>
        <w:t xml:space="preserve"> or</w:t>
      </w:r>
      <w:r w:rsidRPr="00FA2508">
        <w:rPr>
          <w:rFonts w:ascii="Arial" w:hAnsi="Arial" w:cs="Arial"/>
          <w:i/>
          <w:color w:val="0000FF"/>
        </w:rPr>
        <w:t xml:space="preserve"> a</w:t>
      </w:r>
      <w:r>
        <w:rPr>
          <w:rFonts w:ascii="Arial" w:hAnsi="Arial" w:cs="Arial"/>
          <w:i/>
          <w:color w:val="0000FF"/>
        </w:rPr>
        <w:t>n information</w:t>
      </w:r>
      <w:r w:rsidRPr="00FA2508">
        <w:rPr>
          <w:rFonts w:ascii="Arial" w:hAnsi="Arial" w:cs="Arial"/>
          <w:i/>
          <w:color w:val="0000FF"/>
        </w:rPr>
        <w:t xml:space="preserve"> sharing initiative</w:t>
      </w:r>
      <w:r>
        <w:rPr>
          <w:rFonts w:ascii="Arial" w:hAnsi="Arial" w:cs="Arial"/>
          <w:i/>
          <w:color w:val="0000FF"/>
        </w:rPr>
        <w:t>.</w:t>
      </w:r>
    </w:p>
    <w:p w14:paraId="1326C0CD" w14:textId="77777777" w:rsidR="007B318A" w:rsidRPr="00FE0BD1" w:rsidRDefault="007B318A" w:rsidP="005B73F5">
      <w:pPr>
        <w:spacing w:after="0" w:line="240" w:lineRule="auto"/>
        <w:rPr>
          <w:rFonts w:ascii="Arial" w:hAnsi="Arial" w:cs="Arial"/>
        </w:rPr>
      </w:pPr>
    </w:p>
    <w:p w14:paraId="50BF2AD3" w14:textId="77777777" w:rsidR="00FE0BD1" w:rsidRPr="00442637" w:rsidRDefault="00FE0BD1" w:rsidP="005B73F5">
      <w:pPr>
        <w:pStyle w:val="Heading2"/>
        <w:numPr>
          <w:ilvl w:val="1"/>
          <w:numId w:val="4"/>
        </w:numPr>
        <w:tabs>
          <w:tab w:val="left" w:pos="567"/>
        </w:tabs>
        <w:spacing w:before="0" w:line="240" w:lineRule="auto"/>
        <w:rPr>
          <w:rFonts w:ascii="Arial" w:hAnsi="Arial" w:cs="Arial"/>
          <w:b/>
          <w:sz w:val="24"/>
          <w:szCs w:val="24"/>
        </w:rPr>
      </w:pPr>
      <w:r w:rsidRPr="00442637">
        <w:rPr>
          <w:rFonts w:ascii="Arial" w:hAnsi="Arial" w:cs="Arial"/>
          <w:b/>
          <w:sz w:val="24"/>
          <w:szCs w:val="24"/>
        </w:rPr>
        <w:t>Scope of the PIA</w:t>
      </w:r>
    </w:p>
    <w:p w14:paraId="50DABCE3" w14:textId="77777777" w:rsidR="00AF7A19" w:rsidRDefault="00AF7A19" w:rsidP="005B73F5">
      <w:pPr>
        <w:spacing w:after="0" w:line="240" w:lineRule="auto"/>
        <w:rPr>
          <w:rFonts w:ascii="Arial" w:hAnsi="Arial" w:cs="Arial"/>
          <w:i/>
          <w:color w:val="0000FF"/>
        </w:rPr>
      </w:pPr>
      <w:r w:rsidRPr="00AF7A19">
        <w:rPr>
          <w:rFonts w:ascii="Arial" w:hAnsi="Arial" w:cs="Arial"/>
          <w:i/>
          <w:color w:val="0000FF"/>
        </w:rPr>
        <w:t>If applicable, explain what part or stage of the project the PIA covers and, if necessary, what it does not cover.</w:t>
      </w:r>
    </w:p>
    <w:p w14:paraId="728D414E" w14:textId="77777777" w:rsidR="00AF7A19" w:rsidRPr="00AF7A19" w:rsidRDefault="00AF7A19" w:rsidP="005B73F5">
      <w:pPr>
        <w:spacing w:after="0" w:line="240" w:lineRule="auto"/>
        <w:rPr>
          <w:rFonts w:ascii="Arial" w:hAnsi="Arial" w:cs="Arial"/>
          <w:i/>
          <w:color w:val="0000FF"/>
        </w:rPr>
      </w:pPr>
    </w:p>
    <w:p w14:paraId="300F3C4E" w14:textId="77777777" w:rsidR="00FE0BD1" w:rsidRPr="00442637" w:rsidRDefault="00FE0BD1" w:rsidP="005B73F5">
      <w:pPr>
        <w:pStyle w:val="Heading2"/>
        <w:numPr>
          <w:ilvl w:val="1"/>
          <w:numId w:val="4"/>
        </w:numPr>
        <w:tabs>
          <w:tab w:val="left" w:pos="567"/>
        </w:tabs>
        <w:spacing w:before="0" w:line="240" w:lineRule="auto"/>
        <w:rPr>
          <w:rFonts w:ascii="Arial" w:hAnsi="Arial" w:cs="Arial"/>
          <w:b/>
          <w:sz w:val="24"/>
          <w:szCs w:val="24"/>
        </w:rPr>
      </w:pPr>
      <w:r w:rsidRPr="00442637">
        <w:rPr>
          <w:rFonts w:ascii="Arial" w:hAnsi="Arial" w:cs="Arial"/>
          <w:b/>
          <w:sz w:val="24"/>
          <w:szCs w:val="24"/>
        </w:rPr>
        <w:lastRenderedPageBreak/>
        <w:t>Review</w:t>
      </w:r>
    </w:p>
    <w:p w14:paraId="538956A0" w14:textId="77777777" w:rsidR="00FE0BD1" w:rsidRPr="00FE0BD1" w:rsidRDefault="00FE0BD1" w:rsidP="005B73F5">
      <w:pPr>
        <w:spacing w:after="0" w:line="240" w:lineRule="auto"/>
        <w:rPr>
          <w:rFonts w:ascii="Arial" w:hAnsi="Arial" w:cs="Arial"/>
        </w:rPr>
      </w:pPr>
      <w:r w:rsidRPr="00FE0BD1">
        <w:rPr>
          <w:rFonts w:ascii="Arial" w:hAnsi="Arial" w:cs="Arial"/>
          <w:i/>
          <w:color w:val="0000FF"/>
        </w:rPr>
        <w:t xml:space="preserve">In the case of a large or complex project, the PIA may need to be reviewed </w:t>
      </w:r>
      <w:proofErr w:type="gramStart"/>
      <w:r w:rsidRPr="00FE0BD1">
        <w:rPr>
          <w:rFonts w:ascii="Arial" w:hAnsi="Arial" w:cs="Arial"/>
          <w:i/>
          <w:color w:val="0000FF"/>
        </w:rPr>
        <w:t>a number of</w:t>
      </w:r>
      <w:proofErr w:type="gramEnd"/>
      <w:r w:rsidRPr="00FE0BD1">
        <w:rPr>
          <w:rFonts w:ascii="Arial" w:hAnsi="Arial" w:cs="Arial"/>
          <w:i/>
          <w:color w:val="0000FF"/>
        </w:rPr>
        <w:t xml:space="preserve"> times</w:t>
      </w:r>
      <w:r w:rsidR="0080349B">
        <w:rPr>
          <w:rFonts w:ascii="Arial" w:hAnsi="Arial" w:cs="Arial"/>
          <w:i/>
          <w:color w:val="0000FF"/>
        </w:rPr>
        <w:t xml:space="preserve"> throughout the project’s lifecycle</w:t>
      </w:r>
      <w:r w:rsidRPr="00FE0BD1">
        <w:rPr>
          <w:rFonts w:ascii="Arial" w:hAnsi="Arial" w:cs="Arial"/>
          <w:i/>
          <w:color w:val="0000FF"/>
        </w:rPr>
        <w:t xml:space="preserve"> to ensure that it</w:t>
      </w:r>
      <w:r w:rsidR="0080349B">
        <w:rPr>
          <w:rFonts w:ascii="Arial" w:hAnsi="Arial" w:cs="Arial"/>
          <w:i/>
          <w:color w:val="0000FF"/>
        </w:rPr>
        <w:t>s findings continue</w:t>
      </w:r>
      <w:r w:rsidRPr="00FE0BD1">
        <w:rPr>
          <w:rFonts w:ascii="Arial" w:hAnsi="Arial" w:cs="Arial"/>
          <w:i/>
          <w:color w:val="0000FF"/>
        </w:rPr>
        <w:t xml:space="preserve"> to be relevant. If applicable, outline any dates or milestones that </w:t>
      </w:r>
      <w:r w:rsidR="002F6096">
        <w:rPr>
          <w:rFonts w:ascii="Arial" w:hAnsi="Arial" w:cs="Arial"/>
          <w:i/>
          <w:color w:val="0000FF"/>
        </w:rPr>
        <w:t>will be used as</w:t>
      </w:r>
      <w:r w:rsidRPr="00FE0BD1">
        <w:rPr>
          <w:rFonts w:ascii="Arial" w:hAnsi="Arial" w:cs="Arial"/>
          <w:i/>
          <w:color w:val="0000FF"/>
        </w:rPr>
        <w:t xml:space="preserve"> a checkpoint to review whether anything significant has changed since this PIA was completed.</w:t>
      </w:r>
    </w:p>
    <w:p w14:paraId="56CD0D3E" w14:textId="77777777" w:rsidR="00FE0BD1" w:rsidRDefault="00FE0BD1" w:rsidP="005B73F5">
      <w:pPr>
        <w:spacing w:after="0" w:line="240" w:lineRule="auto"/>
        <w:rPr>
          <w:rFonts w:ascii="Arial" w:hAnsi="Arial" w:cs="Arial"/>
        </w:rPr>
      </w:pPr>
    </w:p>
    <w:p w14:paraId="1381EA8E" w14:textId="77777777" w:rsidR="0080349B" w:rsidRDefault="0080349B" w:rsidP="005B73F5">
      <w:pPr>
        <w:spacing w:after="0" w:line="240" w:lineRule="auto"/>
        <w:rPr>
          <w:rFonts w:ascii="Arial" w:hAnsi="Arial" w:cs="Arial"/>
        </w:rPr>
      </w:pPr>
    </w:p>
    <w:p w14:paraId="7A0FF3B1" w14:textId="77777777" w:rsidR="0080349B" w:rsidRDefault="0080349B" w:rsidP="005B73F5">
      <w:pPr>
        <w:spacing w:after="0" w:line="240" w:lineRule="auto"/>
        <w:rPr>
          <w:rFonts w:ascii="Arial" w:hAnsi="Arial" w:cs="Arial"/>
        </w:rPr>
      </w:pPr>
    </w:p>
    <w:p w14:paraId="5104D0A6" w14:textId="77777777" w:rsidR="0080349B" w:rsidRPr="00FE0BD1" w:rsidRDefault="0080349B" w:rsidP="005B73F5">
      <w:pPr>
        <w:spacing w:after="0" w:line="240" w:lineRule="auto"/>
        <w:rPr>
          <w:rFonts w:ascii="Arial" w:hAnsi="Arial" w:cs="Arial"/>
        </w:rPr>
        <w:sectPr w:rsidR="0080349B" w:rsidRPr="00FE0BD1" w:rsidSect="00097AEF">
          <w:footerReference w:type="default" r:id="rId12"/>
          <w:pgSz w:w="16838" w:h="11906" w:orient="landscape"/>
          <w:pgMar w:top="1134" w:right="1134" w:bottom="1134" w:left="1134" w:header="709" w:footer="709" w:gutter="0"/>
          <w:cols w:space="708"/>
          <w:docGrid w:linePitch="360"/>
        </w:sectPr>
      </w:pPr>
    </w:p>
    <w:p w14:paraId="40C55A2E" w14:textId="77777777" w:rsidR="00FE0BD1" w:rsidRPr="00FE0BD1" w:rsidRDefault="00FE0BD1" w:rsidP="004E4C82">
      <w:pPr>
        <w:pStyle w:val="Heading2"/>
        <w:numPr>
          <w:ilvl w:val="0"/>
          <w:numId w:val="4"/>
        </w:numPr>
        <w:tabs>
          <w:tab w:val="left" w:pos="567"/>
        </w:tabs>
        <w:spacing w:before="0" w:after="200" w:line="240" w:lineRule="auto"/>
        <w:ind w:left="431" w:hanging="431"/>
        <w:rPr>
          <w:rFonts w:ascii="Arial" w:hAnsi="Arial" w:cs="Arial"/>
          <w:b/>
          <w:szCs w:val="32"/>
        </w:rPr>
      </w:pPr>
      <w:bookmarkStart w:id="4" w:name="_Toc419709051"/>
      <w:bookmarkStart w:id="5" w:name="_Toc419709239"/>
      <w:r w:rsidRPr="00FE0BD1">
        <w:rPr>
          <w:rFonts w:ascii="Arial" w:hAnsi="Arial" w:cs="Arial"/>
          <w:b/>
          <w:szCs w:val="32"/>
        </w:rPr>
        <w:lastRenderedPageBreak/>
        <w:t>Personal information flows</w:t>
      </w:r>
    </w:p>
    <w:p w14:paraId="6E21636F" w14:textId="77777777" w:rsidR="007213F0" w:rsidRDefault="0014494E" w:rsidP="005B73F5">
      <w:pPr>
        <w:spacing w:after="0" w:line="240" w:lineRule="auto"/>
        <w:rPr>
          <w:rFonts w:ascii="Arial" w:hAnsi="Arial" w:cs="Arial"/>
        </w:rPr>
      </w:pPr>
      <w:r w:rsidRPr="0014494E">
        <w:rPr>
          <w:rFonts w:ascii="Arial" w:hAnsi="Arial" w:cs="Arial"/>
        </w:rPr>
        <w:t xml:space="preserve">This section </w:t>
      </w:r>
      <w:r w:rsidR="00F30B4E">
        <w:rPr>
          <w:rFonts w:ascii="Arial" w:hAnsi="Arial" w:cs="Arial"/>
        </w:rPr>
        <w:t>explains</w:t>
      </w:r>
      <w:r w:rsidR="00FC6173" w:rsidRPr="00FC6173">
        <w:rPr>
          <w:rFonts w:ascii="Arial" w:hAnsi="Arial" w:cs="Arial"/>
        </w:rPr>
        <w:t xml:space="preserve"> </w:t>
      </w:r>
      <w:r w:rsidR="00F30B4E">
        <w:rPr>
          <w:rFonts w:ascii="Arial" w:hAnsi="Arial" w:cs="Arial"/>
        </w:rPr>
        <w:t xml:space="preserve">how personal information </w:t>
      </w:r>
      <w:r w:rsidR="00692F8E">
        <w:rPr>
          <w:rFonts w:ascii="Arial" w:hAnsi="Arial" w:cs="Arial"/>
        </w:rPr>
        <w:t xml:space="preserve">will </w:t>
      </w:r>
      <w:r w:rsidR="00FC6173" w:rsidRPr="00FC6173">
        <w:rPr>
          <w:rFonts w:ascii="Arial" w:hAnsi="Arial" w:cs="Arial"/>
        </w:rPr>
        <w:t>flow through the agency’s systems and processes</w:t>
      </w:r>
      <w:r w:rsidR="00FC6173">
        <w:rPr>
          <w:rFonts w:ascii="Arial" w:hAnsi="Arial" w:cs="Arial"/>
        </w:rPr>
        <w:t xml:space="preserve"> </w:t>
      </w:r>
      <w:proofErr w:type="gramStart"/>
      <w:r w:rsidR="00F30B4E">
        <w:rPr>
          <w:rFonts w:ascii="Arial" w:hAnsi="Arial" w:cs="Arial"/>
        </w:rPr>
        <w:t>as a result of</w:t>
      </w:r>
      <w:proofErr w:type="gramEnd"/>
      <w:r w:rsidR="00F30B4E">
        <w:rPr>
          <w:rFonts w:ascii="Arial" w:hAnsi="Arial" w:cs="Arial"/>
        </w:rPr>
        <w:t xml:space="preserve"> the output or deliverable to be produced by the project</w:t>
      </w:r>
      <w:r w:rsidRPr="0014494E">
        <w:rPr>
          <w:rFonts w:ascii="Arial" w:hAnsi="Arial" w:cs="Arial"/>
        </w:rPr>
        <w:t>. It describes</w:t>
      </w:r>
      <w:r w:rsidR="007213F0">
        <w:rPr>
          <w:rFonts w:ascii="Arial" w:hAnsi="Arial" w:cs="Arial"/>
        </w:rPr>
        <w:t>:</w:t>
      </w:r>
    </w:p>
    <w:p w14:paraId="11F09988" w14:textId="77777777" w:rsidR="007213F0" w:rsidRPr="007213F0" w:rsidRDefault="0014494E" w:rsidP="007213F0">
      <w:pPr>
        <w:pStyle w:val="ListParagraph"/>
        <w:numPr>
          <w:ilvl w:val="0"/>
          <w:numId w:val="13"/>
        </w:numPr>
        <w:spacing w:before="120" w:line="240" w:lineRule="auto"/>
        <w:ind w:left="714" w:hanging="357"/>
        <w:rPr>
          <w:rFonts w:ascii="Arial" w:hAnsi="Arial" w:cs="Arial"/>
        </w:rPr>
      </w:pPr>
      <w:r w:rsidRPr="007213F0">
        <w:rPr>
          <w:rFonts w:ascii="Arial" w:hAnsi="Arial" w:cs="Arial"/>
        </w:rPr>
        <w:t xml:space="preserve">what </w:t>
      </w:r>
      <w:r w:rsidR="00F30B4E" w:rsidRPr="007213F0">
        <w:rPr>
          <w:rFonts w:ascii="Arial" w:hAnsi="Arial" w:cs="Arial"/>
        </w:rPr>
        <w:t xml:space="preserve">personal </w:t>
      </w:r>
      <w:r w:rsidRPr="007213F0">
        <w:rPr>
          <w:rFonts w:ascii="Arial" w:hAnsi="Arial" w:cs="Arial"/>
        </w:rPr>
        <w:t>information will be collected</w:t>
      </w:r>
      <w:r w:rsidR="007213F0" w:rsidRPr="007213F0">
        <w:rPr>
          <w:rFonts w:ascii="Arial" w:hAnsi="Arial" w:cs="Arial"/>
        </w:rPr>
        <w:t xml:space="preserve"> and how it will be used and </w:t>
      </w:r>
      <w:proofErr w:type="gramStart"/>
      <w:r w:rsidR="007213F0" w:rsidRPr="007213F0">
        <w:rPr>
          <w:rFonts w:ascii="Arial" w:hAnsi="Arial" w:cs="Arial"/>
        </w:rPr>
        <w:t>disclosed</w:t>
      </w:r>
      <w:proofErr w:type="gramEnd"/>
      <w:r w:rsidRPr="007213F0">
        <w:rPr>
          <w:rFonts w:ascii="Arial" w:hAnsi="Arial" w:cs="Arial"/>
        </w:rPr>
        <w:t xml:space="preserve"> </w:t>
      </w:r>
    </w:p>
    <w:p w14:paraId="563EA1CA" w14:textId="77777777" w:rsidR="007213F0" w:rsidRPr="007213F0" w:rsidRDefault="007213F0" w:rsidP="007213F0">
      <w:pPr>
        <w:pStyle w:val="ListParagraph"/>
        <w:numPr>
          <w:ilvl w:val="0"/>
          <w:numId w:val="13"/>
        </w:numPr>
        <w:spacing w:line="240" w:lineRule="auto"/>
        <w:rPr>
          <w:rFonts w:ascii="Arial" w:hAnsi="Arial" w:cs="Arial"/>
        </w:rPr>
      </w:pPr>
      <w:r w:rsidRPr="007213F0">
        <w:rPr>
          <w:rFonts w:ascii="Arial" w:hAnsi="Arial" w:cs="Arial"/>
        </w:rPr>
        <w:t>w</w:t>
      </w:r>
      <w:r w:rsidR="00F30B4E" w:rsidRPr="007213F0">
        <w:rPr>
          <w:rFonts w:ascii="Arial" w:hAnsi="Arial" w:cs="Arial"/>
        </w:rPr>
        <w:t xml:space="preserve">ho will have access to </w:t>
      </w:r>
      <w:r w:rsidR="00F5087E" w:rsidRPr="007213F0">
        <w:rPr>
          <w:rFonts w:ascii="Arial" w:hAnsi="Arial" w:cs="Arial"/>
        </w:rPr>
        <w:t>it</w:t>
      </w:r>
      <w:r w:rsidRPr="007213F0">
        <w:rPr>
          <w:rFonts w:ascii="Arial" w:hAnsi="Arial" w:cs="Arial"/>
        </w:rPr>
        <w:t>;</w:t>
      </w:r>
      <w:r w:rsidR="00F30B4E" w:rsidRPr="007213F0">
        <w:rPr>
          <w:rFonts w:ascii="Arial" w:hAnsi="Arial" w:cs="Arial"/>
        </w:rPr>
        <w:t xml:space="preserve"> and </w:t>
      </w:r>
    </w:p>
    <w:p w14:paraId="3BD1A2BE" w14:textId="77777777" w:rsidR="0014494E" w:rsidRPr="007213F0" w:rsidRDefault="00F30B4E" w:rsidP="007213F0">
      <w:pPr>
        <w:pStyle w:val="ListParagraph"/>
        <w:numPr>
          <w:ilvl w:val="0"/>
          <w:numId w:val="13"/>
        </w:numPr>
        <w:spacing w:line="240" w:lineRule="auto"/>
        <w:rPr>
          <w:rFonts w:ascii="Arial" w:hAnsi="Arial" w:cs="Arial"/>
        </w:rPr>
      </w:pPr>
      <w:r w:rsidRPr="007213F0">
        <w:rPr>
          <w:rFonts w:ascii="Arial" w:hAnsi="Arial" w:cs="Arial"/>
        </w:rPr>
        <w:t>how it will be stored and protected</w:t>
      </w:r>
      <w:r w:rsidR="0014494E" w:rsidRPr="007213F0">
        <w:rPr>
          <w:rFonts w:ascii="Arial" w:hAnsi="Arial" w:cs="Arial"/>
        </w:rPr>
        <w:t xml:space="preserve">.  </w:t>
      </w:r>
    </w:p>
    <w:p w14:paraId="745D1D20" w14:textId="77777777" w:rsidR="00C34698" w:rsidRPr="00FE0BD1" w:rsidRDefault="0054291F" w:rsidP="005B73F5">
      <w:pPr>
        <w:spacing w:before="120" w:after="120" w:line="240" w:lineRule="auto"/>
        <w:rPr>
          <w:rFonts w:ascii="Arial" w:hAnsi="Arial" w:cs="Arial"/>
          <w:i/>
          <w:color w:val="0000FF"/>
        </w:rPr>
      </w:pPr>
      <w:r>
        <w:rPr>
          <w:rFonts w:ascii="Arial" w:hAnsi="Arial" w:cs="Arial"/>
          <w:i/>
          <w:color w:val="0000FF"/>
        </w:rPr>
        <w:t>Describe</w:t>
      </w:r>
      <w:r w:rsidR="00C34698" w:rsidRPr="00FE0BD1">
        <w:rPr>
          <w:rFonts w:ascii="Arial" w:hAnsi="Arial" w:cs="Arial"/>
          <w:i/>
          <w:color w:val="0000FF"/>
        </w:rPr>
        <w:t xml:space="preserve"> what personal information is involved and document </w:t>
      </w:r>
      <w:r w:rsidR="00A37A5D">
        <w:rPr>
          <w:rFonts w:ascii="Arial" w:hAnsi="Arial" w:cs="Arial"/>
          <w:i/>
          <w:color w:val="0000FF"/>
        </w:rPr>
        <w:t xml:space="preserve">how this information will </w:t>
      </w:r>
      <w:r w:rsidR="00C34698" w:rsidRPr="00FE0BD1">
        <w:rPr>
          <w:rFonts w:ascii="Arial" w:hAnsi="Arial" w:cs="Arial"/>
          <w:i/>
          <w:color w:val="0000FF"/>
        </w:rPr>
        <w:t xml:space="preserve">flow through </w:t>
      </w:r>
      <w:r w:rsidR="003C4A15">
        <w:rPr>
          <w:rFonts w:ascii="Arial" w:hAnsi="Arial" w:cs="Arial"/>
          <w:i/>
          <w:color w:val="0000FF"/>
        </w:rPr>
        <w:t>the proposed</w:t>
      </w:r>
      <w:r w:rsidR="00C34698" w:rsidRPr="00FE0BD1">
        <w:rPr>
          <w:rFonts w:ascii="Arial" w:hAnsi="Arial" w:cs="Arial"/>
          <w:i/>
          <w:color w:val="0000FF"/>
        </w:rPr>
        <w:t xml:space="preserve"> </w:t>
      </w:r>
      <w:r w:rsidR="00A37A5D">
        <w:rPr>
          <w:rFonts w:ascii="Arial" w:hAnsi="Arial" w:cs="Arial"/>
          <w:i/>
          <w:color w:val="0000FF"/>
        </w:rPr>
        <w:t>new system or process</w:t>
      </w:r>
      <w:r w:rsidR="00C34698" w:rsidRPr="00FE0BD1">
        <w:rPr>
          <w:rFonts w:ascii="Arial" w:hAnsi="Arial" w:cs="Arial"/>
          <w:i/>
          <w:color w:val="0000FF"/>
        </w:rPr>
        <w:t>. For example:</w:t>
      </w:r>
    </w:p>
    <w:p w14:paraId="3333471E" w14:textId="77777777" w:rsidR="00C34698" w:rsidRPr="00FE0BD1" w:rsidRDefault="00C34698" w:rsidP="005B73F5">
      <w:pPr>
        <w:pStyle w:val="ListParagraph"/>
        <w:numPr>
          <w:ilvl w:val="0"/>
          <w:numId w:val="2"/>
        </w:numPr>
        <w:spacing w:before="0" w:line="240" w:lineRule="auto"/>
        <w:ind w:left="714" w:hanging="357"/>
        <w:rPr>
          <w:rFonts w:ascii="Arial" w:hAnsi="Arial" w:cs="Arial"/>
          <w:i/>
          <w:color w:val="0000FF"/>
        </w:rPr>
      </w:pPr>
      <w:r w:rsidRPr="00FE0BD1">
        <w:rPr>
          <w:rFonts w:ascii="Arial" w:hAnsi="Arial" w:cs="Arial"/>
          <w:i/>
          <w:color w:val="0000FF"/>
        </w:rPr>
        <w:t xml:space="preserve">What is the nature of </w:t>
      </w:r>
      <w:r>
        <w:rPr>
          <w:rFonts w:ascii="Arial" w:hAnsi="Arial" w:cs="Arial"/>
          <w:i/>
          <w:color w:val="0000FF"/>
        </w:rPr>
        <w:t>the information being collected and who is it collected from</w:t>
      </w:r>
      <w:r w:rsidR="00623D53">
        <w:rPr>
          <w:rFonts w:ascii="Arial" w:hAnsi="Arial" w:cs="Arial"/>
          <w:i/>
          <w:color w:val="0000FF"/>
        </w:rPr>
        <w:t xml:space="preserve">? </w:t>
      </w:r>
    </w:p>
    <w:p w14:paraId="513C125A" w14:textId="77777777" w:rsidR="00C34698" w:rsidRPr="00FE0BD1" w:rsidRDefault="00C34698" w:rsidP="005B73F5">
      <w:pPr>
        <w:pStyle w:val="ListParagraph"/>
        <w:numPr>
          <w:ilvl w:val="0"/>
          <w:numId w:val="2"/>
        </w:numPr>
        <w:spacing w:before="0" w:line="240" w:lineRule="auto"/>
        <w:ind w:left="714" w:hanging="357"/>
        <w:rPr>
          <w:rFonts w:ascii="Arial" w:hAnsi="Arial" w:cs="Arial"/>
          <w:i/>
          <w:color w:val="0000FF"/>
        </w:rPr>
      </w:pPr>
      <w:r w:rsidRPr="00FE0BD1">
        <w:rPr>
          <w:rFonts w:ascii="Arial" w:hAnsi="Arial" w:cs="Arial"/>
          <w:i/>
          <w:color w:val="0000FF"/>
        </w:rPr>
        <w:t xml:space="preserve">How will the information be collected? </w:t>
      </w:r>
    </w:p>
    <w:p w14:paraId="0898F957" w14:textId="77777777" w:rsidR="00C34698" w:rsidRPr="00FE0BD1" w:rsidRDefault="00C34698" w:rsidP="005B73F5">
      <w:pPr>
        <w:pStyle w:val="ListParagraph"/>
        <w:numPr>
          <w:ilvl w:val="0"/>
          <w:numId w:val="2"/>
        </w:numPr>
        <w:spacing w:before="0" w:line="240" w:lineRule="auto"/>
        <w:ind w:left="714" w:hanging="357"/>
        <w:rPr>
          <w:rFonts w:ascii="Arial" w:hAnsi="Arial" w:cs="Arial"/>
          <w:i/>
          <w:color w:val="0000FF"/>
        </w:rPr>
      </w:pPr>
      <w:r w:rsidRPr="00FE0BD1">
        <w:rPr>
          <w:rFonts w:ascii="Arial" w:hAnsi="Arial" w:cs="Arial"/>
          <w:i/>
          <w:color w:val="0000FF"/>
        </w:rPr>
        <w:t xml:space="preserve">How will it be stored and </w:t>
      </w:r>
      <w:r w:rsidR="00024ACE">
        <w:rPr>
          <w:rFonts w:ascii="Arial" w:hAnsi="Arial" w:cs="Arial"/>
          <w:i/>
          <w:color w:val="0000FF"/>
        </w:rPr>
        <w:t>what safeguards will be put in place to protect it</w:t>
      </w:r>
      <w:r w:rsidRPr="00FE0BD1">
        <w:rPr>
          <w:rFonts w:ascii="Arial" w:hAnsi="Arial" w:cs="Arial"/>
          <w:i/>
          <w:color w:val="0000FF"/>
        </w:rPr>
        <w:t>?</w:t>
      </w:r>
    </w:p>
    <w:p w14:paraId="6FA22EA2" w14:textId="77777777" w:rsidR="00C34698" w:rsidRPr="00FE0BD1" w:rsidRDefault="00C34698" w:rsidP="005B73F5">
      <w:pPr>
        <w:pStyle w:val="ListParagraph"/>
        <w:numPr>
          <w:ilvl w:val="0"/>
          <w:numId w:val="2"/>
        </w:numPr>
        <w:spacing w:before="0" w:line="240" w:lineRule="auto"/>
        <w:rPr>
          <w:rFonts w:ascii="Arial" w:hAnsi="Arial" w:cs="Arial"/>
          <w:i/>
          <w:color w:val="0000FF"/>
        </w:rPr>
      </w:pPr>
      <w:r w:rsidRPr="00FE0BD1">
        <w:rPr>
          <w:rFonts w:ascii="Arial" w:hAnsi="Arial" w:cs="Arial"/>
          <w:i/>
          <w:color w:val="0000FF"/>
        </w:rPr>
        <w:t>Who will have access to the information?</w:t>
      </w:r>
    </w:p>
    <w:p w14:paraId="3BE3E740" w14:textId="77777777" w:rsidR="00C34698" w:rsidRPr="00FE0BD1" w:rsidRDefault="00C34698" w:rsidP="005B73F5">
      <w:pPr>
        <w:pStyle w:val="ListParagraph"/>
        <w:numPr>
          <w:ilvl w:val="0"/>
          <w:numId w:val="2"/>
        </w:numPr>
        <w:spacing w:before="0" w:line="240" w:lineRule="auto"/>
        <w:ind w:left="714" w:hanging="357"/>
        <w:rPr>
          <w:rFonts w:ascii="Arial" w:hAnsi="Arial" w:cs="Arial"/>
          <w:i/>
          <w:color w:val="0000FF"/>
        </w:rPr>
      </w:pPr>
      <w:r w:rsidRPr="00FE0BD1">
        <w:rPr>
          <w:rFonts w:ascii="Arial" w:hAnsi="Arial" w:cs="Arial"/>
          <w:i/>
          <w:color w:val="0000FF"/>
        </w:rPr>
        <w:t>What will the personal information be used for and by whom?</w:t>
      </w:r>
    </w:p>
    <w:p w14:paraId="312B5965" w14:textId="77777777" w:rsidR="00C34698" w:rsidRDefault="00C34698" w:rsidP="005B73F5">
      <w:pPr>
        <w:pStyle w:val="ListParagraph"/>
        <w:numPr>
          <w:ilvl w:val="0"/>
          <w:numId w:val="2"/>
        </w:numPr>
        <w:spacing w:before="0" w:line="240" w:lineRule="auto"/>
        <w:ind w:left="714" w:hanging="357"/>
        <w:rPr>
          <w:rFonts w:ascii="Arial" w:hAnsi="Arial" w:cs="Arial"/>
          <w:i/>
          <w:color w:val="0000FF"/>
        </w:rPr>
      </w:pPr>
      <w:r w:rsidRPr="00FE0BD1">
        <w:rPr>
          <w:rFonts w:ascii="Arial" w:hAnsi="Arial" w:cs="Arial"/>
          <w:i/>
          <w:color w:val="0000FF"/>
        </w:rPr>
        <w:t xml:space="preserve">Will the personal information be </w:t>
      </w:r>
      <w:r w:rsidR="00024ACE">
        <w:rPr>
          <w:rFonts w:ascii="Arial" w:hAnsi="Arial" w:cs="Arial"/>
          <w:i/>
          <w:color w:val="0000FF"/>
        </w:rPr>
        <w:t xml:space="preserve">routinely </w:t>
      </w:r>
      <w:r w:rsidRPr="00FE0BD1">
        <w:rPr>
          <w:rFonts w:ascii="Arial" w:hAnsi="Arial" w:cs="Arial"/>
          <w:i/>
          <w:color w:val="0000FF"/>
        </w:rPr>
        <w:t>disclosed and if so, to whom will it be given and for what purpose?</w:t>
      </w:r>
    </w:p>
    <w:p w14:paraId="671134AE" w14:textId="77777777" w:rsidR="00E93DE8" w:rsidRDefault="00E93DE8" w:rsidP="005B73F5">
      <w:pPr>
        <w:pStyle w:val="ListParagraph"/>
        <w:numPr>
          <w:ilvl w:val="0"/>
          <w:numId w:val="2"/>
        </w:numPr>
        <w:spacing w:before="0" w:line="240" w:lineRule="auto"/>
        <w:ind w:left="714" w:hanging="357"/>
        <w:rPr>
          <w:rFonts w:ascii="Arial" w:hAnsi="Arial" w:cs="Arial"/>
          <w:i/>
          <w:color w:val="0000FF"/>
        </w:rPr>
      </w:pPr>
      <w:r>
        <w:rPr>
          <w:rFonts w:ascii="Arial" w:hAnsi="Arial" w:cs="Arial"/>
          <w:i/>
          <w:color w:val="0000FF"/>
        </w:rPr>
        <w:t>How can individuals seek access or amendment to their personal information?</w:t>
      </w:r>
    </w:p>
    <w:p w14:paraId="1A1EF1DF" w14:textId="77777777" w:rsidR="00C34698" w:rsidRPr="00FE0BD1" w:rsidRDefault="00C34698" w:rsidP="005B73F5">
      <w:pPr>
        <w:pStyle w:val="ListParagraph"/>
        <w:numPr>
          <w:ilvl w:val="0"/>
          <w:numId w:val="2"/>
        </w:numPr>
        <w:spacing w:before="0" w:line="240" w:lineRule="auto"/>
        <w:ind w:left="714" w:hanging="357"/>
        <w:rPr>
          <w:rFonts w:ascii="Arial" w:hAnsi="Arial" w:cs="Arial"/>
          <w:i/>
          <w:color w:val="0000FF"/>
        </w:rPr>
      </w:pPr>
      <w:r>
        <w:rPr>
          <w:rFonts w:ascii="Arial" w:hAnsi="Arial" w:cs="Arial"/>
          <w:i/>
          <w:color w:val="0000FF"/>
        </w:rPr>
        <w:t xml:space="preserve">How long will the information </w:t>
      </w:r>
      <w:r w:rsidR="00486848">
        <w:rPr>
          <w:rFonts w:ascii="Arial" w:hAnsi="Arial" w:cs="Arial"/>
          <w:i/>
          <w:color w:val="0000FF"/>
        </w:rPr>
        <w:t xml:space="preserve">need to </w:t>
      </w:r>
      <w:r>
        <w:rPr>
          <w:rFonts w:ascii="Arial" w:hAnsi="Arial" w:cs="Arial"/>
          <w:i/>
          <w:color w:val="0000FF"/>
        </w:rPr>
        <w:t>be retained?</w:t>
      </w:r>
    </w:p>
    <w:p w14:paraId="3031B8C0" w14:textId="77777777" w:rsidR="006F5C85" w:rsidRPr="006F5C85" w:rsidRDefault="006F5C85" w:rsidP="005B73F5">
      <w:pPr>
        <w:spacing w:before="120" w:after="0" w:line="240" w:lineRule="auto"/>
        <w:rPr>
          <w:rFonts w:ascii="Arial" w:hAnsi="Arial" w:cs="Arial"/>
          <w:i/>
          <w:color w:val="0000FF"/>
        </w:rPr>
      </w:pPr>
      <w:r w:rsidRPr="006F5C85">
        <w:rPr>
          <w:rFonts w:ascii="Arial" w:hAnsi="Arial" w:cs="Arial"/>
          <w:i/>
          <w:color w:val="0000FF"/>
        </w:rPr>
        <w:t>Keep in mind that personal information includes any information or opinion about a living individual who is or can reasonably be identified</w:t>
      </w:r>
      <w:r w:rsidR="0054291F">
        <w:rPr>
          <w:rStyle w:val="FootnoteReference"/>
          <w:rFonts w:ascii="Arial" w:hAnsi="Arial" w:cs="Arial"/>
          <w:i/>
          <w:color w:val="0000FF"/>
        </w:rPr>
        <w:footnoteReference w:id="1"/>
      </w:r>
      <w:r w:rsidRPr="006F5C85">
        <w:rPr>
          <w:rFonts w:ascii="Arial" w:hAnsi="Arial" w:cs="Arial"/>
          <w:i/>
          <w:color w:val="0000FF"/>
        </w:rPr>
        <w:t>.</w:t>
      </w:r>
    </w:p>
    <w:p w14:paraId="7E897530" w14:textId="77777777" w:rsidR="0054291F" w:rsidRPr="00FE0BD1" w:rsidRDefault="0054291F" w:rsidP="005B73F5">
      <w:pPr>
        <w:spacing w:before="120" w:after="120" w:line="240" w:lineRule="auto"/>
        <w:rPr>
          <w:rFonts w:ascii="Arial" w:hAnsi="Arial" w:cs="Arial"/>
          <w:i/>
          <w:color w:val="0000FF"/>
        </w:rPr>
      </w:pPr>
      <w:r w:rsidRPr="00FE0BD1">
        <w:rPr>
          <w:rFonts w:ascii="Arial" w:hAnsi="Arial" w:cs="Arial"/>
          <w:i/>
          <w:color w:val="0000FF"/>
        </w:rPr>
        <w:t xml:space="preserve">There is no ‘one size fits all’ approach to documenting the flow of information. The following table </w:t>
      </w:r>
      <w:r>
        <w:rPr>
          <w:rFonts w:ascii="Arial" w:hAnsi="Arial" w:cs="Arial"/>
          <w:i/>
          <w:color w:val="0000FF"/>
        </w:rPr>
        <w:t xml:space="preserve">is </w:t>
      </w:r>
      <w:r w:rsidRPr="00FE0BD1">
        <w:rPr>
          <w:rFonts w:ascii="Arial" w:hAnsi="Arial" w:cs="Arial"/>
          <w:i/>
          <w:color w:val="0000FF"/>
        </w:rPr>
        <w:t xml:space="preserve">one example of how you could describe the information flows. </w:t>
      </w:r>
      <w:r>
        <w:rPr>
          <w:rFonts w:ascii="Arial" w:hAnsi="Arial" w:cs="Arial"/>
          <w:i/>
          <w:color w:val="0000FF"/>
        </w:rPr>
        <w:t>You may prefer to use</w:t>
      </w:r>
      <w:r w:rsidRPr="00FE0BD1">
        <w:rPr>
          <w:rFonts w:ascii="Arial" w:hAnsi="Arial" w:cs="Arial"/>
          <w:i/>
          <w:color w:val="0000FF"/>
        </w:rPr>
        <w:t xml:space="preserve"> a diagram</w:t>
      </w:r>
      <w:r>
        <w:rPr>
          <w:rFonts w:ascii="Arial" w:hAnsi="Arial" w:cs="Arial"/>
          <w:i/>
          <w:color w:val="0000FF"/>
        </w:rPr>
        <w:t xml:space="preserve"> or business process map</w:t>
      </w:r>
      <w:r w:rsidRPr="00FE0BD1">
        <w:rPr>
          <w:rFonts w:ascii="Arial" w:hAnsi="Arial" w:cs="Arial"/>
          <w:i/>
          <w:color w:val="0000FF"/>
        </w:rPr>
        <w:t xml:space="preserve">. </w:t>
      </w:r>
      <w:r>
        <w:rPr>
          <w:rFonts w:ascii="Arial" w:hAnsi="Arial" w:cs="Arial"/>
          <w:i/>
          <w:color w:val="0000FF"/>
        </w:rPr>
        <w:t>The</w:t>
      </w:r>
      <w:r w:rsidRPr="00FE0BD1">
        <w:rPr>
          <w:rFonts w:ascii="Arial" w:hAnsi="Arial" w:cs="Arial"/>
          <w:i/>
          <w:color w:val="0000FF"/>
        </w:rPr>
        <w:t xml:space="preserve"> </w:t>
      </w:r>
      <w:r>
        <w:rPr>
          <w:rFonts w:ascii="Arial" w:hAnsi="Arial" w:cs="Arial"/>
          <w:i/>
          <w:color w:val="0000FF"/>
        </w:rPr>
        <w:t xml:space="preserve">approach </w:t>
      </w:r>
      <w:r w:rsidRPr="00FE0BD1">
        <w:rPr>
          <w:rFonts w:ascii="Arial" w:hAnsi="Arial" w:cs="Arial"/>
          <w:i/>
          <w:color w:val="0000FF"/>
        </w:rPr>
        <w:t xml:space="preserve">will depend on the complexity of the </w:t>
      </w:r>
      <w:r>
        <w:rPr>
          <w:rFonts w:ascii="Arial" w:hAnsi="Arial" w:cs="Arial"/>
          <w:i/>
          <w:color w:val="0000FF"/>
        </w:rPr>
        <w:t xml:space="preserve">project’s </w:t>
      </w:r>
      <w:r w:rsidRPr="00FE0BD1">
        <w:rPr>
          <w:rFonts w:ascii="Arial" w:hAnsi="Arial" w:cs="Arial"/>
          <w:i/>
          <w:color w:val="0000FF"/>
        </w:rPr>
        <w:t>information flows.</w:t>
      </w:r>
    </w:p>
    <w:tbl>
      <w:tblPr>
        <w:tblStyle w:val="TableGrid"/>
        <w:tblW w:w="15446"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439"/>
        <w:gridCol w:w="2410"/>
        <w:gridCol w:w="2659"/>
        <w:gridCol w:w="2552"/>
        <w:gridCol w:w="2693"/>
        <w:gridCol w:w="2693"/>
      </w:tblGrid>
      <w:tr w:rsidR="00FE0BD1" w:rsidRPr="00FE0BD1" w14:paraId="51B52A52" w14:textId="77777777" w:rsidTr="004E4C82">
        <w:trPr>
          <w:cantSplit/>
          <w:trHeight w:val="102"/>
        </w:trPr>
        <w:tc>
          <w:tcPr>
            <w:tcW w:w="2439" w:type="dxa"/>
            <w:shd w:val="clear" w:color="auto" w:fill="D9D9D9" w:themeFill="background1" w:themeFillShade="D9"/>
          </w:tcPr>
          <w:p w14:paraId="7A61B1AA" w14:textId="77777777" w:rsidR="00FE0BD1" w:rsidRPr="00FE0BD1" w:rsidRDefault="000839A6" w:rsidP="005B73F5">
            <w:pPr>
              <w:spacing w:before="60" w:after="60"/>
              <w:rPr>
                <w:rFonts w:ascii="Arial" w:hAnsi="Arial" w:cs="Arial"/>
                <w:b/>
              </w:rPr>
            </w:pPr>
            <w:r>
              <w:rPr>
                <w:rFonts w:ascii="Arial" w:hAnsi="Arial" w:cs="Arial"/>
                <w:b/>
              </w:rPr>
              <w:t>Business process/a</w:t>
            </w:r>
            <w:r w:rsidR="00FE0BD1" w:rsidRPr="00FE0BD1">
              <w:rPr>
                <w:rFonts w:ascii="Arial" w:hAnsi="Arial" w:cs="Arial"/>
                <w:b/>
              </w:rPr>
              <w:t>ctivity</w:t>
            </w:r>
          </w:p>
          <w:p w14:paraId="10E9B116" w14:textId="77777777" w:rsidR="00FE0BD1" w:rsidRPr="00FE0BD1" w:rsidRDefault="00057BB1" w:rsidP="005B73F5">
            <w:pPr>
              <w:rPr>
                <w:rFonts w:ascii="Arial" w:hAnsi="Arial" w:cs="Arial"/>
                <w:i/>
                <w:sz w:val="20"/>
                <w:szCs w:val="20"/>
              </w:rPr>
            </w:pPr>
            <w:r>
              <w:rPr>
                <w:rFonts w:ascii="Arial" w:hAnsi="Arial" w:cs="Arial"/>
                <w:i/>
                <w:sz w:val="20"/>
                <w:szCs w:val="20"/>
              </w:rPr>
              <w:t xml:space="preserve">(For example, an individual applies for permit or </w:t>
            </w:r>
            <w:proofErr w:type="spellStart"/>
            <w:r>
              <w:rPr>
                <w:rFonts w:ascii="Arial" w:hAnsi="Arial" w:cs="Arial"/>
                <w:i/>
                <w:sz w:val="20"/>
                <w:szCs w:val="20"/>
              </w:rPr>
              <w:t>licence</w:t>
            </w:r>
            <w:proofErr w:type="spellEnd"/>
            <w:r>
              <w:rPr>
                <w:rFonts w:ascii="Arial" w:hAnsi="Arial" w:cs="Arial"/>
                <w:i/>
                <w:sz w:val="20"/>
                <w:szCs w:val="20"/>
              </w:rPr>
              <w:t>)</w:t>
            </w:r>
          </w:p>
        </w:tc>
        <w:tc>
          <w:tcPr>
            <w:tcW w:w="2410" w:type="dxa"/>
            <w:shd w:val="clear" w:color="auto" w:fill="D9D9D9" w:themeFill="background1" w:themeFillShade="D9"/>
          </w:tcPr>
          <w:p w14:paraId="703B42E0" w14:textId="77777777" w:rsidR="00FE0BD1" w:rsidRPr="00FE0BD1" w:rsidRDefault="00FE0BD1" w:rsidP="005B73F5">
            <w:pPr>
              <w:spacing w:before="60" w:after="60"/>
              <w:rPr>
                <w:rFonts w:ascii="Arial" w:hAnsi="Arial" w:cs="Arial"/>
                <w:b/>
              </w:rPr>
            </w:pPr>
            <w:r w:rsidRPr="00FE0BD1">
              <w:rPr>
                <w:rFonts w:ascii="Arial" w:hAnsi="Arial" w:cs="Arial"/>
                <w:b/>
              </w:rPr>
              <w:t xml:space="preserve">Components of personal information </w:t>
            </w:r>
          </w:p>
          <w:p w14:paraId="2C8179D2" w14:textId="77777777" w:rsidR="00FE0BD1" w:rsidRPr="00FE0BD1" w:rsidRDefault="00FE0BD1" w:rsidP="005B73F5">
            <w:pPr>
              <w:rPr>
                <w:rFonts w:ascii="Arial" w:hAnsi="Arial" w:cs="Arial"/>
                <w:b/>
                <w:i/>
              </w:rPr>
            </w:pPr>
            <w:r w:rsidRPr="00FE0BD1">
              <w:rPr>
                <w:rFonts w:ascii="Arial" w:hAnsi="Arial" w:cs="Arial"/>
                <w:i/>
                <w:sz w:val="20"/>
                <w:szCs w:val="20"/>
              </w:rPr>
              <w:t>(For example, name, date of birth, address)</w:t>
            </w:r>
          </w:p>
        </w:tc>
        <w:tc>
          <w:tcPr>
            <w:tcW w:w="2659" w:type="dxa"/>
            <w:shd w:val="clear" w:color="auto" w:fill="D9D9D9" w:themeFill="background1" w:themeFillShade="D9"/>
          </w:tcPr>
          <w:p w14:paraId="7E2B3D3C" w14:textId="77777777" w:rsidR="00FE0BD1" w:rsidRPr="00FE0BD1" w:rsidRDefault="00FE0BD1" w:rsidP="005B73F5">
            <w:pPr>
              <w:spacing w:before="60" w:after="60"/>
              <w:rPr>
                <w:rFonts w:ascii="Arial" w:hAnsi="Arial" w:cs="Arial"/>
                <w:b/>
              </w:rPr>
            </w:pPr>
            <w:r w:rsidRPr="00FE0BD1">
              <w:rPr>
                <w:rFonts w:ascii="Arial" w:hAnsi="Arial" w:cs="Arial"/>
                <w:b/>
              </w:rPr>
              <w:t>Collection</w:t>
            </w:r>
          </w:p>
          <w:p w14:paraId="5BD91FBB" w14:textId="77777777" w:rsidR="00FE0BD1" w:rsidRPr="007213F0" w:rsidRDefault="00FE0BD1" w:rsidP="004E4C82">
            <w:pPr>
              <w:pStyle w:val="ListParagraph"/>
              <w:numPr>
                <w:ilvl w:val="0"/>
                <w:numId w:val="14"/>
              </w:numPr>
              <w:spacing w:before="0" w:line="240" w:lineRule="auto"/>
              <w:ind w:left="227" w:hanging="227"/>
              <w:rPr>
                <w:rFonts w:ascii="Arial" w:hAnsi="Arial" w:cs="Arial"/>
                <w:i/>
                <w:sz w:val="20"/>
                <w:szCs w:val="20"/>
                <w:lang w:val="en-US"/>
              </w:rPr>
            </w:pPr>
            <w:r w:rsidRPr="007213F0">
              <w:rPr>
                <w:rFonts w:ascii="Arial" w:hAnsi="Arial" w:cs="Arial"/>
                <w:i/>
                <w:sz w:val="20"/>
                <w:szCs w:val="20"/>
                <w:lang w:val="en-US"/>
              </w:rPr>
              <w:t>From?</w:t>
            </w:r>
          </w:p>
          <w:p w14:paraId="33A3295E" w14:textId="77777777" w:rsidR="00EC1BC4" w:rsidRPr="007213F0" w:rsidRDefault="00EC1BC4" w:rsidP="004E4C82">
            <w:pPr>
              <w:pStyle w:val="ListParagraph"/>
              <w:numPr>
                <w:ilvl w:val="0"/>
                <w:numId w:val="14"/>
              </w:numPr>
              <w:spacing w:before="0" w:line="240" w:lineRule="auto"/>
              <w:ind w:left="227" w:hanging="227"/>
              <w:rPr>
                <w:rFonts w:ascii="Arial" w:hAnsi="Arial" w:cs="Arial"/>
                <w:i/>
                <w:sz w:val="20"/>
                <w:szCs w:val="20"/>
                <w:lang w:val="en-US"/>
              </w:rPr>
            </w:pPr>
            <w:r w:rsidRPr="007213F0">
              <w:rPr>
                <w:rFonts w:ascii="Arial" w:hAnsi="Arial" w:cs="Arial"/>
                <w:i/>
                <w:sz w:val="20"/>
                <w:szCs w:val="20"/>
                <w:lang w:val="en-US"/>
              </w:rPr>
              <w:t xml:space="preserve">By </w:t>
            </w:r>
            <w:proofErr w:type="gramStart"/>
            <w:r w:rsidRPr="007213F0">
              <w:rPr>
                <w:rFonts w:ascii="Arial" w:hAnsi="Arial" w:cs="Arial"/>
                <w:i/>
                <w:sz w:val="20"/>
                <w:szCs w:val="20"/>
                <w:lang w:val="en-US"/>
              </w:rPr>
              <w:t>who</w:t>
            </w:r>
            <w:proofErr w:type="gramEnd"/>
            <w:r w:rsidRPr="007213F0">
              <w:rPr>
                <w:rFonts w:ascii="Arial" w:hAnsi="Arial" w:cs="Arial"/>
                <w:i/>
                <w:sz w:val="20"/>
                <w:szCs w:val="20"/>
                <w:lang w:val="en-US"/>
              </w:rPr>
              <w:t>?</w:t>
            </w:r>
          </w:p>
          <w:p w14:paraId="1576CC39" w14:textId="77777777" w:rsidR="00FE0BD1" w:rsidRPr="007213F0" w:rsidRDefault="00FE0BD1" w:rsidP="004E4C82">
            <w:pPr>
              <w:pStyle w:val="ListParagraph"/>
              <w:numPr>
                <w:ilvl w:val="0"/>
                <w:numId w:val="14"/>
              </w:numPr>
              <w:spacing w:before="0" w:line="240" w:lineRule="auto"/>
              <w:ind w:left="227" w:hanging="227"/>
              <w:rPr>
                <w:rFonts w:ascii="Arial" w:hAnsi="Arial" w:cs="Arial"/>
                <w:i/>
                <w:sz w:val="20"/>
                <w:szCs w:val="20"/>
                <w:lang w:val="en-US"/>
              </w:rPr>
            </w:pPr>
            <w:r w:rsidRPr="007213F0">
              <w:rPr>
                <w:rFonts w:ascii="Arial" w:hAnsi="Arial" w:cs="Arial"/>
                <w:i/>
                <w:sz w:val="20"/>
                <w:szCs w:val="20"/>
                <w:lang w:val="en-US"/>
              </w:rPr>
              <w:t>How?</w:t>
            </w:r>
          </w:p>
          <w:p w14:paraId="09856EB7" w14:textId="77777777" w:rsidR="00FE0BD1" w:rsidRPr="007213F0" w:rsidRDefault="007213F0" w:rsidP="00092EB1">
            <w:pPr>
              <w:pStyle w:val="ListParagraph"/>
              <w:numPr>
                <w:ilvl w:val="0"/>
                <w:numId w:val="14"/>
              </w:numPr>
              <w:spacing w:before="0" w:line="240" w:lineRule="auto"/>
              <w:ind w:left="227" w:hanging="227"/>
              <w:rPr>
                <w:rFonts w:ascii="Arial" w:hAnsi="Arial" w:cs="Arial"/>
                <w:i/>
                <w:sz w:val="20"/>
                <w:szCs w:val="20"/>
                <w:lang w:val="en-US"/>
              </w:rPr>
            </w:pPr>
            <w:r w:rsidRPr="007213F0">
              <w:rPr>
                <w:rFonts w:ascii="Arial" w:hAnsi="Arial" w:cs="Arial"/>
                <w:i/>
                <w:sz w:val="20"/>
                <w:szCs w:val="20"/>
                <w:lang w:val="en-US"/>
              </w:rPr>
              <w:t>Lawful a</w:t>
            </w:r>
            <w:r w:rsidR="00FE0BD1" w:rsidRPr="007213F0">
              <w:rPr>
                <w:rFonts w:ascii="Arial" w:hAnsi="Arial" w:cs="Arial"/>
                <w:i/>
                <w:sz w:val="20"/>
                <w:szCs w:val="20"/>
                <w:lang w:val="en-US"/>
              </w:rPr>
              <w:t>uthority (if any)?</w:t>
            </w:r>
          </w:p>
        </w:tc>
        <w:tc>
          <w:tcPr>
            <w:tcW w:w="2552" w:type="dxa"/>
            <w:shd w:val="clear" w:color="auto" w:fill="D9D9D9" w:themeFill="background1" w:themeFillShade="D9"/>
          </w:tcPr>
          <w:p w14:paraId="5EF52B4F" w14:textId="77777777" w:rsidR="00E216BC" w:rsidRPr="00FE0BD1" w:rsidRDefault="00E216BC" w:rsidP="005B73F5">
            <w:pPr>
              <w:spacing w:before="60" w:after="60"/>
              <w:rPr>
                <w:rFonts w:ascii="Arial" w:hAnsi="Arial" w:cs="Arial"/>
                <w:b/>
              </w:rPr>
            </w:pPr>
            <w:r w:rsidRPr="00FE0BD1">
              <w:rPr>
                <w:rFonts w:ascii="Arial" w:hAnsi="Arial" w:cs="Arial"/>
                <w:b/>
              </w:rPr>
              <w:t>Storage</w:t>
            </w:r>
          </w:p>
          <w:p w14:paraId="7E8B64D0" w14:textId="77777777" w:rsidR="00E216BC" w:rsidRPr="007213F0" w:rsidRDefault="00E216BC" w:rsidP="004E4C82">
            <w:pPr>
              <w:pStyle w:val="ListParagraph"/>
              <w:numPr>
                <w:ilvl w:val="0"/>
                <w:numId w:val="14"/>
              </w:numPr>
              <w:spacing w:before="0" w:line="240" w:lineRule="auto"/>
              <w:ind w:left="227" w:hanging="227"/>
              <w:rPr>
                <w:rFonts w:ascii="Arial" w:hAnsi="Arial" w:cs="Arial"/>
                <w:i/>
                <w:sz w:val="20"/>
                <w:szCs w:val="20"/>
                <w:lang w:val="en-US"/>
              </w:rPr>
            </w:pPr>
            <w:r w:rsidRPr="007213F0">
              <w:rPr>
                <w:rFonts w:ascii="Arial" w:hAnsi="Arial" w:cs="Arial"/>
                <w:i/>
                <w:sz w:val="20"/>
                <w:szCs w:val="20"/>
                <w:lang w:val="en-US"/>
              </w:rPr>
              <w:t>How?</w:t>
            </w:r>
          </w:p>
          <w:p w14:paraId="44A78E13" w14:textId="77777777" w:rsidR="00E216BC" w:rsidRPr="007213F0" w:rsidRDefault="00E216BC" w:rsidP="004E4C82">
            <w:pPr>
              <w:pStyle w:val="ListParagraph"/>
              <w:numPr>
                <w:ilvl w:val="0"/>
                <w:numId w:val="14"/>
              </w:numPr>
              <w:spacing w:before="0" w:line="240" w:lineRule="auto"/>
              <w:ind w:left="227" w:hanging="227"/>
              <w:rPr>
                <w:rFonts w:ascii="Arial" w:hAnsi="Arial" w:cs="Arial"/>
                <w:i/>
                <w:sz w:val="20"/>
                <w:szCs w:val="20"/>
                <w:lang w:val="en-US"/>
              </w:rPr>
            </w:pPr>
            <w:r w:rsidRPr="007213F0">
              <w:rPr>
                <w:rFonts w:ascii="Arial" w:hAnsi="Arial" w:cs="Arial"/>
                <w:i/>
                <w:sz w:val="20"/>
                <w:szCs w:val="20"/>
                <w:lang w:val="en-US"/>
              </w:rPr>
              <w:t>Where?</w:t>
            </w:r>
          </w:p>
          <w:p w14:paraId="6B025B52" w14:textId="77777777" w:rsidR="00FE0BD1" w:rsidRPr="007213F0" w:rsidRDefault="00E216BC" w:rsidP="004E4C82">
            <w:pPr>
              <w:pStyle w:val="ListParagraph"/>
              <w:numPr>
                <w:ilvl w:val="0"/>
                <w:numId w:val="14"/>
              </w:numPr>
              <w:spacing w:before="0" w:line="240" w:lineRule="auto"/>
              <w:ind w:left="227" w:hanging="227"/>
              <w:rPr>
                <w:rFonts w:ascii="Arial" w:hAnsi="Arial" w:cs="Arial"/>
                <w:i/>
                <w:sz w:val="20"/>
                <w:szCs w:val="20"/>
                <w:lang w:val="en-US"/>
              </w:rPr>
            </w:pPr>
            <w:r w:rsidRPr="007213F0">
              <w:rPr>
                <w:rFonts w:ascii="Arial" w:hAnsi="Arial" w:cs="Arial"/>
                <w:i/>
                <w:sz w:val="20"/>
                <w:szCs w:val="20"/>
                <w:lang w:val="en-US"/>
              </w:rPr>
              <w:t xml:space="preserve">By </w:t>
            </w:r>
            <w:proofErr w:type="gramStart"/>
            <w:r w:rsidRPr="007213F0">
              <w:rPr>
                <w:rFonts w:ascii="Arial" w:hAnsi="Arial" w:cs="Arial"/>
                <w:i/>
                <w:sz w:val="20"/>
                <w:szCs w:val="20"/>
                <w:lang w:val="en-US"/>
              </w:rPr>
              <w:t>who</w:t>
            </w:r>
            <w:proofErr w:type="gramEnd"/>
            <w:r w:rsidRPr="007213F0">
              <w:rPr>
                <w:rFonts w:ascii="Arial" w:hAnsi="Arial" w:cs="Arial"/>
                <w:i/>
                <w:sz w:val="20"/>
                <w:szCs w:val="20"/>
                <w:lang w:val="en-US"/>
              </w:rPr>
              <w:t>?</w:t>
            </w:r>
          </w:p>
          <w:p w14:paraId="5476529F" w14:textId="77777777" w:rsidR="00846FF4" w:rsidRPr="007213F0" w:rsidRDefault="00846FF4" w:rsidP="004E4C82">
            <w:pPr>
              <w:pStyle w:val="ListParagraph"/>
              <w:numPr>
                <w:ilvl w:val="0"/>
                <w:numId w:val="14"/>
              </w:numPr>
              <w:spacing w:before="0" w:line="240" w:lineRule="auto"/>
              <w:ind w:left="227" w:hanging="227"/>
              <w:rPr>
                <w:rFonts w:ascii="Arial" w:hAnsi="Arial" w:cs="Arial"/>
                <w:i/>
                <w:sz w:val="20"/>
                <w:szCs w:val="20"/>
                <w:lang w:val="en-US"/>
              </w:rPr>
            </w:pPr>
            <w:r w:rsidRPr="007213F0">
              <w:rPr>
                <w:rFonts w:ascii="Arial" w:hAnsi="Arial" w:cs="Arial"/>
                <w:i/>
                <w:sz w:val="20"/>
                <w:szCs w:val="20"/>
                <w:lang w:val="en-US"/>
              </w:rPr>
              <w:t>For how long?</w:t>
            </w:r>
          </w:p>
          <w:p w14:paraId="5A4C8516" w14:textId="77777777" w:rsidR="00846FF4" w:rsidRPr="00846FF4" w:rsidRDefault="00846FF4" w:rsidP="005B73F5">
            <w:pPr>
              <w:ind w:left="170"/>
              <w:rPr>
                <w:rFonts w:ascii="Arial" w:hAnsi="Arial" w:cs="Arial"/>
                <w:i/>
                <w:sz w:val="20"/>
                <w:szCs w:val="20"/>
              </w:rPr>
            </w:pPr>
          </w:p>
        </w:tc>
        <w:tc>
          <w:tcPr>
            <w:tcW w:w="2693" w:type="dxa"/>
            <w:shd w:val="clear" w:color="auto" w:fill="D9D9D9" w:themeFill="background1" w:themeFillShade="D9"/>
          </w:tcPr>
          <w:p w14:paraId="449A8957" w14:textId="77777777" w:rsidR="00E216BC" w:rsidRPr="00FE0BD1" w:rsidRDefault="00E216BC" w:rsidP="005B73F5">
            <w:pPr>
              <w:spacing w:before="60" w:after="60"/>
              <w:rPr>
                <w:rFonts w:ascii="Arial" w:hAnsi="Arial" w:cs="Arial"/>
                <w:b/>
              </w:rPr>
            </w:pPr>
            <w:r w:rsidRPr="00FE0BD1">
              <w:rPr>
                <w:rFonts w:ascii="Arial" w:hAnsi="Arial" w:cs="Arial"/>
                <w:b/>
              </w:rPr>
              <w:t>Use</w:t>
            </w:r>
          </w:p>
          <w:p w14:paraId="77939B1B" w14:textId="77777777" w:rsidR="00E216BC" w:rsidRPr="007213F0" w:rsidRDefault="00E216BC" w:rsidP="004E4C82">
            <w:pPr>
              <w:pStyle w:val="ListParagraph"/>
              <w:numPr>
                <w:ilvl w:val="0"/>
                <w:numId w:val="14"/>
              </w:numPr>
              <w:spacing w:before="0" w:line="240" w:lineRule="auto"/>
              <w:ind w:left="227" w:hanging="227"/>
              <w:rPr>
                <w:rFonts w:ascii="Arial" w:hAnsi="Arial" w:cs="Arial"/>
                <w:i/>
                <w:sz w:val="20"/>
                <w:szCs w:val="20"/>
                <w:lang w:val="en-US"/>
              </w:rPr>
            </w:pPr>
            <w:r w:rsidRPr="007213F0">
              <w:rPr>
                <w:rFonts w:ascii="Arial" w:hAnsi="Arial" w:cs="Arial"/>
                <w:i/>
                <w:sz w:val="20"/>
                <w:szCs w:val="20"/>
                <w:lang w:val="en-US"/>
              </w:rPr>
              <w:t xml:space="preserve">By </w:t>
            </w:r>
            <w:proofErr w:type="gramStart"/>
            <w:r w:rsidRPr="007213F0">
              <w:rPr>
                <w:rFonts w:ascii="Arial" w:hAnsi="Arial" w:cs="Arial"/>
                <w:i/>
                <w:sz w:val="20"/>
                <w:szCs w:val="20"/>
                <w:lang w:val="en-US"/>
              </w:rPr>
              <w:t>who</w:t>
            </w:r>
            <w:proofErr w:type="gramEnd"/>
            <w:r w:rsidRPr="007213F0">
              <w:rPr>
                <w:rFonts w:ascii="Arial" w:hAnsi="Arial" w:cs="Arial"/>
                <w:i/>
                <w:sz w:val="20"/>
                <w:szCs w:val="20"/>
                <w:lang w:val="en-US"/>
              </w:rPr>
              <w:t>?</w:t>
            </w:r>
          </w:p>
          <w:p w14:paraId="74B2461A" w14:textId="77777777" w:rsidR="00D76596" w:rsidRPr="007213F0" w:rsidRDefault="00D76596" w:rsidP="004E4C82">
            <w:pPr>
              <w:pStyle w:val="ListParagraph"/>
              <w:numPr>
                <w:ilvl w:val="0"/>
                <w:numId w:val="14"/>
              </w:numPr>
              <w:spacing w:before="0" w:line="240" w:lineRule="auto"/>
              <w:ind w:left="227" w:hanging="227"/>
              <w:rPr>
                <w:rFonts w:ascii="Arial" w:hAnsi="Arial" w:cs="Arial"/>
                <w:i/>
                <w:sz w:val="20"/>
                <w:szCs w:val="20"/>
                <w:lang w:val="en-US"/>
              </w:rPr>
            </w:pPr>
            <w:r w:rsidRPr="007213F0">
              <w:rPr>
                <w:rFonts w:ascii="Arial" w:hAnsi="Arial" w:cs="Arial"/>
                <w:i/>
                <w:sz w:val="20"/>
                <w:szCs w:val="20"/>
                <w:lang w:val="en-US"/>
              </w:rPr>
              <w:t>Why?</w:t>
            </w:r>
          </w:p>
          <w:p w14:paraId="763857D7" w14:textId="77777777" w:rsidR="001E2292" w:rsidRPr="007213F0" w:rsidRDefault="001E2292" w:rsidP="004E4C82">
            <w:pPr>
              <w:pStyle w:val="ListParagraph"/>
              <w:numPr>
                <w:ilvl w:val="0"/>
                <w:numId w:val="14"/>
              </w:numPr>
              <w:spacing w:before="0" w:line="240" w:lineRule="auto"/>
              <w:ind w:left="227" w:hanging="227"/>
              <w:rPr>
                <w:rFonts w:ascii="Arial" w:hAnsi="Arial" w:cs="Arial"/>
                <w:i/>
                <w:sz w:val="20"/>
                <w:szCs w:val="20"/>
                <w:lang w:val="en-US"/>
              </w:rPr>
            </w:pPr>
            <w:r w:rsidRPr="007213F0">
              <w:rPr>
                <w:rFonts w:ascii="Arial" w:hAnsi="Arial" w:cs="Arial"/>
                <w:i/>
                <w:sz w:val="20"/>
                <w:szCs w:val="20"/>
                <w:lang w:val="en-US"/>
              </w:rPr>
              <w:t>When?</w:t>
            </w:r>
          </w:p>
          <w:p w14:paraId="6A8ED1CF" w14:textId="77777777" w:rsidR="00E216BC" w:rsidRPr="007213F0" w:rsidRDefault="00E216BC" w:rsidP="004E4C82">
            <w:pPr>
              <w:pStyle w:val="ListParagraph"/>
              <w:numPr>
                <w:ilvl w:val="0"/>
                <w:numId w:val="14"/>
              </w:numPr>
              <w:spacing w:before="0" w:line="240" w:lineRule="auto"/>
              <w:ind w:left="227" w:hanging="227"/>
              <w:rPr>
                <w:rFonts w:ascii="Arial" w:hAnsi="Arial" w:cs="Arial"/>
                <w:i/>
                <w:sz w:val="20"/>
                <w:szCs w:val="20"/>
                <w:lang w:val="en-US"/>
              </w:rPr>
            </w:pPr>
            <w:r w:rsidRPr="007213F0">
              <w:rPr>
                <w:rFonts w:ascii="Arial" w:hAnsi="Arial" w:cs="Arial"/>
                <w:i/>
                <w:sz w:val="20"/>
                <w:szCs w:val="20"/>
                <w:lang w:val="en-US"/>
              </w:rPr>
              <w:t>How?</w:t>
            </w:r>
          </w:p>
          <w:p w14:paraId="0413D209" w14:textId="77777777" w:rsidR="00FE0BD1" w:rsidRPr="00E216BC" w:rsidRDefault="007213F0" w:rsidP="004E4C82">
            <w:pPr>
              <w:pStyle w:val="ListParagraph"/>
              <w:numPr>
                <w:ilvl w:val="0"/>
                <w:numId w:val="14"/>
              </w:numPr>
              <w:spacing w:before="0" w:line="240" w:lineRule="auto"/>
              <w:ind w:left="227" w:hanging="227"/>
              <w:rPr>
                <w:rFonts w:ascii="Arial" w:hAnsi="Arial" w:cs="Arial"/>
                <w:i/>
                <w:sz w:val="20"/>
                <w:szCs w:val="20"/>
              </w:rPr>
            </w:pPr>
            <w:r w:rsidRPr="007213F0">
              <w:rPr>
                <w:rFonts w:ascii="Arial" w:hAnsi="Arial" w:cs="Arial"/>
                <w:i/>
                <w:sz w:val="20"/>
                <w:szCs w:val="20"/>
                <w:lang w:val="en-US"/>
              </w:rPr>
              <w:t>Lawful a</w:t>
            </w:r>
            <w:r w:rsidR="00E216BC" w:rsidRPr="007213F0">
              <w:rPr>
                <w:rFonts w:ascii="Arial" w:hAnsi="Arial" w:cs="Arial"/>
                <w:i/>
                <w:sz w:val="20"/>
                <w:szCs w:val="20"/>
                <w:lang w:val="en-US"/>
              </w:rPr>
              <w:t>uthority</w:t>
            </w:r>
            <w:r w:rsidR="00EC1BC4" w:rsidRPr="007213F0">
              <w:rPr>
                <w:rFonts w:ascii="Arial" w:hAnsi="Arial" w:cs="Arial"/>
                <w:i/>
                <w:sz w:val="20"/>
                <w:szCs w:val="20"/>
                <w:lang w:val="en-US"/>
              </w:rPr>
              <w:t xml:space="preserve"> (if any)</w:t>
            </w:r>
            <w:r w:rsidR="00E216BC" w:rsidRPr="007213F0">
              <w:rPr>
                <w:rFonts w:ascii="Arial" w:hAnsi="Arial" w:cs="Arial"/>
                <w:i/>
                <w:sz w:val="20"/>
                <w:szCs w:val="20"/>
                <w:lang w:val="en-US"/>
              </w:rPr>
              <w:t>?</w:t>
            </w:r>
          </w:p>
        </w:tc>
        <w:tc>
          <w:tcPr>
            <w:tcW w:w="2693" w:type="dxa"/>
            <w:shd w:val="clear" w:color="auto" w:fill="D9D9D9" w:themeFill="background1" w:themeFillShade="D9"/>
          </w:tcPr>
          <w:p w14:paraId="076D62F6" w14:textId="77777777" w:rsidR="00FE0BD1" w:rsidRPr="00FE0BD1" w:rsidRDefault="00FE0BD1" w:rsidP="005B73F5">
            <w:pPr>
              <w:spacing w:before="60" w:after="60"/>
              <w:rPr>
                <w:rFonts w:ascii="Arial" w:hAnsi="Arial" w:cs="Arial"/>
                <w:b/>
              </w:rPr>
            </w:pPr>
            <w:r w:rsidRPr="00FE0BD1">
              <w:rPr>
                <w:rFonts w:ascii="Arial" w:hAnsi="Arial" w:cs="Arial"/>
                <w:b/>
              </w:rPr>
              <w:t>Disclosure</w:t>
            </w:r>
          </w:p>
          <w:p w14:paraId="0A7A39FB" w14:textId="77777777" w:rsidR="00FE0BD1" w:rsidRPr="007213F0" w:rsidRDefault="00FE0BD1" w:rsidP="004E4C82">
            <w:pPr>
              <w:pStyle w:val="ListParagraph"/>
              <w:numPr>
                <w:ilvl w:val="0"/>
                <w:numId w:val="14"/>
              </w:numPr>
              <w:spacing w:before="0" w:line="240" w:lineRule="auto"/>
              <w:ind w:left="227" w:hanging="227"/>
              <w:rPr>
                <w:rFonts w:ascii="Arial" w:hAnsi="Arial" w:cs="Arial"/>
                <w:i/>
                <w:sz w:val="20"/>
                <w:szCs w:val="20"/>
                <w:lang w:val="en-US"/>
              </w:rPr>
            </w:pPr>
            <w:r w:rsidRPr="007213F0">
              <w:rPr>
                <w:rFonts w:ascii="Arial" w:hAnsi="Arial" w:cs="Arial"/>
                <w:i/>
                <w:sz w:val="20"/>
                <w:szCs w:val="20"/>
                <w:lang w:val="en-US"/>
              </w:rPr>
              <w:t xml:space="preserve">By </w:t>
            </w:r>
            <w:proofErr w:type="gramStart"/>
            <w:r w:rsidRPr="007213F0">
              <w:rPr>
                <w:rFonts w:ascii="Arial" w:hAnsi="Arial" w:cs="Arial"/>
                <w:i/>
                <w:sz w:val="20"/>
                <w:szCs w:val="20"/>
                <w:lang w:val="en-US"/>
              </w:rPr>
              <w:t>who</w:t>
            </w:r>
            <w:proofErr w:type="gramEnd"/>
            <w:r w:rsidRPr="007213F0">
              <w:rPr>
                <w:rFonts w:ascii="Arial" w:hAnsi="Arial" w:cs="Arial"/>
                <w:i/>
                <w:sz w:val="20"/>
                <w:szCs w:val="20"/>
                <w:lang w:val="en-US"/>
              </w:rPr>
              <w:t>?</w:t>
            </w:r>
          </w:p>
          <w:p w14:paraId="0E0F1805" w14:textId="77777777" w:rsidR="00FE0BD1" w:rsidRPr="007213F0" w:rsidRDefault="00FE0BD1" w:rsidP="004E4C82">
            <w:pPr>
              <w:pStyle w:val="ListParagraph"/>
              <w:numPr>
                <w:ilvl w:val="0"/>
                <w:numId w:val="14"/>
              </w:numPr>
              <w:spacing w:before="0" w:line="240" w:lineRule="auto"/>
              <w:ind w:left="227" w:hanging="227"/>
              <w:rPr>
                <w:rFonts w:ascii="Arial" w:hAnsi="Arial" w:cs="Arial"/>
                <w:i/>
                <w:sz w:val="20"/>
                <w:szCs w:val="20"/>
                <w:lang w:val="en-US"/>
              </w:rPr>
            </w:pPr>
            <w:r w:rsidRPr="007213F0">
              <w:rPr>
                <w:rFonts w:ascii="Arial" w:hAnsi="Arial" w:cs="Arial"/>
                <w:i/>
                <w:sz w:val="20"/>
                <w:szCs w:val="20"/>
                <w:lang w:val="en-US"/>
              </w:rPr>
              <w:t>To?</w:t>
            </w:r>
          </w:p>
          <w:p w14:paraId="74193661" w14:textId="77777777" w:rsidR="00525B60" w:rsidRPr="007213F0" w:rsidRDefault="00525B60" w:rsidP="004E4C82">
            <w:pPr>
              <w:pStyle w:val="ListParagraph"/>
              <w:numPr>
                <w:ilvl w:val="0"/>
                <w:numId w:val="14"/>
              </w:numPr>
              <w:spacing w:before="0" w:line="240" w:lineRule="auto"/>
              <w:ind w:left="227" w:hanging="227"/>
              <w:rPr>
                <w:rFonts w:ascii="Arial" w:hAnsi="Arial" w:cs="Arial"/>
                <w:i/>
                <w:sz w:val="20"/>
                <w:szCs w:val="20"/>
                <w:lang w:val="en-US"/>
              </w:rPr>
            </w:pPr>
            <w:r w:rsidRPr="007213F0">
              <w:rPr>
                <w:rFonts w:ascii="Arial" w:hAnsi="Arial" w:cs="Arial"/>
                <w:i/>
                <w:sz w:val="20"/>
                <w:szCs w:val="20"/>
                <w:lang w:val="en-US"/>
              </w:rPr>
              <w:t>Why?</w:t>
            </w:r>
          </w:p>
          <w:p w14:paraId="06481AC8" w14:textId="77777777" w:rsidR="001E2292" w:rsidRPr="007213F0" w:rsidRDefault="001E2292" w:rsidP="004E4C82">
            <w:pPr>
              <w:pStyle w:val="ListParagraph"/>
              <w:numPr>
                <w:ilvl w:val="0"/>
                <w:numId w:val="14"/>
              </w:numPr>
              <w:spacing w:before="0" w:line="240" w:lineRule="auto"/>
              <w:ind w:left="227" w:hanging="227"/>
              <w:rPr>
                <w:rFonts w:ascii="Arial" w:hAnsi="Arial" w:cs="Arial"/>
                <w:i/>
                <w:sz w:val="20"/>
                <w:szCs w:val="20"/>
                <w:lang w:val="en-US"/>
              </w:rPr>
            </w:pPr>
            <w:r w:rsidRPr="007213F0">
              <w:rPr>
                <w:rFonts w:ascii="Arial" w:hAnsi="Arial" w:cs="Arial"/>
                <w:i/>
                <w:sz w:val="20"/>
                <w:szCs w:val="20"/>
                <w:lang w:val="en-US"/>
              </w:rPr>
              <w:t>When?</w:t>
            </w:r>
          </w:p>
          <w:p w14:paraId="173821BB" w14:textId="77777777" w:rsidR="00FE0BD1" w:rsidRPr="007213F0" w:rsidRDefault="00FE0BD1" w:rsidP="004E4C82">
            <w:pPr>
              <w:pStyle w:val="ListParagraph"/>
              <w:numPr>
                <w:ilvl w:val="0"/>
                <w:numId w:val="14"/>
              </w:numPr>
              <w:spacing w:before="0" w:line="240" w:lineRule="auto"/>
              <w:ind w:left="227" w:hanging="227"/>
              <w:rPr>
                <w:rFonts w:ascii="Arial" w:hAnsi="Arial" w:cs="Arial"/>
                <w:i/>
                <w:sz w:val="20"/>
                <w:szCs w:val="20"/>
                <w:lang w:val="en-US"/>
              </w:rPr>
            </w:pPr>
            <w:r w:rsidRPr="007213F0">
              <w:rPr>
                <w:rFonts w:ascii="Arial" w:hAnsi="Arial" w:cs="Arial"/>
                <w:i/>
                <w:sz w:val="20"/>
                <w:szCs w:val="20"/>
                <w:lang w:val="en-US"/>
              </w:rPr>
              <w:t>How?</w:t>
            </w:r>
          </w:p>
          <w:p w14:paraId="5F72C9D0" w14:textId="77777777" w:rsidR="00FE0BD1" w:rsidRPr="00FE0BD1" w:rsidRDefault="007213F0" w:rsidP="004E4C82">
            <w:pPr>
              <w:pStyle w:val="ListParagraph"/>
              <w:numPr>
                <w:ilvl w:val="0"/>
                <w:numId w:val="14"/>
              </w:numPr>
              <w:spacing w:before="0" w:line="240" w:lineRule="auto"/>
              <w:ind w:left="227" w:hanging="227"/>
              <w:rPr>
                <w:rFonts w:ascii="Arial" w:hAnsi="Arial" w:cs="Arial"/>
                <w:i/>
                <w:sz w:val="20"/>
                <w:szCs w:val="20"/>
              </w:rPr>
            </w:pPr>
            <w:r w:rsidRPr="007213F0">
              <w:rPr>
                <w:rFonts w:ascii="Arial" w:hAnsi="Arial" w:cs="Arial"/>
                <w:i/>
                <w:sz w:val="20"/>
                <w:szCs w:val="20"/>
                <w:lang w:val="en-US"/>
              </w:rPr>
              <w:t>Lawful a</w:t>
            </w:r>
            <w:r w:rsidR="00FE0BD1" w:rsidRPr="007213F0">
              <w:rPr>
                <w:rFonts w:ascii="Arial" w:hAnsi="Arial" w:cs="Arial"/>
                <w:i/>
                <w:sz w:val="20"/>
                <w:szCs w:val="20"/>
                <w:lang w:val="en-US"/>
              </w:rPr>
              <w:t>uthority (if any)?</w:t>
            </w:r>
          </w:p>
        </w:tc>
      </w:tr>
      <w:tr w:rsidR="00FE0BD1" w:rsidRPr="00FE0BD1" w14:paraId="0D2E3282" w14:textId="77777777" w:rsidTr="004E4C82">
        <w:trPr>
          <w:cantSplit/>
          <w:trHeight w:val="102"/>
        </w:trPr>
        <w:tc>
          <w:tcPr>
            <w:tcW w:w="2439" w:type="dxa"/>
          </w:tcPr>
          <w:p w14:paraId="2E256C00" w14:textId="77777777" w:rsidR="00FE0BD1" w:rsidRPr="00FE0BD1" w:rsidRDefault="00FE0BD1" w:rsidP="005B73F5">
            <w:pPr>
              <w:spacing w:before="120" w:after="120"/>
              <w:rPr>
                <w:rFonts w:ascii="Arial" w:hAnsi="Arial" w:cs="Arial"/>
              </w:rPr>
            </w:pPr>
          </w:p>
        </w:tc>
        <w:tc>
          <w:tcPr>
            <w:tcW w:w="2410" w:type="dxa"/>
          </w:tcPr>
          <w:p w14:paraId="6CACF82A" w14:textId="77777777" w:rsidR="00FE0BD1" w:rsidRPr="00FE0BD1" w:rsidRDefault="00FE0BD1" w:rsidP="005B73F5">
            <w:pPr>
              <w:spacing w:before="120" w:after="120"/>
              <w:rPr>
                <w:rFonts w:ascii="Arial" w:hAnsi="Arial" w:cs="Arial"/>
              </w:rPr>
            </w:pPr>
          </w:p>
        </w:tc>
        <w:tc>
          <w:tcPr>
            <w:tcW w:w="2659" w:type="dxa"/>
          </w:tcPr>
          <w:p w14:paraId="42B95DFE" w14:textId="77777777" w:rsidR="00FE0BD1" w:rsidRPr="00FE0BD1" w:rsidRDefault="00FE0BD1" w:rsidP="005B73F5">
            <w:pPr>
              <w:spacing w:before="120" w:after="120"/>
              <w:rPr>
                <w:rFonts w:ascii="Arial" w:hAnsi="Arial" w:cs="Arial"/>
              </w:rPr>
            </w:pPr>
          </w:p>
        </w:tc>
        <w:tc>
          <w:tcPr>
            <w:tcW w:w="2552" w:type="dxa"/>
          </w:tcPr>
          <w:p w14:paraId="5C57A121" w14:textId="77777777" w:rsidR="00FE0BD1" w:rsidRPr="00FE0BD1" w:rsidRDefault="00FE0BD1" w:rsidP="005B73F5">
            <w:pPr>
              <w:spacing w:before="120" w:after="120"/>
              <w:rPr>
                <w:rFonts w:ascii="Arial" w:hAnsi="Arial" w:cs="Arial"/>
              </w:rPr>
            </w:pPr>
          </w:p>
        </w:tc>
        <w:tc>
          <w:tcPr>
            <w:tcW w:w="2693" w:type="dxa"/>
          </w:tcPr>
          <w:p w14:paraId="28CD503F" w14:textId="77777777" w:rsidR="00FE0BD1" w:rsidRPr="00FE0BD1" w:rsidRDefault="00FE0BD1" w:rsidP="005B73F5">
            <w:pPr>
              <w:spacing w:before="120" w:after="120"/>
              <w:rPr>
                <w:rFonts w:ascii="Arial" w:hAnsi="Arial" w:cs="Arial"/>
              </w:rPr>
            </w:pPr>
          </w:p>
        </w:tc>
        <w:tc>
          <w:tcPr>
            <w:tcW w:w="2693" w:type="dxa"/>
          </w:tcPr>
          <w:p w14:paraId="678C51E2" w14:textId="77777777" w:rsidR="00FE0BD1" w:rsidRPr="00FE0BD1" w:rsidRDefault="00FE0BD1" w:rsidP="005B73F5">
            <w:pPr>
              <w:spacing w:before="120" w:after="120"/>
              <w:rPr>
                <w:rFonts w:ascii="Arial" w:hAnsi="Arial" w:cs="Arial"/>
              </w:rPr>
            </w:pPr>
          </w:p>
        </w:tc>
      </w:tr>
      <w:tr w:rsidR="00FE0BD1" w:rsidRPr="00FE0BD1" w14:paraId="53012789" w14:textId="77777777" w:rsidTr="004E4C82">
        <w:trPr>
          <w:cantSplit/>
          <w:trHeight w:val="102"/>
        </w:trPr>
        <w:tc>
          <w:tcPr>
            <w:tcW w:w="2439" w:type="dxa"/>
          </w:tcPr>
          <w:p w14:paraId="40544BD1" w14:textId="77777777" w:rsidR="00FE0BD1" w:rsidRPr="00FE0BD1" w:rsidRDefault="00FE0BD1" w:rsidP="005B73F5">
            <w:pPr>
              <w:spacing w:before="120" w:after="120"/>
              <w:rPr>
                <w:rFonts w:ascii="Arial" w:hAnsi="Arial" w:cs="Arial"/>
              </w:rPr>
            </w:pPr>
          </w:p>
        </w:tc>
        <w:tc>
          <w:tcPr>
            <w:tcW w:w="2410" w:type="dxa"/>
          </w:tcPr>
          <w:p w14:paraId="7CED594E" w14:textId="77777777" w:rsidR="00FE0BD1" w:rsidRPr="00FE0BD1" w:rsidRDefault="00FE0BD1" w:rsidP="005B73F5">
            <w:pPr>
              <w:spacing w:before="120" w:after="120"/>
              <w:rPr>
                <w:rFonts w:ascii="Arial" w:hAnsi="Arial" w:cs="Arial"/>
              </w:rPr>
            </w:pPr>
          </w:p>
        </w:tc>
        <w:tc>
          <w:tcPr>
            <w:tcW w:w="2659" w:type="dxa"/>
          </w:tcPr>
          <w:p w14:paraId="3887F102" w14:textId="77777777" w:rsidR="00FE0BD1" w:rsidRPr="00FE0BD1" w:rsidRDefault="00FE0BD1" w:rsidP="005B73F5">
            <w:pPr>
              <w:spacing w:before="120" w:after="120"/>
              <w:rPr>
                <w:rFonts w:ascii="Arial" w:hAnsi="Arial" w:cs="Arial"/>
              </w:rPr>
            </w:pPr>
          </w:p>
        </w:tc>
        <w:tc>
          <w:tcPr>
            <w:tcW w:w="2552" w:type="dxa"/>
          </w:tcPr>
          <w:p w14:paraId="5235B450" w14:textId="77777777" w:rsidR="00FE0BD1" w:rsidRPr="00FE0BD1" w:rsidRDefault="00FE0BD1" w:rsidP="005B73F5">
            <w:pPr>
              <w:spacing w:before="120" w:after="120"/>
              <w:rPr>
                <w:rFonts w:ascii="Arial" w:hAnsi="Arial" w:cs="Arial"/>
              </w:rPr>
            </w:pPr>
          </w:p>
        </w:tc>
        <w:tc>
          <w:tcPr>
            <w:tcW w:w="2693" w:type="dxa"/>
          </w:tcPr>
          <w:p w14:paraId="7153520D" w14:textId="77777777" w:rsidR="00FE0BD1" w:rsidRPr="00FE0BD1" w:rsidRDefault="00FE0BD1" w:rsidP="005B73F5">
            <w:pPr>
              <w:spacing w:before="120" w:after="120"/>
              <w:rPr>
                <w:rFonts w:ascii="Arial" w:hAnsi="Arial" w:cs="Arial"/>
              </w:rPr>
            </w:pPr>
          </w:p>
        </w:tc>
        <w:tc>
          <w:tcPr>
            <w:tcW w:w="2693" w:type="dxa"/>
          </w:tcPr>
          <w:p w14:paraId="247FB9A1" w14:textId="77777777" w:rsidR="00FE0BD1" w:rsidRPr="00FE0BD1" w:rsidRDefault="00FE0BD1" w:rsidP="005B73F5">
            <w:pPr>
              <w:spacing w:before="120" w:after="120"/>
              <w:rPr>
                <w:rFonts w:ascii="Arial" w:hAnsi="Arial" w:cs="Arial"/>
              </w:rPr>
            </w:pPr>
          </w:p>
        </w:tc>
      </w:tr>
      <w:tr w:rsidR="00FE0BD1" w:rsidRPr="00FE0BD1" w14:paraId="2CE692AA" w14:textId="77777777" w:rsidTr="004E4C82">
        <w:trPr>
          <w:cantSplit/>
          <w:trHeight w:val="102"/>
        </w:trPr>
        <w:tc>
          <w:tcPr>
            <w:tcW w:w="2439" w:type="dxa"/>
          </w:tcPr>
          <w:p w14:paraId="6E5688A3" w14:textId="77777777" w:rsidR="00FE0BD1" w:rsidRPr="00FE0BD1" w:rsidRDefault="00FE0BD1" w:rsidP="005B73F5">
            <w:pPr>
              <w:spacing w:before="120" w:after="120"/>
              <w:rPr>
                <w:rFonts w:ascii="Arial" w:hAnsi="Arial" w:cs="Arial"/>
              </w:rPr>
            </w:pPr>
          </w:p>
        </w:tc>
        <w:tc>
          <w:tcPr>
            <w:tcW w:w="2410" w:type="dxa"/>
          </w:tcPr>
          <w:p w14:paraId="08C4B534" w14:textId="77777777" w:rsidR="00FE0BD1" w:rsidRPr="00FE0BD1" w:rsidRDefault="00FE0BD1" w:rsidP="005B73F5">
            <w:pPr>
              <w:spacing w:before="120" w:after="120"/>
              <w:rPr>
                <w:rFonts w:ascii="Arial" w:hAnsi="Arial" w:cs="Arial"/>
              </w:rPr>
            </w:pPr>
          </w:p>
        </w:tc>
        <w:tc>
          <w:tcPr>
            <w:tcW w:w="2659" w:type="dxa"/>
          </w:tcPr>
          <w:p w14:paraId="7D683339" w14:textId="77777777" w:rsidR="00FE0BD1" w:rsidRPr="00FE0BD1" w:rsidRDefault="00FE0BD1" w:rsidP="005B73F5">
            <w:pPr>
              <w:spacing w:before="120" w:after="120"/>
              <w:rPr>
                <w:rFonts w:ascii="Arial" w:hAnsi="Arial" w:cs="Arial"/>
              </w:rPr>
            </w:pPr>
          </w:p>
        </w:tc>
        <w:tc>
          <w:tcPr>
            <w:tcW w:w="2552" w:type="dxa"/>
          </w:tcPr>
          <w:p w14:paraId="21821FC6" w14:textId="77777777" w:rsidR="00FE0BD1" w:rsidRPr="00FE0BD1" w:rsidRDefault="00FE0BD1" w:rsidP="005B73F5">
            <w:pPr>
              <w:spacing w:before="120" w:after="120"/>
              <w:rPr>
                <w:rFonts w:ascii="Arial" w:hAnsi="Arial" w:cs="Arial"/>
              </w:rPr>
            </w:pPr>
          </w:p>
        </w:tc>
        <w:tc>
          <w:tcPr>
            <w:tcW w:w="2693" w:type="dxa"/>
          </w:tcPr>
          <w:p w14:paraId="1809B165" w14:textId="77777777" w:rsidR="00FE0BD1" w:rsidRPr="00FE0BD1" w:rsidRDefault="00FE0BD1" w:rsidP="005B73F5">
            <w:pPr>
              <w:spacing w:before="120" w:after="120"/>
              <w:rPr>
                <w:rFonts w:ascii="Arial" w:hAnsi="Arial" w:cs="Arial"/>
              </w:rPr>
            </w:pPr>
          </w:p>
        </w:tc>
        <w:tc>
          <w:tcPr>
            <w:tcW w:w="2693" w:type="dxa"/>
          </w:tcPr>
          <w:p w14:paraId="46E72796" w14:textId="77777777" w:rsidR="00FE0BD1" w:rsidRPr="00FE0BD1" w:rsidRDefault="00FE0BD1" w:rsidP="005B73F5">
            <w:pPr>
              <w:spacing w:before="120" w:after="120"/>
              <w:rPr>
                <w:rFonts w:ascii="Arial" w:hAnsi="Arial" w:cs="Arial"/>
              </w:rPr>
            </w:pPr>
          </w:p>
        </w:tc>
      </w:tr>
    </w:tbl>
    <w:p w14:paraId="24955030" w14:textId="77777777" w:rsidR="001A2CCD" w:rsidRPr="00FE0BD1" w:rsidRDefault="00FE0BD1" w:rsidP="005B73F5">
      <w:pPr>
        <w:spacing w:after="0" w:line="240" w:lineRule="auto"/>
        <w:rPr>
          <w:rFonts w:ascii="Arial" w:hAnsi="Arial" w:cs="Arial"/>
        </w:rPr>
      </w:pPr>
      <w:bookmarkStart w:id="6" w:name="_Toc295467812"/>
      <w:bookmarkStart w:id="7" w:name="_Toc295467884"/>
      <w:r w:rsidRPr="00FE0BD1">
        <w:rPr>
          <w:rFonts w:ascii="Arial" w:hAnsi="Arial" w:cs="Arial"/>
          <w:bCs/>
        </w:rPr>
        <w:br w:type="page"/>
      </w:r>
    </w:p>
    <w:bookmarkEnd w:id="4"/>
    <w:bookmarkEnd w:id="5"/>
    <w:bookmarkEnd w:id="6"/>
    <w:bookmarkEnd w:id="7"/>
    <w:p w14:paraId="0F31FF68" w14:textId="77777777" w:rsidR="00FE0BD1" w:rsidRPr="00FE0BD1" w:rsidRDefault="00EC10ED" w:rsidP="005B73F5">
      <w:pPr>
        <w:pStyle w:val="Heading2"/>
        <w:numPr>
          <w:ilvl w:val="0"/>
          <w:numId w:val="4"/>
        </w:numPr>
        <w:tabs>
          <w:tab w:val="left" w:pos="567"/>
        </w:tabs>
        <w:spacing w:before="0" w:line="240" w:lineRule="auto"/>
        <w:ind w:left="431" w:hanging="431"/>
        <w:rPr>
          <w:rFonts w:ascii="Arial" w:hAnsi="Arial" w:cs="Arial"/>
          <w:b/>
          <w:szCs w:val="32"/>
        </w:rPr>
      </w:pPr>
      <w:r>
        <w:rPr>
          <w:rFonts w:ascii="Arial" w:hAnsi="Arial" w:cs="Arial"/>
          <w:b/>
          <w:szCs w:val="32"/>
        </w:rPr>
        <w:lastRenderedPageBreak/>
        <w:t>Risk analysis</w:t>
      </w:r>
    </w:p>
    <w:p w14:paraId="0C1FF494" w14:textId="77777777" w:rsidR="00FE0BD1" w:rsidRPr="00442637" w:rsidRDefault="00EC10ED" w:rsidP="005B73F5">
      <w:pPr>
        <w:pStyle w:val="Heading2"/>
        <w:numPr>
          <w:ilvl w:val="1"/>
          <w:numId w:val="4"/>
        </w:numPr>
        <w:tabs>
          <w:tab w:val="left" w:pos="567"/>
        </w:tabs>
        <w:spacing w:before="0" w:after="120" w:line="240" w:lineRule="auto"/>
        <w:rPr>
          <w:rFonts w:ascii="Arial" w:hAnsi="Arial" w:cs="Arial"/>
          <w:b/>
          <w:sz w:val="24"/>
          <w:szCs w:val="24"/>
        </w:rPr>
      </w:pPr>
      <w:r>
        <w:rPr>
          <w:rFonts w:ascii="Arial" w:hAnsi="Arial" w:cs="Arial"/>
          <w:b/>
          <w:sz w:val="24"/>
          <w:szCs w:val="24"/>
        </w:rPr>
        <w:t>P</w:t>
      </w:r>
      <w:r w:rsidR="00FE0BD1" w:rsidRPr="00442637">
        <w:rPr>
          <w:rFonts w:ascii="Arial" w:hAnsi="Arial" w:cs="Arial"/>
          <w:b/>
          <w:sz w:val="24"/>
          <w:szCs w:val="24"/>
        </w:rPr>
        <w:t>rivacy risks</w:t>
      </w:r>
    </w:p>
    <w:p w14:paraId="40F6834B" w14:textId="77777777" w:rsidR="00FE0BD1" w:rsidRPr="00FE0BD1" w:rsidRDefault="006F6C38" w:rsidP="005B73F5">
      <w:pPr>
        <w:spacing w:line="240" w:lineRule="auto"/>
        <w:rPr>
          <w:rFonts w:ascii="Arial" w:hAnsi="Arial" w:cs="Arial"/>
          <w:highlight w:val="yellow"/>
        </w:rPr>
      </w:pPr>
      <w:r w:rsidRPr="006F6C38">
        <w:rPr>
          <w:rFonts w:ascii="Arial" w:hAnsi="Arial" w:cs="Arial"/>
          <w:i/>
          <w:color w:val="0000FF"/>
        </w:rPr>
        <w:t xml:space="preserve">The following table summarises the key requirements of each privacy principle and outlines key questions to help you to identify potential privacy risks. This list is not </w:t>
      </w:r>
      <w:proofErr w:type="gramStart"/>
      <w:r w:rsidRPr="006F6C38">
        <w:rPr>
          <w:rFonts w:ascii="Arial" w:hAnsi="Arial" w:cs="Arial"/>
          <w:i/>
          <w:color w:val="0000FF"/>
        </w:rPr>
        <w:t>exhaustive, but</w:t>
      </w:r>
      <w:proofErr w:type="gramEnd"/>
      <w:r w:rsidRPr="006F6C38">
        <w:rPr>
          <w:rFonts w:ascii="Arial" w:hAnsi="Arial" w:cs="Arial"/>
          <w:i/>
          <w:color w:val="0000FF"/>
        </w:rPr>
        <w:t xml:space="preserve"> gives an indication </w:t>
      </w:r>
      <w:r w:rsidR="000014C7">
        <w:rPr>
          <w:rFonts w:ascii="Arial" w:hAnsi="Arial" w:cs="Arial"/>
          <w:i/>
          <w:color w:val="0000FF"/>
        </w:rPr>
        <w:t>of the types of questions you c</w:t>
      </w:r>
      <w:r w:rsidRPr="006F6C38">
        <w:rPr>
          <w:rFonts w:ascii="Arial" w:hAnsi="Arial" w:cs="Arial"/>
          <w:i/>
          <w:color w:val="0000FF"/>
        </w:rPr>
        <w:t xml:space="preserve">ould consider. </w:t>
      </w:r>
    </w:p>
    <w:tbl>
      <w:tblPr>
        <w:tblStyle w:val="TableGrid"/>
        <w:tblW w:w="15446" w:type="dxa"/>
        <w:tblLook w:val="04A0" w:firstRow="1" w:lastRow="0" w:firstColumn="1" w:lastColumn="0" w:noHBand="0" w:noVBand="1"/>
      </w:tblPr>
      <w:tblGrid>
        <w:gridCol w:w="3823"/>
        <w:gridCol w:w="7654"/>
        <w:gridCol w:w="3969"/>
      </w:tblGrid>
      <w:tr w:rsidR="00FE0BD1" w:rsidRPr="00FE0BD1" w14:paraId="439D28B9" w14:textId="77777777" w:rsidTr="00B35737">
        <w:tc>
          <w:tcPr>
            <w:tcW w:w="3823" w:type="dxa"/>
            <w:shd w:val="clear" w:color="auto" w:fill="D9D9D9" w:themeFill="background1" w:themeFillShade="D9"/>
          </w:tcPr>
          <w:p w14:paraId="4C17B08F" w14:textId="77777777" w:rsidR="00FE0BD1" w:rsidRPr="00FE0BD1" w:rsidRDefault="00FE0BD1" w:rsidP="005B73F5">
            <w:pPr>
              <w:widowControl w:val="0"/>
              <w:spacing w:before="120" w:after="120"/>
              <w:rPr>
                <w:rFonts w:ascii="Arial" w:hAnsi="Arial" w:cs="Arial"/>
                <w:b/>
              </w:rPr>
            </w:pPr>
            <w:r w:rsidRPr="00FE0BD1">
              <w:rPr>
                <w:rFonts w:ascii="Arial" w:hAnsi="Arial" w:cs="Arial"/>
                <w:b/>
              </w:rPr>
              <w:t>Privacy principles</w:t>
            </w:r>
          </w:p>
        </w:tc>
        <w:tc>
          <w:tcPr>
            <w:tcW w:w="7654" w:type="dxa"/>
            <w:shd w:val="clear" w:color="auto" w:fill="D9D9D9" w:themeFill="background1" w:themeFillShade="D9"/>
          </w:tcPr>
          <w:p w14:paraId="43DD2F65" w14:textId="77777777" w:rsidR="00FE0BD1" w:rsidRPr="00FE0BD1" w:rsidRDefault="00FE0BD1" w:rsidP="005B73F5">
            <w:pPr>
              <w:widowControl w:val="0"/>
              <w:spacing w:before="120" w:after="120"/>
              <w:rPr>
                <w:rFonts w:ascii="Arial" w:hAnsi="Arial" w:cs="Arial"/>
                <w:b/>
              </w:rPr>
            </w:pPr>
            <w:r w:rsidRPr="00FE0BD1">
              <w:rPr>
                <w:rFonts w:ascii="Arial" w:hAnsi="Arial" w:cs="Arial"/>
                <w:b/>
              </w:rPr>
              <w:t>Proposed information handling practices</w:t>
            </w:r>
          </w:p>
        </w:tc>
        <w:tc>
          <w:tcPr>
            <w:tcW w:w="3969" w:type="dxa"/>
            <w:shd w:val="clear" w:color="auto" w:fill="D9D9D9" w:themeFill="background1" w:themeFillShade="D9"/>
          </w:tcPr>
          <w:p w14:paraId="1770208B" w14:textId="77777777" w:rsidR="00FE0BD1" w:rsidRPr="00FE0BD1" w:rsidRDefault="00FE0BD1" w:rsidP="005B73F5">
            <w:pPr>
              <w:widowControl w:val="0"/>
              <w:spacing w:before="120" w:after="120"/>
              <w:rPr>
                <w:rFonts w:ascii="Arial" w:hAnsi="Arial" w:cs="Arial"/>
                <w:b/>
              </w:rPr>
            </w:pPr>
            <w:r w:rsidRPr="00FE0BD1">
              <w:rPr>
                <w:rFonts w:ascii="Arial" w:hAnsi="Arial" w:cs="Arial"/>
                <w:b/>
              </w:rPr>
              <w:t>Identified risks</w:t>
            </w:r>
          </w:p>
        </w:tc>
      </w:tr>
      <w:tr w:rsidR="00FE0BD1" w:rsidRPr="00FE0BD1" w14:paraId="3AF68EAD" w14:textId="77777777" w:rsidTr="00B35737">
        <w:tc>
          <w:tcPr>
            <w:tcW w:w="3823" w:type="dxa"/>
          </w:tcPr>
          <w:p w14:paraId="7F300BD5" w14:textId="77777777" w:rsidR="00FE0BD1" w:rsidRPr="00FE0BD1" w:rsidRDefault="00FE0BD1" w:rsidP="005B73F5">
            <w:pPr>
              <w:spacing w:before="120" w:after="120"/>
              <w:rPr>
                <w:rFonts w:ascii="Arial" w:hAnsi="Arial" w:cs="Arial"/>
                <w:b/>
              </w:rPr>
            </w:pPr>
            <w:r w:rsidRPr="00FE0BD1">
              <w:rPr>
                <w:rFonts w:ascii="Arial" w:hAnsi="Arial" w:cs="Arial"/>
                <w:b/>
              </w:rPr>
              <w:t>Collection (IPPs 1 to 3)</w:t>
            </w:r>
          </w:p>
          <w:p w14:paraId="7142E748" w14:textId="77777777" w:rsidR="00FE0BD1" w:rsidRPr="00FE0BD1" w:rsidRDefault="00FE0BD1" w:rsidP="005B73F5">
            <w:pPr>
              <w:pStyle w:val="ListParagraph"/>
              <w:numPr>
                <w:ilvl w:val="0"/>
                <w:numId w:val="6"/>
              </w:numPr>
              <w:spacing w:before="0" w:after="120" w:line="240" w:lineRule="auto"/>
              <w:ind w:left="357" w:hanging="357"/>
              <w:contextualSpacing w:val="0"/>
              <w:rPr>
                <w:rFonts w:ascii="Arial" w:hAnsi="Arial" w:cs="Arial"/>
              </w:rPr>
            </w:pPr>
            <w:r w:rsidRPr="00FE0BD1">
              <w:rPr>
                <w:rFonts w:ascii="Arial" w:hAnsi="Arial" w:cs="Arial"/>
              </w:rPr>
              <w:t>Collect only that personal information necessary for or required to fulfil a purpose that is directly related to a function or activity of your agency.</w:t>
            </w:r>
          </w:p>
          <w:p w14:paraId="2EAFAD91" w14:textId="77777777" w:rsidR="00FE0BD1" w:rsidRPr="00FE0BD1" w:rsidRDefault="00FE0BD1" w:rsidP="005B73F5">
            <w:pPr>
              <w:pStyle w:val="ListParagraph"/>
              <w:numPr>
                <w:ilvl w:val="0"/>
                <w:numId w:val="6"/>
              </w:numPr>
              <w:spacing w:before="0" w:after="120" w:line="240" w:lineRule="auto"/>
              <w:ind w:left="357" w:hanging="357"/>
              <w:contextualSpacing w:val="0"/>
              <w:rPr>
                <w:rFonts w:ascii="Arial" w:hAnsi="Arial" w:cs="Arial"/>
              </w:rPr>
            </w:pPr>
            <w:r w:rsidRPr="00FE0BD1">
              <w:rPr>
                <w:rFonts w:ascii="Arial" w:hAnsi="Arial" w:cs="Arial"/>
              </w:rPr>
              <w:t>Obtain it lawfully and fairly and in a way that is not unreasonably intrusive into an individual’s personal affairs.</w:t>
            </w:r>
          </w:p>
          <w:p w14:paraId="24A2699F" w14:textId="77777777" w:rsidR="00FE0BD1" w:rsidRPr="00FE0BD1" w:rsidRDefault="00FE0BD1" w:rsidP="005B73F5">
            <w:pPr>
              <w:pStyle w:val="ListParagraph"/>
              <w:numPr>
                <w:ilvl w:val="0"/>
                <w:numId w:val="6"/>
              </w:numPr>
              <w:spacing w:before="0" w:after="120" w:line="240" w:lineRule="auto"/>
              <w:ind w:left="357" w:hanging="357"/>
              <w:contextualSpacing w:val="0"/>
              <w:rPr>
                <w:rFonts w:ascii="Arial" w:hAnsi="Arial" w:cs="Arial"/>
              </w:rPr>
            </w:pPr>
            <w:r w:rsidRPr="00FE0BD1">
              <w:rPr>
                <w:rFonts w:ascii="Arial" w:hAnsi="Arial" w:cs="Arial"/>
              </w:rPr>
              <w:t>Inform the individual of what you are going to do with their information, of any applicable law and of any third parties the information will be given to.</w:t>
            </w:r>
          </w:p>
          <w:p w14:paraId="05BAB95B" w14:textId="77777777" w:rsidR="00FE0BD1" w:rsidRPr="00FE0BD1" w:rsidRDefault="00FE0BD1" w:rsidP="005B73F5">
            <w:pPr>
              <w:pStyle w:val="ListParagraph"/>
              <w:numPr>
                <w:ilvl w:val="0"/>
                <w:numId w:val="6"/>
              </w:numPr>
              <w:spacing w:before="0" w:after="120" w:line="240" w:lineRule="auto"/>
              <w:contextualSpacing w:val="0"/>
              <w:rPr>
                <w:rFonts w:ascii="Arial" w:hAnsi="Arial" w:cs="Arial"/>
              </w:rPr>
            </w:pPr>
            <w:r w:rsidRPr="00FE0BD1">
              <w:rPr>
                <w:rFonts w:ascii="Arial" w:hAnsi="Arial" w:cs="Arial"/>
              </w:rPr>
              <w:t>Take reasonable steps to ensure the information is complete and up to date.</w:t>
            </w:r>
          </w:p>
        </w:tc>
        <w:tc>
          <w:tcPr>
            <w:tcW w:w="7654" w:type="dxa"/>
          </w:tcPr>
          <w:p w14:paraId="67657B33" w14:textId="77777777" w:rsidR="00E7533F" w:rsidRPr="00E7533F" w:rsidRDefault="00371B0E" w:rsidP="005B73F5">
            <w:pPr>
              <w:spacing w:before="120" w:after="100"/>
              <w:rPr>
                <w:rFonts w:ascii="Arial" w:hAnsi="Arial" w:cs="Arial"/>
                <w:i/>
                <w:color w:val="0000FF"/>
              </w:rPr>
            </w:pPr>
            <w:r>
              <w:rPr>
                <w:rFonts w:ascii="Arial" w:hAnsi="Arial" w:cs="Arial"/>
                <w:i/>
                <w:color w:val="0000FF"/>
              </w:rPr>
              <w:t>For example</w:t>
            </w:r>
            <w:r w:rsidR="00223DC1">
              <w:rPr>
                <w:rFonts w:ascii="Arial" w:hAnsi="Arial" w:cs="Arial"/>
                <w:i/>
                <w:color w:val="0000FF"/>
              </w:rPr>
              <w:t>:</w:t>
            </w:r>
            <w:r w:rsidR="00E7533F">
              <w:rPr>
                <w:rFonts w:ascii="Arial" w:hAnsi="Arial" w:cs="Arial"/>
                <w:i/>
                <w:color w:val="0000FF"/>
              </w:rPr>
              <w:t xml:space="preserve"> </w:t>
            </w:r>
          </w:p>
          <w:p w14:paraId="3B3434A3" w14:textId="77777777" w:rsidR="00FE0BD1" w:rsidRPr="00FE0BD1" w:rsidRDefault="00FE0BD1" w:rsidP="005B73F5">
            <w:pPr>
              <w:pStyle w:val="ListParagraph"/>
              <w:numPr>
                <w:ilvl w:val="0"/>
                <w:numId w:val="6"/>
              </w:numPr>
              <w:spacing w:before="0" w:line="240" w:lineRule="auto"/>
              <w:rPr>
                <w:rFonts w:ascii="Arial" w:hAnsi="Arial" w:cs="Arial"/>
                <w:i/>
                <w:color w:val="0000FF"/>
              </w:rPr>
            </w:pPr>
            <w:r w:rsidRPr="00FE0BD1">
              <w:rPr>
                <w:rFonts w:ascii="Arial" w:hAnsi="Arial" w:cs="Arial"/>
                <w:i/>
                <w:color w:val="0000FF"/>
              </w:rPr>
              <w:t xml:space="preserve">What business process </w:t>
            </w:r>
            <w:r w:rsidR="00E465AD">
              <w:rPr>
                <w:rFonts w:ascii="Arial" w:hAnsi="Arial" w:cs="Arial"/>
                <w:i/>
                <w:color w:val="0000FF"/>
              </w:rPr>
              <w:t xml:space="preserve">or function </w:t>
            </w:r>
            <w:r w:rsidRPr="00FE0BD1">
              <w:rPr>
                <w:rFonts w:ascii="Arial" w:hAnsi="Arial" w:cs="Arial"/>
                <w:i/>
                <w:color w:val="0000FF"/>
              </w:rPr>
              <w:t xml:space="preserve">is enabled by </w:t>
            </w:r>
            <w:r w:rsidR="00DD12FD">
              <w:rPr>
                <w:rFonts w:ascii="Arial" w:hAnsi="Arial" w:cs="Arial"/>
                <w:i/>
                <w:color w:val="0000FF"/>
              </w:rPr>
              <w:t>collecting this</w:t>
            </w:r>
            <w:r w:rsidRPr="00FE0BD1">
              <w:rPr>
                <w:rFonts w:ascii="Arial" w:hAnsi="Arial" w:cs="Arial"/>
                <w:i/>
                <w:color w:val="0000FF"/>
              </w:rPr>
              <w:t xml:space="preserve"> information? </w:t>
            </w:r>
          </w:p>
          <w:p w14:paraId="5CD41446" w14:textId="77777777" w:rsidR="00FE0BD1" w:rsidRDefault="00ED2B40" w:rsidP="005B73F5">
            <w:pPr>
              <w:pStyle w:val="ListParagraph"/>
              <w:numPr>
                <w:ilvl w:val="0"/>
                <w:numId w:val="6"/>
              </w:numPr>
              <w:spacing w:before="0" w:line="240" w:lineRule="auto"/>
              <w:rPr>
                <w:rFonts w:ascii="Arial" w:hAnsi="Arial" w:cs="Arial"/>
                <w:i/>
                <w:color w:val="0000FF"/>
              </w:rPr>
            </w:pPr>
            <w:r>
              <w:rPr>
                <w:rFonts w:ascii="Arial" w:hAnsi="Arial" w:cs="Arial"/>
                <w:i/>
                <w:color w:val="0000FF"/>
              </w:rPr>
              <w:t xml:space="preserve">How is </w:t>
            </w:r>
            <w:r w:rsidR="00571EFD">
              <w:rPr>
                <w:rFonts w:ascii="Arial" w:hAnsi="Arial" w:cs="Arial"/>
                <w:i/>
                <w:color w:val="0000FF"/>
              </w:rPr>
              <w:t>the collection of each piece of</w:t>
            </w:r>
            <w:r w:rsidR="00E738EB">
              <w:rPr>
                <w:rFonts w:ascii="Arial" w:hAnsi="Arial" w:cs="Arial"/>
                <w:i/>
                <w:color w:val="0000FF"/>
              </w:rPr>
              <w:t xml:space="preserve"> </w:t>
            </w:r>
            <w:r w:rsidR="00FE0BD1" w:rsidRPr="00FE0BD1">
              <w:rPr>
                <w:rFonts w:ascii="Arial" w:hAnsi="Arial" w:cs="Arial"/>
                <w:i/>
                <w:color w:val="0000FF"/>
              </w:rPr>
              <w:t xml:space="preserve">personal information necessary or directly related to </w:t>
            </w:r>
            <w:r>
              <w:rPr>
                <w:rFonts w:ascii="Arial" w:hAnsi="Arial" w:cs="Arial"/>
                <w:i/>
                <w:color w:val="0000FF"/>
              </w:rPr>
              <w:t>this</w:t>
            </w:r>
            <w:r w:rsidR="00FE0BD1" w:rsidRPr="00FE0BD1">
              <w:rPr>
                <w:rFonts w:ascii="Arial" w:hAnsi="Arial" w:cs="Arial"/>
                <w:i/>
                <w:color w:val="0000FF"/>
              </w:rPr>
              <w:t xml:space="preserve"> purpose?</w:t>
            </w:r>
          </w:p>
          <w:p w14:paraId="4F1AB112" w14:textId="77777777" w:rsidR="00961C19" w:rsidRPr="00961C19" w:rsidRDefault="00961C19" w:rsidP="005B73F5">
            <w:pPr>
              <w:pStyle w:val="ListParagraph"/>
              <w:numPr>
                <w:ilvl w:val="0"/>
                <w:numId w:val="6"/>
              </w:numPr>
              <w:spacing w:line="240" w:lineRule="auto"/>
              <w:ind w:left="357" w:hanging="357"/>
              <w:rPr>
                <w:rFonts w:ascii="Arial" w:hAnsi="Arial" w:cs="Arial"/>
                <w:i/>
                <w:color w:val="0000FF"/>
              </w:rPr>
            </w:pPr>
            <w:r w:rsidRPr="00961C19">
              <w:rPr>
                <w:rFonts w:ascii="Arial" w:hAnsi="Arial" w:cs="Arial"/>
                <w:i/>
                <w:color w:val="0000FF"/>
              </w:rPr>
              <w:t xml:space="preserve">Are there any laws that require or authorise the </w:t>
            </w:r>
            <w:r w:rsidR="00EA0166">
              <w:rPr>
                <w:rFonts w:ascii="Arial" w:hAnsi="Arial" w:cs="Arial"/>
                <w:i/>
                <w:color w:val="0000FF"/>
              </w:rPr>
              <w:t>agency to collect this information</w:t>
            </w:r>
            <w:r w:rsidRPr="00961C19">
              <w:rPr>
                <w:rFonts w:ascii="Arial" w:hAnsi="Arial" w:cs="Arial"/>
                <w:i/>
                <w:color w:val="0000FF"/>
              </w:rPr>
              <w:t>? If so, include details of the legislation and the relevant section and a description of the information to be collected. Include only those laws that create an explicit authority or obligation for your agency to collect personal information, rather than legislation that broadly details the nature and extent of the agency’s responsibilities and powers.</w:t>
            </w:r>
          </w:p>
          <w:p w14:paraId="4E07F21B" w14:textId="77777777" w:rsidR="00710805" w:rsidRDefault="00710805" w:rsidP="005B73F5">
            <w:pPr>
              <w:pStyle w:val="ListParagraph"/>
              <w:numPr>
                <w:ilvl w:val="0"/>
                <w:numId w:val="6"/>
              </w:numPr>
              <w:spacing w:before="0" w:line="240" w:lineRule="auto"/>
              <w:rPr>
                <w:rFonts w:ascii="Arial" w:hAnsi="Arial" w:cs="Arial"/>
                <w:i/>
                <w:color w:val="0000FF"/>
              </w:rPr>
            </w:pPr>
            <w:r>
              <w:rPr>
                <w:rFonts w:ascii="Arial" w:hAnsi="Arial" w:cs="Arial"/>
                <w:i/>
                <w:color w:val="0000FF"/>
              </w:rPr>
              <w:t>Will personal information be collected directly from the individual it is about? If not, why is it being collected from a third party?</w:t>
            </w:r>
          </w:p>
          <w:p w14:paraId="21DFC53C" w14:textId="77777777" w:rsidR="001B64D1" w:rsidRPr="00922B3F" w:rsidRDefault="000421BC" w:rsidP="005B73F5">
            <w:pPr>
              <w:pStyle w:val="ListParagraph"/>
              <w:numPr>
                <w:ilvl w:val="0"/>
                <w:numId w:val="6"/>
              </w:numPr>
              <w:spacing w:before="0" w:line="240" w:lineRule="auto"/>
              <w:rPr>
                <w:rFonts w:ascii="Arial" w:hAnsi="Arial" w:cs="Arial"/>
                <w:i/>
                <w:color w:val="0000FF"/>
              </w:rPr>
            </w:pPr>
            <w:r>
              <w:rPr>
                <w:rFonts w:ascii="Arial" w:hAnsi="Arial" w:cs="Arial"/>
                <w:i/>
                <w:color w:val="0000FF"/>
              </w:rPr>
              <w:t>W</w:t>
            </w:r>
            <w:r w:rsidR="009A74E3" w:rsidRPr="00922B3F">
              <w:rPr>
                <w:rFonts w:ascii="Arial" w:hAnsi="Arial" w:cs="Arial"/>
                <w:i/>
                <w:color w:val="0000FF"/>
              </w:rPr>
              <w:t xml:space="preserve">hat reasonable steps will be taken to make </w:t>
            </w:r>
            <w:r w:rsidR="001B64D1" w:rsidRPr="00922B3F">
              <w:rPr>
                <w:rFonts w:ascii="Arial" w:hAnsi="Arial" w:cs="Arial"/>
                <w:i/>
                <w:color w:val="0000FF"/>
              </w:rPr>
              <w:t xml:space="preserve">individuals </w:t>
            </w:r>
            <w:r w:rsidR="009A74E3" w:rsidRPr="00922B3F">
              <w:rPr>
                <w:rFonts w:ascii="Arial" w:hAnsi="Arial" w:cs="Arial"/>
                <w:i/>
                <w:color w:val="0000FF"/>
              </w:rPr>
              <w:t>generally</w:t>
            </w:r>
            <w:r w:rsidR="001B64D1" w:rsidRPr="00922B3F">
              <w:rPr>
                <w:rFonts w:ascii="Arial" w:hAnsi="Arial" w:cs="Arial"/>
                <w:i/>
                <w:color w:val="0000FF"/>
              </w:rPr>
              <w:t xml:space="preserve"> aware of </w:t>
            </w:r>
            <w:r w:rsidR="009A74E3" w:rsidRPr="00922B3F">
              <w:rPr>
                <w:rFonts w:ascii="Arial" w:hAnsi="Arial" w:cs="Arial"/>
                <w:i/>
                <w:color w:val="0000FF"/>
              </w:rPr>
              <w:t>the purpose for which</w:t>
            </w:r>
            <w:r w:rsidR="001B64D1" w:rsidRPr="00922B3F">
              <w:rPr>
                <w:rFonts w:ascii="Arial" w:hAnsi="Arial" w:cs="Arial"/>
                <w:i/>
                <w:color w:val="0000FF"/>
              </w:rPr>
              <w:t xml:space="preserve"> their personal information will be used, any law that authorises or requires the collection, and the entities to whom their personal information will be routinely disclosed?</w:t>
            </w:r>
            <w:r w:rsidR="00922B3F" w:rsidRPr="00922B3F">
              <w:rPr>
                <w:rFonts w:ascii="Arial" w:hAnsi="Arial" w:cs="Arial"/>
                <w:i/>
                <w:color w:val="0000FF"/>
              </w:rPr>
              <w:t xml:space="preserve"> </w:t>
            </w:r>
            <w:r w:rsidR="005A62FE">
              <w:rPr>
                <w:rFonts w:ascii="Arial" w:hAnsi="Arial" w:cs="Arial"/>
                <w:i/>
                <w:color w:val="0000FF"/>
              </w:rPr>
              <w:t>W</w:t>
            </w:r>
            <w:r w:rsidR="001B64D1" w:rsidRPr="00922B3F">
              <w:rPr>
                <w:rFonts w:ascii="Arial" w:hAnsi="Arial" w:cs="Arial"/>
                <w:i/>
                <w:color w:val="0000FF"/>
              </w:rPr>
              <w:t>ill this collection notice be given</w:t>
            </w:r>
            <w:r w:rsidR="005A62FE">
              <w:rPr>
                <w:rFonts w:ascii="Arial" w:hAnsi="Arial" w:cs="Arial"/>
                <w:i/>
                <w:color w:val="0000FF"/>
              </w:rPr>
              <w:t xml:space="preserve"> at this time of collection</w:t>
            </w:r>
            <w:r w:rsidR="001B64D1" w:rsidRPr="00922B3F">
              <w:rPr>
                <w:rFonts w:ascii="Arial" w:hAnsi="Arial" w:cs="Arial"/>
                <w:i/>
                <w:color w:val="0000FF"/>
              </w:rPr>
              <w:t>?</w:t>
            </w:r>
            <w:r w:rsidR="005A62FE">
              <w:rPr>
                <w:rFonts w:ascii="Arial" w:hAnsi="Arial" w:cs="Arial"/>
                <w:i/>
                <w:color w:val="0000FF"/>
              </w:rPr>
              <w:t xml:space="preserve"> If not, why it is not practicable to do so?</w:t>
            </w:r>
            <w:r w:rsidR="009A74E3" w:rsidRPr="00922B3F">
              <w:rPr>
                <w:rFonts w:ascii="Arial" w:hAnsi="Arial" w:cs="Arial"/>
                <w:i/>
                <w:color w:val="0000FF"/>
              </w:rPr>
              <w:t xml:space="preserve"> </w:t>
            </w:r>
          </w:p>
          <w:p w14:paraId="209E56F4" w14:textId="77777777" w:rsidR="001B64D1" w:rsidRPr="00FE0BD1" w:rsidRDefault="004227DC" w:rsidP="005B73F5">
            <w:pPr>
              <w:pStyle w:val="ListParagraph"/>
              <w:numPr>
                <w:ilvl w:val="0"/>
                <w:numId w:val="6"/>
              </w:numPr>
              <w:spacing w:before="0" w:line="240" w:lineRule="auto"/>
              <w:rPr>
                <w:rFonts w:ascii="Arial" w:hAnsi="Arial" w:cs="Arial"/>
                <w:i/>
                <w:color w:val="0000FF"/>
              </w:rPr>
            </w:pPr>
            <w:r>
              <w:rPr>
                <w:rFonts w:ascii="Arial" w:hAnsi="Arial" w:cs="Arial"/>
                <w:i/>
                <w:color w:val="0000FF"/>
              </w:rPr>
              <w:t>Is the</w:t>
            </w:r>
            <w:r w:rsidR="001B64D1" w:rsidRPr="00FE0BD1">
              <w:rPr>
                <w:rFonts w:ascii="Arial" w:hAnsi="Arial" w:cs="Arial"/>
                <w:i/>
                <w:color w:val="0000FF"/>
              </w:rPr>
              <w:t xml:space="preserve"> collection notice easy to understand and </w:t>
            </w:r>
            <w:r w:rsidR="00E32476">
              <w:rPr>
                <w:rFonts w:ascii="Arial" w:hAnsi="Arial" w:cs="Arial"/>
                <w:i/>
                <w:color w:val="0000FF"/>
              </w:rPr>
              <w:t>can it be easily accessed by the individual</w:t>
            </w:r>
            <w:r w:rsidR="001B64D1" w:rsidRPr="00FE0BD1">
              <w:rPr>
                <w:rFonts w:ascii="Arial" w:hAnsi="Arial" w:cs="Arial"/>
                <w:i/>
                <w:color w:val="0000FF"/>
              </w:rPr>
              <w:t>?</w:t>
            </w:r>
          </w:p>
          <w:p w14:paraId="757AA568" w14:textId="77777777" w:rsidR="001B64D1" w:rsidRPr="00FE0BD1" w:rsidRDefault="001B64D1" w:rsidP="005B73F5">
            <w:pPr>
              <w:pStyle w:val="ListParagraph"/>
              <w:numPr>
                <w:ilvl w:val="0"/>
                <w:numId w:val="6"/>
              </w:numPr>
              <w:spacing w:before="0" w:line="240" w:lineRule="auto"/>
              <w:rPr>
                <w:rFonts w:ascii="Arial" w:hAnsi="Arial" w:cs="Arial"/>
                <w:i/>
                <w:color w:val="0000FF"/>
              </w:rPr>
            </w:pPr>
            <w:r w:rsidRPr="00FE0BD1">
              <w:rPr>
                <w:rFonts w:ascii="Arial" w:hAnsi="Arial" w:cs="Arial"/>
                <w:i/>
                <w:color w:val="0000FF"/>
              </w:rPr>
              <w:t xml:space="preserve">Will individuals be required to verify their identity? If so, </w:t>
            </w:r>
            <w:r>
              <w:rPr>
                <w:rFonts w:ascii="Arial" w:hAnsi="Arial" w:cs="Arial"/>
                <w:i/>
                <w:color w:val="0000FF"/>
              </w:rPr>
              <w:t>do</w:t>
            </w:r>
            <w:r w:rsidRPr="00FE0BD1">
              <w:rPr>
                <w:rFonts w:ascii="Arial" w:hAnsi="Arial" w:cs="Arial"/>
                <w:i/>
                <w:color w:val="0000FF"/>
              </w:rPr>
              <w:t xml:space="preserve"> their identification documents need to </w:t>
            </w:r>
            <w:r>
              <w:rPr>
                <w:rFonts w:ascii="Arial" w:hAnsi="Arial" w:cs="Arial"/>
                <w:i/>
                <w:color w:val="0000FF"/>
              </w:rPr>
              <w:t xml:space="preserve">be </w:t>
            </w:r>
            <w:r w:rsidRPr="00FE0BD1">
              <w:rPr>
                <w:rFonts w:ascii="Arial" w:hAnsi="Arial" w:cs="Arial"/>
                <w:i/>
                <w:color w:val="0000FF"/>
              </w:rPr>
              <w:t>recorded or just sighted?</w:t>
            </w:r>
          </w:p>
          <w:p w14:paraId="7D286DA8" w14:textId="77777777" w:rsidR="00FE0BD1" w:rsidRPr="00FE0BD1" w:rsidRDefault="001B64D1" w:rsidP="005B73F5">
            <w:pPr>
              <w:pStyle w:val="ListParagraph"/>
              <w:numPr>
                <w:ilvl w:val="0"/>
                <w:numId w:val="6"/>
              </w:numPr>
              <w:spacing w:before="0" w:line="240" w:lineRule="auto"/>
              <w:rPr>
                <w:rFonts w:ascii="Arial" w:hAnsi="Arial" w:cs="Arial"/>
                <w:i/>
                <w:color w:val="0000FF"/>
              </w:rPr>
            </w:pPr>
            <w:r>
              <w:rPr>
                <w:rFonts w:ascii="Arial" w:hAnsi="Arial" w:cs="Arial"/>
                <w:i/>
                <w:color w:val="0000FF"/>
              </w:rPr>
              <w:t>Is any of the information being collected optional? If so, h</w:t>
            </w:r>
            <w:r w:rsidR="00ED2B40">
              <w:rPr>
                <w:rFonts w:ascii="Arial" w:hAnsi="Arial" w:cs="Arial"/>
                <w:i/>
                <w:color w:val="0000FF"/>
              </w:rPr>
              <w:t>ow will</w:t>
            </w:r>
            <w:r w:rsidR="00FE0BD1" w:rsidRPr="00FE0BD1">
              <w:rPr>
                <w:rFonts w:ascii="Arial" w:hAnsi="Arial" w:cs="Arial"/>
                <w:i/>
                <w:color w:val="0000FF"/>
              </w:rPr>
              <w:t xml:space="preserve"> individuals </w:t>
            </w:r>
            <w:r>
              <w:rPr>
                <w:rFonts w:ascii="Arial" w:hAnsi="Arial" w:cs="Arial"/>
                <w:i/>
                <w:color w:val="0000FF"/>
              </w:rPr>
              <w:t>know</w:t>
            </w:r>
            <w:r w:rsidR="00FE0BD1" w:rsidRPr="00FE0BD1">
              <w:rPr>
                <w:rFonts w:ascii="Arial" w:hAnsi="Arial" w:cs="Arial"/>
                <w:i/>
                <w:color w:val="0000FF"/>
              </w:rPr>
              <w:t xml:space="preserve"> which information is mandatory and which information is optional?</w:t>
            </w:r>
          </w:p>
          <w:p w14:paraId="1303AF02" w14:textId="77777777" w:rsidR="00102886" w:rsidRDefault="00102886" w:rsidP="005B73F5">
            <w:pPr>
              <w:pStyle w:val="ListParagraph"/>
              <w:numPr>
                <w:ilvl w:val="0"/>
                <w:numId w:val="6"/>
              </w:numPr>
              <w:spacing w:before="0" w:line="240" w:lineRule="auto"/>
              <w:rPr>
                <w:rFonts w:ascii="Arial" w:hAnsi="Arial" w:cs="Arial"/>
                <w:i/>
                <w:color w:val="0000FF"/>
              </w:rPr>
            </w:pPr>
            <w:r w:rsidRPr="00FE0BD1">
              <w:rPr>
                <w:rFonts w:ascii="Arial" w:hAnsi="Arial" w:cs="Arial"/>
                <w:i/>
                <w:color w:val="0000FF"/>
              </w:rPr>
              <w:t xml:space="preserve">Is </w:t>
            </w:r>
            <w:r>
              <w:rPr>
                <w:rFonts w:ascii="Arial" w:hAnsi="Arial" w:cs="Arial"/>
                <w:i/>
                <w:color w:val="0000FF"/>
              </w:rPr>
              <w:t xml:space="preserve">the </w:t>
            </w:r>
            <w:r w:rsidRPr="00FE0BD1">
              <w:rPr>
                <w:rFonts w:ascii="Arial" w:hAnsi="Arial" w:cs="Arial"/>
                <w:i/>
                <w:color w:val="0000FF"/>
              </w:rPr>
              <w:t>personal information be</w:t>
            </w:r>
            <w:r>
              <w:rPr>
                <w:rFonts w:ascii="Arial" w:hAnsi="Arial" w:cs="Arial"/>
                <w:i/>
                <w:color w:val="0000FF"/>
              </w:rPr>
              <w:t>ing</w:t>
            </w:r>
            <w:r w:rsidRPr="00FE0BD1">
              <w:rPr>
                <w:rFonts w:ascii="Arial" w:hAnsi="Arial" w:cs="Arial"/>
                <w:i/>
                <w:color w:val="0000FF"/>
              </w:rPr>
              <w:t xml:space="preserve"> collected for more than one purpose</w:t>
            </w:r>
            <w:r w:rsidR="00B572FC">
              <w:rPr>
                <w:rFonts w:ascii="Arial" w:hAnsi="Arial" w:cs="Arial"/>
                <w:i/>
                <w:color w:val="0000FF"/>
              </w:rPr>
              <w:t xml:space="preserve"> (</w:t>
            </w:r>
            <w:proofErr w:type="gramStart"/>
            <w:r w:rsidR="00B572FC">
              <w:rPr>
                <w:rFonts w:ascii="Arial" w:hAnsi="Arial" w:cs="Arial"/>
                <w:i/>
                <w:color w:val="0000FF"/>
              </w:rPr>
              <w:t>e.g.</w:t>
            </w:r>
            <w:proofErr w:type="gramEnd"/>
            <w:r w:rsidR="00B572FC">
              <w:rPr>
                <w:rFonts w:ascii="Arial" w:hAnsi="Arial" w:cs="Arial"/>
                <w:i/>
                <w:color w:val="0000FF"/>
              </w:rPr>
              <w:t xml:space="preserve"> demographic information that is collected </w:t>
            </w:r>
            <w:r w:rsidR="00245075">
              <w:rPr>
                <w:rFonts w:ascii="Arial" w:hAnsi="Arial" w:cs="Arial"/>
                <w:i/>
                <w:color w:val="0000FF"/>
              </w:rPr>
              <w:t>that will be used to improve customer engagement</w:t>
            </w:r>
            <w:r w:rsidR="00B572FC">
              <w:rPr>
                <w:rFonts w:ascii="Arial" w:hAnsi="Arial" w:cs="Arial"/>
                <w:i/>
                <w:color w:val="0000FF"/>
              </w:rPr>
              <w:t>)</w:t>
            </w:r>
            <w:r w:rsidRPr="00FE0BD1">
              <w:rPr>
                <w:rFonts w:ascii="Arial" w:hAnsi="Arial" w:cs="Arial"/>
                <w:i/>
                <w:color w:val="0000FF"/>
              </w:rPr>
              <w:t xml:space="preserve">? If so, </w:t>
            </w:r>
            <w:r>
              <w:rPr>
                <w:rFonts w:ascii="Arial" w:hAnsi="Arial" w:cs="Arial"/>
                <w:i/>
                <w:color w:val="0000FF"/>
              </w:rPr>
              <w:t xml:space="preserve">how </w:t>
            </w:r>
            <w:r w:rsidRPr="00FE0BD1">
              <w:rPr>
                <w:rFonts w:ascii="Arial" w:hAnsi="Arial" w:cs="Arial"/>
                <w:i/>
                <w:color w:val="0000FF"/>
              </w:rPr>
              <w:t xml:space="preserve">will an individual </w:t>
            </w:r>
            <w:r>
              <w:rPr>
                <w:rFonts w:ascii="Arial" w:hAnsi="Arial" w:cs="Arial"/>
                <w:i/>
                <w:color w:val="0000FF"/>
              </w:rPr>
              <w:t xml:space="preserve">know </w:t>
            </w:r>
            <w:r w:rsidRPr="00FE0BD1">
              <w:rPr>
                <w:rFonts w:ascii="Arial" w:hAnsi="Arial" w:cs="Arial"/>
                <w:i/>
                <w:color w:val="0000FF"/>
              </w:rPr>
              <w:t>what information will be used for which purpose?</w:t>
            </w:r>
          </w:p>
          <w:p w14:paraId="0F5DA5A3" w14:textId="77777777" w:rsidR="00F42E55" w:rsidRPr="008C639A" w:rsidRDefault="00FE0BD1" w:rsidP="005B73F5">
            <w:pPr>
              <w:pStyle w:val="ListParagraph"/>
              <w:numPr>
                <w:ilvl w:val="0"/>
                <w:numId w:val="6"/>
              </w:numPr>
              <w:spacing w:before="0" w:after="120" w:line="240" w:lineRule="auto"/>
              <w:rPr>
                <w:rFonts w:ascii="Arial" w:hAnsi="Arial" w:cs="Arial"/>
                <w:i/>
                <w:color w:val="0000FF"/>
              </w:rPr>
            </w:pPr>
            <w:r w:rsidRPr="0086592C">
              <w:rPr>
                <w:rFonts w:ascii="Arial" w:hAnsi="Arial" w:cs="Arial"/>
                <w:i/>
                <w:color w:val="0000FF"/>
                <w:lang w:val="en-US"/>
              </w:rPr>
              <w:lastRenderedPageBreak/>
              <w:t xml:space="preserve">Is the individual likely to be upset by the </w:t>
            </w:r>
            <w:r w:rsidR="009C358F">
              <w:rPr>
                <w:rFonts w:ascii="Arial" w:hAnsi="Arial" w:cs="Arial"/>
                <w:i/>
                <w:color w:val="0000FF"/>
                <w:lang w:val="en-US"/>
              </w:rPr>
              <w:t xml:space="preserve">way in which their personal information </w:t>
            </w:r>
            <w:r w:rsidR="008A0611">
              <w:rPr>
                <w:rFonts w:ascii="Arial" w:hAnsi="Arial" w:cs="Arial"/>
                <w:i/>
                <w:color w:val="0000FF"/>
                <w:lang w:val="en-US"/>
              </w:rPr>
              <w:t>will be</w:t>
            </w:r>
            <w:r w:rsidR="009C358F">
              <w:rPr>
                <w:rFonts w:ascii="Arial" w:hAnsi="Arial" w:cs="Arial"/>
                <w:i/>
                <w:color w:val="0000FF"/>
                <w:lang w:val="en-US"/>
              </w:rPr>
              <w:t xml:space="preserve"> collected or by how much information </w:t>
            </w:r>
            <w:r w:rsidR="00696693">
              <w:rPr>
                <w:rFonts w:ascii="Arial" w:hAnsi="Arial" w:cs="Arial"/>
                <w:i/>
                <w:color w:val="0000FF"/>
                <w:lang w:val="en-US"/>
              </w:rPr>
              <w:t>will be</w:t>
            </w:r>
            <w:r w:rsidR="009C358F">
              <w:rPr>
                <w:rFonts w:ascii="Arial" w:hAnsi="Arial" w:cs="Arial"/>
                <w:i/>
                <w:color w:val="0000FF"/>
                <w:lang w:val="en-US"/>
              </w:rPr>
              <w:t xml:space="preserve"> </w:t>
            </w:r>
            <w:r w:rsidR="00CD24B4">
              <w:rPr>
                <w:rFonts w:ascii="Arial" w:hAnsi="Arial" w:cs="Arial"/>
                <w:i/>
                <w:color w:val="0000FF"/>
                <w:lang w:val="en-US"/>
              </w:rPr>
              <w:t>collected</w:t>
            </w:r>
            <w:r w:rsidRPr="0086592C">
              <w:rPr>
                <w:rFonts w:ascii="Arial" w:hAnsi="Arial" w:cs="Arial"/>
                <w:i/>
                <w:color w:val="0000FF"/>
                <w:lang w:val="en-US"/>
              </w:rPr>
              <w:t>?</w:t>
            </w:r>
            <w:r w:rsidR="00F42E55">
              <w:rPr>
                <w:rFonts w:ascii="Arial" w:hAnsi="Arial" w:cs="Arial"/>
                <w:i/>
                <w:color w:val="0000FF"/>
                <w:lang w:val="en-US"/>
              </w:rPr>
              <w:t xml:space="preserve"> </w:t>
            </w:r>
            <w:r w:rsidR="009C358F">
              <w:rPr>
                <w:rFonts w:ascii="Arial" w:hAnsi="Arial" w:cs="Arial"/>
                <w:i/>
                <w:color w:val="0000FF"/>
                <w:lang w:val="en-US"/>
              </w:rPr>
              <w:t xml:space="preserve">If so, </w:t>
            </w:r>
            <w:r w:rsidR="00696693">
              <w:rPr>
                <w:rFonts w:ascii="Arial" w:hAnsi="Arial" w:cs="Arial"/>
                <w:i/>
                <w:color w:val="0000FF"/>
                <w:lang w:val="en-US"/>
              </w:rPr>
              <w:t xml:space="preserve">is </w:t>
            </w:r>
            <w:r w:rsidR="00ED1CFE">
              <w:rPr>
                <w:rFonts w:ascii="Arial" w:hAnsi="Arial" w:cs="Arial"/>
                <w:i/>
                <w:color w:val="0000FF"/>
                <w:lang w:val="en-US"/>
              </w:rPr>
              <w:t xml:space="preserve">the collection </w:t>
            </w:r>
            <w:r w:rsidR="009C358F">
              <w:rPr>
                <w:rFonts w:ascii="Arial" w:hAnsi="Arial" w:cs="Arial"/>
                <w:i/>
                <w:color w:val="0000FF"/>
                <w:lang w:val="en-US"/>
              </w:rPr>
              <w:t xml:space="preserve">an unreasonable intrusion into the individual’s </w:t>
            </w:r>
            <w:r w:rsidR="00F42E55" w:rsidRPr="00AA45E9">
              <w:rPr>
                <w:rFonts w:ascii="Arial" w:hAnsi="Arial" w:cs="Arial"/>
                <w:i/>
                <w:color w:val="0000FF"/>
                <w:lang w:val="en-US"/>
              </w:rPr>
              <w:t>personal affairs?</w:t>
            </w:r>
          </w:p>
          <w:p w14:paraId="16A823C0" w14:textId="77777777" w:rsidR="008C639A" w:rsidRPr="008C639A" w:rsidRDefault="008C639A" w:rsidP="005B73F5">
            <w:pPr>
              <w:pStyle w:val="ListParagraph"/>
              <w:numPr>
                <w:ilvl w:val="0"/>
                <w:numId w:val="6"/>
              </w:numPr>
              <w:spacing w:before="0" w:after="120" w:line="240" w:lineRule="auto"/>
              <w:ind w:left="357" w:hanging="357"/>
              <w:rPr>
                <w:rFonts w:ascii="Arial" w:hAnsi="Arial" w:cs="Arial"/>
                <w:i/>
                <w:color w:val="0000FF"/>
              </w:rPr>
            </w:pPr>
            <w:r>
              <w:rPr>
                <w:rFonts w:ascii="Arial" w:hAnsi="Arial" w:cs="Arial"/>
                <w:i/>
                <w:color w:val="0000FF"/>
              </w:rPr>
              <w:t xml:space="preserve">What reasonable steps will be taken to ensure that </w:t>
            </w:r>
            <w:r w:rsidRPr="00FE0BD1">
              <w:rPr>
                <w:rFonts w:ascii="Arial" w:hAnsi="Arial" w:cs="Arial"/>
                <w:i/>
                <w:color w:val="0000FF"/>
              </w:rPr>
              <w:t xml:space="preserve">the personal information </w:t>
            </w:r>
            <w:r>
              <w:rPr>
                <w:rFonts w:ascii="Arial" w:hAnsi="Arial" w:cs="Arial"/>
                <w:i/>
                <w:color w:val="0000FF"/>
              </w:rPr>
              <w:t>collected is</w:t>
            </w:r>
            <w:r w:rsidRPr="00FE0BD1">
              <w:rPr>
                <w:rFonts w:ascii="Arial" w:hAnsi="Arial" w:cs="Arial"/>
                <w:i/>
                <w:color w:val="0000FF"/>
              </w:rPr>
              <w:t xml:space="preserve"> checked to ensure that it is </w:t>
            </w:r>
            <w:r>
              <w:rPr>
                <w:rFonts w:ascii="Arial" w:hAnsi="Arial" w:cs="Arial"/>
                <w:i/>
                <w:color w:val="0000FF"/>
              </w:rPr>
              <w:t xml:space="preserve">relevant, </w:t>
            </w:r>
            <w:proofErr w:type="gramStart"/>
            <w:r w:rsidRPr="00FE0BD1">
              <w:rPr>
                <w:rFonts w:ascii="Arial" w:hAnsi="Arial" w:cs="Arial"/>
                <w:i/>
                <w:color w:val="0000FF"/>
              </w:rPr>
              <w:t>complete</w:t>
            </w:r>
            <w:proofErr w:type="gramEnd"/>
            <w:r w:rsidRPr="00FE0BD1">
              <w:rPr>
                <w:rFonts w:ascii="Arial" w:hAnsi="Arial" w:cs="Arial"/>
                <w:i/>
                <w:color w:val="0000FF"/>
              </w:rPr>
              <w:t xml:space="preserve"> and up to date?</w:t>
            </w:r>
          </w:p>
        </w:tc>
        <w:tc>
          <w:tcPr>
            <w:tcW w:w="3969" w:type="dxa"/>
          </w:tcPr>
          <w:p w14:paraId="4B7045CE" w14:textId="77777777" w:rsidR="00FE0BD1" w:rsidRPr="00FE0BD1" w:rsidRDefault="00FE0BD1" w:rsidP="005B73F5">
            <w:pPr>
              <w:spacing w:before="120" w:after="100"/>
              <w:rPr>
                <w:rFonts w:ascii="Arial" w:hAnsi="Arial" w:cs="Arial"/>
                <w:i/>
                <w:color w:val="0000FF"/>
              </w:rPr>
            </w:pPr>
            <w:r w:rsidRPr="00FE0BD1">
              <w:rPr>
                <w:rFonts w:ascii="Arial" w:hAnsi="Arial" w:cs="Arial"/>
                <w:i/>
                <w:color w:val="0000FF"/>
              </w:rPr>
              <w:lastRenderedPageBreak/>
              <w:t>Common risks</w:t>
            </w:r>
            <w:r w:rsidR="00371B0E">
              <w:rPr>
                <w:rFonts w:ascii="Arial" w:hAnsi="Arial" w:cs="Arial"/>
                <w:i/>
                <w:color w:val="0000FF"/>
              </w:rPr>
              <w:t xml:space="preserve"> </w:t>
            </w:r>
            <w:r w:rsidR="0041162B">
              <w:rPr>
                <w:rFonts w:ascii="Arial" w:hAnsi="Arial" w:cs="Arial"/>
                <w:i/>
                <w:color w:val="0000FF"/>
              </w:rPr>
              <w:t xml:space="preserve">may </w:t>
            </w:r>
            <w:r w:rsidR="00371B0E">
              <w:rPr>
                <w:rFonts w:ascii="Arial" w:hAnsi="Arial" w:cs="Arial"/>
                <w:i/>
                <w:color w:val="0000FF"/>
              </w:rPr>
              <w:t>include</w:t>
            </w:r>
            <w:r w:rsidRPr="00FE0BD1">
              <w:rPr>
                <w:rFonts w:ascii="Arial" w:hAnsi="Arial" w:cs="Arial"/>
                <w:i/>
                <w:color w:val="0000FF"/>
              </w:rPr>
              <w:t>:</w:t>
            </w:r>
          </w:p>
          <w:p w14:paraId="2D32CD7F" w14:textId="77777777" w:rsidR="00FE0BD1" w:rsidRPr="00FE0BD1" w:rsidRDefault="00FE0BD1" w:rsidP="005B73F5">
            <w:pPr>
              <w:pStyle w:val="ListParagraph"/>
              <w:numPr>
                <w:ilvl w:val="0"/>
                <w:numId w:val="6"/>
              </w:numPr>
              <w:spacing w:before="0" w:line="240" w:lineRule="auto"/>
              <w:rPr>
                <w:rFonts w:ascii="Arial" w:hAnsi="Arial" w:cs="Arial"/>
                <w:i/>
                <w:color w:val="0000FF"/>
              </w:rPr>
            </w:pPr>
            <w:r w:rsidRPr="00FE0BD1">
              <w:rPr>
                <w:rFonts w:ascii="Arial" w:hAnsi="Arial" w:cs="Arial"/>
                <w:i/>
                <w:color w:val="0000FF"/>
              </w:rPr>
              <w:t>Personal information is collected without a clear purpose</w:t>
            </w:r>
            <w:r w:rsidR="009E3B18">
              <w:rPr>
                <w:rFonts w:ascii="Arial" w:hAnsi="Arial" w:cs="Arial"/>
                <w:i/>
                <w:color w:val="0000FF"/>
              </w:rPr>
              <w:t>, which could increa</w:t>
            </w:r>
            <w:r w:rsidR="008916C3">
              <w:rPr>
                <w:rFonts w:ascii="Arial" w:hAnsi="Arial" w:cs="Arial"/>
                <w:i/>
                <w:color w:val="0000FF"/>
              </w:rPr>
              <w:t xml:space="preserve">se the risk of </w:t>
            </w:r>
            <w:r w:rsidR="003D58C1">
              <w:rPr>
                <w:rFonts w:ascii="Arial" w:hAnsi="Arial" w:cs="Arial"/>
                <w:i/>
                <w:color w:val="0000FF"/>
              </w:rPr>
              <w:t xml:space="preserve">scope creep or </w:t>
            </w:r>
            <w:r w:rsidR="008916C3">
              <w:rPr>
                <w:rFonts w:ascii="Arial" w:hAnsi="Arial" w:cs="Arial"/>
                <w:i/>
                <w:color w:val="0000FF"/>
              </w:rPr>
              <w:t>unauthorised use</w:t>
            </w:r>
            <w:r w:rsidR="00476297">
              <w:rPr>
                <w:rFonts w:ascii="Arial" w:hAnsi="Arial" w:cs="Arial"/>
                <w:i/>
                <w:color w:val="0000FF"/>
              </w:rPr>
              <w:t>.</w:t>
            </w:r>
          </w:p>
          <w:p w14:paraId="11025CED" w14:textId="77777777" w:rsidR="00FE0BD1" w:rsidRPr="00FE0BD1" w:rsidRDefault="00FE0BD1" w:rsidP="005B73F5">
            <w:pPr>
              <w:pStyle w:val="ListParagraph"/>
              <w:numPr>
                <w:ilvl w:val="0"/>
                <w:numId w:val="6"/>
              </w:numPr>
              <w:spacing w:before="0" w:line="240" w:lineRule="auto"/>
              <w:rPr>
                <w:rFonts w:ascii="Arial" w:hAnsi="Arial" w:cs="Arial"/>
                <w:i/>
                <w:color w:val="0000FF"/>
              </w:rPr>
            </w:pPr>
            <w:r w:rsidRPr="00FE0BD1">
              <w:rPr>
                <w:rFonts w:ascii="Arial" w:hAnsi="Arial" w:cs="Arial"/>
                <w:i/>
                <w:color w:val="0000FF"/>
              </w:rPr>
              <w:t>Information collected is either unnecessary or excessive</w:t>
            </w:r>
            <w:r w:rsidR="00476297">
              <w:rPr>
                <w:rFonts w:ascii="Arial" w:hAnsi="Arial" w:cs="Arial"/>
                <w:i/>
                <w:color w:val="0000FF"/>
              </w:rPr>
              <w:t>.</w:t>
            </w:r>
          </w:p>
          <w:p w14:paraId="22B3B722" w14:textId="77777777" w:rsidR="008916C3" w:rsidRDefault="008916C3" w:rsidP="005B73F5">
            <w:pPr>
              <w:pStyle w:val="ListParagraph"/>
              <w:numPr>
                <w:ilvl w:val="0"/>
                <w:numId w:val="6"/>
              </w:numPr>
              <w:spacing w:before="0" w:line="240" w:lineRule="auto"/>
              <w:rPr>
                <w:rFonts w:ascii="Arial" w:hAnsi="Arial" w:cs="Arial"/>
                <w:i/>
                <w:color w:val="0000FF"/>
              </w:rPr>
            </w:pPr>
            <w:r w:rsidRPr="00FE0BD1">
              <w:rPr>
                <w:rFonts w:ascii="Arial" w:hAnsi="Arial" w:cs="Arial"/>
                <w:i/>
                <w:color w:val="0000FF"/>
              </w:rPr>
              <w:t xml:space="preserve">Individuals </w:t>
            </w:r>
            <w:r>
              <w:rPr>
                <w:rFonts w:ascii="Arial" w:hAnsi="Arial" w:cs="Arial"/>
                <w:i/>
                <w:color w:val="0000FF"/>
              </w:rPr>
              <w:t>are not</w:t>
            </w:r>
            <w:r w:rsidRPr="00FE0BD1">
              <w:rPr>
                <w:rFonts w:ascii="Arial" w:hAnsi="Arial" w:cs="Arial"/>
                <w:i/>
                <w:color w:val="0000FF"/>
              </w:rPr>
              <w:t xml:space="preserve"> aware of </w:t>
            </w:r>
            <w:r w:rsidR="00677C79">
              <w:rPr>
                <w:rFonts w:ascii="Arial" w:hAnsi="Arial" w:cs="Arial"/>
                <w:i/>
                <w:color w:val="0000FF"/>
              </w:rPr>
              <w:t>how their personal information will be used,</w:t>
            </w:r>
            <w:r w:rsidRPr="00FE0BD1">
              <w:rPr>
                <w:rFonts w:ascii="Arial" w:hAnsi="Arial" w:cs="Arial"/>
                <w:i/>
                <w:color w:val="0000FF"/>
              </w:rPr>
              <w:t xml:space="preserve"> or to whom</w:t>
            </w:r>
            <w:r>
              <w:rPr>
                <w:rFonts w:ascii="Arial" w:hAnsi="Arial" w:cs="Arial"/>
                <w:i/>
                <w:color w:val="0000FF"/>
              </w:rPr>
              <w:t xml:space="preserve"> it will be routinely disclosed, which can lead to a lack of trust.</w:t>
            </w:r>
          </w:p>
          <w:p w14:paraId="63854E51" w14:textId="77777777" w:rsidR="00ED0137" w:rsidRDefault="00ED0137" w:rsidP="005B73F5">
            <w:pPr>
              <w:pStyle w:val="ListParagraph"/>
              <w:numPr>
                <w:ilvl w:val="0"/>
                <w:numId w:val="6"/>
              </w:numPr>
              <w:spacing w:before="0" w:line="240" w:lineRule="auto"/>
              <w:rPr>
                <w:rFonts w:ascii="Arial" w:hAnsi="Arial" w:cs="Arial"/>
                <w:i/>
                <w:color w:val="0000FF"/>
              </w:rPr>
            </w:pPr>
            <w:r>
              <w:rPr>
                <w:rFonts w:ascii="Arial" w:hAnsi="Arial" w:cs="Arial"/>
                <w:i/>
                <w:color w:val="0000FF"/>
              </w:rPr>
              <w:t>Collection notices are not consistently provided, for example, across all communication channels.</w:t>
            </w:r>
          </w:p>
          <w:p w14:paraId="0C1A77C2" w14:textId="77777777" w:rsidR="00934FA9" w:rsidRPr="00FE0BD1" w:rsidRDefault="00934FA9" w:rsidP="005B73F5">
            <w:pPr>
              <w:pStyle w:val="ListParagraph"/>
              <w:numPr>
                <w:ilvl w:val="0"/>
                <w:numId w:val="6"/>
              </w:numPr>
              <w:spacing w:before="0" w:line="240" w:lineRule="auto"/>
              <w:rPr>
                <w:rFonts w:ascii="Arial" w:hAnsi="Arial" w:cs="Arial"/>
                <w:i/>
                <w:color w:val="0000FF"/>
              </w:rPr>
            </w:pPr>
            <w:r>
              <w:rPr>
                <w:rFonts w:ascii="Arial" w:hAnsi="Arial" w:cs="Arial"/>
                <w:i/>
                <w:color w:val="0000FF"/>
              </w:rPr>
              <w:t>Information is collected unfairly because the individual provides information that they would not have, had they known they had a choice not to provide it.</w:t>
            </w:r>
          </w:p>
          <w:p w14:paraId="6E710A64" w14:textId="77777777" w:rsidR="00C96E05" w:rsidRDefault="00C96E05" w:rsidP="005B73F5">
            <w:pPr>
              <w:pStyle w:val="ListParagraph"/>
              <w:numPr>
                <w:ilvl w:val="0"/>
                <w:numId w:val="6"/>
              </w:numPr>
              <w:spacing w:before="0" w:line="240" w:lineRule="auto"/>
              <w:rPr>
                <w:rFonts w:ascii="Arial" w:hAnsi="Arial" w:cs="Arial"/>
                <w:i/>
                <w:color w:val="0000FF"/>
              </w:rPr>
            </w:pPr>
            <w:r w:rsidRPr="00FE0BD1">
              <w:rPr>
                <w:rFonts w:ascii="Arial" w:hAnsi="Arial" w:cs="Arial"/>
                <w:i/>
                <w:color w:val="0000FF"/>
              </w:rPr>
              <w:t>Collection methods may be unjustifiably intrusive</w:t>
            </w:r>
            <w:r>
              <w:rPr>
                <w:rFonts w:ascii="Arial" w:hAnsi="Arial" w:cs="Arial"/>
                <w:i/>
                <w:color w:val="0000FF"/>
              </w:rPr>
              <w:t>.</w:t>
            </w:r>
          </w:p>
          <w:p w14:paraId="01A89206" w14:textId="77777777" w:rsidR="00FE0BD1" w:rsidRPr="00CE201C" w:rsidRDefault="00CE201C" w:rsidP="005B73F5">
            <w:pPr>
              <w:pStyle w:val="ListParagraph"/>
              <w:numPr>
                <w:ilvl w:val="0"/>
                <w:numId w:val="6"/>
              </w:numPr>
              <w:spacing w:before="0" w:after="120" w:line="240" w:lineRule="auto"/>
              <w:ind w:left="357" w:hanging="357"/>
              <w:rPr>
                <w:rFonts w:ascii="Arial" w:hAnsi="Arial" w:cs="Arial"/>
                <w:i/>
                <w:color w:val="0000FF"/>
              </w:rPr>
            </w:pPr>
            <w:r>
              <w:rPr>
                <w:rFonts w:ascii="Arial" w:hAnsi="Arial" w:cs="Arial"/>
                <w:i/>
                <w:color w:val="0000FF"/>
              </w:rPr>
              <w:t>P</w:t>
            </w:r>
            <w:r w:rsidRPr="007667E0">
              <w:rPr>
                <w:rFonts w:ascii="Arial" w:hAnsi="Arial" w:cs="Arial"/>
                <w:i/>
                <w:color w:val="0000FF"/>
              </w:rPr>
              <w:t xml:space="preserve">ersonal information </w:t>
            </w:r>
            <w:r>
              <w:rPr>
                <w:rFonts w:ascii="Arial" w:hAnsi="Arial" w:cs="Arial"/>
                <w:i/>
                <w:color w:val="0000FF"/>
              </w:rPr>
              <w:t xml:space="preserve">collected from a third party may be </w:t>
            </w:r>
            <w:r w:rsidRPr="007667E0">
              <w:rPr>
                <w:rFonts w:ascii="Arial" w:hAnsi="Arial" w:cs="Arial"/>
                <w:i/>
                <w:color w:val="0000FF"/>
              </w:rPr>
              <w:t xml:space="preserve">of poor quality, </w:t>
            </w:r>
            <w:r>
              <w:rPr>
                <w:rFonts w:ascii="Arial" w:hAnsi="Arial" w:cs="Arial"/>
                <w:i/>
                <w:color w:val="0000FF"/>
              </w:rPr>
              <w:t>as</w:t>
            </w:r>
            <w:r w:rsidRPr="007667E0">
              <w:rPr>
                <w:rFonts w:ascii="Arial" w:hAnsi="Arial" w:cs="Arial"/>
                <w:i/>
                <w:color w:val="0000FF"/>
              </w:rPr>
              <w:t xml:space="preserve"> the affected person </w:t>
            </w:r>
            <w:r>
              <w:rPr>
                <w:rFonts w:ascii="Arial" w:hAnsi="Arial" w:cs="Arial"/>
                <w:i/>
                <w:color w:val="0000FF"/>
              </w:rPr>
              <w:t>does</w:t>
            </w:r>
            <w:r w:rsidRPr="007667E0">
              <w:rPr>
                <w:rFonts w:ascii="Arial" w:hAnsi="Arial" w:cs="Arial"/>
                <w:i/>
                <w:color w:val="0000FF"/>
              </w:rPr>
              <w:t xml:space="preserve"> not have the opportunity to check the data for accuracy.</w:t>
            </w:r>
          </w:p>
        </w:tc>
      </w:tr>
      <w:tr w:rsidR="00FE0BD1" w:rsidRPr="00FE0BD1" w14:paraId="1B195C13" w14:textId="77777777" w:rsidTr="00B35737">
        <w:tc>
          <w:tcPr>
            <w:tcW w:w="3823" w:type="dxa"/>
          </w:tcPr>
          <w:p w14:paraId="1FCC59EB" w14:textId="77777777" w:rsidR="00FE0BD1" w:rsidRPr="00FE0BD1" w:rsidRDefault="00FE0BD1" w:rsidP="005B73F5">
            <w:pPr>
              <w:spacing w:before="120" w:after="120"/>
              <w:rPr>
                <w:rFonts w:ascii="Arial" w:hAnsi="Arial" w:cs="Arial"/>
                <w:b/>
              </w:rPr>
            </w:pPr>
            <w:r w:rsidRPr="00FE0BD1">
              <w:rPr>
                <w:rFonts w:ascii="Arial" w:hAnsi="Arial" w:cs="Arial"/>
                <w:b/>
              </w:rPr>
              <w:t>Storage and security (IPP 4)</w:t>
            </w:r>
          </w:p>
          <w:p w14:paraId="7DA24DDB" w14:textId="77777777" w:rsidR="00FE0BD1" w:rsidRPr="00FE0BD1" w:rsidRDefault="00FE0BD1" w:rsidP="005B73F5">
            <w:pPr>
              <w:pStyle w:val="ListParagraph"/>
              <w:numPr>
                <w:ilvl w:val="0"/>
                <w:numId w:val="7"/>
              </w:numPr>
              <w:spacing w:before="0" w:after="120" w:line="240" w:lineRule="auto"/>
              <w:ind w:left="357" w:hanging="357"/>
              <w:contextualSpacing w:val="0"/>
              <w:rPr>
                <w:rFonts w:ascii="Arial" w:hAnsi="Arial" w:cs="Arial"/>
              </w:rPr>
            </w:pPr>
            <w:r w:rsidRPr="00FE0BD1">
              <w:rPr>
                <w:rFonts w:ascii="Arial" w:hAnsi="Arial" w:cs="Arial"/>
              </w:rPr>
              <w:t xml:space="preserve">Make sure personal information is protected by appropriate security safeguards to prevent it being lost, accessed improperly, misused, </w:t>
            </w:r>
            <w:proofErr w:type="gramStart"/>
            <w:r w:rsidRPr="00FE0BD1">
              <w:rPr>
                <w:rFonts w:ascii="Arial" w:hAnsi="Arial" w:cs="Arial"/>
              </w:rPr>
              <w:t>modified</w:t>
            </w:r>
            <w:proofErr w:type="gramEnd"/>
            <w:r w:rsidRPr="00FE0BD1">
              <w:rPr>
                <w:rFonts w:ascii="Arial" w:hAnsi="Arial" w:cs="Arial"/>
              </w:rPr>
              <w:t xml:space="preserve"> or disclosed.</w:t>
            </w:r>
          </w:p>
          <w:p w14:paraId="5691C152" w14:textId="77777777" w:rsidR="00FE0BD1" w:rsidRPr="00FE0BD1" w:rsidRDefault="00FE0BD1" w:rsidP="005B73F5">
            <w:pPr>
              <w:pStyle w:val="ListParagraph"/>
              <w:numPr>
                <w:ilvl w:val="0"/>
                <w:numId w:val="7"/>
              </w:numPr>
              <w:spacing w:before="0" w:after="120" w:line="240" w:lineRule="auto"/>
              <w:rPr>
                <w:rFonts w:ascii="Arial" w:hAnsi="Arial" w:cs="Arial"/>
              </w:rPr>
            </w:pPr>
            <w:r w:rsidRPr="00FE0BD1">
              <w:rPr>
                <w:rFonts w:ascii="Arial" w:hAnsi="Arial" w:cs="Arial"/>
              </w:rPr>
              <w:t>If giving the information to a third party, take reasonable steps to prevent its unauthorised use or disclosure.</w:t>
            </w:r>
          </w:p>
        </w:tc>
        <w:tc>
          <w:tcPr>
            <w:tcW w:w="7654" w:type="dxa"/>
          </w:tcPr>
          <w:p w14:paraId="30B23CE2" w14:textId="77777777" w:rsidR="00223DC1" w:rsidRPr="00E7533F" w:rsidRDefault="00371B0E" w:rsidP="005B73F5">
            <w:pPr>
              <w:spacing w:before="120" w:after="100"/>
              <w:rPr>
                <w:rFonts w:ascii="Arial" w:hAnsi="Arial" w:cs="Arial"/>
                <w:i/>
                <w:color w:val="0000FF"/>
              </w:rPr>
            </w:pPr>
            <w:r>
              <w:rPr>
                <w:rFonts w:ascii="Arial" w:hAnsi="Arial" w:cs="Arial"/>
                <w:i/>
                <w:color w:val="0000FF"/>
              </w:rPr>
              <w:t>For example</w:t>
            </w:r>
            <w:r w:rsidR="002F5E23">
              <w:rPr>
                <w:rFonts w:ascii="Arial" w:hAnsi="Arial" w:cs="Arial"/>
                <w:i/>
                <w:color w:val="0000FF"/>
              </w:rPr>
              <w:t>:</w:t>
            </w:r>
            <w:r w:rsidR="00223DC1">
              <w:rPr>
                <w:rFonts w:ascii="Arial" w:hAnsi="Arial" w:cs="Arial"/>
                <w:i/>
                <w:color w:val="0000FF"/>
              </w:rPr>
              <w:t xml:space="preserve"> </w:t>
            </w:r>
          </w:p>
          <w:p w14:paraId="40D678A0" w14:textId="77777777" w:rsidR="00FE0BD1" w:rsidRDefault="00FE0BD1" w:rsidP="005B73F5">
            <w:pPr>
              <w:pStyle w:val="ListParagraph"/>
              <w:numPr>
                <w:ilvl w:val="0"/>
                <w:numId w:val="6"/>
              </w:numPr>
              <w:spacing w:before="0" w:line="240" w:lineRule="auto"/>
              <w:rPr>
                <w:rFonts w:ascii="Arial" w:hAnsi="Arial" w:cs="Arial"/>
                <w:i/>
                <w:color w:val="0000FF"/>
              </w:rPr>
            </w:pPr>
            <w:r w:rsidRPr="00FE0BD1">
              <w:rPr>
                <w:rFonts w:ascii="Arial" w:hAnsi="Arial" w:cs="Arial"/>
                <w:i/>
                <w:color w:val="0000FF"/>
              </w:rPr>
              <w:t>What controls will</w:t>
            </w:r>
            <w:r w:rsidR="00A77647">
              <w:rPr>
                <w:rFonts w:ascii="Arial" w:hAnsi="Arial" w:cs="Arial"/>
                <w:i/>
                <w:color w:val="0000FF"/>
              </w:rPr>
              <w:t xml:space="preserve"> be in place to</w:t>
            </w:r>
            <w:r w:rsidRPr="00FE0BD1">
              <w:rPr>
                <w:rFonts w:ascii="Arial" w:hAnsi="Arial" w:cs="Arial"/>
                <w:i/>
                <w:color w:val="0000FF"/>
              </w:rPr>
              <w:t xml:space="preserve"> protect</w:t>
            </w:r>
            <w:r w:rsidR="003E2773">
              <w:rPr>
                <w:rFonts w:ascii="Arial" w:hAnsi="Arial" w:cs="Arial"/>
                <w:i/>
                <w:color w:val="0000FF"/>
              </w:rPr>
              <w:t xml:space="preserve"> th</w:t>
            </w:r>
            <w:r w:rsidR="00015CA2">
              <w:rPr>
                <w:rFonts w:ascii="Arial" w:hAnsi="Arial" w:cs="Arial"/>
                <w:i/>
                <w:color w:val="0000FF"/>
              </w:rPr>
              <w:t>e</w:t>
            </w:r>
            <w:r w:rsidRPr="00FE0BD1">
              <w:rPr>
                <w:rFonts w:ascii="Arial" w:hAnsi="Arial" w:cs="Arial"/>
                <w:i/>
                <w:color w:val="0000FF"/>
              </w:rPr>
              <w:t xml:space="preserve"> personal information from loss, unauthorised access, use, modification, </w:t>
            </w:r>
            <w:proofErr w:type="gramStart"/>
            <w:r w:rsidRPr="00FE0BD1">
              <w:rPr>
                <w:rFonts w:ascii="Arial" w:hAnsi="Arial" w:cs="Arial"/>
                <w:i/>
                <w:color w:val="0000FF"/>
              </w:rPr>
              <w:t>disclosure</w:t>
            </w:r>
            <w:proofErr w:type="gramEnd"/>
            <w:r w:rsidRPr="00FE0BD1">
              <w:rPr>
                <w:rFonts w:ascii="Arial" w:hAnsi="Arial" w:cs="Arial"/>
                <w:i/>
                <w:color w:val="0000FF"/>
              </w:rPr>
              <w:t xml:space="preserve"> or other misuse – </w:t>
            </w:r>
            <w:r w:rsidR="003E2773">
              <w:rPr>
                <w:rFonts w:ascii="Arial" w:hAnsi="Arial" w:cs="Arial"/>
                <w:i/>
                <w:color w:val="0000FF"/>
              </w:rPr>
              <w:t>while</w:t>
            </w:r>
            <w:r w:rsidR="009F5B14">
              <w:rPr>
                <w:rFonts w:ascii="Arial" w:hAnsi="Arial" w:cs="Arial"/>
                <w:i/>
                <w:color w:val="0000FF"/>
              </w:rPr>
              <w:t xml:space="preserve"> </w:t>
            </w:r>
            <w:r w:rsidRPr="00FE0BD1">
              <w:rPr>
                <w:rFonts w:ascii="Arial" w:hAnsi="Arial" w:cs="Arial"/>
                <w:i/>
                <w:color w:val="0000FF"/>
              </w:rPr>
              <w:t xml:space="preserve">in transit </w:t>
            </w:r>
            <w:r w:rsidR="009F5B14">
              <w:rPr>
                <w:rFonts w:ascii="Arial" w:hAnsi="Arial" w:cs="Arial"/>
                <w:i/>
                <w:color w:val="0000FF"/>
              </w:rPr>
              <w:t>and at rest</w:t>
            </w:r>
            <w:r w:rsidRPr="00FE0BD1">
              <w:rPr>
                <w:rFonts w:ascii="Arial" w:hAnsi="Arial" w:cs="Arial"/>
                <w:i/>
                <w:color w:val="0000FF"/>
              </w:rPr>
              <w:t xml:space="preserve">? </w:t>
            </w:r>
            <w:r w:rsidR="009F5B14">
              <w:rPr>
                <w:rFonts w:ascii="Arial" w:hAnsi="Arial" w:cs="Arial"/>
                <w:i/>
                <w:color w:val="0000FF"/>
              </w:rPr>
              <w:t xml:space="preserve">Has the project considered </w:t>
            </w:r>
            <w:r w:rsidR="009F5B14" w:rsidRPr="000A56A7">
              <w:rPr>
                <w:rFonts w:ascii="Arial" w:hAnsi="Arial" w:cs="Arial"/>
                <w:i/>
                <w:color w:val="0000FF"/>
              </w:rPr>
              <w:t>operational (</w:t>
            </w:r>
            <w:proofErr w:type="gramStart"/>
            <w:r w:rsidR="009F5B14" w:rsidRPr="000A56A7">
              <w:rPr>
                <w:rFonts w:ascii="Arial" w:hAnsi="Arial" w:cs="Arial"/>
                <w:i/>
                <w:color w:val="0000FF"/>
              </w:rPr>
              <w:t>e.g.</w:t>
            </w:r>
            <w:proofErr w:type="gramEnd"/>
            <w:r w:rsidR="009F5B14" w:rsidRPr="000A56A7">
              <w:rPr>
                <w:rFonts w:ascii="Arial" w:hAnsi="Arial" w:cs="Arial"/>
                <w:i/>
                <w:color w:val="0000FF"/>
              </w:rPr>
              <w:t xml:space="preserve"> policies or training), technical (e.g. access controls or encryption) and physical controls (e.g. doors or locks)?</w:t>
            </w:r>
            <w:r w:rsidR="009F5B14" w:rsidRPr="00FE0BD1">
              <w:rPr>
                <w:rFonts w:ascii="Arial" w:hAnsi="Arial" w:cs="Arial"/>
                <w:i/>
                <w:color w:val="0000FF"/>
              </w:rPr>
              <w:t xml:space="preserve"> </w:t>
            </w:r>
            <w:r w:rsidR="00D23018">
              <w:rPr>
                <w:rFonts w:ascii="Arial" w:hAnsi="Arial" w:cs="Arial"/>
                <w:i/>
                <w:color w:val="0000FF"/>
              </w:rPr>
              <w:t>Are</w:t>
            </w:r>
            <w:r w:rsidRPr="00FE0BD1">
              <w:rPr>
                <w:rFonts w:ascii="Arial" w:hAnsi="Arial" w:cs="Arial"/>
                <w:i/>
                <w:color w:val="0000FF"/>
              </w:rPr>
              <w:t xml:space="preserve"> these safeguard</w:t>
            </w:r>
            <w:r w:rsidR="00D23018">
              <w:rPr>
                <w:rFonts w:ascii="Arial" w:hAnsi="Arial" w:cs="Arial"/>
                <w:i/>
                <w:color w:val="0000FF"/>
              </w:rPr>
              <w:t>s</w:t>
            </w:r>
            <w:r w:rsidRPr="00FE0BD1">
              <w:rPr>
                <w:rFonts w:ascii="Arial" w:hAnsi="Arial" w:cs="Arial"/>
                <w:i/>
                <w:color w:val="0000FF"/>
              </w:rPr>
              <w:t xml:space="preserve"> </w:t>
            </w:r>
            <w:r w:rsidR="00D23018">
              <w:rPr>
                <w:rFonts w:ascii="Arial" w:hAnsi="Arial" w:cs="Arial"/>
                <w:i/>
                <w:color w:val="0000FF"/>
              </w:rPr>
              <w:t xml:space="preserve">adequate to </w:t>
            </w:r>
            <w:r w:rsidRPr="00FE0BD1">
              <w:rPr>
                <w:rFonts w:ascii="Arial" w:hAnsi="Arial" w:cs="Arial"/>
                <w:i/>
                <w:color w:val="0000FF"/>
              </w:rPr>
              <w:t xml:space="preserve">provide </w:t>
            </w:r>
            <w:r w:rsidR="00D23018">
              <w:rPr>
                <w:rFonts w:ascii="Arial" w:hAnsi="Arial" w:cs="Arial"/>
                <w:i/>
                <w:color w:val="0000FF"/>
              </w:rPr>
              <w:t>the</w:t>
            </w:r>
            <w:r w:rsidRPr="00FE0BD1">
              <w:rPr>
                <w:rFonts w:ascii="Arial" w:hAnsi="Arial" w:cs="Arial"/>
                <w:i/>
                <w:color w:val="0000FF"/>
              </w:rPr>
              <w:t xml:space="preserve"> level of protection that can reasonably be expected to be provided? </w:t>
            </w:r>
            <w:r w:rsidR="00D23018">
              <w:rPr>
                <w:rFonts w:ascii="Arial" w:hAnsi="Arial" w:cs="Arial"/>
                <w:i/>
                <w:color w:val="0000FF"/>
              </w:rPr>
              <w:t>Can you</w:t>
            </w:r>
            <w:r w:rsidRPr="00FE0BD1">
              <w:rPr>
                <w:rFonts w:ascii="Arial" w:hAnsi="Arial" w:cs="Arial"/>
                <w:i/>
                <w:color w:val="0000FF"/>
              </w:rPr>
              <w:t xml:space="preserve"> r</w:t>
            </w:r>
            <w:r w:rsidR="00C075FC">
              <w:rPr>
                <w:rFonts w:ascii="Arial" w:hAnsi="Arial" w:cs="Arial"/>
                <w:i/>
                <w:color w:val="0000FF"/>
              </w:rPr>
              <w:t>eference</w:t>
            </w:r>
            <w:r w:rsidRPr="00FE0BD1">
              <w:rPr>
                <w:rFonts w:ascii="Arial" w:hAnsi="Arial" w:cs="Arial"/>
                <w:i/>
                <w:color w:val="0000FF"/>
              </w:rPr>
              <w:t xml:space="preserve"> any </w:t>
            </w:r>
            <w:r w:rsidR="00D23018">
              <w:rPr>
                <w:rFonts w:ascii="Arial" w:hAnsi="Arial" w:cs="Arial"/>
                <w:i/>
                <w:color w:val="0000FF"/>
              </w:rPr>
              <w:t>standards or documents</w:t>
            </w:r>
            <w:r w:rsidRPr="00FE0BD1">
              <w:rPr>
                <w:rFonts w:ascii="Arial" w:hAnsi="Arial" w:cs="Arial"/>
                <w:i/>
                <w:color w:val="0000FF"/>
              </w:rPr>
              <w:t xml:space="preserve"> </w:t>
            </w:r>
            <w:r w:rsidR="00D23018">
              <w:rPr>
                <w:rFonts w:ascii="Arial" w:hAnsi="Arial" w:cs="Arial"/>
                <w:i/>
                <w:color w:val="0000FF"/>
              </w:rPr>
              <w:t>that</w:t>
            </w:r>
            <w:r w:rsidRPr="00FE0BD1">
              <w:rPr>
                <w:rFonts w:ascii="Arial" w:hAnsi="Arial" w:cs="Arial"/>
                <w:i/>
                <w:color w:val="0000FF"/>
              </w:rPr>
              <w:t xml:space="preserve"> support </w:t>
            </w:r>
            <w:r w:rsidR="00217C7D">
              <w:rPr>
                <w:rFonts w:ascii="Arial" w:hAnsi="Arial" w:cs="Arial"/>
                <w:i/>
                <w:color w:val="0000FF"/>
              </w:rPr>
              <w:t>the chosen controls</w:t>
            </w:r>
            <w:r w:rsidR="00D23018">
              <w:rPr>
                <w:rFonts w:ascii="Arial" w:hAnsi="Arial" w:cs="Arial"/>
                <w:i/>
                <w:color w:val="0000FF"/>
              </w:rPr>
              <w:t>?</w:t>
            </w:r>
          </w:p>
          <w:p w14:paraId="7EDE79BF" w14:textId="77777777" w:rsidR="00B57BE3" w:rsidRPr="00FE0BD1" w:rsidRDefault="00506A8F" w:rsidP="005B73F5">
            <w:pPr>
              <w:pStyle w:val="ListParagraph"/>
              <w:numPr>
                <w:ilvl w:val="0"/>
                <w:numId w:val="6"/>
              </w:numPr>
              <w:spacing w:before="0" w:line="240" w:lineRule="auto"/>
              <w:rPr>
                <w:rFonts w:ascii="Arial" w:hAnsi="Arial" w:cs="Arial"/>
                <w:i/>
                <w:color w:val="0000FF"/>
              </w:rPr>
            </w:pPr>
            <w:r>
              <w:rPr>
                <w:rFonts w:ascii="Arial" w:hAnsi="Arial" w:cs="Arial"/>
                <w:i/>
                <w:color w:val="0000FF"/>
              </w:rPr>
              <w:t>How will access be controlled</w:t>
            </w:r>
            <w:r w:rsidRPr="002C5ABC">
              <w:rPr>
                <w:rFonts w:ascii="Arial" w:hAnsi="Arial" w:cs="Arial"/>
                <w:i/>
                <w:color w:val="0000FF"/>
              </w:rPr>
              <w:t>?</w:t>
            </w:r>
            <w:r w:rsidR="00200F27">
              <w:rPr>
                <w:rFonts w:ascii="Arial" w:hAnsi="Arial" w:cs="Arial"/>
                <w:i/>
                <w:color w:val="0000FF"/>
              </w:rPr>
              <w:t xml:space="preserve"> </w:t>
            </w:r>
            <w:r w:rsidR="00FE0BD1" w:rsidRPr="00FE0BD1">
              <w:rPr>
                <w:rFonts w:ascii="Arial" w:hAnsi="Arial" w:cs="Arial"/>
                <w:i/>
                <w:color w:val="0000FF"/>
              </w:rPr>
              <w:t xml:space="preserve">Who </w:t>
            </w:r>
            <w:r w:rsidR="00F166F2">
              <w:rPr>
                <w:rFonts w:ascii="Arial" w:hAnsi="Arial" w:cs="Arial"/>
                <w:i/>
                <w:color w:val="0000FF"/>
              </w:rPr>
              <w:t>will authorise access</w:t>
            </w:r>
            <w:r w:rsidR="00B57BE3">
              <w:rPr>
                <w:rFonts w:ascii="Arial" w:hAnsi="Arial" w:cs="Arial"/>
                <w:i/>
                <w:color w:val="0000FF"/>
              </w:rPr>
              <w:t>? What process will be used to grant access</w:t>
            </w:r>
            <w:r w:rsidR="00C37376">
              <w:rPr>
                <w:rFonts w:ascii="Arial" w:hAnsi="Arial" w:cs="Arial"/>
                <w:i/>
                <w:color w:val="0000FF"/>
              </w:rPr>
              <w:t xml:space="preserve">? </w:t>
            </w:r>
            <w:r w:rsidR="00CC06AD">
              <w:rPr>
                <w:rFonts w:ascii="Arial" w:hAnsi="Arial" w:cs="Arial"/>
                <w:i/>
                <w:color w:val="0000FF"/>
              </w:rPr>
              <w:t>H</w:t>
            </w:r>
            <w:r w:rsidR="00A60AA9">
              <w:rPr>
                <w:rFonts w:ascii="Arial" w:hAnsi="Arial" w:cs="Arial"/>
                <w:i/>
                <w:color w:val="0000FF"/>
              </w:rPr>
              <w:t>ow will access be changed or revoked when the user leaves or their role changes</w:t>
            </w:r>
            <w:r w:rsidR="00B57BE3">
              <w:rPr>
                <w:rFonts w:ascii="Arial" w:hAnsi="Arial" w:cs="Arial"/>
                <w:i/>
                <w:color w:val="0000FF"/>
              </w:rPr>
              <w:t>?</w:t>
            </w:r>
            <w:r w:rsidR="00A60AA9">
              <w:rPr>
                <w:rFonts w:ascii="Arial" w:hAnsi="Arial" w:cs="Arial"/>
                <w:i/>
                <w:color w:val="0000FF"/>
              </w:rPr>
              <w:t xml:space="preserve"> </w:t>
            </w:r>
            <w:r w:rsidR="00B04C5C">
              <w:rPr>
                <w:rFonts w:ascii="Arial" w:hAnsi="Arial" w:cs="Arial"/>
                <w:i/>
                <w:color w:val="0000FF"/>
              </w:rPr>
              <w:t>Will access be audited regularly?</w:t>
            </w:r>
          </w:p>
          <w:p w14:paraId="37F19C9B" w14:textId="77777777" w:rsidR="00510128" w:rsidRPr="002C5ABC" w:rsidRDefault="00510128" w:rsidP="00510128">
            <w:pPr>
              <w:pStyle w:val="ListParagraph"/>
              <w:numPr>
                <w:ilvl w:val="0"/>
                <w:numId w:val="6"/>
              </w:numPr>
              <w:spacing w:before="0" w:line="240" w:lineRule="auto"/>
              <w:rPr>
                <w:rFonts w:ascii="Arial" w:hAnsi="Arial" w:cs="Arial"/>
                <w:i/>
                <w:color w:val="0000FF"/>
              </w:rPr>
            </w:pPr>
            <w:r w:rsidRPr="002C5ABC">
              <w:rPr>
                <w:rFonts w:ascii="Arial" w:hAnsi="Arial" w:cs="Arial"/>
                <w:i/>
                <w:color w:val="0000FF"/>
              </w:rPr>
              <w:t>What measures will be in place to prevent and detect misuse or unauthorised access?</w:t>
            </w:r>
            <w:r>
              <w:rPr>
                <w:rFonts w:ascii="Arial" w:hAnsi="Arial" w:cs="Arial"/>
                <w:i/>
                <w:color w:val="0000FF"/>
              </w:rPr>
              <w:t xml:space="preserve"> For example – will audit logs enable actions to be linked to individuals and will these logs be reviewed on an ongoing basis?</w:t>
            </w:r>
          </w:p>
          <w:p w14:paraId="4B11C8D7" w14:textId="77777777" w:rsidR="00A03907" w:rsidRPr="002C5ABC" w:rsidRDefault="00A03907" w:rsidP="00A03907">
            <w:pPr>
              <w:pStyle w:val="ListParagraph"/>
              <w:numPr>
                <w:ilvl w:val="0"/>
                <w:numId w:val="6"/>
              </w:numPr>
              <w:spacing w:before="0" w:line="240" w:lineRule="auto"/>
              <w:rPr>
                <w:rFonts w:ascii="Arial" w:hAnsi="Arial" w:cs="Arial"/>
                <w:i/>
                <w:color w:val="0000FF"/>
              </w:rPr>
            </w:pPr>
            <w:r w:rsidRPr="002C5ABC">
              <w:rPr>
                <w:rFonts w:ascii="Arial" w:hAnsi="Arial" w:cs="Arial"/>
                <w:i/>
                <w:color w:val="0000FF"/>
              </w:rPr>
              <w:t xml:space="preserve">What training and awareness is necessary to ensure that staff are aware of </w:t>
            </w:r>
            <w:r>
              <w:rPr>
                <w:rFonts w:ascii="Arial" w:hAnsi="Arial" w:cs="Arial"/>
                <w:i/>
                <w:color w:val="0000FF"/>
              </w:rPr>
              <w:t xml:space="preserve">their privacy obligations, as well as the agency’s </w:t>
            </w:r>
            <w:r w:rsidRPr="002C5ABC">
              <w:rPr>
                <w:rFonts w:ascii="Arial" w:hAnsi="Arial" w:cs="Arial"/>
                <w:i/>
                <w:color w:val="0000FF"/>
              </w:rPr>
              <w:t>security policies and practices?</w:t>
            </w:r>
          </w:p>
          <w:p w14:paraId="0452B47B" w14:textId="77777777" w:rsidR="00613799" w:rsidRPr="00FE0BD1" w:rsidRDefault="00613799" w:rsidP="005B73F5">
            <w:pPr>
              <w:pStyle w:val="ListParagraph"/>
              <w:numPr>
                <w:ilvl w:val="0"/>
                <w:numId w:val="6"/>
              </w:numPr>
              <w:spacing w:before="0" w:line="240" w:lineRule="auto"/>
              <w:rPr>
                <w:rFonts w:ascii="Arial" w:hAnsi="Arial" w:cs="Arial"/>
                <w:i/>
                <w:color w:val="0000FF"/>
              </w:rPr>
            </w:pPr>
            <w:r>
              <w:rPr>
                <w:rFonts w:ascii="Arial" w:hAnsi="Arial" w:cs="Arial"/>
                <w:i/>
                <w:color w:val="0000FF"/>
              </w:rPr>
              <w:t>Can the personal information be accessed remotely</w:t>
            </w:r>
            <w:r w:rsidR="00B11EDA">
              <w:rPr>
                <w:rFonts w:ascii="Arial" w:hAnsi="Arial" w:cs="Arial"/>
                <w:i/>
                <w:color w:val="0000FF"/>
              </w:rPr>
              <w:t xml:space="preserve">? Can </w:t>
            </w:r>
            <w:proofErr w:type="gramStart"/>
            <w:r w:rsidR="00B11EDA">
              <w:rPr>
                <w:rFonts w:ascii="Arial" w:hAnsi="Arial" w:cs="Arial"/>
                <w:i/>
                <w:color w:val="0000FF"/>
              </w:rPr>
              <w:t>users</w:t>
            </w:r>
            <w:proofErr w:type="gramEnd"/>
            <w:r w:rsidR="00B11EDA">
              <w:rPr>
                <w:rFonts w:ascii="Arial" w:hAnsi="Arial" w:cs="Arial"/>
                <w:i/>
                <w:color w:val="0000FF"/>
              </w:rPr>
              <w:t xml:space="preserve"> access or save the personal information to their </w:t>
            </w:r>
            <w:r>
              <w:rPr>
                <w:rFonts w:ascii="Arial" w:hAnsi="Arial" w:cs="Arial"/>
                <w:i/>
                <w:color w:val="0000FF"/>
              </w:rPr>
              <w:t>personal device?</w:t>
            </w:r>
            <w:r w:rsidR="00B25EA9">
              <w:rPr>
                <w:rFonts w:ascii="Arial" w:hAnsi="Arial" w:cs="Arial"/>
                <w:i/>
                <w:color w:val="0000FF"/>
              </w:rPr>
              <w:t xml:space="preserve"> If yes, what controls will be in place?</w:t>
            </w:r>
          </w:p>
          <w:p w14:paraId="73E27406" w14:textId="77777777" w:rsidR="00B863A8" w:rsidRDefault="00B863A8" w:rsidP="005B73F5">
            <w:pPr>
              <w:pStyle w:val="ListParagraph"/>
              <w:numPr>
                <w:ilvl w:val="0"/>
                <w:numId w:val="6"/>
              </w:numPr>
              <w:spacing w:before="0" w:line="240" w:lineRule="auto"/>
              <w:rPr>
                <w:rFonts w:ascii="Arial" w:hAnsi="Arial" w:cs="Arial"/>
                <w:i/>
                <w:color w:val="0000FF"/>
              </w:rPr>
            </w:pPr>
            <w:r>
              <w:rPr>
                <w:rFonts w:ascii="Arial" w:hAnsi="Arial" w:cs="Arial"/>
                <w:i/>
                <w:color w:val="0000FF"/>
              </w:rPr>
              <w:t xml:space="preserve">Is there a testing or training environment? If yes, </w:t>
            </w:r>
            <w:r w:rsidR="00786829">
              <w:rPr>
                <w:rFonts w:ascii="Arial" w:hAnsi="Arial" w:cs="Arial"/>
                <w:i/>
                <w:color w:val="0000FF"/>
              </w:rPr>
              <w:t>i</w:t>
            </w:r>
            <w:r>
              <w:rPr>
                <w:rFonts w:ascii="Arial" w:hAnsi="Arial" w:cs="Arial"/>
                <w:i/>
                <w:color w:val="0000FF"/>
              </w:rPr>
              <w:t>s</w:t>
            </w:r>
            <w:r w:rsidR="00ED0836">
              <w:rPr>
                <w:rFonts w:ascii="Arial" w:hAnsi="Arial" w:cs="Arial"/>
                <w:i/>
                <w:color w:val="0000FF"/>
              </w:rPr>
              <w:t xml:space="preserve"> real or dummy data used</w:t>
            </w:r>
            <w:r>
              <w:rPr>
                <w:rFonts w:ascii="Arial" w:hAnsi="Arial" w:cs="Arial"/>
                <w:i/>
                <w:color w:val="0000FF"/>
              </w:rPr>
              <w:t>?</w:t>
            </w:r>
          </w:p>
          <w:p w14:paraId="518A03DD" w14:textId="77777777" w:rsidR="00FE0BD1" w:rsidRPr="00FE0BD1" w:rsidRDefault="00B738E4" w:rsidP="005B73F5">
            <w:pPr>
              <w:pStyle w:val="ListParagraph"/>
              <w:numPr>
                <w:ilvl w:val="0"/>
                <w:numId w:val="6"/>
              </w:numPr>
              <w:spacing w:before="0" w:after="120" w:line="240" w:lineRule="auto"/>
              <w:rPr>
                <w:rFonts w:ascii="Arial" w:hAnsi="Arial" w:cs="Arial"/>
                <w:i/>
                <w:color w:val="0000FF"/>
              </w:rPr>
            </w:pPr>
            <w:r>
              <w:rPr>
                <w:rFonts w:ascii="Arial" w:hAnsi="Arial" w:cs="Arial"/>
                <w:i/>
                <w:color w:val="0000FF"/>
              </w:rPr>
              <w:t>What is the</w:t>
            </w:r>
            <w:r w:rsidR="00FE0BD1" w:rsidRPr="00FE0BD1">
              <w:rPr>
                <w:rFonts w:ascii="Arial" w:hAnsi="Arial" w:cs="Arial"/>
                <w:i/>
                <w:color w:val="0000FF"/>
              </w:rPr>
              <w:t xml:space="preserve"> process for </w:t>
            </w:r>
            <w:r w:rsidR="008458FB">
              <w:rPr>
                <w:rFonts w:ascii="Arial" w:hAnsi="Arial" w:cs="Arial"/>
                <w:i/>
                <w:color w:val="0000FF"/>
              </w:rPr>
              <w:t>identifying</w:t>
            </w:r>
            <w:r w:rsidR="00FE0BD1" w:rsidRPr="00FE0BD1">
              <w:rPr>
                <w:rFonts w:ascii="Arial" w:hAnsi="Arial" w:cs="Arial"/>
                <w:i/>
                <w:color w:val="0000FF"/>
              </w:rPr>
              <w:t xml:space="preserve"> when personal information </w:t>
            </w:r>
            <w:r w:rsidR="00776CC0">
              <w:rPr>
                <w:rFonts w:ascii="Arial" w:hAnsi="Arial" w:cs="Arial"/>
                <w:i/>
                <w:color w:val="0000FF"/>
              </w:rPr>
              <w:t xml:space="preserve">held by the agency </w:t>
            </w:r>
            <w:r w:rsidR="00593E7A">
              <w:rPr>
                <w:rFonts w:ascii="Arial" w:hAnsi="Arial" w:cs="Arial"/>
                <w:i/>
                <w:color w:val="0000FF"/>
              </w:rPr>
              <w:t>is no longer required</w:t>
            </w:r>
            <w:r w:rsidR="00FE0BD1" w:rsidRPr="00FE0BD1">
              <w:rPr>
                <w:rFonts w:ascii="Arial" w:hAnsi="Arial" w:cs="Arial"/>
                <w:i/>
                <w:color w:val="0000FF"/>
              </w:rPr>
              <w:t xml:space="preserve"> </w:t>
            </w:r>
            <w:r w:rsidR="00593E7A">
              <w:rPr>
                <w:rFonts w:ascii="Arial" w:hAnsi="Arial" w:cs="Arial"/>
                <w:i/>
                <w:color w:val="0000FF"/>
              </w:rPr>
              <w:t>for undertaking the functions of the agency</w:t>
            </w:r>
            <w:r w:rsidR="00FE0BD1" w:rsidRPr="00FE0BD1">
              <w:rPr>
                <w:rFonts w:ascii="Arial" w:hAnsi="Arial" w:cs="Arial"/>
                <w:i/>
                <w:color w:val="0000FF"/>
              </w:rPr>
              <w:t>?</w:t>
            </w:r>
            <w:r w:rsidR="00B84E82">
              <w:rPr>
                <w:rFonts w:ascii="Arial" w:hAnsi="Arial" w:cs="Arial"/>
                <w:i/>
                <w:color w:val="0000FF"/>
              </w:rPr>
              <w:t xml:space="preserve"> </w:t>
            </w:r>
          </w:p>
        </w:tc>
        <w:tc>
          <w:tcPr>
            <w:tcW w:w="3969" w:type="dxa"/>
          </w:tcPr>
          <w:p w14:paraId="36C30E87" w14:textId="77777777" w:rsidR="00FE0BD1" w:rsidRPr="00FE0BD1" w:rsidRDefault="00FE0BD1" w:rsidP="005B73F5">
            <w:pPr>
              <w:spacing w:before="120" w:after="100"/>
              <w:rPr>
                <w:rFonts w:ascii="Arial" w:hAnsi="Arial" w:cs="Arial"/>
                <w:i/>
                <w:color w:val="0000FF"/>
              </w:rPr>
            </w:pPr>
            <w:r w:rsidRPr="00FE0BD1">
              <w:rPr>
                <w:rFonts w:ascii="Arial" w:hAnsi="Arial" w:cs="Arial"/>
                <w:i/>
                <w:color w:val="0000FF"/>
              </w:rPr>
              <w:t>Common risks</w:t>
            </w:r>
            <w:r w:rsidR="00371B0E">
              <w:rPr>
                <w:rFonts w:ascii="Arial" w:hAnsi="Arial" w:cs="Arial"/>
                <w:i/>
                <w:color w:val="0000FF"/>
              </w:rPr>
              <w:t xml:space="preserve"> </w:t>
            </w:r>
            <w:r w:rsidR="0041162B">
              <w:rPr>
                <w:rFonts w:ascii="Arial" w:hAnsi="Arial" w:cs="Arial"/>
                <w:i/>
                <w:color w:val="0000FF"/>
              </w:rPr>
              <w:t xml:space="preserve">may </w:t>
            </w:r>
            <w:r w:rsidR="00371B0E">
              <w:rPr>
                <w:rFonts w:ascii="Arial" w:hAnsi="Arial" w:cs="Arial"/>
                <w:i/>
                <w:color w:val="0000FF"/>
              </w:rPr>
              <w:t>include</w:t>
            </w:r>
            <w:r w:rsidRPr="00FE0BD1">
              <w:rPr>
                <w:rFonts w:ascii="Arial" w:hAnsi="Arial" w:cs="Arial"/>
                <w:i/>
                <w:color w:val="0000FF"/>
              </w:rPr>
              <w:t>:</w:t>
            </w:r>
          </w:p>
          <w:p w14:paraId="74111154" w14:textId="77777777" w:rsidR="009B045A" w:rsidRDefault="009B045A" w:rsidP="009B045A">
            <w:pPr>
              <w:pStyle w:val="ListParagraph"/>
              <w:numPr>
                <w:ilvl w:val="0"/>
                <w:numId w:val="6"/>
              </w:numPr>
              <w:spacing w:before="0" w:line="240" w:lineRule="auto"/>
              <w:rPr>
                <w:rFonts w:ascii="Arial" w:hAnsi="Arial" w:cs="Arial"/>
                <w:i/>
                <w:color w:val="0000FF"/>
              </w:rPr>
            </w:pPr>
            <w:r>
              <w:rPr>
                <w:rFonts w:ascii="Arial" w:hAnsi="Arial" w:cs="Arial"/>
                <w:i/>
                <w:color w:val="0000FF"/>
              </w:rPr>
              <w:t>A</w:t>
            </w:r>
            <w:r w:rsidRPr="007755CA">
              <w:rPr>
                <w:rFonts w:ascii="Arial" w:hAnsi="Arial" w:cs="Arial"/>
                <w:i/>
                <w:color w:val="0000FF"/>
              </w:rPr>
              <w:t xml:space="preserve">ccess </w:t>
            </w:r>
            <w:r>
              <w:rPr>
                <w:rFonts w:ascii="Arial" w:hAnsi="Arial" w:cs="Arial"/>
                <w:i/>
                <w:color w:val="0000FF"/>
              </w:rPr>
              <w:t>is not limited to the ‘need-to-know’ requirement.</w:t>
            </w:r>
          </w:p>
          <w:p w14:paraId="4DD2BDDF" w14:textId="77777777" w:rsidR="009B045A" w:rsidRPr="007755CA" w:rsidRDefault="009B045A" w:rsidP="009B045A">
            <w:pPr>
              <w:pStyle w:val="ListParagraph"/>
              <w:numPr>
                <w:ilvl w:val="0"/>
                <w:numId w:val="6"/>
              </w:numPr>
              <w:spacing w:before="0" w:line="240" w:lineRule="auto"/>
              <w:rPr>
                <w:rFonts w:ascii="Arial" w:hAnsi="Arial" w:cs="Arial"/>
                <w:i/>
                <w:color w:val="0000FF"/>
              </w:rPr>
            </w:pPr>
            <w:r>
              <w:rPr>
                <w:rFonts w:ascii="Arial" w:hAnsi="Arial" w:cs="Arial"/>
                <w:i/>
                <w:color w:val="0000FF"/>
              </w:rPr>
              <w:t xml:space="preserve">System users </w:t>
            </w:r>
            <w:r w:rsidRPr="007755CA">
              <w:rPr>
                <w:rFonts w:ascii="Arial" w:hAnsi="Arial" w:cs="Arial"/>
                <w:i/>
                <w:color w:val="0000FF"/>
              </w:rPr>
              <w:t xml:space="preserve">with administrative privileges </w:t>
            </w:r>
            <w:r>
              <w:rPr>
                <w:rFonts w:ascii="Arial" w:hAnsi="Arial" w:cs="Arial"/>
                <w:i/>
                <w:color w:val="0000FF"/>
              </w:rPr>
              <w:t xml:space="preserve">is not </w:t>
            </w:r>
            <w:r w:rsidRPr="007755CA">
              <w:rPr>
                <w:rFonts w:ascii="Arial" w:hAnsi="Arial" w:cs="Arial"/>
                <w:i/>
                <w:color w:val="0000FF"/>
              </w:rPr>
              <w:t>limited to s</w:t>
            </w:r>
            <w:r>
              <w:rPr>
                <w:rFonts w:ascii="Arial" w:hAnsi="Arial" w:cs="Arial"/>
                <w:i/>
                <w:color w:val="0000FF"/>
              </w:rPr>
              <w:t>taff requiring those privileges.</w:t>
            </w:r>
          </w:p>
          <w:p w14:paraId="28CB05AE" w14:textId="77777777" w:rsidR="009B045A" w:rsidRDefault="009B045A" w:rsidP="009B045A">
            <w:pPr>
              <w:pStyle w:val="ListParagraph"/>
              <w:numPr>
                <w:ilvl w:val="0"/>
                <w:numId w:val="6"/>
              </w:numPr>
              <w:spacing w:before="0" w:line="240" w:lineRule="auto"/>
              <w:rPr>
                <w:rFonts w:ascii="Arial" w:hAnsi="Arial" w:cs="Arial"/>
                <w:i/>
                <w:color w:val="0000FF"/>
              </w:rPr>
            </w:pPr>
            <w:r>
              <w:rPr>
                <w:rFonts w:ascii="Arial" w:hAnsi="Arial" w:cs="Arial"/>
                <w:i/>
                <w:color w:val="0000FF"/>
              </w:rPr>
              <w:t>A</w:t>
            </w:r>
            <w:r w:rsidRPr="007755CA">
              <w:rPr>
                <w:rFonts w:ascii="Arial" w:hAnsi="Arial" w:cs="Arial"/>
                <w:i/>
                <w:color w:val="0000FF"/>
              </w:rPr>
              <w:t xml:space="preserve">ccess </w:t>
            </w:r>
            <w:r>
              <w:rPr>
                <w:rFonts w:ascii="Arial" w:hAnsi="Arial" w:cs="Arial"/>
                <w:i/>
                <w:color w:val="0000FF"/>
              </w:rPr>
              <w:t xml:space="preserve">is not </w:t>
            </w:r>
            <w:r w:rsidRPr="007755CA">
              <w:rPr>
                <w:rFonts w:ascii="Arial" w:hAnsi="Arial" w:cs="Arial"/>
                <w:i/>
                <w:color w:val="0000FF"/>
              </w:rPr>
              <w:t>revoked p</w:t>
            </w:r>
            <w:r>
              <w:rPr>
                <w:rFonts w:ascii="Arial" w:hAnsi="Arial" w:cs="Arial"/>
                <w:i/>
                <w:color w:val="0000FF"/>
              </w:rPr>
              <w:t>romptly when no longer required.</w:t>
            </w:r>
          </w:p>
          <w:p w14:paraId="0FA5ACBF" w14:textId="77777777" w:rsidR="00FE0BD1" w:rsidRPr="00FE0BD1" w:rsidRDefault="00FE0BD1" w:rsidP="005B73F5">
            <w:pPr>
              <w:pStyle w:val="ListParagraph"/>
              <w:numPr>
                <w:ilvl w:val="0"/>
                <w:numId w:val="6"/>
              </w:numPr>
              <w:spacing w:before="0" w:line="240" w:lineRule="auto"/>
              <w:rPr>
                <w:rFonts w:ascii="Arial" w:hAnsi="Arial" w:cs="Arial"/>
                <w:i/>
                <w:color w:val="0000FF"/>
              </w:rPr>
            </w:pPr>
            <w:r w:rsidRPr="00FE0BD1">
              <w:rPr>
                <w:rFonts w:ascii="Arial" w:hAnsi="Arial" w:cs="Arial"/>
                <w:i/>
                <w:color w:val="0000FF"/>
              </w:rPr>
              <w:t>The system does not log who has accessed a</w:t>
            </w:r>
            <w:r w:rsidR="002166E9">
              <w:rPr>
                <w:rFonts w:ascii="Arial" w:hAnsi="Arial" w:cs="Arial"/>
                <w:i/>
                <w:color w:val="0000FF"/>
              </w:rPr>
              <w:t xml:space="preserve"> file</w:t>
            </w:r>
            <w:r w:rsidR="000944E3">
              <w:rPr>
                <w:rFonts w:ascii="Arial" w:hAnsi="Arial" w:cs="Arial"/>
                <w:i/>
                <w:color w:val="0000FF"/>
              </w:rPr>
              <w:t>,</w:t>
            </w:r>
            <w:r w:rsidR="002166E9">
              <w:rPr>
                <w:rFonts w:ascii="Arial" w:hAnsi="Arial" w:cs="Arial"/>
                <w:i/>
                <w:color w:val="0000FF"/>
              </w:rPr>
              <w:t xml:space="preserve"> making it difficult to </w:t>
            </w:r>
            <w:r w:rsidR="001227E6">
              <w:rPr>
                <w:rFonts w:ascii="Arial" w:hAnsi="Arial" w:cs="Arial"/>
                <w:i/>
                <w:color w:val="0000FF"/>
              </w:rPr>
              <w:t>detect</w:t>
            </w:r>
            <w:r w:rsidR="002166E9">
              <w:rPr>
                <w:rFonts w:ascii="Arial" w:hAnsi="Arial" w:cs="Arial"/>
                <w:i/>
                <w:color w:val="0000FF"/>
              </w:rPr>
              <w:t xml:space="preserve"> or investigate</w:t>
            </w:r>
            <w:r w:rsidRPr="00FE0BD1">
              <w:rPr>
                <w:rFonts w:ascii="Arial" w:hAnsi="Arial" w:cs="Arial"/>
                <w:i/>
                <w:color w:val="0000FF"/>
              </w:rPr>
              <w:t xml:space="preserve"> unauthori</w:t>
            </w:r>
            <w:r w:rsidR="00476297">
              <w:rPr>
                <w:rFonts w:ascii="Arial" w:hAnsi="Arial" w:cs="Arial"/>
                <w:i/>
                <w:color w:val="0000FF"/>
              </w:rPr>
              <w:t>s</w:t>
            </w:r>
            <w:r w:rsidRPr="00FE0BD1">
              <w:rPr>
                <w:rFonts w:ascii="Arial" w:hAnsi="Arial" w:cs="Arial"/>
                <w:i/>
                <w:color w:val="0000FF"/>
              </w:rPr>
              <w:t>ed access</w:t>
            </w:r>
            <w:r w:rsidR="00576C9F">
              <w:rPr>
                <w:rFonts w:ascii="Arial" w:hAnsi="Arial" w:cs="Arial"/>
                <w:i/>
                <w:color w:val="0000FF"/>
              </w:rPr>
              <w:t xml:space="preserve"> or misuse</w:t>
            </w:r>
            <w:r w:rsidR="00476297">
              <w:rPr>
                <w:rFonts w:ascii="Arial" w:hAnsi="Arial" w:cs="Arial"/>
                <w:i/>
                <w:color w:val="0000FF"/>
              </w:rPr>
              <w:t>.</w:t>
            </w:r>
          </w:p>
          <w:p w14:paraId="61E0C844" w14:textId="77777777" w:rsidR="00FE0BD1" w:rsidRPr="00FE0BD1" w:rsidRDefault="00FE0BD1" w:rsidP="005B73F5">
            <w:pPr>
              <w:pStyle w:val="ListParagraph"/>
              <w:numPr>
                <w:ilvl w:val="0"/>
                <w:numId w:val="6"/>
              </w:numPr>
              <w:spacing w:before="0" w:line="240" w:lineRule="auto"/>
              <w:rPr>
                <w:rFonts w:ascii="Arial" w:hAnsi="Arial" w:cs="Arial"/>
                <w:i/>
                <w:color w:val="0000FF"/>
              </w:rPr>
            </w:pPr>
            <w:r w:rsidRPr="00FE0BD1">
              <w:rPr>
                <w:rFonts w:ascii="Arial" w:hAnsi="Arial" w:cs="Arial"/>
                <w:i/>
                <w:color w:val="0000FF"/>
              </w:rPr>
              <w:t xml:space="preserve">Staff are unaware of their </w:t>
            </w:r>
            <w:r w:rsidR="00840012">
              <w:rPr>
                <w:rFonts w:ascii="Arial" w:hAnsi="Arial" w:cs="Arial"/>
                <w:i/>
                <w:color w:val="0000FF"/>
              </w:rPr>
              <w:t xml:space="preserve">privacy and </w:t>
            </w:r>
            <w:r w:rsidRPr="00FE0BD1">
              <w:rPr>
                <w:rFonts w:ascii="Arial" w:hAnsi="Arial" w:cs="Arial"/>
                <w:i/>
                <w:color w:val="0000FF"/>
              </w:rPr>
              <w:t>security obligations.</w:t>
            </w:r>
          </w:p>
          <w:p w14:paraId="076FD157" w14:textId="77777777" w:rsidR="00350DEC" w:rsidRPr="00350DEC" w:rsidRDefault="00350DEC" w:rsidP="005B73F5">
            <w:pPr>
              <w:pStyle w:val="ListParagraph"/>
              <w:numPr>
                <w:ilvl w:val="0"/>
                <w:numId w:val="6"/>
              </w:numPr>
              <w:spacing w:before="0" w:line="240" w:lineRule="auto"/>
              <w:rPr>
                <w:rFonts w:ascii="Arial" w:hAnsi="Arial" w:cs="Arial"/>
                <w:i/>
                <w:color w:val="0000FF"/>
              </w:rPr>
            </w:pPr>
            <w:r w:rsidRPr="00350DEC">
              <w:rPr>
                <w:rFonts w:ascii="Arial" w:hAnsi="Arial" w:cs="Arial"/>
                <w:i/>
                <w:color w:val="0000FF"/>
              </w:rPr>
              <w:t xml:space="preserve">Information is saved onto </w:t>
            </w:r>
            <w:r w:rsidR="002F78C4">
              <w:rPr>
                <w:rFonts w:ascii="Arial" w:hAnsi="Arial" w:cs="Arial"/>
                <w:i/>
                <w:color w:val="0000FF"/>
              </w:rPr>
              <w:t>privately-owned</w:t>
            </w:r>
            <w:r w:rsidRPr="00350DEC">
              <w:rPr>
                <w:rFonts w:ascii="Arial" w:hAnsi="Arial" w:cs="Arial"/>
                <w:i/>
                <w:color w:val="0000FF"/>
              </w:rPr>
              <w:t> storage devices, increasing the risk of loss</w:t>
            </w:r>
            <w:r w:rsidR="002E51AC">
              <w:rPr>
                <w:rFonts w:ascii="Arial" w:hAnsi="Arial" w:cs="Arial"/>
                <w:i/>
                <w:color w:val="0000FF"/>
              </w:rPr>
              <w:t xml:space="preserve">, unauthorised </w:t>
            </w:r>
            <w:r w:rsidR="000A1759">
              <w:rPr>
                <w:rFonts w:ascii="Arial" w:hAnsi="Arial" w:cs="Arial"/>
                <w:i/>
                <w:color w:val="0000FF"/>
              </w:rPr>
              <w:t>access</w:t>
            </w:r>
            <w:r w:rsidR="007602A6">
              <w:rPr>
                <w:rFonts w:ascii="Arial" w:hAnsi="Arial" w:cs="Arial"/>
                <w:i/>
                <w:color w:val="0000FF"/>
              </w:rPr>
              <w:t>, use, modification</w:t>
            </w:r>
            <w:r w:rsidRPr="00350DEC">
              <w:rPr>
                <w:rFonts w:ascii="Arial" w:hAnsi="Arial" w:cs="Arial"/>
                <w:i/>
                <w:color w:val="0000FF"/>
              </w:rPr>
              <w:t xml:space="preserve"> </w:t>
            </w:r>
            <w:r w:rsidR="0003543B">
              <w:rPr>
                <w:rFonts w:ascii="Arial" w:hAnsi="Arial" w:cs="Arial"/>
                <w:i/>
                <w:color w:val="0000FF"/>
              </w:rPr>
              <w:t xml:space="preserve">or </w:t>
            </w:r>
            <w:r w:rsidR="009B2CC2">
              <w:rPr>
                <w:rFonts w:ascii="Arial" w:hAnsi="Arial" w:cs="Arial"/>
                <w:i/>
                <w:color w:val="0000FF"/>
              </w:rPr>
              <w:t>disclosure</w:t>
            </w:r>
            <w:r w:rsidR="002166E9">
              <w:rPr>
                <w:rFonts w:ascii="Arial" w:hAnsi="Arial" w:cs="Arial"/>
                <w:i/>
                <w:color w:val="0000FF"/>
              </w:rPr>
              <w:t xml:space="preserve"> or other misuse</w:t>
            </w:r>
            <w:r w:rsidRPr="00350DEC">
              <w:rPr>
                <w:rFonts w:ascii="Arial" w:hAnsi="Arial" w:cs="Arial"/>
                <w:i/>
                <w:color w:val="0000FF"/>
              </w:rPr>
              <w:t>.</w:t>
            </w:r>
          </w:p>
          <w:p w14:paraId="67BEBB03" w14:textId="77777777" w:rsidR="00872A75" w:rsidRPr="00872A75" w:rsidRDefault="009B2CC2" w:rsidP="009B2CC2">
            <w:pPr>
              <w:pStyle w:val="ListParagraph"/>
              <w:numPr>
                <w:ilvl w:val="0"/>
                <w:numId w:val="6"/>
              </w:numPr>
              <w:spacing w:before="0" w:after="120" w:line="240" w:lineRule="auto"/>
              <w:rPr>
                <w:rFonts w:ascii="Arial" w:hAnsi="Arial" w:cs="Arial"/>
                <w:i/>
                <w:color w:val="0000FF"/>
              </w:rPr>
            </w:pPr>
            <w:r>
              <w:rPr>
                <w:rFonts w:ascii="Arial" w:hAnsi="Arial" w:cs="Arial"/>
                <w:i/>
                <w:color w:val="0000FF"/>
                <w:lang w:val="en-US"/>
              </w:rPr>
              <w:t>Personal</w:t>
            </w:r>
            <w:r w:rsidR="00872A75">
              <w:rPr>
                <w:rFonts w:ascii="Arial" w:hAnsi="Arial" w:cs="Arial"/>
                <w:i/>
                <w:color w:val="0000FF"/>
                <w:lang w:val="en-US"/>
              </w:rPr>
              <w:t xml:space="preserve"> information </w:t>
            </w:r>
            <w:r>
              <w:rPr>
                <w:rFonts w:ascii="Arial" w:hAnsi="Arial" w:cs="Arial"/>
                <w:i/>
                <w:color w:val="0000FF"/>
                <w:lang w:val="en-US"/>
              </w:rPr>
              <w:t xml:space="preserve">is kept for </w:t>
            </w:r>
            <w:r w:rsidR="00DF1EAE">
              <w:rPr>
                <w:rFonts w:ascii="Arial" w:hAnsi="Arial" w:cs="Arial"/>
                <w:i/>
                <w:color w:val="0000FF"/>
                <w:lang w:val="en-US"/>
              </w:rPr>
              <w:t>longer than required</w:t>
            </w:r>
            <w:r w:rsidR="00B31D45">
              <w:rPr>
                <w:rFonts w:ascii="Arial" w:hAnsi="Arial" w:cs="Arial"/>
                <w:i/>
                <w:color w:val="0000FF"/>
                <w:lang w:val="en-US"/>
              </w:rPr>
              <w:t xml:space="preserve"> under </w:t>
            </w:r>
            <w:r>
              <w:rPr>
                <w:rFonts w:ascii="Arial" w:hAnsi="Arial" w:cs="Arial"/>
                <w:i/>
                <w:color w:val="0000FF"/>
                <w:lang w:val="en-US"/>
              </w:rPr>
              <w:t>approved</w:t>
            </w:r>
            <w:r w:rsidR="00B31D45">
              <w:rPr>
                <w:rFonts w:ascii="Arial" w:hAnsi="Arial" w:cs="Arial"/>
                <w:i/>
                <w:color w:val="0000FF"/>
                <w:lang w:val="en-US"/>
              </w:rPr>
              <w:t xml:space="preserve"> retention and disposal schedule</w:t>
            </w:r>
            <w:r>
              <w:rPr>
                <w:rFonts w:ascii="Arial" w:hAnsi="Arial" w:cs="Arial"/>
                <w:i/>
                <w:color w:val="0000FF"/>
                <w:lang w:val="en-US"/>
              </w:rPr>
              <w:t>/s</w:t>
            </w:r>
            <w:r w:rsidR="00872A75">
              <w:rPr>
                <w:rFonts w:ascii="Arial" w:hAnsi="Arial" w:cs="Arial"/>
                <w:i/>
                <w:color w:val="0000FF"/>
                <w:lang w:val="en-US"/>
              </w:rPr>
              <w:t>.</w:t>
            </w:r>
          </w:p>
        </w:tc>
      </w:tr>
      <w:tr w:rsidR="00FE0BD1" w:rsidRPr="00FE0BD1" w14:paraId="2F1201AC" w14:textId="77777777" w:rsidTr="00B35737">
        <w:tc>
          <w:tcPr>
            <w:tcW w:w="3823" w:type="dxa"/>
          </w:tcPr>
          <w:p w14:paraId="36EE13A7" w14:textId="77777777" w:rsidR="00FE0BD1" w:rsidRPr="00FE0BD1" w:rsidRDefault="0055538D" w:rsidP="005B73F5">
            <w:pPr>
              <w:spacing w:before="120" w:after="120"/>
              <w:rPr>
                <w:rFonts w:ascii="Arial" w:hAnsi="Arial" w:cs="Arial"/>
                <w:b/>
              </w:rPr>
            </w:pPr>
            <w:r>
              <w:rPr>
                <w:rFonts w:ascii="Arial" w:hAnsi="Arial" w:cs="Arial"/>
                <w:b/>
              </w:rPr>
              <w:t xml:space="preserve">Openness, </w:t>
            </w:r>
            <w:proofErr w:type="gramStart"/>
            <w:r>
              <w:rPr>
                <w:rFonts w:ascii="Arial" w:hAnsi="Arial" w:cs="Arial"/>
                <w:b/>
              </w:rPr>
              <w:t>a</w:t>
            </w:r>
            <w:r w:rsidR="00FE0BD1" w:rsidRPr="00FE0BD1">
              <w:rPr>
                <w:rFonts w:ascii="Arial" w:hAnsi="Arial" w:cs="Arial"/>
                <w:b/>
              </w:rPr>
              <w:t>ccess</w:t>
            </w:r>
            <w:proofErr w:type="gramEnd"/>
            <w:r w:rsidR="00FE0BD1" w:rsidRPr="00FE0BD1">
              <w:rPr>
                <w:rFonts w:ascii="Arial" w:hAnsi="Arial" w:cs="Arial"/>
                <w:b/>
              </w:rPr>
              <w:t xml:space="preserve"> and </w:t>
            </w:r>
            <w:r w:rsidR="009F5DC2">
              <w:rPr>
                <w:rFonts w:ascii="Arial" w:hAnsi="Arial" w:cs="Arial"/>
                <w:b/>
              </w:rPr>
              <w:t>amendment (IPPs 5 to </w:t>
            </w:r>
            <w:r w:rsidR="00FE0BD1" w:rsidRPr="00FE0BD1">
              <w:rPr>
                <w:rFonts w:ascii="Arial" w:hAnsi="Arial" w:cs="Arial"/>
                <w:b/>
              </w:rPr>
              <w:t>7)</w:t>
            </w:r>
          </w:p>
          <w:p w14:paraId="6674C3D5" w14:textId="77777777" w:rsidR="00FE0BD1" w:rsidRPr="00FE0BD1" w:rsidRDefault="00FE0BD1" w:rsidP="005B73F5">
            <w:pPr>
              <w:pStyle w:val="ListParagraph"/>
              <w:numPr>
                <w:ilvl w:val="0"/>
                <w:numId w:val="6"/>
              </w:numPr>
              <w:spacing w:before="0" w:after="120" w:line="240" w:lineRule="auto"/>
              <w:rPr>
                <w:rFonts w:ascii="Arial" w:hAnsi="Arial" w:cs="Arial"/>
              </w:rPr>
            </w:pPr>
            <w:r w:rsidRPr="00FE0BD1">
              <w:rPr>
                <w:rFonts w:ascii="Arial" w:hAnsi="Arial" w:cs="Arial"/>
              </w:rPr>
              <w:lastRenderedPageBreak/>
              <w:t xml:space="preserve">Inform the public about what </w:t>
            </w:r>
            <w:r w:rsidR="00AF2D47">
              <w:rPr>
                <w:rFonts w:ascii="Arial" w:hAnsi="Arial" w:cs="Arial"/>
              </w:rPr>
              <w:t>types</w:t>
            </w:r>
            <w:r w:rsidRPr="00FE0BD1">
              <w:rPr>
                <w:rFonts w:ascii="Arial" w:hAnsi="Arial" w:cs="Arial"/>
              </w:rPr>
              <w:t xml:space="preserve"> of personal information you hold and how it is used and how to request access to or amendment of documents containing their personal information.</w:t>
            </w:r>
          </w:p>
        </w:tc>
        <w:tc>
          <w:tcPr>
            <w:tcW w:w="7654" w:type="dxa"/>
          </w:tcPr>
          <w:p w14:paraId="2889BE3D" w14:textId="77777777" w:rsidR="00223DC1" w:rsidRPr="00E7533F" w:rsidRDefault="00314F80" w:rsidP="005B73F5">
            <w:pPr>
              <w:spacing w:before="120" w:after="100"/>
              <w:rPr>
                <w:rFonts w:ascii="Arial" w:hAnsi="Arial" w:cs="Arial"/>
                <w:i/>
                <w:color w:val="0000FF"/>
              </w:rPr>
            </w:pPr>
            <w:r>
              <w:rPr>
                <w:rFonts w:ascii="Arial" w:hAnsi="Arial" w:cs="Arial"/>
                <w:i/>
                <w:color w:val="0000FF"/>
              </w:rPr>
              <w:lastRenderedPageBreak/>
              <w:t>For example:</w:t>
            </w:r>
            <w:r w:rsidR="00223DC1">
              <w:rPr>
                <w:rFonts w:ascii="Arial" w:hAnsi="Arial" w:cs="Arial"/>
                <w:i/>
                <w:color w:val="0000FF"/>
              </w:rPr>
              <w:t xml:space="preserve"> </w:t>
            </w:r>
          </w:p>
          <w:p w14:paraId="4753E74D" w14:textId="77777777" w:rsidR="00FE0BD1" w:rsidRPr="00FE0BD1" w:rsidRDefault="00FE0BD1" w:rsidP="005B73F5">
            <w:pPr>
              <w:pStyle w:val="ListParagraph"/>
              <w:numPr>
                <w:ilvl w:val="0"/>
                <w:numId w:val="6"/>
              </w:numPr>
              <w:spacing w:before="0" w:line="240" w:lineRule="auto"/>
              <w:rPr>
                <w:rFonts w:ascii="Arial" w:hAnsi="Arial" w:cs="Arial"/>
                <w:color w:val="0000FF"/>
              </w:rPr>
            </w:pPr>
            <w:r w:rsidRPr="00FE0BD1">
              <w:rPr>
                <w:rFonts w:ascii="Arial" w:hAnsi="Arial" w:cs="Arial"/>
                <w:i/>
                <w:color w:val="0000FF"/>
              </w:rPr>
              <w:lastRenderedPageBreak/>
              <w:t xml:space="preserve">Will requests from individuals for access to, or amendment of, documents containing their personal information be handled as a formal application under the IP Act or </w:t>
            </w:r>
            <w:r w:rsidR="00CA7224">
              <w:rPr>
                <w:rFonts w:ascii="Arial" w:hAnsi="Arial" w:cs="Arial"/>
                <w:i/>
                <w:color w:val="0000FF"/>
              </w:rPr>
              <w:t>can</w:t>
            </w:r>
            <w:r w:rsidRPr="00FE0BD1">
              <w:rPr>
                <w:rFonts w:ascii="Arial" w:hAnsi="Arial" w:cs="Arial"/>
                <w:i/>
                <w:color w:val="0000FF"/>
              </w:rPr>
              <w:t xml:space="preserve"> the request be handled administratively?</w:t>
            </w:r>
          </w:p>
          <w:p w14:paraId="78DD5733" w14:textId="77777777" w:rsidR="00FE0BD1" w:rsidRPr="002E6B9A" w:rsidRDefault="00275B07" w:rsidP="005B73F5">
            <w:pPr>
              <w:pStyle w:val="ListParagraph"/>
              <w:numPr>
                <w:ilvl w:val="0"/>
                <w:numId w:val="6"/>
              </w:numPr>
              <w:spacing w:before="0" w:line="240" w:lineRule="auto"/>
              <w:rPr>
                <w:rFonts w:ascii="Arial" w:hAnsi="Arial" w:cs="Arial"/>
                <w:color w:val="0000FF"/>
              </w:rPr>
            </w:pPr>
            <w:r>
              <w:rPr>
                <w:rFonts w:ascii="Arial" w:hAnsi="Arial" w:cs="Arial"/>
                <w:i/>
                <w:color w:val="0000FF"/>
              </w:rPr>
              <w:t>Will</w:t>
            </w:r>
            <w:r w:rsidR="00FE0BD1" w:rsidRPr="002E6B9A">
              <w:rPr>
                <w:rFonts w:ascii="Arial" w:hAnsi="Arial" w:cs="Arial"/>
                <w:i/>
                <w:color w:val="0000FF"/>
              </w:rPr>
              <w:t xml:space="preserve"> the </w:t>
            </w:r>
            <w:r w:rsidR="002E6B9A">
              <w:rPr>
                <w:rFonts w:ascii="Arial" w:hAnsi="Arial" w:cs="Arial"/>
                <w:i/>
                <w:color w:val="0000FF"/>
              </w:rPr>
              <w:t>project</w:t>
            </w:r>
            <w:r w:rsidR="00FE0BD1" w:rsidRPr="002E6B9A">
              <w:rPr>
                <w:rFonts w:ascii="Arial" w:hAnsi="Arial" w:cs="Arial"/>
                <w:i/>
                <w:color w:val="0000FF"/>
              </w:rPr>
              <w:t xml:space="preserve"> allow information to be </w:t>
            </w:r>
            <w:r w:rsidR="00CA3518">
              <w:rPr>
                <w:rFonts w:ascii="Arial" w:hAnsi="Arial" w:cs="Arial"/>
                <w:i/>
                <w:color w:val="0000FF"/>
              </w:rPr>
              <w:t>altered</w:t>
            </w:r>
            <w:r w:rsidR="002E6B9A">
              <w:rPr>
                <w:rFonts w:ascii="Arial" w:hAnsi="Arial" w:cs="Arial"/>
                <w:i/>
                <w:color w:val="0000FF"/>
              </w:rPr>
              <w:t xml:space="preserve"> </w:t>
            </w:r>
            <w:r w:rsidR="00FE0BD1" w:rsidRPr="002E6B9A">
              <w:rPr>
                <w:rFonts w:ascii="Arial" w:hAnsi="Arial" w:cs="Arial"/>
                <w:i/>
                <w:color w:val="0000FF"/>
              </w:rPr>
              <w:t xml:space="preserve">if it is </w:t>
            </w:r>
            <w:r w:rsidR="002E6B9A">
              <w:rPr>
                <w:rFonts w:ascii="Arial" w:hAnsi="Arial" w:cs="Arial"/>
                <w:i/>
                <w:color w:val="0000FF"/>
              </w:rPr>
              <w:t>inaccurate, incomplete, out of date or misleading</w:t>
            </w:r>
            <w:r w:rsidR="00FE0BD1" w:rsidRPr="002E6B9A">
              <w:rPr>
                <w:rFonts w:ascii="Arial" w:hAnsi="Arial" w:cs="Arial"/>
                <w:i/>
                <w:color w:val="0000FF"/>
              </w:rPr>
              <w:t>?</w:t>
            </w:r>
            <w:r w:rsidR="002E6B9A" w:rsidRPr="002E6B9A">
              <w:rPr>
                <w:rFonts w:ascii="Arial" w:hAnsi="Arial" w:cs="Arial"/>
                <w:i/>
                <w:color w:val="0000FF"/>
              </w:rPr>
              <w:t xml:space="preserve"> </w:t>
            </w:r>
            <w:r w:rsidR="00FE0BD1" w:rsidRPr="002E6B9A">
              <w:rPr>
                <w:rFonts w:ascii="Arial" w:hAnsi="Arial" w:cs="Arial"/>
                <w:i/>
                <w:color w:val="0000FF"/>
              </w:rPr>
              <w:t xml:space="preserve">If information cannot be </w:t>
            </w:r>
            <w:r w:rsidR="002E6B9A">
              <w:rPr>
                <w:rFonts w:ascii="Arial" w:hAnsi="Arial" w:cs="Arial"/>
                <w:i/>
                <w:color w:val="0000FF"/>
              </w:rPr>
              <w:t>altered</w:t>
            </w:r>
            <w:r w:rsidR="00FE0BD1" w:rsidRPr="002E6B9A">
              <w:rPr>
                <w:rFonts w:ascii="Arial" w:hAnsi="Arial" w:cs="Arial"/>
                <w:i/>
                <w:color w:val="0000FF"/>
              </w:rPr>
              <w:t>, what m</w:t>
            </w:r>
            <w:r w:rsidR="00AE6E9D" w:rsidRPr="002E6B9A">
              <w:rPr>
                <w:rFonts w:ascii="Arial" w:hAnsi="Arial" w:cs="Arial"/>
                <w:i/>
                <w:color w:val="0000FF"/>
              </w:rPr>
              <w:t xml:space="preserve">echanism </w:t>
            </w:r>
            <w:r w:rsidR="00167DB5">
              <w:rPr>
                <w:rFonts w:ascii="Arial" w:hAnsi="Arial" w:cs="Arial"/>
                <w:i/>
                <w:color w:val="0000FF"/>
              </w:rPr>
              <w:t>will be</w:t>
            </w:r>
            <w:r w:rsidR="00AE6E9D" w:rsidRPr="002E6B9A">
              <w:rPr>
                <w:rFonts w:ascii="Arial" w:hAnsi="Arial" w:cs="Arial"/>
                <w:i/>
                <w:color w:val="0000FF"/>
              </w:rPr>
              <w:t xml:space="preserve"> in place </w:t>
            </w:r>
            <w:r w:rsidR="00167DB5">
              <w:rPr>
                <w:rFonts w:ascii="Arial" w:hAnsi="Arial" w:cs="Arial"/>
                <w:i/>
                <w:color w:val="0000FF"/>
              </w:rPr>
              <w:t>for</w:t>
            </w:r>
            <w:r w:rsidR="00AE6E9D" w:rsidRPr="002E6B9A">
              <w:rPr>
                <w:rFonts w:ascii="Arial" w:hAnsi="Arial" w:cs="Arial"/>
                <w:i/>
                <w:color w:val="0000FF"/>
              </w:rPr>
              <w:t xml:space="preserve"> </w:t>
            </w:r>
            <w:r w:rsidR="00FE0BD1" w:rsidRPr="002E6B9A">
              <w:rPr>
                <w:rFonts w:ascii="Arial" w:hAnsi="Arial" w:cs="Arial"/>
                <w:i/>
                <w:color w:val="0000FF"/>
              </w:rPr>
              <w:t>a notation</w:t>
            </w:r>
            <w:r w:rsidR="00167DB5">
              <w:rPr>
                <w:rFonts w:ascii="Arial" w:hAnsi="Arial" w:cs="Arial"/>
                <w:i/>
                <w:color w:val="0000FF"/>
              </w:rPr>
              <w:t xml:space="preserve"> to be attached</w:t>
            </w:r>
            <w:r w:rsidR="00FE0BD1" w:rsidRPr="002E6B9A">
              <w:rPr>
                <w:rFonts w:ascii="Arial" w:hAnsi="Arial" w:cs="Arial"/>
                <w:i/>
                <w:color w:val="0000FF"/>
              </w:rPr>
              <w:t>?</w:t>
            </w:r>
          </w:p>
          <w:p w14:paraId="5E6744C0" w14:textId="77777777" w:rsidR="00FE0BD1" w:rsidRPr="00AA6FCD" w:rsidRDefault="00FE0BD1" w:rsidP="005B73F5">
            <w:pPr>
              <w:pStyle w:val="ListParagraph"/>
              <w:numPr>
                <w:ilvl w:val="0"/>
                <w:numId w:val="6"/>
              </w:numPr>
              <w:spacing w:before="0" w:after="120" w:line="240" w:lineRule="auto"/>
              <w:ind w:left="357" w:hanging="357"/>
              <w:rPr>
                <w:rFonts w:ascii="Arial" w:hAnsi="Arial" w:cs="Arial"/>
                <w:color w:val="0000FF"/>
              </w:rPr>
            </w:pPr>
            <w:r w:rsidRPr="00FE0BD1">
              <w:rPr>
                <w:rFonts w:ascii="Arial" w:hAnsi="Arial" w:cs="Arial"/>
                <w:i/>
                <w:color w:val="0000FF"/>
              </w:rPr>
              <w:t xml:space="preserve">If </w:t>
            </w:r>
            <w:r w:rsidR="00CA3518">
              <w:rPr>
                <w:rFonts w:ascii="Arial" w:hAnsi="Arial" w:cs="Arial"/>
                <w:i/>
                <w:color w:val="0000FF"/>
              </w:rPr>
              <w:t xml:space="preserve">the </w:t>
            </w:r>
            <w:r w:rsidRPr="00FE0BD1">
              <w:rPr>
                <w:rFonts w:ascii="Arial" w:hAnsi="Arial" w:cs="Arial"/>
                <w:i/>
                <w:color w:val="0000FF"/>
              </w:rPr>
              <w:t>information is held by a contracted service provider, how can your agency get it back when you need it?</w:t>
            </w:r>
          </w:p>
          <w:p w14:paraId="3AC55217" w14:textId="77777777" w:rsidR="00AA6FCD" w:rsidRPr="00E443A7" w:rsidRDefault="00AA6FCD" w:rsidP="005B73F5">
            <w:pPr>
              <w:pStyle w:val="ListParagraph"/>
              <w:numPr>
                <w:ilvl w:val="0"/>
                <w:numId w:val="6"/>
              </w:numPr>
              <w:spacing w:before="0" w:after="120" w:line="240" w:lineRule="auto"/>
              <w:ind w:left="357" w:hanging="357"/>
              <w:rPr>
                <w:rFonts w:ascii="Arial" w:hAnsi="Arial" w:cs="Arial"/>
                <w:color w:val="0000FF"/>
              </w:rPr>
            </w:pPr>
            <w:r w:rsidRPr="00FE0BD1">
              <w:rPr>
                <w:rFonts w:ascii="Arial" w:hAnsi="Arial" w:cs="Arial"/>
                <w:i/>
                <w:color w:val="0000FF"/>
              </w:rPr>
              <w:t xml:space="preserve">Will your agency’s list of personal information holdings need to be </w:t>
            </w:r>
            <w:r w:rsidR="002E6B9A">
              <w:rPr>
                <w:rFonts w:ascii="Arial" w:hAnsi="Arial" w:cs="Arial"/>
                <w:i/>
                <w:color w:val="0000FF"/>
              </w:rPr>
              <w:t>updated</w:t>
            </w:r>
            <w:r w:rsidRPr="00FE0BD1">
              <w:rPr>
                <w:rFonts w:ascii="Arial" w:hAnsi="Arial" w:cs="Arial"/>
                <w:i/>
                <w:color w:val="0000FF"/>
              </w:rPr>
              <w:t xml:space="preserve"> </w:t>
            </w:r>
            <w:proofErr w:type="gramStart"/>
            <w:r w:rsidRPr="00FE0BD1">
              <w:rPr>
                <w:rFonts w:ascii="Arial" w:hAnsi="Arial" w:cs="Arial"/>
                <w:i/>
                <w:color w:val="0000FF"/>
              </w:rPr>
              <w:t>in light of</w:t>
            </w:r>
            <w:proofErr w:type="gramEnd"/>
            <w:r w:rsidRPr="00FE0BD1">
              <w:rPr>
                <w:rFonts w:ascii="Arial" w:hAnsi="Arial" w:cs="Arial"/>
                <w:i/>
                <w:color w:val="0000FF"/>
              </w:rPr>
              <w:t xml:space="preserve"> this project?</w:t>
            </w:r>
            <w:r w:rsidR="002E6B9A">
              <w:rPr>
                <w:rFonts w:ascii="Arial" w:hAnsi="Arial" w:cs="Arial"/>
                <w:i/>
                <w:color w:val="0000FF"/>
              </w:rPr>
              <w:t xml:space="preserve"> If so, have you contacted your agency’s privacy contact officer</w:t>
            </w:r>
            <w:r w:rsidR="00275B07">
              <w:rPr>
                <w:rFonts w:ascii="Arial" w:hAnsi="Arial" w:cs="Arial"/>
                <w:i/>
                <w:color w:val="0000FF"/>
              </w:rPr>
              <w:t xml:space="preserve"> to discuss the proposed changes</w:t>
            </w:r>
            <w:r w:rsidR="002E6B9A">
              <w:rPr>
                <w:rFonts w:ascii="Arial" w:hAnsi="Arial" w:cs="Arial"/>
                <w:i/>
                <w:color w:val="0000FF"/>
              </w:rPr>
              <w:t>?</w:t>
            </w:r>
          </w:p>
        </w:tc>
        <w:tc>
          <w:tcPr>
            <w:tcW w:w="3969" w:type="dxa"/>
          </w:tcPr>
          <w:p w14:paraId="3EEB1C1D" w14:textId="77777777" w:rsidR="00FE0BD1" w:rsidRPr="00FE0BD1" w:rsidRDefault="00FE0BD1" w:rsidP="005B73F5">
            <w:pPr>
              <w:spacing w:before="120" w:after="100"/>
              <w:rPr>
                <w:rFonts w:ascii="Arial" w:hAnsi="Arial" w:cs="Arial"/>
                <w:i/>
                <w:color w:val="0000FF"/>
              </w:rPr>
            </w:pPr>
            <w:r w:rsidRPr="00FE0BD1">
              <w:rPr>
                <w:rFonts w:ascii="Arial" w:hAnsi="Arial" w:cs="Arial"/>
                <w:i/>
                <w:color w:val="0000FF"/>
              </w:rPr>
              <w:lastRenderedPageBreak/>
              <w:t>Common risks</w:t>
            </w:r>
            <w:r w:rsidR="00371B0E">
              <w:rPr>
                <w:rFonts w:ascii="Arial" w:hAnsi="Arial" w:cs="Arial"/>
                <w:i/>
                <w:color w:val="0000FF"/>
              </w:rPr>
              <w:t xml:space="preserve"> </w:t>
            </w:r>
            <w:r w:rsidR="0041162B">
              <w:rPr>
                <w:rFonts w:ascii="Arial" w:hAnsi="Arial" w:cs="Arial"/>
                <w:i/>
                <w:color w:val="0000FF"/>
              </w:rPr>
              <w:t xml:space="preserve">may </w:t>
            </w:r>
            <w:r w:rsidR="00371B0E">
              <w:rPr>
                <w:rFonts w:ascii="Arial" w:hAnsi="Arial" w:cs="Arial"/>
                <w:i/>
                <w:color w:val="0000FF"/>
              </w:rPr>
              <w:t>include</w:t>
            </w:r>
            <w:r w:rsidRPr="00FE0BD1">
              <w:rPr>
                <w:rFonts w:ascii="Arial" w:hAnsi="Arial" w:cs="Arial"/>
                <w:i/>
                <w:color w:val="0000FF"/>
              </w:rPr>
              <w:t>:</w:t>
            </w:r>
          </w:p>
          <w:p w14:paraId="5CA2639E" w14:textId="77777777" w:rsidR="00FE0BD1" w:rsidRDefault="00FE0BD1" w:rsidP="005B73F5">
            <w:pPr>
              <w:pStyle w:val="ListParagraph"/>
              <w:numPr>
                <w:ilvl w:val="0"/>
                <w:numId w:val="6"/>
              </w:numPr>
              <w:spacing w:before="0" w:line="240" w:lineRule="auto"/>
              <w:rPr>
                <w:rFonts w:ascii="Arial" w:hAnsi="Arial" w:cs="Arial"/>
                <w:i/>
                <w:color w:val="0000FF"/>
              </w:rPr>
            </w:pPr>
            <w:r w:rsidRPr="00FE0BD1">
              <w:rPr>
                <w:rFonts w:ascii="Arial" w:hAnsi="Arial" w:cs="Arial"/>
                <w:i/>
                <w:color w:val="0000FF"/>
              </w:rPr>
              <w:lastRenderedPageBreak/>
              <w:t>Individuals are not able to easily access or amend their personal information</w:t>
            </w:r>
            <w:r w:rsidR="00A43FCA">
              <w:rPr>
                <w:rFonts w:ascii="Arial" w:hAnsi="Arial" w:cs="Arial"/>
                <w:i/>
                <w:color w:val="0000FF"/>
              </w:rPr>
              <w:t>.</w:t>
            </w:r>
          </w:p>
          <w:p w14:paraId="5CD4917E" w14:textId="77777777" w:rsidR="00FE0BD1" w:rsidRPr="00FE0BD1" w:rsidRDefault="00FE0BD1" w:rsidP="005B73F5">
            <w:pPr>
              <w:pStyle w:val="ListParagraph"/>
              <w:numPr>
                <w:ilvl w:val="0"/>
                <w:numId w:val="6"/>
              </w:numPr>
              <w:spacing w:before="0" w:line="240" w:lineRule="auto"/>
              <w:rPr>
                <w:rFonts w:ascii="Arial" w:hAnsi="Arial" w:cs="Arial"/>
                <w:i/>
                <w:color w:val="0000FF"/>
              </w:rPr>
            </w:pPr>
            <w:r w:rsidRPr="00FE0BD1">
              <w:rPr>
                <w:rFonts w:ascii="Arial" w:hAnsi="Arial" w:cs="Arial"/>
                <w:i/>
                <w:color w:val="0000FF"/>
              </w:rPr>
              <w:t>Access may be hampered if the data is held by a contracted service provider.</w:t>
            </w:r>
          </w:p>
          <w:p w14:paraId="61DE7A98" w14:textId="77777777" w:rsidR="00FE0BD1" w:rsidRPr="00FF6C4E" w:rsidRDefault="00275B07" w:rsidP="005B73F5">
            <w:pPr>
              <w:pStyle w:val="ListParagraph"/>
              <w:numPr>
                <w:ilvl w:val="0"/>
                <w:numId w:val="6"/>
              </w:numPr>
              <w:spacing w:before="0" w:line="240" w:lineRule="auto"/>
              <w:rPr>
                <w:rFonts w:ascii="Arial" w:hAnsi="Arial" w:cs="Arial"/>
                <w:i/>
                <w:color w:val="0000FF"/>
              </w:rPr>
            </w:pPr>
            <w:r>
              <w:rPr>
                <w:rFonts w:ascii="Arial" w:hAnsi="Arial" w:cs="Arial"/>
                <w:i/>
                <w:color w:val="0000FF"/>
              </w:rPr>
              <w:t>An individual’s l</w:t>
            </w:r>
            <w:r w:rsidR="00FE0BD1" w:rsidRPr="00476297">
              <w:rPr>
                <w:rFonts w:ascii="Arial" w:hAnsi="Arial" w:cs="Arial"/>
                <w:i/>
                <w:color w:val="0000FF"/>
              </w:rPr>
              <w:t xml:space="preserve">ack of access to </w:t>
            </w:r>
            <w:r>
              <w:rPr>
                <w:rFonts w:ascii="Arial" w:hAnsi="Arial" w:cs="Arial"/>
                <w:i/>
                <w:color w:val="0000FF"/>
              </w:rPr>
              <w:t xml:space="preserve">their </w:t>
            </w:r>
            <w:r w:rsidR="00FE0BD1" w:rsidRPr="00476297">
              <w:rPr>
                <w:rFonts w:ascii="Arial" w:hAnsi="Arial" w:cs="Arial"/>
                <w:i/>
                <w:color w:val="0000FF"/>
              </w:rPr>
              <w:t>personal information increases the risk of inaccurate or out-dated information.</w:t>
            </w:r>
          </w:p>
        </w:tc>
      </w:tr>
      <w:tr w:rsidR="00FE0BD1" w:rsidRPr="00FE0BD1" w14:paraId="3B2C8D9A" w14:textId="77777777" w:rsidTr="00B35737">
        <w:tc>
          <w:tcPr>
            <w:tcW w:w="3823" w:type="dxa"/>
          </w:tcPr>
          <w:p w14:paraId="60D6DEE7" w14:textId="77777777" w:rsidR="00FE0BD1" w:rsidRPr="00FE0BD1" w:rsidRDefault="00FE0BD1" w:rsidP="005B73F5">
            <w:pPr>
              <w:spacing w:before="120" w:after="120"/>
              <w:rPr>
                <w:rFonts w:ascii="Arial" w:hAnsi="Arial" w:cs="Arial"/>
                <w:b/>
              </w:rPr>
            </w:pPr>
            <w:r w:rsidRPr="00FE0BD1">
              <w:rPr>
                <w:rFonts w:ascii="Arial" w:hAnsi="Arial" w:cs="Arial"/>
                <w:b/>
              </w:rPr>
              <w:lastRenderedPageBreak/>
              <w:t>Use and disclosure (IPPs 8 to 11)</w:t>
            </w:r>
          </w:p>
          <w:p w14:paraId="2E321F55" w14:textId="77777777" w:rsidR="00FE0BD1" w:rsidRPr="00FE0BD1" w:rsidRDefault="00FE0BD1" w:rsidP="005B73F5">
            <w:pPr>
              <w:pStyle w:val="ListParagraph"/>
              <w:numPr>
                <w:ilvl w:val="0"/>
                <w:numId w:val="6"/>
              </w:numPr>
              <w:spacing w:before="0" w:after="120" w:line="240" w:lineRule="auto"/>
              <w:ind w:left="357" w:hanging="357"/>
              <w:contextualSpacing w:val="0"/>
              <w:rPr>
                <w:rFonts w:ascii="Arial" w:hAnsi="Arial" w:cs="Arial"/>
              </w:rPr>
            </w:pPr>
            <w:r w:rsidRPr="00FE0BD1">
              <w:rPr>
                <w:rFonts w:ascii="Arial" w:hAnsi="Arial" w:cs="Arial"/>
              </w:rPr>
              <w:t xml:space="preserve">Use information only for the purpose for which it was collected </w:t>
            </w:r>
            <w:r w:rsidR="00CB3ED6">
              <w:rPr>
                <w:rFonts w:ascii="Arial" w:hAnsi="Arial" w:cs="Arial"/>
              </w:rPr>
              <w:t xml:space="preserve">unless one of the exemptions </w:t>
            </w:r>
            <w:r w:rsidR="007C7857">
              <w:rPr>
                <w:rFonts w:ascii="Arial" w:hAnsi="Arial" w:cs="Arial"/>
              </w:rPr>
              <w:t>in the IP Act permits it</w:t>
            </w:r>
            <w:r w:rsidRPr="00FE0BD1">
              <w:rPr>
                <w:rFonts w:ascii="Arial" w:hAnsi="Arial" w:cs="Arial"/>
              </w:rPr>
              <w:t>.</w:t>
            </w:r>
          </w:p>
          <w:p w14:paraId="53E8CA6F" w14:textId="77777777" w:rsidR="00FE0BD1" w:rsidRPr="00FE0BD1" w:rsidRDefault="00FE0BD1" w:rsidP="005B73F5">
            <w:pPr>
              <w:pStyle w:val="ListParagraph"/>
              <w:numPr>
                <w:ilvl w:val="0"/>
                <w:numId w:val="6"/>
              </w:numPr>
              <w:spacing w:before="0" w:after="120" w:line="240" w:lineRule="auto"/>
              <w:ind w:left="357" w:hanging="357"/>
              <w:contextualSpacing w:val="0"/>
              <w:rPr>
                <w:rFonts w:ascii="Arial" w:hAnsi="Arial" w:cs="Arial"/>
              </w:rPr>
            </w:pPr>
            <w:r w:rsidRPr="00FE0BD1">
              <w:rPr>
                <w:rFonts w:ascii="Arial" w:hAnsi="Arial" w:cs="Arial"/>
              </w:rPr>
              <w:t xml:space="preserve">Take reasonable steps to make sure the information is accurate, </w:t>
            </w:r>
            <w:proofErr w:type="gramStart"/>
            <w:r w:rsidRPr="00FE0BD1">
              <w:rPr>
                <w:rFonts w:ascii="Arial" w:hAnsi="Arial" w:cs="Arial"/>
              </w:rPr>
              <w:t>complete</w:t>
            </w:r>
            <w:proofErr w:type="gramEnd"/>
            <w:r w:rsidRPr="00FE0BD1">
              <w:rPr>
                <w:rFonts w:ascii="Arial" w:hAnsi="Arial" w:cs="Arial"/>
              </w:rPr>
              <w:t xml:space="preserve"> and up to date before you use it.</w:t>
            </w:r>
          </w:p>
          <w:p w14:paraId="24AAD3E6" w14:textId="77777777" w:rsidR="00FE0BD1" w:rsidRPr="00FE0BD1" w:rsidRDefault="00FE0BD1" w:rsidP="005B73F5">
            <w:pPr>
              <w:pStyle w:val="ListParagraph"/>
              <w:numPr>
                <w:ilvl w:val="0"/>
                <w:numId w:val="6"/>
              </w:numPr>
              <w:spacing w:before="0" w:after="120" w:line="240" w:lineRule="auto"/>
              <w:ind w:left="357" w:hanging="357"/>
              <w:contextualSpacing w:val="0"/>
              <w:rPr>
                <w:rFonts w:ascii="Arial" w:hAnsi="Arial" w:cs="Arial"/>
              </w:rPr>
            </w:pPr>
            <w:r w:rsidRPr="00FE0BD1">
              <w:rPr>
                <w:rFonts w:ascii="Arial" w:hAnsi="Arial" w:cs="Arial"/>
              </w:rPr>
              <w:t xml:space="preserve">Only use the </w:t>
            </w:r>
            <w:r w:rsidR="00A11509">
              <w:rPr>
                <w:rFonts w:ascii="Arial" w:hAnsi="Arial" w:cs="Arial"/>
              </w:rPr>
              <w:t>parts</w:t>
            </w:r>
            <w:r w:rsidRPr="00FE0BD1">
              <w:rPr>
                <w:rFonts w:ascii="Arial" w:hAnsi="Arial" w:cs="Arial"/>
              </w:rPr>
              <w:t xml:space="preserve"> of </w:t>
            </w:r>
            <w:r w:rsidR="00A11509">
              <w:rPr>
                <w:rFonts w:ascii="Arial" w:hAnsi="Arial" w:cs="Arial"/>
              </w:rPr>
              <w:t xml:space="preserve">the personal </w:t>
            </w:r>
            <w:r w:rsidRPr="00FE0BD1">
              <w:rPr>
                <w:rFonts w:ascii="Arial" w:hAnsi="Arial" w:cs="Arial"/>
              </w:rPr>
              <w:t xml:space="preserve">information that </w:t>
            </w:r>
            <w:r w:rsidR="00A11509">
              <w:rPr>
                <w:rFonts w:ascii="Arial" w:hAnsi="Arial" w:cs="Arial"/>
              </w:rPr>
              <w:t>are</w:t>
            </w:r>
            <w:r w:rsidRPr="00FE0BD1">
              <w:rPr>
                <w:rFonts w:ascii="Arial" w:hAnsi="Arial" w:cs="Arial"/>
              </w:rPr>
              <w:t xml:space="preserve"> necessary</w:t>
            </w:r>
            <w:r w:rsidR="00A11509">
              <w:rPr>
                <w:rFonts w:ascii="Arial" w:hAnsi="Arial" w:cs="Arial"/>
              </w:rPr>
              <w:t xml:space="preserve"> to fulfil the purpose</w:t>
            </w:r>
            <w:r w:rsidRPr="00FE0BD1">
              <w:rPr>
                <w:rFonts w:ascii="Arial" w:hAnsi="Arial" w:cs="Arial"/>
              </w:rPr>
              <w:t>.</w:t>
            </w:r>
          </w:p>
          <w:p w14:paraId="488FF4A6" w14:textId="77777777" w:rsidR="00FE0BD1" w:rsidRPr="00FE0BD1" w:rsidRDefault="00FE0BD1" w:rsidP="005B73F5">
            <w:pPr>
              <w:pStyle w:val="ListParagraph"/>
              <w:numPr>
                <w:ilvl w:val="0"/>
                <w:numId w:val="6"/>
              </w:numPr>
              <w:spacing w:before="0" w:after="120" w:line="240" w:lineRule="auto"/>
              <w:rPr>
                <w:rFonts w:ascii="Arial" w:hAnsi="Arial" w:cs="Arial"/>
              </w:rPr>
            </w:pPr>
            <w:r w:rsidRPr="00FE0BD1">
              <w:rPr>
                <w:rFonts w:ascii="Arial" w:hAnsi="Arial" w:cs="Arial"/>
              </w:rPr>
              <w:t>Do not disclose personal information to anyone other than the individual who is the subject of it, unless one of the exemptions in the IP Act permits it.</w:t>
            </w:r>
          </w:p>
          <w:p w14:paraId="55A952D4" w14:textId="77777777" w:rsidR="00FE0BD1" w:rsidRPr="00FE0BD1" w:rsidRDefault="00FE0BD1" w:rsidP="005B73F5">
            <w:pPr>
              <w:rPr>
                <w:rFonts w:ascii="Arial" w:hAnsi="Arial" w:cs="Arial"/>
              </w:rPr>
            </w:pPr>
          </w:p>
        </w:tc>
        <w:tc>
          <w:tcPr>
            <w:tcW w:w="7654" w:type="dxa"/>
          </w:tcPr>
          <w:p w14:paraId="5BDB76A4" w14:textId="77777777" w:rsidR="00223DC1" w:rsidRPr="00E7533F" w:rsidRDefault="00314F80" w:rsidP="005B73F5">
            <w:pPr>
              <w:spacing w:before="120" w:after="100"/>
              <w:rPr>
                <w:rFonts w:ascii="Arial" w:hAnsi="Arial" w:cs="Arial"/>
                <w:i/>
                <w:color w:val="0000FF"/>
              </w:rPr>
            </w:pPr>
            <w:r>
              <w:rPr>
                <w:rFonts w:ascii="Arial" w:hAnsi="Arial" w:cs="Arial"/>
                <w:i/>
                <w:color w:val="0000FF"/>
              </w:rPr>
              <w:t>For example</w:t>
            </w:r>
            <w:r w:rsidR="00223DC1">
              <w:rPr>
                <w:rFonts w:ascii="Arial" w:hAnsi="Arial" w:cs="Arial"/>
                <w:i/>
                <w:color w:val="0000FF"/>
              </w:rPr>
              <w:t xml:space="preserve">: </w:t>
            </w:r>
          </w:p>
          <w:p w14:paraId="0D635370" w14:textId="77777777" w:rsidR="00FE0BD1" w:rsidRDefault="00FE0BD1" w:rsidP="005B73F5">
            <w:pPr>
              <w:pStyle w:val="ListParagraph"/>
              <w:numPr>
                <w:ilvl w:val="0"/>
                <w:numId w:val="6"/>
              </w:numPr>
              <w:spacing w:before="0" w:line="240" w:lineRule="auto"/>
              <w:rPr>
                <w:rFonts w:ascii="Arial" w:hAnsi="Arial" w:cs="Arial"/>
                <w:i/>
                <w:color w:val="0000FF"/>
              </w:rPr>
            </w:pPr>
            <w:r w:rsidRPr="00FE0BD1">
              <w:rPr>
                <w:rFonts w:ascii="Arial" w:hAnsi="Arial" w:cs="Arial"/>
                <w:i/>
                <w:color w:val="0000FF"/>
              </w:rPr>
              <w:t xml:space="preserve">What </w:t>
            </w:r>
            <w:r w:rsidR="000955FD">
              <w:rPr>
                <w:rFonts w:ascii="Arial" w:hAnsi="Arial" w:cs="Arial"/>
                <w:i/>
                <w:color w:val="0000FF"/>
              </w:rPr>
              <w:t>reasonable steps will be taken</w:t>
            </w:r>
            <w:r w:rsidRPr="00FE0BD1">
              <w:rPr>
                <w:rFonts w:ascii="Arial" w:hAnsi="Arial" w:cs="Arial"/>
                <w:i/>
                <w:color w:val="0000FF"/>
              </w:rPr>
              <w:t xml:space="preserve"> to ensure the information is accurate</w:t>
            </w:r>
            <w:r w:rsidR="00F57DA5">
              <w:rPr>
                <w:rFonts w:ascii="Arial" w:hAnsi="Arial" w:cs="Arial"/>
                <w:i/>
                <w:color w:val="0000FF"/>
              </w:rPr>
              <w:t xml:space="preserve">, </w:t>
            </w:r>
            <w:proofErr w:type="gramStart"/>
            <w:r w:rsidR="00F57DA5">
              <w:rPr>
                <w:rFonts w:ascii="Arial" w:hAnsi="Arial" w:cs="Arial"/>
                <w:i/>
                <w:color w:val="0000FF"/>
              </w:rPr>
              <w:t>complete</w:t>
            </w:r>
            <w:proofErr w:type="gramEnd"/>
            <w:r w:rsidRPr="00FE0BD1">
              <w:rPr>
                <w:rFonts w:ascii="Arial" w:hAnsi="Arial" w:cs="Arial"/>
                <w:i/>
                <w:color w:val="0000FF"/>
              </w:rPr>
              <w:t xml:space="preserve"> and up to date</w:t>
            </w:r>
            <w:r w:rsidR="00973649">
              <w:rPr>
                <w:rFonts w:ascii="Arial" w:hAnsi="Arial" w:cs="Arial"/>
                <w:i/>
                <w:color w:val="0000FF"/>
              </w:rPr>
              <w:t xml:space="preserve"> before it is used</w:t>
            </w:r>
            <w:r w:rsidRPr="00FE0BD1">
              <w:rPr>
                <w:rFonts w:ascii="Arial" w:hAnsi="Arial" w:cs="Arial"/>
                <w:i/>
                <w:color w:val="0000FF"/>
              </w:rPr>
              <w:t xml:space="preserve">? </w:t>
            </w:r>
          </w:p>
          <w:p w14:paraId="3684ABB5" w14:textId="77777777" w:rsidR="00B02C9E" w:rsidRDefault="00B02C9E" w:rsidP="005B73F5">
            <w:pPr>
              <w:pStyle w:val="ListParagraph"/>
              <w:numPr>
                <w:ilvl w:val="0"/>
                <w:numId w:val="8"/>
              </w:numPr>
              <w:spacing w:before="0" w:line="240" w:lineRule="auto"/>
              <w:rPr>
                <w:rFonts w:ascii="Arial" w:hAnsi="Arial" w:cs="Arial"/>
                <w:i/>
                <w:color w:val="0000FF"/>
              </w:rPr>
            </w:pPr>
            <w:r w:rsidRPr="00C5045F">
              <w:rPr>
                <w:rFonts w:ascii="Arial" w:hAnsi="Arial" w:cs="Arial"/>
                <w:i/>
                <w:color w:val="0000FF"/>
              </w:rPr>
              <w:t>How will you know when the personal information was last updated?</w:t>
            </w:r>
          </w:p>
          <w:p w14:paraId="1ABC0530" w14:textId="77777777" w:rsidR="00C5045F" w:rsidRPr="009E02D4" w:rsidRDefault="00C5045F" w:rsidP="005B73F5">
            <w:pPr>
              <w:pStyle w:val="ListParagraph"/>
              <w:numPr>
                <w:ilvl w:val="0"/>
                <w:numId w:val="8"/>
              </w:numPr>
              <w:spacing w:before="0" w:line="240" w:lineRule="auto"/>
              <w:rPr>
                <w:rFonts w:ascii="Arial" w:hAnsi="Arial" w:cs="Arial"/>
                <w:i/>
                <w:color w:val="0000FF"/>
              </w:rPr>
            </w:pPr>
            <w:r w:rsidRPr="009E02D4">
              <w:rPr>
                <w:rFonts w:ascii="Arial" w:hAnsi="Arial" w:cs="Arial"/>
                <w:i/>
                <w:color w:val="0000FF"/>
              </w:rPr>
              <w:t>Has the information been supplied by the individual directly</w:t>
            </w:r>
            <w:r w:rsidR="001F58C8" w:rsidRPr="009E02D4">
              <w:rPr>
                <w:rFonts w:ascii="Arial" w:hAnsi="Arial" w:cs="Arial"/>
                <w:i/>
                <w:color w:val="0000FF"/>
              </w:rPr>
              <w:t>?</w:t>
            </w:r>
            <w:r w:rsidR="009E02D4">
              <w:rPr>
                <w:rFonts w:ascii="Arial" w:hAnsi="Arial" w:cs="Arial"/>
                <w:i/>
                <w:color w:val="0000FF"/>
              </w:rPr>
              <w:t xml:space="preserve"> </w:t>
            </w:r>
            <w:r w:rsidR="009E02D4" w:rsidRPr="009E02D4">
              <w:rPr>
                <w:rFonts w:ascii="Arial" w:hAnsi="Arial" w:cs="Arial"/>
                <w:i/>
                <w:color w:val="0000FF"/>
              </w:rPr>
              <w:t xml:space="preserve">If not, </w:t>
            </w:r>
            <w:r w:rsidR="000955FD">
              <w:rPr>
                <w:rFonts w:ascii="Arial" w:hAnsi="Arial" w:cs="Arial"/>
                <w:i/>
                <w:color w:val="0000FF"/>
              </w:rPr>
              <w:t>can it be</w:t>
            </w:r>
            <w:r w:rsidRPr="009E02D4">
              <w:rPr>
                <w:rFonts w:ascii="Arial" w:hAnsi="Arial" w:cs="Arial"/>
                <w:i/>
                <w:color w:val="0000FF"/>
              </w:rPr>
              <w:t xml:space="preserve"> checked with the individual directly? </w:t>
            </w:r>
          </w:p>
          <w:p w14:paraId="3A1FD263" w14:textId="77777777" w:rsidR="00C5045F" w:rsidRPr="00B35310" w:rsidRDefault="00C5045F" w:rsidP="005B73F5">
            <w:pPr>
              <w:pStyle w:val="ListParagraph"/>
              <w:numPr>
                <w:ilvl w:val="0"/>
                <w:numId w:val="8"/>
              </w:numPr>
              <w:spacing w:before="0" w:line="240" w:lineRule="auto"/>
              <w:rPr>
                <w:rFonts w:ascii="Arial" w:hAnsi="Arial" w:cs="Arial"/>
                <w:i/>
                <w:color w:val="0000FF"/>
              </w:rPr>
            </w:pPr>
            <w:r w:rsidRPr="00B35310">
              <w:rPr>
                <w:rFonts w:ascii="Arial" w:hAnsi="Arial" w:cs="Arial"/>
                <w:i/>
                <w:color w:val="0000FF"/>
              </w:rPr>
              <w:t xml:space="preserve">Is </w:t>
            </w:r>
            <w:r w:rsidR="000955FD">
              <w:rPr>
                <w:rFonts w:ascii="Arial" w:hAnsi="Arial" w:cs="Arial"/>
                <w:i/>
                <w:color w:val="0000FF"/>
              </w:rPr>
              <w:t>it</w:t>
            </w:r>
            <w:r w:rsidRPr="00B35310">
              <w:rPr>
                <w:rFonts w:ascii="Arial" w:hAnsi="Arial" w:cs="Arial"/>
                <w:i/>
                <w:color w:val="0000FF"/>
              </w:rPr>
              <w:t xml:space="preserve"> information that is likely to change over time (such as an address) or information that is static (such as a date of birth)?</w:t>
            </w:r>
          </w:p>
          <w:p w14:paraId="71D6F288" w14:textId="77777777" w:rsidR="00C5045F" w:rsidRDefault="00C5045F" w:rsidP="005B73F5">
            <w:pPr>
              <w:pStyle w:val="ListParagraph"/>
              <w:numPr>
                <w:ilvl w:val="0"/>
                <w:numId w:val="8"/>
              </w:numPr>
              <w:spacing w:before="0" w:line="240" w:lineRule="auto"/>
              <w:rPr>
                <w:rFonts w:ascii="Arial" w:hAnsi="Arial" w:cs="Arial"/>
                <w:i/>
                <w:color w:val="0000FF"/>
              </w:rPr>
            </w:pPr>
            <w:r w:rsidRPr="00FE0BD1">
              <w:rPr>
                <w:rFonts w:ascii="Arial" w:hAnsi="Arial" w:cs="Arial"/>
                <w:i/>
                <w:color w:val="0000FF"/>
              </w:rPr>
              <w:t xml:space="preserve">How damaging will it be to the individual if information that is inaccurate, </w:t>
            </w:r>
            <w:proofErr w:type="gramStart"/>
            <w:r w:rsidRPr="00FE0BD1">
              <w:rPr>
                <w:rFonts w:ascii="Arial" w:hAnsi="Arial" w:cs="Arial"/>
                <w:i/>
                <w:color w:val="0000FF"/>
              </w:rPr>
              <w:t>incomplete</w:t>
            </w:r>
            <w:proofErr w:type="gramEnd"/>
            <w:r w:rsidRPr="00FE0BD1">
              <w:rPr>
                <w:rFonts w:ascii="Arial" w:hAnsi="Arial" w:cs="Arial"/>
                <w:i/>
                <w:color w:val="0000FF"/>
              </w:rPr>
              <w:t xml:space="preserve"> or out of date is acted upon? (The more damaging it will be, the more </w:t>
            </w:r>
            <w:r w:rsidR="00E5616C">
              <w:rPr>
                <w:rFonts w:ascii="Arial" w:hAnsi="Arial" w:cs="Arial"/>
                <w:i/>
                <w:color w:val="0000FF"/>
              </w:rPr>
              <w:t>rigorous</w:t>
            </w:r>
            <w:r w:rsidR="00E5616C" w:rsidRPr="00FE0BD1">
              <w:rPr>
                <w:rFonts w:ascii="Arial" w:hAnsi="Arial" w:cs="Arial"/>
                <w:i/>
                <w:color w:val="0000FF"/>
              </w:rPr>
              <w:t xml:space="preserve"> </w:t>
            </w:r>
            <w:r w:rsidRPr="00FE0BD1">
              <w:rPr>
                <w:rFonts w:ascii="Arial" w:hAnsi="Arial" w:cs="Arial"/>
                <w:i/>
                <w:color w:val="0000FF"/>
              </w:rPr>
              <w:t xml:space="preserve">the steps </w:t>
            </w:r>
            <w:r w:rsidR="005B73F5">
              <w:rPr>
                <w:rFonts w:ascii="Arial" w:hAnsi="Arial" w:cs="Arial"/>
                <w:i/>
                <w:color w:val="0000FF"/>
              </w:rPr>
              <w:t xml:space="preserve">should </w:t>
            </w:r>
            <w:r w:rsidRPr="00FE0BD1">
              <w:rPr>
                <w:rFonts w:ascii="Arial" w:hAnsi="Arial" w:cs="Arial"/>
                <w:i/>
                <w:color w:val="0000FF"/>
              </w:rPr>
              <w:t xml:space="preserve">be </w:t>
            </w:r>
            <w:r w:rsidR="000955FD">
              <w:rPr>
                <w:rFonts w:ascii="Arial" w:hAnsi="Arial" w:cs="Arial"/>
                <w:i/>
                <w:color w:val="0000FF"/>
              </w:rPr>
              <w:t>to</w:t>
            </w:r>
            <w:r w:rsidRPr="00FE0BD1">
              <w:rPr>
                <w:rFonts w:ascii="Arial" w:hAnsi="Arial" w:cs="Arial"/>
                <w:i/>
                <w:color w:val="0000FF"/>
              </w:rPr>
              <w:t xml:space="preserve"> </w:t>
            </w:r>
            <w:r w:rsidR="000955FD">
              <w:rPr>
                <w:rFonts w:ascii="Arial" w:hAnsi="Arial" w:cs="Arial"/>
                <w:i/>
                <w:color w:val="0000FF"/>
              </w:rPr>
              <w:t>check its accuracy</w:t>
            </w:r>
            <w:r w:rsidRPr="00FE0BD1">
              <w:rPr>
                <w:rFonts w:ascii="Arial" w:hAnsi="Arial" w:cs="Arial"/>
                <w:i/>
                <w:color w:val="0000FF"/>
              </w:rPr>
              <w:t>.)</w:t>
            </w:r>
          </w:p>
          <w:p w14:paraId="5E23520D" w14:textId="77777777" w:rsidR="00FE0BD1" w:rsidRPr="00C5045F" w:rsidRDefault="00C5045F" w:rsidP="005B73F5">
            <w:pPr>
              <w:pStyle w:val="ListParagraph"/>
              <w:numPr>
                <w:ilvl w:val="0"/>
                <w:numId w:val="6"/>
              </w:numPr>
              <w:spacing w:before="0" w:line="240" w:lineRule="auto"/>
              <w:rPr>
                <w:rFonts w:ascii="Arial" w:hAnsi="Arial" w:cs="Arial"/>
                <w:i/>
                <w:color w:val="0000FF"/>
              </w:rPr>
            </w:pPr>
            <w:r>
              <w:rPr>
                <w:rFonts w:ascii="Arial" w:hAnsi="Arial" w:cs="Arial"/>
                <w:i/>
                <w:color w:val="0000FF"/>
              </w:rPr>
              <w:t>Is there any</w:t>
            </w:r>
            <w:r w:rsidR="00FE0BD1" w:rsidRPr="00C5045F">
              <w:rPr>
                <w:rFonts w:ascii="Arial" w:hAnsi="Arial" w:cs="Arial"/>
                <w:i/>
                <w:color w:val="0000FF"/>
              </w:rPr>
              <w:t xml:space="preserve"> </w:t>
            </w:r>
            <w:r>
              <w:rPr>
                <w:rFonts w:ascii="Arial" w:hAnsi="Arial" w:cs="Arial"/>
                <w:i/>
                <w:color w:val="0000FF"/>
              </w:rPr>
              <w:t>opportunity for</w:t>
            </w:r>
            <w:r w:rsidR="00FE0BD1" w:rsidRPr="00C5045F">
              <w:rPr>
                <w:rFonts w:ascii="Arial" w:hAnsi="Arial" w:cs="Arial"/>
                <w:i/>
                <w:color w:val="0000FF"/>
              </w:rPr>
              <w:t xml:space="preserve"> individuals to routinely correct or update their personal information or to verify its accuracy?</w:t>
            </w:r>
          </w:p>
          <w:p w14:paraId="0C0FA64D" w14:textId="77777777" w:rsidR="00FE0BD1" w:rsidRPr="00FE0BD1" w:rsidRDefault="00E26EDE" w:rsidP="005B73F5">
            <w:pPr>
              <w:pStyle w:val="ListParagraph"/>
              <w:numPr>
                <w:ilvl w:val="0"/>
                <w:numId w:val="6"/>
              </w:numPr>
              <w:spacing w:before="0" w:line="240" w:lineRule="auto"/>
              <w:rPr>
                <w:rFonts w:ascii="Arial" w:hAnsi="Arial" w:cs="Arial"/>
                <w:i/>
                <w:color w:val="0000FF"/>
              </w:rPr>
            </w:pPr>
            <w:r>
              <w:rPr>
                <w:rFonts w:ascii="Arial" w:hAnsi="Arial" w:cs="Arial"/>
                <w:i/>
                <w:color w:val="0000FF"/>
              </w:rPr>
              <w:t>Are there any external entities to which</w:t>
            </w:r>
            <w:r w:rsidR="00FE0BD1" w:rsidRPr="00FE0BD1">
              <w:rPr>
                <w:rFonts w:ascii="Arial" w:hAnsi="Arial" w:cs="Arial"/>
                <w:i/>
                <w:color w:val="0000FF"/>
              </w:rPr>
              <w:t xml:space="preserve"> </w:t>
            </w:r>
            <w:r>
              <w:rPr>
                <w:rFonts w:ascii="Arial" w:hAnsi="Arial" w:cs="Arial"/>
                <w:i/>
                <w:color w:val="0000FF"/>
              </w:rPr>
              <w:t xml:space="preserve">the agency </w:t>
            </w:r>
            <w:r w:rsidR="00FE0BD1" w:rsidRPr="00FE0BD1">
              <w:rPr>
                <w:rFonts w:ascii="Arial" w:hAnsi="Arial" w:cs="Arial"/>
                <w:i/>
                <w:color w:val="0000FF"/>
              </w:rPr>
              <w:t>routinely disc</w:t>
            </w:r>
            <w:r>
              <w:rPr>
                <w:rFonts w:ascii="Arial" w:hAnsi="Arial" w:cs="Arial"/>
                <w:i/>
                <w:color w:val="0000FF"/>
              </w:rPr>
              <w:t>lose</w:t>
            </w:r>
            <w:r w:rsidR="004E69E3">
              <w:rPr>
                <w:rFonts w:ascii="Arial" w:hAnsi="Arial" w:cs="Arial"/>
                <w:i/>
                <w:color w:val="0000FF"/>
              </w:rPr>
              <w:t>s this</w:t>
            </w:r>
            <w:r>
              <w:rPr>
                <w:rFonts w:ascii="Arial" w:hAnsi="Arial" w:cs="Arial"/>
                <w:i/>
                <w:color w:val="0000FF"/>
              </w:rPr>
              <w:t xml:space="preserve"> personal information? </w:t>
            </w:r>
            <w:r w:rsidR="00D13FFF">
              <w:rPr>
                <w:rFonts w:ascii="Arial" w:hAnsi="Arial" w:cs="Arial"/>
                <w:i/>
                <w:color w:val="0000FF"/>
              </w:rPr>
              <w:t xml:space="preserve">How and why is this information being disclosed? </w:t>
            </w:r>
            <w:r>
              <w:rPr>
                <w:rFonts w:ascii="Arial" w:hAnsi="Arial" w:cs="Arial"/>
                <w:i/>
                <w:color w:val="0000FF"/>
              </w:rPr>
              <w:t xml:space="preserve">What </w:t>
            </w:r>
            <w:r w:rsidR="00B25BC4">
              <w:rPr>
                <w:rFonts w:ascii="Arial" w:hAnsi="Arial" w:cs="Arial"/>
                <w:i/>
                <w:color w:val="0000FF"/>
              </w:rPr>
              <w:t>reasonable</w:t>
            </w:r>
            <w:r w:rsidR="001D0515">
              <w:rPr>
                <w:rFonts w:ascii="Arial" w:hAnsi="Arial" w:cs="Arial"/>
                <w:i/>
                <w:color w:val="0000FF"/>
              </w:rPr>
              <w:t xml:space="preserve"> </w:t>
            </w:r>
            <w:r>
              <w:rPr>
                <w:rFonts w:ascii="Arial" w:hAnsi="Arial" w:cs="Arial"/>
                <w:i/>
                <w:color w:val="0000FF"/>
              </w:rPr>
              <w:t xml:space="preserve">steps </w:t>
            </w:r>
            <w:r w:rsidR="006C0434">
              <w:rPr>
                <w:rFonts w:ascii="Arial" w:hAnsi="Arial" w:cs="Arial"/>
                <w:i/>
                <w:color w:val="0000FF"/>
              </w:rPr>
              <w:t>will be</w:t>
            </w:r>
            <w:r>
              <w:rPr>
                <w:rFonts w:ascii="Arial" w:hAnsi="Arial" w:cs="Arial"/>
                <w:i/>
                <w:color w:val="0000FF"/>
              </w:rPr>
              <w:t xml:space="preserve"> taken when collecting the personal information to make the individual who the information is about aware of </w:t>
            </w:r>
            <w:r w:rsidR="001D0515">
              <w:rPr>
                <w:rFonts w:ascii="Arial" w:hAnsi="Arial" w:cs="Arial"/>
                <w:i/>
                <w:color w:val="0000FF"/>
              </w:rPr>
              <w:t>this disclosure</w:t>
            </w:r>
            <w:r w:rsidR="00FE0BD1" w:rsidRPr="00FE0BD1">
              <w:rPr>
                <w:rFonts w:ascii="Arial" w:hAnsi="Arial" w:cs="Arial"/>
                <w:i/>
                <w:color w:val="0000FF"/>
              </w:rPr>
              <w:t xml:space="preserve"> (</w:t>
            </w:r>
            <w:r w:rsidR="00483068">
              <w:rPr>
                <w:rFonts w:ascii="Arial" w:hAnsi="Arial" w:cs="Arial"/>
                <w:i/>
                <w:color w:val="0000FF"/>
              </w:rPr>
              <w:t>as required under</w:t>
            </w:r>
            <w:r w:rsidR="00FE0BD1" w:rsidRPr="00FE0BD1">
              <w:rPr>
                <w:rFonts w:ascii="Arial" w:hAnsi="Arial" w:cs="Arial"/>
                <w:i/>
                <w:color w:val="0000FF"/>
              </w:rPr>
              <w:t xml:space="preserve"> IPP 2)?</w:t>
            </w:r>
          </w:p>
          <w:p w14:paraId="4F6B88D3" w14:textId="77777777" w:rsidR="001F58C8" w:rsidRPr="00D03A83" w:rsidRDefault="00185100" w:rsidP="005B73F5">
            <w:pPr>
              <w:pStyle w:val="ListParagraph"/>
              <w:numPr>
                <w:ilvl w:val="0"/>
                <w:numId w:val="6"/>
              </w:numPr>
              <w:spacing w:after="120" w:line="240" w:lineRule="auto"/>
              <w:rPr>
                <w:rFonts w:ascii="Arial" w:hAnsi="Arial" w:cs="Arial"/>
                <w:i/>
                <w:color w:val="0000FF"/>
              </w:rPr>
            </w:pPr>
            <w:r>
              <w:rPr>
                <w:rFonts w:ascii="Arial" w:hAnsi="Arial" w:cs="Arial"/>
                <w:i/>
                <w:color w:val="0000FF"/>
              </w:rPr>
              <w:t xml:space="preserve">What </w:t>
            </w:r>
            <w:r w:rsidR="00A72A3F">
              <w:rPr>
                <w:rFonts w:ascii="Arial" w:hAnsi="Arial" w:cs="Arial"/>
                <w:i/>
                <w:color w:val="0000FF"/>
              </w:rPr>
              <w:t>process</w:t>
            </w:r>
            <w:r w:rsidR="0021678E">
              <w:rPr>
                <w:rFonts w:ascii="Arial" w:hAnsi="Arial" w:cs="Arial"/>
                <w:i/>
                <w:color w:val="0000FF"/>
              </w:rPr>
              <w:t xml:space="preserve"> </w:t>
            </w:r>
            <w:r>
              <w:rPr>
                <w:rFonts w:ascii="Arial" w:hAnsi="Arial" w:cs="Arial"/>
                <w:i/>
                <w:color w:val="0000FF"/>
              </w:rPr>
              <w:t xml:space="preserve">will be </w:t>
            </w:r>
            <w:r w:rsidR="00A72A3F">
              <w:rPr>
                <w:rFonts w:ascii="Arial" w:hAnsi="Arial" w:cs="Arial"/>
                <w:i/>
                <w:color w:val="0000FF"/>
              </w:rPr>
              <w:t>followed</w:t>
            </w:r>
            <w:r>
              <w:rPr>
                <w:rFonts w:ascii="Arial" w:hAnsi="Arial" w:cs="Arial"/>
                <w:i/>
                <w:color w:val="0000FF"/>
              </w:rPr>
              <w:t xml:space="preserve"> when a request is </w:t>
            </w:r>
            <w:r w:rsidR="006C0434">
              <w:rPr>
                <w:rFonts w:ascii="Arial" w:hAnsi="Arial" w:cs="Arial"/>
                <w:i/>
                <w:color w:val="0000FF"/>
              </w:rPr>
              <w:t>made</w:t>
            </w:r>
            <w:r>
              <w:rPr>
                <w:rFonts w:ascii="Arial" w:hAnsi="Arial" w:cs="Arial"/>
                <w:i/>
                <w:color w:val="0000FF"/>
              </w:rPr>
              <w:t xml:space="preserve"> to use </w:t>
            </w:r>
            <w:r w:rsidR="0021678E">
              <w:rPr>
                <w:rFonts w:ascii="Arial" w:hAnsi="Arial" w:cs="Arial"/>
                <w:i/>
                <w:color w:val="0000FF"/>
              </w:rPr>
              <w:t xml:space="preserve">the </w:t>
            </w:r>
            <w:r w:rsidRPr="00D03A83">
              <w:rPr>
                <w:rFonts w:ascii="Arial" w:hAnsi="Arial" w:cs="Arial"/>
                <w:i/>
                <w:color w:val="0000FF"/>
              </w:rPr>
              <w:t xml:space="preserve">personal information </w:t>
            </w:r>
            <w:r>
              <w:rPr>
                <w:rFonts w:ascii="Arial" w:hAnsi="Arial" w:cs="Arial"/>
                <w:i/>
                <w:color w:val="0000FF"/>
              </w:rPr>
              <w:t>for a secondary purpose or to disclose the personal information to a third party</w:t>
            </w:r>
            <w:r w:rsidRPr="00D03A83">
              <w:rPr>
                <w:rFonts w:ascii="Arial" w:hAnsi="Arial" w:cs="Arial"/>
                <w:i/>
                <w:color w:val="0000FF"/>
              </w:rPr>
              <w:t xml:space="preserve">? </w:t>
            </w:r>
            <w:r w:rsidR="001F58C8">
              <w:rPr>
                <w:rFonts w:ascii="Arial" w:hAnsi="Arial" w:cs="Arial"/>
                <w:i/>
                <w:color w:val="0000FF"/>
              </w:rPr>
              <w:t xml:space="preserve">How will you ensure that one of the permitted </w:t>
            </w:r>
            <w:r w:rsidR="00A17D15">
              <w:rPr>
                <w:rFonts w:ascii="Arial" w:hAnsi="Arial" w:cs="Arial"/>
                <w:i/>
                <w:color w:val="0000FF"/>
              </w:rPr>
              <w:t>exemptions</w:t>
            </w:r>
            <w:r w:rsidR="001F58C8">
              <w:rPr>
                <w:rFonts w:ascii="Arial" w:hAnsi="Arial" w:cs="Arial"/>
                <w:i/>
                <w:color w:val="0000FF"/>
              </w:rPr>
              <w:t xml:space="preserve"> in the IP Act </w:t>
            </w:r>
            <w:r w:rsidR="001628C8">
              <w:rPr>
                <w:rFonts w:ascii="Arial" w:hAnsi="Arial" w:cs="Arial"/>
                <w:i/>
                <w:color w:val="0000FF"/>
              </w:rPr>
              <w:t>is satisfied</w:t>
            </w:r>
            <w:r w:rsidR="001F58C8">
              <w:rPr>
                <w:rFonts w:ascii="Arial" w:hAnsi="Arial" w:cs="Arial"/>
                <w:i/>
                <w:color w:val="0000FF"/>
              </w:rPr>
              <w:t xml:space="preserve">? </w:t>
            </w:r>
            <w:r w:rsidR="00B4069A">
              <w:rPr>
                <w:rFonts w:ascii="Arial" w:hAnsi="Arial" w:cs="Arial"/>
                <w:i/>
                <w:color w:val="0000FF"/>
              </w:rPr>
              <w:t>For example</w:t>
            </w:r>
            <w:r w:rsidR="001F58C8" w:rsidRPr="00D03A83">
              <w:rPr>
                <w:rFonts w:ascii="Arial" w:hAnsi="Arial" w:cs="Arial"/>
                <w:i/>
                <w:color w:val="0000FF"/>
              </w:rPr>
              <w:t>:</w:t>
            </w:r>
          </w:p>
          <w:p w14:paraId="6B6CF0F9" w14:textId="77777777" w:rsidR="001F58C8" w:rsidRPr="00FE0BD1" w:rsidRDefault="001F58C8" w:rsidP="005B73F5">
            <w:pPr>
              <w:pStyle w:val="ListParagraph"/>
              <w:numPr>
                <w:ilvl w:val="0"/>
                <w:numId w:val="8"/>
              </w:numPr>
              <w:spacing w:before="0" w:line="240" w:lineRule="auto"/>
              <w:rPr>
                <w:rFonts w:ascii="Arial" w:hAnsi="Arial" w:cs="Arial"/>
                <w:i/>
                <w:color w:val="0000FF"/>
              </w:rPr>
            </w:pPr>
            <w:r>
              <w:rPr>
                <w:rFonts w:ascii="Arial" w:hAnsi="Arial" w:cs="Arial"/>
                <w:i/>
                <w:color w:val="0000FF"/>
              </w:rPr>
              <w:t>use or disclosure by o</w:t>
            </w:r>
            <w:r w:rsidR="008A0911">
              <w:rPr>
                <w:rFonts w:ascii="Arial" w:hAnsi="Arial" w:cs="Arial"/>
                <w:i/>
                <w:color w:val="0000FF"/>
              </w:rPr>
              <w:t xml:space="preserve">r for a law enforcement </w:t>
            </w:r>
            <w:proofErr w:type="gramStart"/>
            <w:r w:rsidR="008A0911">
              <w:rPr>
                <w:rFonts w:ascii="Arial" w:hAnsi="Arial" w:cs="Arial"/>
                <w:i/>
                <w:color w:val="0000FF"/>
              </w:rPr>
              <w:t>agency</w:t>
            </w:r>
            <w:proofErr w:type="gramEnd"/>
          </w:p>
          <w:p w14:paraId="4D6576FE" w14:textId="77777777" w:rsidR="00C83EE1" w:rsidRDefault="00C83EE1" w:rsidP="005B73F5">
            <w:pPr>
              <w:pStyle w:val="ListParagraph"/>
              <w:numPr>
                <w:ilvl w:val="0"/>
                <w:numId w:val="8"/>
              </w:numPr>
              <w:spacing w:before="0" w:line="240" w:lineRule="auto"/>
              <w:rPr>
                <w:rFonts w:ascii="Arial" w:hAnsi="Arial" w:cs="Arial"/>
                <w:i/>
                <w:color w:val="0000FF"/>
              </w:rPr>
            </w:pPr>
            <w:r>
              <w:rPr>
                <w:rFonts w:ascii="Arial" w:hAnsi="Arial" w:cs="Arial"/>
                <w:i/>
                <w:color w:val="0000FF"/>
              </w:rPr>
              <w:t xml:space="preserve">where authorised or required under a law </w:t>
            </w:r>
          </w:p>
          <w:p w14:paraId="4892D5E6" w14:textId="77777777" w:rsidR="008A0911" w:rsidRDefault="008A0911" w:rsidP="005B73F5">
            <w:pPr>
              <w:pStyle w:val="ListParagraph"/>
              <w:numPr>
                <w:ilvl w:val="0"/>
                <w:numId w:val="8"/>
              </w:numPr>
              <w:spacing w:before="0" w:line="240" w:lineRule="auto"/>
              <w:rPr>
                <w:rFonts w:ascii="Arial" w:hAnsi="Arial" w:cs="Arial"/>
                <w:i/>
                <w:color w:val="0000FF"/>
              </w:rPr>
            </w:pPr>
            <w:r>
              <w:rPr>
                <w:rFonts w:ascii="Arial" w:hAnsi="Arial" w:cs="Arial"/>
                <w:i/>
                <w:color w:val="0000FF"/>
              </w:rPr>
              <w:t xml:space="preserve">where the individual has expressly or impliedly agreed; </w:t>
            </w:r>
            <w:r w:rsidR="00A17D15">
              <w:rPr>
                <w:rFonts w:ascii="Arial" w:hAnsi="Arial" w:cs="Arial"/>
                <w:i/>
                <w:color w:val="0000FF"/>
              </w:rPr>
              <w:t>or</w:t>
            </w:r>
          </w:p>
          <w:p w14:paraId="4424BA69" w14:textId="77777777" w:rsidR="001F58C8" w:rsidRPr="00AF4C63" w:rsidRDefault="001F58C8" w:rsidP="005B73F5">
            <w:pPr>
              <w:pStyle w:val="ListParagraph"/>
              <w:numPr>
                <w:ilvl w:val="0"/>
                <w:numId w:val="8"/>
              </w:numPr>
              <w:spacing w:before="0" w:line="240" w:lineRule="auto"/>
              <w:rPr>
                <w:rFonts w:ascii="Arial" w:hAnsi="Arial" w:cs="Arial"/>
                <w:i/>
                <w:color w:val="0000FF"/>
              </w:rPr>
            </w:pPr>
            <w:r>
              <w:rPr>
                <w:rFonts w:ascii="Arial" w:hAnsi="Arial" w:cs="Arial"/>
                <w:i/>
                <w:color w:val="0000FF"/>
              </w:rPr>
              <w:lastRenderedPageBreak/>
              <w:t xml:space="preserve">use or disclosure for </w:t>
            </w:r>
            <w:r w:rsidRPr="00FE0BD1">
              <w:rPr>
                <w:rFonts w:ascii="Arial" w:hAnsi="Arial" w:cs="Arial"/>
                <w:i/>
                <w:color w:val="0000FF"/>
              </w:rPr>
              <w:t>research or statistical purposes</w:t>
            </w:r>
            <w:r>
              <w:rPr>
                <w:rFonts w:ascii="Arial" w:hAnsi="Arial" w:cs="Arial"/>
                <w:i/>
                <w:color w:val="0000FF"/>
              </w:rPr>
              <w:t>.</w:t>
            </w:r>
          </w:p>
          <w:p w14:paraId="50103086" w14:textId="77777777" w:rsidR="00FE0BD1" w:rsidRPr="00B768CC" w:rsidRDefault="000A51E1" w:rsidP="005B73F5">
            <w:pPr>
              <w:pStyle w:val="ListParagraph"/>
              <w:numPr>
                <w:ilvl w:val="0"/>
                <w:numId w:val="6"/>
              </w:numPr>
              <w:spacing w:line="240" w:lineRule="auto"/>
              <w:ind w:left="357" w:hanging="357"/>
              <w:rPr>
                <w:rFonts w:ascii="Arial" w:hAnsi="Arial" w:cs="Arial"/>
                <w:i/>
                <w:color w:val="0000FF"/>
              </w:rPr>
            </w:pPr>
            <w:r w:rsidRPr="00B768CC">
              <w:rPr>
                <w:rFonts w:ascii="Arial" w:hAnsi="Arial" w:cs="Arial"/>
                <w:i/>
                <w:color w:val="0000FF"/>
              </w:rPr>
              <w:t xml:space="preserve">If you intend seeking </w:t>
            </w:r>
            <w:r w:rsidR="00FE0BD1" w:rsidRPr="00B768CC">
              <w:rPr>
                <w:rFonts w:ascii="Arial" w:hAnsi="Arial" w:cs="Arial"/>
                <w:i/>
                <w:color w:val="0000FF"/>
              </w:rPr>
              <w:t xml:space="preserve">agreement from the individual concerned, </w:t>
            </w:r>
            <w:r w:rsidR="008961C2" w:rsidRPr="00B768CC">
              <w:rPr>
                <w:rFonts w:ascii="Arial" w:hAnsi="Arial" w:cs="Arial"/>
                <w:i/>
                <w:color w:val="0000FF"/>
              </w:rPr>
              <w:t>how will you</w:t>
            </w:r>
            <w:r w:rsidR="00FE0BD1" w:rsidRPr="00B768CC">
              <w:rPr>
                <w:rFonts w:ascii="Arial" w:hAnsi="Arial" w:cs="Arial"/>
                <w:i/>
                <w:color w:val="0000FF"/>
              </w:rPr>
              <w:t xml:space="preserve"> </w:t>
            </w:r>
            <w:r w:rsidR="00612299" w:rsidRPr="00B768CC">
              <w:rPr>
                <w:rFonts w:ascii="Arial" w:hAnsi="Arial" w:cs="Arial"/>
                <w:i/>
                <w:color w:val="0000FF"/>
              </w:rPr>
              <w:t xml:space="preserve">ensure their agreement is valid, </w:t>
            </w:r>
            <w:proofErr w:type="gramStart"/>
            <w:r w:rsidR="00612299" w:rsidRPr="00B768CC">
              <w:rPr>
                <w:rFonts w:ascii="Arial" w:hAnsi="Arial" w:cs="Arial"/>
                <w:i/>
                <w:color w:val="0000FF"/>
              </w:rPr>
              <w:t>i.e.</w:t>
            </w:r>
            <w:proofErr w:type="gramEnd"/>
            <w:r w:rsidR="00612299" w:rsidRPr="00B768CC">
              <w:rPr>
                <w:rFonts w:ascii="Arial" w:hAnsi="Arial" w:cs="Arial"/>
                <w:i/>
                <w:color w:val="0000FF"/>
              </w:rPr>
              <w:t xml:space="preserve"> that it</w:t>
            </w:r>
            <w:r w:rsidR="00FE0BD1" w:rsidRPr="00B768CC">
              <w:rPr>
                <w:rFonts w:ascii="Arial" w:hAnsi="Arial" w:cs="Arial"/>
                <w:i/>
                <w:color w:val="0000FF"/>
              </w:rPr>
              <w:t xml:space="preserve"> is voluntary, informed, specific and current? </w:t>
            </w:r>
            <w:r w:rsidR="00612299" w:rsidRPr="00B768CC">
              <w:rPr>
                <w:rFonts w:ascii="Arial" w:hAnsi="Arial" w:cs="Arial"/>
                <w:i/>
                <w:color w:val="0000FF"/>
              </w:rPr>
              <w:t xml:space="preserve">What mechanisms will be in place to accommodate </w:t>
            </w:r>
            <w:r w:rsidR="00002E75" w:rsidRPr="00B768CC">
              <w:rPr>
                <w:rFonts w:ascii="Arial" w:hAnsi="Arial" w:cs="Arial"/>
                <w:i/>
                <w:color w:val="0000FF"/>
              </w:rPr>
              <w:t>an objection to the secondary use or disclosure</w:t>
            </w:r>
            <w:r w:rsidR="00E26EDE" w:rsidRPr="00B768CC">
              <w:rPr>
                <w:rFonts w:ascii="Arial" w:hAnsi="Arial" w:cs="Arial"/>
                <w:i/>
                <w:color w:val="0000FF"/>
              </w:rPr>
              <w:t xml:space="preserve">? </w:t>
            </w:r>
            <w:r w:rsidR="003220D6" w:rsidRPr="00B768CC">
              <w:rPr>
                <w:rFonts w:ascii="Arial" w:hAnsi="Arial" w:cs="Arial"/>
                <w:i/>
                <w:color w:val="0000FF"/>
              </w:rPr>
              <w:t>Will individuals be permitted to opt out</w:t>
            </w:r>
            <w:r w:rsidR="00E26EDE" w:rsidRPr="00B768CC">
              <w:rPr>
                <w:rFonts w:ascii="Arial" w:hAnsi="Arial" w:cs="Arial"/>
                <w:i/>
                <w:color w:val="0000FF"/>
              </w:rPr>
              <w:t xml:space="preserve"> if they change their mind</w:t>
            </w:r>
            <w:r w:rsidR="003220D6" w:rsidRPr="00B768CC">
              <w:rPr>
                <w:rFonts w:ascii="Arial" w:hAnsi="Arial" w:cs="Arial"/>
                <w:i/>
                <w:color w:val="0000FF"/>
              </w:rPr>
              <w:t xml:space="preserve"> and if so, how? </w:t>
            </w:r>
            <w:r w:rsidR="00B768CC" w:rsidRPr="00B768CC">
              <w:rPr>
                <w:rFonts w:ascii="Arial" w:hAnsi="Arial" w:cs="Arial"/>
                <w:i/>
                <w:color w:val="0000FF"/>
              </w:rPr>
              <w:t xml:space="preserve">If you are relying on implied </w:t>
            </w:r>
            <w:r w:rsidR="00B768CC">
              <w:rPr>
                <w:rFonts w:ascii="Arial" w:hAnsi="Arial" w:cs="Arial"/>
                <w:i/>
                <w:color w:val="0000FF"/>
              </w:rPr>
              <w:t>agreement</w:t>
            </w:r>
            <w:r w:rsidR="00B768CC" w:rsidRPr="00B768CC">
              <w:rPr>
                <w:rFonts w:ascii="Arial" w:hAnsi="Arial" w:cs="Arial"/>
                <w:i/>
                <w:color w:val="0000FF"/>
              </w:rPr>
              <w:t xml:space="preserve">, what are the facts and circumstances of the </w:t>
            </w:r>
            <w:proofErr w:type="gramStart"/>
            <w:r w:rsidR="00B768CC" w:rsidRPr="00B768CC">
              <w:rPr>
                <w:rFonts w:ascii="Arial" w:hAnsi="Arial" w:cs="Arial"/>
                <w:i/>
                <w:color w:val="0000FF"/>
              </w:rPr>
              <w:t>particular situation</w:t>
            </w:r>
            <w:proofErr w:type="gramEnd"/>
            <w:r w:rsidR="00B768CC" w:rsidRPr="00B768CC">
              <w:rPr>
                <w:rFonts w:ascii="Arial" w:hAnsi="Arial" w:cs="Arial"/>
                <w:i/>
                <w:color w:val="0000FF"/>
              </w:rPr>
              <w:t xml:space="preserve"> that </w:t>
            </w:r>
            <w:r w:rsidR="00B768CC">
              <w:rPr>
                <w:rFonts w:ascii="Arial" w:hAnsi="Arial" w:cs="Arial"/>
                <w:i/>
                <w:color w:val="0000FF"/>
              </w:rPr>
              <w:t xml:space="preserve">will </w:t>
            </w:r>
            <w:r w:rsidR="00B768CC" w:rsidRPr="00B768CC">
              <w:rPr>
                <w:rFonts w:ascii="Arial" w:hAnsi="Arial" w:cs="Arial"/>
                <w:i/>
                <w:color w:val="0000FF"/>
              </w:rPr>
              <w:t xml:space="preserve">support an assumption of the individual’s </w:t>
            </w:r>
            <w:r w:rsidR="00B768CC">
              <w:rPr>
                <w:rFonts w:ascii="Arial" w:hAnsi="Arial" w:cs="Arial"/>
                <w:i/>
                <w:color w:val="0000FF"/>
              </w:rPr>
              <w:t>agreement</w:t>
            </w:r>
            <w:r w:rsidR="00B768CC" w:rsidRPr="00B768CC">
              <w:rPr>
                <w:rFonts w:ascii="Arial" w:hAnsi="Arial" w:cs="Arial"/>
                <w:i/>
                <w:color w:val="0000FF"/>
              </w:rPr>
              <w:t>?</w:t>
            </w:r>
          </w:p>
        </w:tc>
        <w:tc>
          <w:tcPr>
            <w:tcW w:w="3969" w:type="dxa"/>
          </w:tcPr>
          <w:p w14:paraId="1822717A" w14:textId="77777777" w:rsidR="00FE0BD1" w:rsidRPr="00FE0BD1" w:rsidRDefault="00FE0BD1" w:rsidP="005B73F5">
            <w:pPr>
              <w:spacing w:before="120" w:after="100"/>
              <w:rPr>
                <w:rFonts w:ascii="Arial" w:hAnsi="Arial" w:cs="Arial"/>
                <w:i/>
                <w:color w:val="0000FF"/>
              </w:rPr>
            </w:pPr>
            <w:r w:rsidRPr="00FE0BD1">
              <w:rPr>
                <w:rFonts w:ascii="Arial" w:hAnsi="Arial" w:cs="Arial"/>
                <w:i/>
                <w:color w:val="0000FF"/>
              </w:rPr>
              <w:lastRenderedPageBreak/>
              <w:t>Common risks</w:t>
            </w:r>
            <w:r w:rsidR="00371B0E">
              <w:rPr>
                <w:rFonts w:ascii="Arial" w:hAnsi="Arial" w:cs="Arial"/>
                <w:i/>
                <w:color w:val="0000FF"/>
              </w:rPr>
              <w:t xml:space="preserve"> </w:t>
            </w:r>
            <w:r w:rsidR="0041162B">
              <w:rPr>
                <w:rFonts w:ascii="Arial" w:hAnsi="Arial" w:cs="Arial"/>
                <w:i/>
                <w:color w:val="0000FF"/>
              </w:rPr>
              <w:t xml:space="preserve">may </w:t>
            </w:r>
            <w:r w:rsidR="00371B0E">
              <w:rPr>
                <w:rFonts w:ascii="Arial" w:hAnsi="Arial" w:cs="Arial"/>
                <w:i/>
                <w:color w:val="0000FF"/>
              </w:rPr>
              <w:t>include</w:t>
            </w:r>
            <w:r w:rsidRPr="00FE0BD1">
              <w:rPr>
                <w:rFonts w:ascii="Arial" w:hAnsi="Arial" w:cs="Arial"/>
                <w:i/>
                <w:color w:val="0000FF"/>
              </w:rPr>
              <w:t>:</w:t>
            </w:r>
          </w:p>
          <w:p w14:paraId="7C682544" w14:textId="77777777" w:rsidR="000E65C2" w:rsidRPr="00B721CA" w:rsidRDefault="000E65C2" w:rsidP="005B73F5">
            <w:pPr>
              <w:pStyle w:val="ListParagraph"/>
              <w:numPr>
                <w:ilvl w:val="0"/>
                <w:numId w:val="6"/>
              </w:numPr>
              <w:spacing w:before="0" w:line="240" w:lineRule="auto"/>
              <w:rPr>
                <w:rFonts w:ascii="Arial" w:hAnsi="Arial" w:cs="Arial"/>
                <w:i/>
                <w:color w:val="0000FF"/>
              </w:rPr>
            </w:pPr>
            <w:r w:rsidRPr="00B721CA">
              <w:rPr>
                <w:rFonts w:ascii="Arial" w:hAnsi="Arial" w:cs="Arial"/>
                <w:i/>
                <w:color w:val="0000FF"/>
              </w:rPr>
              <w:t xml:space="preserve">Incomplete, inaccurate or out-dated information </w:t>
            </w:r>
            <w:proofErr w:type="gramStart"/>
            <w:r w:rsidRPr="00B721CA">
              <w:rPr>
                <w:rFonts w:ascii="Arial" w:hAnsi="Arial" w:cs="Arial"/>
                <w:i/>
                <w:color w:val="0000FF"/>
              </w:rPr>
              <w:t>lead</w:t>
            </w:r>
            <w:proofErr w:type="gramEnd"/>
            <w:r w:rsidRPr="00B721CA">
              <w:rPr>
                <w:rFonts w:ascii="Arial" w:hAnsi="Arial" w:cs="Arial"/>
                <w:i/>
                <w:color w:val="0000FF"/>
              </w:rPr>
              <w:t xml:space="preserve"> to incorrectly informed decisions, which in turn may have a negative impact on the individual concerned.</w:t>
            </w:r>
          </w:p>
          <w:p w14:paraId="426A9AA3" w14:textId="77777777" w:rsidR="006566A0" w:rsidRDefault="00817B02" w:rsidP="005B73F5">
            <w:pPr>
              <w:pStyle w:val="ListParagraph"/>
              <w:numPr>
                <w:ilvl w:val="0"/>
                <w:numId w:val="6"/>
              </w:numPr>
              <w:spacing w:before="0" w:line="240" w:lineRule="auto"/>
              <w:rPr>
                <w:rFonts w:ascii="Arial" w:hAnsi="Arial" w:cs="Arial"/>
                <w:i/>
                <w:color w:val="0000FF"/>
              </w:rPr>
            </w:pPr>
            <w:r w:rsidRPr="00474FD9">
              <w:rPr>
                <w:rFonts w:ascii="Arial" w:hAnsi="Arial" w:cs="Arial"/>
                <w:i/>
                <w:color w:val="0000FF"/>
              </w:rPr>
              <w:t>Function creep – information collected for one purpose is then used for another purpose</w:t>
            </w:r>
            <w:r w:rsidR="00FE0BD1" w:rsidRPr="00474FD9">
              <w:rPr>
                <w:rFonts w:ascii="Arial" w:hAnsi="Arial" w:cs="Arial"/>
                <w:i/>
                <w:color w:val="0000FF"/>
              </w:rPr>
              <w:t>.</w:t>
            </w:r>
          </w:p>
          <w:p w14:paraId="0EBB3FA7" w14:textId="77777777" w:rsidR="00396CDE" w:rsidRPr="00DE7B1C" w:rsidRDefault="00396CDE" w:rsidP="00396CDE">
            <w:pPr>
              <w:pStyle w:val="ListParagraph"/>
              <w:numPr>
                <w:ilvl w:val="0"/>
                <w:numId w:val="6"/>
              </w:numPr>
              <w:spacing w:before="0" w:line="240" w:lineRule="auto"/>
              <w:rPr>
                <w:rFonts w:ascii="Arial" w:hAnsi="Arial" w:cs="Arial"/>
                <w:i/>
                <w:color w:val="0000FF"/>
              </w:rPr>
            </w:pPr>
            <w:r w:rsidRPr="00DE7B1C">
              <w:rPr>
                <w:rFonts w:ascii="Arial" w:hAnsi="Arial" w:cs="Arial"/>
                <w:i/>
                <w:color w:val="0000FF"/>
              </w:rPr>
              <w:t xml:space="preserve">Information is disclosed in </w:t>
            </w:r>
            <w:r>
              <w:rPr>
                <w:rFonts w:ascii="Arial" w:hAnsi="Arial" w:cs="Arial"/>
                <w:i/>
                <w:color w:val="0000FF"/>
              </w:rPr>
              <w:t>circumstances</w:t>
            </w:r>
            <w:r w:rsidRPr="00DE7B1C">
              <w:rPr>
                <w:rFonts w:ascii="Arial" w:hAnsi="Arial" w:cs="Arial"/>
                <w:i/>
                <w:color w:val="0000FF"/>
              </w:rPr>
              <w:t xml:space="preserve"> not permitted </w:t>
            </w:r>
            <w:r>
              <w:rPr>
                <w:rFonts w:ascii="Arial" w:hAnsi="Arial" w:cs="Arial"/>
                <w:i/>
                <w:color w:val="0000FF"/>
              </w:rPr>
              <w:t xml:space="preserve">under the IP Act. If found to be in breach of the IP Act, there is capacity for an individual to be awarded up to a maximum of $100,000 in compensatory damages. </w:t>
            </w:r>
          </w:p>
          <w:p w14:paraId="40859461" w14:textId="77777777" w:rsidR="00FE0BD1" w:rsidRPr="00474FD9" w:rsidRDefault="00FE0BD1" w:rsidP="005B73F5">
            <w:pPr>
              <w:pStyle w:val="ListParagraph"/>
              <w:numPr>
                <w:ilvl w:val="0"/>
                <w:numId w:val="6"/>
              </w:numPr>
              <w:spacing w:before="0" w:line="240" w:lineRule="auto"/>
              <w:rPr>
                <w:rFonts w:ascii="Arial" w:hAnsi="Arial" w:cs="Arial"/>
                <w:i/>
                <w:color w:val="0000FF"/>
              </w:rPr>
            </w:pPr>
            <w:r w:rsidRPr="00474FD9">
              <w:rPr>
                <w:rFonts w:ascii="Arial" w:hAnsi="Arial" w:cs="Arial"/>
                <w:i/>
                <w:color w:val="0000FF"/>
                <w:lang w:val="en-US"/>
              </w:rPr>
              <w:t xml:space="preserve">Individuals </w:t>
            </w:r>
            <w:r w:rsidR="006566A0" w:rsidRPr="00474FD9">
              <w:rPr>
                <w:rFonts w:ascii="Arial" w:hAnsi="Arial" w:cs="Arial"/>
                <w:i/>
                <w:color w:val="0000FF"/>
                <w:lang w:val="en-US"/>
              </w:rPr>
              <w:t>ar</w:t>
            </w:r>
            <w:r w:rsidR="00395347" w:rsidRPr="00474FD9">
              <w:rPr>
                <w:rFonts w:ascii="Arial" w:hAnsi="Arial" w:cs="Arial"/>
                <w:i/>
                <w:color w:val="0000FF"/>
                <w:lang w:val="en-US"/>
              </w:rPr>
              <w:t>e surprised or upset by a</w:t>
            </w:r>
            <w:r w:rsidRPr="00474FD9">
              <w:rPr>
                <w:rFonts w:ascii="Arial" w:hAnsi="Arial" w:cs="Arial"/>
                <w:i/>
                <w:color w:val="0000FF"/>
                <w:lang w:val="en-US"/>
              </w:rPr>
              <w:t xml:space="preserve"> secondary use</w:t>
            </w:r>
            <w:r w:rsidR="00474FD9" w:rsidRPr="00474FD9">
              <w:rPr>
                <w:rFonts w:ascii="Arial" w:hAnsi="Arial" w:cs="Arial"/>
                <w:i/>
                <w:color w:val="0000FF"/>
                <w:lang w:val="en-US"/>
              </w:rPr>
              <w:t>, which can lead to a privacy complaint, a lack of trust or negative publicity</w:t>
            </w:r>
            <w:r w:rsidRPr="00474FD9">
              <w:rPr>
                <w:rFonts w:ascii="Arial" w:hAnsi="Arial" w:cs="Arial"/>
                <w:i/>
                <w:color w:val="0000FF"/>
                <w:lang w:val="en-US"/>
              </w:rPr>
              <w:t>.</w:t>
            </w:r>
          </w:p>
          <w:p w14:paraId="5F9A153E" w14:textId="77777777" w:rsidR="00A43FCA" w:rsidRPr="00474FD9" w:rsidRDefault="00A43FCA" w:rsidP="005B73F5">
            <w:pPr>
              <w:pStyle w:val="ListParagraph"/>
              <w:numPr>
                <w:ilvl w:val="0"/>
                <w:numId w:val="6"/>
              </w:numPr>
              <w:spacing w:before="0" w:line="240" w:lineRule="auto"/>
              <w:rPr>
                <w:rFonts w:ascii="Arial" w:hAnsi="Arial" w:cs="Arial"/>
                <w:i/>
                <w:color w:val="0000FF"/>
              </w:rPr>
            </w:pPr>
            <w:r w:rsidRPr="00474FD9">
              <w:rPr>
                <w:rFonts w:ascii="Arial" w:hAnsi="Arial" w:cs="Arial"/>
                <w:i/>
                <w:color w:val="0000FF"/>
                <w:lang w:val="en-US"/>
              </w:rPr>
              <w:t>An individual’s refusal of consent, or conditional consent, is not respected.</w:t>
            </w:r>
          </w:p>
          <w:p w14:paraId="352DDAB8" w14:textId="77777777" w:rsidR="007630D2" w:rsidRPr="00F1697A" w:rsidRDefault="007630D2" w:rsidP="005B73F5">
            <w:pPr>
              <w:rPr>
                <w:rFonts w:ascii="Arial" w:hAnsi="Arial" w:cs="Arial"/>
                <w:i/>
                <w:color w:val="0000FF"/>
              </w:rPr>
            </w:pPr>
          </w:p>
        </w:tc>
      </w:tr>
      <w:tr w:rsidR="00FE0BD1" w:rsidRPr="00FE0BD1" w14:paraId="56ECD405" w14:textId="77777777" w:rsidTr="00B35737">
        <w:tc>
          <w:tcPr>
            <w:tcW w:w="3823" w:type="dxa"/>
          </w:tcPr>
          <w:p w14:paraId="37410EBC" w14:textId="77777777" w:rsidR="00FE0BD1" w:rsidRPr="00FE0BD1" w:rsidRDefault="00FE0BD1" w:rsidP="005B73F5">
            <w:pPr>
              <w:spacing w:before="120" w:after="120"/>
              <w:rPr>
                <w:rFonts w:ascii="Arial" w:hAnsi="Arial" w:cs="Arial"/>
                <w:b/>
              </w:rPr>
            </w:pPr>
            <w:r w:rsidRPr="00FE0BD1">
              <w:rPr>
                <w:rFonts w:ascii="Arial" w:hAnsi="Arial" w:cs="Arial"/>
                <w:b/>
              </w:rPr>
              <w:t>Transfer of personal information outside Australia (section 33)</w:t>
            </w:r>
          </w:p>
          <w:p w14:paraId="55DF0834" w14:textId="77777777" w:rsidR="00FE0BD1" w:rsidRPr="00FE0BD1" w:rsidRDefault="00FE0BD1" w:rsidP="005B73F5">
            <w:pPr>
              <w:spacing w:after="120"/>
              <w:rPr>
                <w:rFonts w:ascii="Arial" w:hAnsi="Arial" w:cs="Arial"/>
              </w:rPr>
            </w:pPr>
            <w:r w:rsidRPr="00FE0BD1">
              <w:rPr>
                <w:rFonts w:ascii="Arial" w:hAnsi="Arial" w:cs="Arial"/>
              </w:rPr>
              <w:t xml:space="preserve">Do not transfer personal information outside Australia unless: </w:t>
            </w:r>
          </w:p>
          <w:p w14:paraId="684A9EC9" w14:textId="77777777" w:rsidR="00FE0BD1" w:rsidRPr="00FE0BD1" w:rsidRDefault="00FE0BD1" w:rsidP="005B73F5">
            <w:pPr>
              <w:pStyle w:val="ListParagraph"/>
              <w:numPr>
                <w:ilvl w:val="0"/>
                <w:numId w:val="6"/>
              </w:numPr>
              <w:spacing w:before="0" w:after="120" w:line="240" w:lineRule="auto"/>
              <w:rPr>
                <w:rFonts w:ascii="Arial" w:hAnsi="Arial" w:cs="Arial"/>
              </w:rPr>
            </w:pPr>
            <w:r w:rsidRPr="00FE0BD1">
              <w:rPr>
                <w:rFonts w:ascii="Arial" w:hAnsi="Arial" w:cs="Arial"/>
              </w:rPr>
              <w:t xml:space="preserve">the individual agrees to the </w:t>
            </w:r>
            <w:proofErr w:type="gramStart"/>
            <w:r w:rsidRPr="00FE0BD1">
              <w:rPr>
                <w:rFonts w:ascii="Arial" w:hAnsi="Arial" w:cs="Arial"/>
              </w:rPr>
              <w:t>transfer</w:t>
            </w:r>
            <w:proofErr w:type="gramEnd"/>
            <w:r w:rsidRPr="00FE0BD1">
              <w:rPr>
                <w:rFonts w:ascii="Arial" w:hAnsi="Arial" w:cs="Arial"/>
              </w:rPr>
              <w:t xml:space="preserve"> </w:t>
            </w:r>
          </w:p>
          <w:p w14:paraId="11BA7471" w14:textId="77777777" w:rsidR="00FE0BD1" w:rsidRPr="00FE0BD1" w:rsidRDefault="00FE0BD1" w:rsidP="005B73F5">
            <w:pPr>
              <w:pStyle w:val="ListParagraph"/>
              <w:numPr>
                <w:ilvl w:val="0"/>
                <w:numId w:val="6"/>
              </w:numPr>
              <w:spacing w:before="0" w:after="120" w:line="240" w:lineRule="auto"/>
              <w:rPr>
                <w:rFonts w:ascii="Arial" w:hAnsi="Arial" w:cs="Arial"/>
              </w:rPr>
            </w:pPr>
            <w:r w:rsidRPr="00FE0BD1">
              <w:rPr>
                <w:rFonts w:ascii="Arial" w:hAnsi="Arial" w:cs="Arial"/>
              </w:rPr>
              <w:t xml:space="preserve">there is legal authority for the </w:t>
            </w:r>
            <w:proofErr w:type="gramStart"/>
            <w:r w:rsidRPr="00FE0BD1">
              <w:rPr>
                <w:rFonts w:ascii="Arial" w:hAnsi="Arial" w:cs="Arial"/>
              </w:rPr>
              <w:t>transfer</w:t>
            </w:r>
            <w:proofErr w:type="gramEnd"/>
            <w:r w:rsidRPr="00FE0BD1">
              <w:rPr>
                <w:rFonts w:ascii="Arial" w:hAnsi="Arial" w:cs="Arial"/>
              </w:rPr>
              <w:t xml:space="preserve"> </w:t>
            </w:r>
          </w:p>
          <w:p w14:paraId="3911CA59" w14:textId="77777777" w:rsidR="00FE0BD1" w:rsidRPr="00FE0BD1" w:rsidRDefault="00FE0BD1" w:rsidP="005B73F5">
            <w:pPr>
              <w:pStyle w:val="ListParagraph"/>
              <w:numPr>
                <w:ilvl w:val="0"/>
                <w:numId w:val="6"/>
              </w:numPr>
              <w:spacing w:before="0" w:after="120" w:line="240" w:lineRule="auto"/>
              <w:rPr>
                <w:rFonts w:ascii="Arial" w:hAnsi="Arial" w:cs="Arial"/>
              </w:rPr>
            </w:pPr>
            <w:r w:rsidRPr="00FE0BD1">
              <w:rPr>
                <w:rFonts w:ascii="Arial" w:hAnsi="Arial" w:cs="Arial"/>
              </w:rPr>
              <w:t xml:space="preserve">it is necessary to prevent or lessen a serious threat to life, health, </w:t>
            </w:r>
            <w:proofErr w:type="gramStart"/>
            <w:r w:rsidRPr="00FE0BD1">
              <w:rPr>
                <w:rFonts w:ascii="Arial" w:hAnsi="Arial" w:cs="Arial"/>
              </w:rPr>
              <w:t>safety</w:t>
            </w:r>
            <w:proofErr w:type="gramEnd"/>
            <w:r w:rsidRPr="00FE0BD1">
              <w:rPr>
                <w:rFonts w:ascii="Arial" w:hAnsi="Arial" w:cs="Arial"/>
              </w:rPr>
              <w:t xml:space="preserve"> or welfare; or </w:t>
            </w:r>
          </w:p>
          <w:p w14:paraId="7A8C941E" w14:textId="77777777" w:rsidR="00FE0BD1" w:rsidRPr="00756B86" w:rsidRDefault="00FE0BD1" w:rsidP="00FA0D49">
            <w:pPr>
              <w:pStyle w:val="ListParagraph"/>
              <w:numPr>
                <w:ilvl w:val="0"/>
                <w:numId w:val="6"/>
              </w:numPr>
              <w:spacing w:before="0" w:after="120" w:line="240" w:lineRule="auto"/>
              <w:rPr>
                <w:rFonts w:ascii="Arial" w:hAnsi="Arial" w:cs="Arial"/>
              </w:rPr>
            </w:pPr>
            <w:r w:rsidRPr="00FE0BD1">
              <w:rPr>
                <w:rFonts w:ascii="Arial" w:hAnsi="Arial" w:cs="Arial"/>
              </w:rPr>
              <w:t>at least two of</w:t>
            </w:r>
            <w:r w:rsidR="00E23594">
              <w:rPr>
                <w:rFonts w:ascii="Arial" w:hAnsi="Arial" w:cs="Arial"/>
              </w:rPr>
              <w:t xml:space="preserve"> the criteria in </w:t>
            </w:r>
            <w:hyperlink r:id="rId13" w:history="1">
              <w:r w:rsidR="00FA0D49" w:rsidRPr="006127FB">
                <w:rPr>
                  <w:rStyle w:val="Hyperlink"/>
                  <w:rFonts w:ascii="Arial" w:hAnsi="Arial" w:cs="Arial"/>
                </w:rPr>
                <w:t>section 33(d) of the IP Act</w:t>
              </w:r>
            </w:hyperlink>
            <w:r w:rsidRPr="00FE0BD1">
              <w:rPr>
                <w:rFonts w:ascii="Arial" w:hAnsi="Arial" w:cs="Arial"/>
              </w:rPr>
              <w:t xml:space="preserve"> are satisfied.</w:t>
            </w:r>
          </w:p>
        </w:tc>
        <w:tc>
          <w:tcPr>
            <w:tcW w:w="7654" w:type="dxa"/>
          </w:tcPr>
          <w:p w14:paraId="7E1B304A" w14:textId="77777777" w:rsidR="00223DC1" w:rsidRPr="00E7533F" w:rsidRDefault="00314F80" w:rsidP="005B73F5">
            <w:pPr>
              <w:spacing w:before="120" w:after="100"/>
              <w:rPr>
                <w:rFonts w:ascii="Arial" w:hAnsi="Arial" w:cs="Arial"/>
                <w:i/>
                <w:color w:val="0000FF"/>
              </w:rPr>
            </w:pPr>
            <w:r>
              <w:rPr>
                <w:rFonts w:ascii="Arial" w:hAnsi="Arial" w:cs="Arial"/>
                <w:i/>
                <w:color w:val="0000FF"/>
              </w:rPr>
              <w:t>For example</w:t>
            </w:r>
            <w:r w:rsidR="00223DC1">
              <w:rPr>
                <w:rFonts w:ascii="Arial" w:hAnsi="Arial" w:cs="Arial"/>
                <w:i/>
                <w:color w:val="0000FF"/>
              </w:rPr>
              <w:t xml:space="preserve">: </w:t>
            </w:r>
          </w:p>
          <w:p w14:paraId="74188E93" w14:textId="77777777" w:rsidR="005E7C57" w:rsidRPr="00FE0BD1" w:rsidRDefault="005E7C57" w:rsidP="005E7C57">
            <w:pPr>
              <w:pStyle w:val="ListParagraph"/>
              <w:numPr>
                <w:ilvl w:val="0"/>
                <w:numId w:val="6"/>
              </w:numPr>
              <w:spacing w:before="0" w:line="240" w:lineRule="auto"/>
              <w:rPr>
                <w:rFonts w:ascii="Arial" w:hAnsi="Arial" w:cs="Arial"/>
                <w:i/>
                <w:color w:val="0000FF"/>
              </w:rPr>
            </w:pPr>
            <w:r w:rsidRPr="00FE0BD1">
              <w:rPr>
                <w:rFonts w:ascii="Arial" w:hAnsi="Arial" w:cs="Arial"/>
                <w:i/>
                <w:color w:val="0000FF"/>
              </w:rPr>
              <w:t>Will personal information be transferred outside Australia</w:t>
            </w:r>
            <w:r>
              <w:rPr>
                <w:rFonts w:ascii="Arial" w:hAnsi="Arial" w:cs="Arial"/>
                <w:i/>
                <w:color w:val="0000FF"/>
              </w:rPr>
              <w:t>? F</w:t>
            </w:r>
            <w:r w:rsidRPr="00FE0BD1">
              <w:rPr>
                <w:rFonts w:ascii="Arial" w:hAnsi="Arial" w:cs="Arial"/>
                <w:i/>
                <w:color w:val="0000FF"/>
              </w:rPr>
              <w:t>or example</w:t>
            </w:r>
            <w:r>
              <w:rPr>
                <w:rFonts w:ascii="Arial" w:hAnsi="Arial" w:cs="Arial"/>
                <w:i/>
                <w:color w:val="0000FF"/>
              </w:rPr>
              <w:t xml:space="preserve"> – collected using an online survey tool or </w:t>
            </w:r>
            <w:r w:rsidRPr="00FE0BD1">
              <w:rPr>
                <w:rFonts w:ascii="Arial" w:hAnsi="Arial" w:cs="Arial"/>
                <w:i/>
                <w:color w:val="0000FF"/>
              </w:rPr>
              <w:t xml:space="preserve">stored </w:t>
            </w:r>
            <w:r>
              <w:rPr>
                <w:rFonts w:ascii="Arial" w:hAnsi="Arial" w:cs="Arial"/>
                <w:i/>
                <w:color w:val="0000FF"/>
              </w:rPr>
              <w:t xml:space="preserve">(including back-ups) </w:t>
            </w:r>
            <w:r w:rsidRPr="00FE0BD1">
              <w:rPr>
                <w:rFonts w:ascii="Arial" w:hAnsi="Arial" w:cs="Arial"/>
                <w:i/>
                <w:color w:val="0000FF"/>
              </w:rPr>
              <w:t xml:space="preserve">with a cloud-based service </w:t>
            </w:r>
            <w:r>
              <w:rPr>
                <w:rFonts w:ascii="Arial" w:hAnsi="Arial" w:cs="Arial"/>
                <w:i/>
                <w:color w:val="0000FF"/>
              </w:rPr>
              <w:t xml:space="preserve">or </w:t>
            </w:r>
            <w:r w:rsidRPr="00FE0BD1">
              <w:rPr>
                <w:rFonts w:ascii="Arial" w:hAnsi="Arial" w:cs="Arial"/>
                <w:i/>
                <w:color w:val="0000FF"/>
              </w:rPr>
              <w:t xml:space="preserve">that uses servers physically located overseas? </w:t>
            </w:r>
            <w:proofErr w:type="gramStart"/>
            <w:r w:rsidRPr="00FE0BD1">
              <w:rPr>
                <w:rFonts w:ascii="Arial" w:hAnsi="Arial" w:cs="Arial"/>
                <w:i/>
                <w:color w:val="0000FF"/>
              </w:rPr>
              <w:t>Or,</w:t>
            </w:r>
            <w:proofErr w:type="gramEnd"/>
            <w:r w:rsidRPr="00FE0BD1">
              <w:rPr>
                <w:rFonts w:ascii="Arial" w:hAnsi="Arial" w:cs="Arial"/>
                <w:i/>
                <w:color w:val="0000FF"/>
              </w:rPr>
              <w:t xml:space="preserve"> could information potentially be accessed from outside Australia, for example, where information is posted on a </w:t>
            </w:r>
            <w:r>
              <w:rPr>
                <w:rFonts w:ascii="Arial" w:hAnsi="Arial" w:cs="Arial"/>
                <w:i/>
                <w:color w:val="0000FF"/>
              </w:rPr>
              <w:t>website</w:t>
            </w:r>
            <w:r w:rsidRPr="00FE0BD1">
              <w:rPr>
                <w:rFonts w:ascii="Arial" w:hAnsi="Arial" w:cs="Arial"/>
                <w:i/>
                <w:color w:val="0000FF"/>
              </w:rPr>
              <w:t xml:space="preserve"> or social media site? If so, what provision in section 33 </w:t>
            </w:r>
            <w:r>
              <w:rPr>
                <w:rFonts w:ascii="Arial" w:hAnsi="Arial" w:cs="Arial"/>
                <w:i/>
                <w:color w:val="0000FF"/>
              </w:rPr>
              <w:t xml:space="preserve">of the IP Act </w:t>
            </w:r>
            <w:r w:rsidRPr="00FE0BD1">
              <w:rPr>
                <w:rFonts w:ascii="Arial" w:hAnsi="Arial" w:cs="Arial"/>
                <w:i/>
                <w:color w:val="0000FF"/>
              </w:rPr>
              <w:t>will be relied upon to permit this transfer?</w:t>
            </w:r>
          </w:p>
          <w:p w14:paraId="6D229BCE" w14:textId="77777777" w:rsidR="008961C2" w:rsidRDefault="00756B86" w:rsidP="005B73F5">
            <w:pPr>
              <w:pStyle w:val="ListParagraph"/>
              <w:numPr>
                <w:ilvl w:val="0"/>
                <w:numId w:val="6"/>
              </w:numPr>
              <w:spacing w:before="0" w:after="120" w:line="240" w:lineRule="auto"/>
              <w:ind w:left="357" w:hanging="357"/>
              <w:rPr>
                <w:rFonts w:ascii="Arial" w:hAnsi="Arial" w:cs="Arial"/>
                <w:i/>
                <w:color w:val="0000FF"/>
              </w:rPr>
            </w:pPr>
            <w:r>
              <w:rPr>
                <w:rFonts w:ascii="Arial" w:hAnsi="Arial" w:cs="Arial"/>
                <w:i/>
                <w:color w:val="0000FF"/>
              </w:rPr>
              <w:t xml:space="preserve">If the exemption in section 33(a) will be relied on, </w:t>
            </w:r>
            <w:r w:rsidR="008961C2">
              <w:rPr>
                <w:rFonts w:ascii="Arial" w:hAnsi="Arial" w:cs="Arial"/>
                <w:i/>
                <w:color w:val="0000FF"/>
              </w:rPr>
              <w:t>how will you</w:t>
            </w:r>
            <w:r w:rsidR="008961C2" w:rsidRPr="00FE0BD1">
              <w:rPr>
                <w:rFonts w:ascii="Arial" w:hAnsi="Arial" w:cs="Arial"/>
                <w:i/>
                <w:color w:val="0000FF"/>
              </w:rPr>
              <w:t xml:space="preserve"> </w:t>
            </w:r>
            <w:r w:rsidR="008961C2">
              <w:rPr>
                <w:rFonts w:ascii="Arial" w:hAnsi="Arial" w:cs="Arial"/>
                <w:i/>
                <w:color w:val="0000FF"/>
              </w:rPr>
              <w:t xml:space="preserve">ensure their agreement is valid, </w:t>
            </w:r>
            <w:proofErr w:type="gramStart"/>
            <w:r w:rsidR="008961C2">
              <w:rPr>
                <w:rFonts w:ascii="Arial" w:hAnsi="Arial" w:cs="Arial"/>
                <w:i/>
                <w:color w:val="0000FF"/>
              </w:rPr>
              <w:t>i.e.</w:t>
            </w:r>
            <w:proofErr w:type="gramEnd"/>
            <w:r w:rsidR="008961C2">
              <w:rPr>
                <w:rFonts w:ascii="Arial" w:hAnsi="Arial" w:cs="Arial"/>
                <w:i/>
                <w:color w:val="0000FF"/>
              </w:rPr>
              <w:t xml:space="preserve"> that it</w:t>
            </w:r>
            <w:r w:rsidR="008961C2" w:rsidRPr="00FE0BD1">
              <w:rPr>
                <w:rFonts w:ascii="Arial" w:hAnsi="Arial" w:cs="Arial"/>
                <w:i/>
                <w:color w:val="0000FF"/>
              </w:rPr>
              <w:t xml:space="preserve"> is voluntary, informed, specific and current? </w:t>
            </w:r>
            <w:r w:rsidR="008961C2">
              <w:rPr>
                <w:rFonts w:ascii="Arial" w:hAnsi="Arial" w:cs="Arial"/>
                <w:i/>
                <w:color w:val="0000FF"/>
              </w:rPr>
              <w:t xml:space="preserve">What mechanisms will be in place to accommodate an objection to the secondary use or disclosure? </w:t>
            </w:r>
            <w:r w:rsidR="008961C2" w:rsidRPr="003220D6">
              <w:rPr>
                <w:rFonts w:ascii="Arial" w:hAnsi="Arial" w:cs="Arial"/>
                <w:i/>
                <w:color w:val="0000FF"/>
              </w:rPr>
              <w:t>Will individuals be permi</w:t>
            </w:r>
            <w:r w:rsidR="008961C2">
              <w:rPr>
                <w:rFonts w:ascii="Arial" w:hAnsi="Arial" w:cs="Arial"/>
                <w:i/>
                <w:color w:val="0000FF"/>
              </w:rPr>
              <w:t>tted to opt out if they change their mind and if so, how</w:t>
            </w:r>
            <w:r w:rsidR="008961C2" w:rsidRPr="003220D6">
              <w:rPr>
                <w:rFonts w:ascii="Arial" w:hAnsi="Arial" w:cs="Arial"/>
                <w:i/>
                <w:color w:val="0000FF"/>
              </w:rPr>
              <w:t>?</w:t>
            </w:r>
          </w:p>
          <w:p w14:paraId="63C01828" w14:textId="77777777" w:rsidR="00FE0BD1" w:rsidRPr="00FE0BD1" w:rsidRDefault="00756B86" w:rsidP="005B73F5">
            <w:pPr>
              <w:pStyle w:val="ListParagraph"/>
              <w:numPr>
                <w:ilvl w:val="0"/>
                <w:numId w:val="6"/>
              </w:numPr>
              <w:spacing w:before="0" w:after="120" w:line="240" w:lineRule="auto"/>
              <w:ind w:left="357" w:hanging="357"/>
              <w:rPr>
                <w:rFonts w:ascii="Arial" w:hAnsi="Arial" w:cs="Arial"/>
                <w:i/>
                <w:color w:val="0000FF"/>
              </w:rPr>
            </w:pPr>
            <w:r>
              <w:rPr>
                <w:rFonts w:ascii="Arial" w:hAnsi="Arial" w:cs="Arial"/>
                <w:i/>
                <w:color w:val="0000FF"/>
              </w:rPr>
              <w:t>If the exemption</w:t>
            </w:r>
            <w:r w:rsidR="00FE0BD1" w:rsidRPr="00FE0BD1">
              <w:rPr>
                <w:rFonts w:ascii="Arial" w:hAnsi="Arial" w:cs="Arial"/>
                <w:i/>
                <w:color w:val="0000FF"/>
              </w:rPr>
              <w:t xml:space="preserve"> in section 33(d) </w:t>
            </w:r>
            <w:r>
              <w:rPr>
                <w:rFonts w:ascii="Arial" w:hAnsi="Arial" w:cs="Arial"/>
                <w:i/>
                <w:color w:val="0000FF"/>
              </w:rPr>
              <w:t>will</w:t>
            </w:r>
            <w:r w:rsidR="00FE0BD1" w:rsidRPr="00FE0BD1">
              <w:rPr>
                <w:rFonts w:ascii="Arial" w:hAnsi="Arial" w:cs="Arial"/>
                <w:i/>
                <w:color w:val="0000FF"/>
              </w:rPr>
              <w:t xml:space="preserve"> be relied on, what </w:t>
            </w:r>
            <w:r w:rsidR="002A14B1">
              <w:rPr>
                <w:rFonts w:ascii="Arial" w:hAnsi="Arial" w:cs="Arial"/>
                <w:i/>
                <w:color w:val="0000FF"/>
              </w:rPr>
              <w:t>evidence</w:t>
            </w:r>
            <w:r w:rsidR="00FE0BD1" w:rsidRPr="00FE0BD1">
              <w:rPr>
                <w:rFonts w:ascii="Arial" w:hAnsi="Arial" w:cs="Arial"/>
                <w:i/>
                <w:color w:val="0000FF"/>
              </w:rPr>
              <w:t xml:space="preserve"> can be provided to show that the requirements of this exemption have been satisfied? </w:t>
            </w:r>
          </w:p>
        </w:tc>
        <w:tc>
          <w:tcPr>
            <w:tcW w:w="3969" w:type="dxa"/>
          </w:tcPr>
          <w:p w14:paraId="5B6BAD24" w14:textId="77777777" w:rsidR="006916D5" w:rsidRPr="005D40DC" w:rsidRDefault="006916D5" w:rsidP="006916D5">
            <w:pPr>
              <w:spacing w:before="120" w:after="100"/>
              <w:rPr>
                <w:rFonts w:ascii="Arial" w:hAnsi="Arial" w:cs="Arial"/>
                <w:i/>
                <w:color w:val="0000FF"/>
              </w:rPr>
            </w:pPr>
            <w:r w:rsidRPr="005D40DC">
              <w:rPr>
                <w:rFonts w:ascii="Arial" w:hAnsi="Arial" w:cs="Arial"/>
                <w:i/>
                <w:color w:val="0000FF"/>
              </w:rPr>
              <w:t>Common risks may include:</w:t>
            </w:r>
          </w:p>
          <w:p w14:paraId="4CDE2C86" w14:textId="77777777" w:rsidR="0081192C" w:rsidRDefault="0081192C" w:rsidP="0081192C">
            <w:pPr>
              <w:pStyle w:val="ListParagraph"/>
              <w:numPr>
                <w:ilvl w:val="0"/>
                <w:numId w:val="15"/>
              </w:numPr>
              <w:spacing w:before="120" w:after="100" w:line="240" w:lineRule="auto"/>
              <w:rPr>
                <w:rFonts w:ascii="Arial" w:hAnsi="Arial" w:cs="Arial"/>
                <w:i/>
                <w:color w:val="0000FF"/>
                <w:lang w:val="en-US"/>
              </w:rPr>
            </w:pPr>
            <w:r>
              <w:rPr>
                <w:rFonts w:ascii="Arial" w:hAnsi="Arial" w:cs="Arial"/>
                <w:i/>
                <w:color w:val="0000FF"/>
                <w:lang w:val="en-US"/>
              </w:rPr>
              <w:t>Personal information transferred outside Australia is not afforded the same of privacy protections as are in Queensland’s IP Act.</w:t>
            </w:r>
          </w:p>
          <w:p w14:paraId="025EE07B" w14:textId="77777777" w:rsidR="0081192C" w:rsidRDefault="0081192C" w:rsidP="0081192C">
            <w:pPr>
              <w:pStyle w:val="ListParagraph"/>
              <w:numPr>
                <w:ilvl w:val="0"/>
                <w:numId w:val="15"/>
              </w:numPr>
              <w:spacing w:before="120" w:after="100" w:line="240" w:lineRule="auto"/>
              <w:rPr>
                <w:rFonts w:ascii="Arial" w:hAnsi="Arial" w:cs="Arial"/>
                <w:i/>
                <w:color w:val="0000FF"/>
                <w:lang w:val="en-US"/>
              </w:rPr>
            </w:pPr>
            <w:r w:rsidRPr="005C37DE">
              <w:rPr>
                <w:rFonts w:ascii="Arial" w:hAnsi="Arial" w:cs="Arial"/>
                <w:i/>
                <w:color w:val="0000FF"/>
                <w:lang w:val="en-US"/>
              </w:rPr>
              <w:t xml:space="preserve">Individual does not wish for their information to be </w:t>
            </w:r>
            <w:r>
              <w:rPr>
                <w:rFonts w:ascii="Arial" w:hAnsi="Arial" w:cs="Arial"/>
                <w:i/>
                <w:color w:val="0000FF"/>
                <w:lang w:val="en-US"/>
              </w:rPr>
              <w:t>transferred</w:t>
            </w:r>
            <w:r w:rsidRPr="005C37DE">
              <w:rPr>
                <w:rFonts w:ascii="Arial" w:hAnsi="Arial" w:cs="Arial"/>
                <w:i/>
                <w:color w:val="0000FF"/>
                <w:lang w:val="en-US"/>
              </w:rPr>
              <w:t xml:space="preserve"> </w:t>
            </w:r>
            <w:r>
              <w:rPr>
                <w:rFonts w:ascii="Arial" w:hAnsi="Arial" w:cs="Arial"/>
                <w:i/>
                <w:color w:val="0000FF"/>
                <w:lang w:val="en-US"/>
              </w:rPr>
              <w:t>outside Australia</w:t>
            </w:r>
            <w:r w:rsidRPr="005C37DE">
              <w:rPr>
                <w:rFonts w:ascii="Arial" w:hAnsi="Arial" w:cs="Arial"/>
                <w:i/>
                <w:color w:val="0000FF"/>
                <w:lang w:val="en-US"/>
              </w:rPr>
              <w:t>.</w:t>
            </w:r>
          </w:p>
          <w:p w14:paraId="0CD69352" w14:textId="77777777" w:rsidR="0081192C" w:rsidRDefault="0081192C" w:rsidP="0081192C">
            <w:pPr>
              <w:pStyle w:val="ListParagraph"/>
              <w:numPr>
                <w:ilvl w:val="0"/>
                <w:numId w:val="15"/>
              </w:numPr>
              <w:spacing w:before="120" w:after="100" w:line="240" w:lineRule="auto"/>
              <w:rPr>
                <w:rFonts w:ascii="Arial" w:hAnsi="Arial" w:cs="Arial"/>
                <w:i/>
                <w:color w:val="0000FF"/>
                <w:lang w:val="en-US"/>
              </w:rPr>
            </w:pPr>
            <w:r w:rsidRPr="00DE7B1C">
              <w:rPr>
                <w:rFonts w:ascii="Arial" w:hAnsi="Arial" w:cs="Arial"/>
                <w:i/>
                <w:color w:val="0000FF"/>
                <w:lang w:val="en-US"/>
              </w:rPr>
              <w:t>An individual’s refusal of consent, or conditional consent, is not respected</w:t>
            </w:r>
            <w:r>
              <w:rPr>
                <w:rFonts w:ascii="Arial" w:hAnsi="Arial" w:cs="Arial"/>
                <w:i/>
                <w:color w:val="0000FF"/>
                <w:lang w:val="en-US"/>
              </w:rPr>
              <w:t>.</w:t>
            </w:r>
          </w:p>
          <w:p w14:paraId="1EDE72F5" w14:textId="77777777" w:rsidR="00FE0BD1" w:rsidRPr="00431FE2" w:rsidRDefault="00E4250D" w:rsidP="00275FD2">
            <w:pPr>
              <w:pStyle w:val="ListParagraph"/>
              <w:numPr>
                <w:ilvl w:val="0"/>
                <w:numId w:val="15"/>
              </w:numPr>
              <w:spacing w:before="120" w:after="100" w:line="240" w:lineRule="auto"/>
              <w:rPr>
                <w:rFonts w:ascii="Arial" w:hAnsi="Arial" w:cs="Arial"/>
                <w:i/>
                <w:color w:val="0000FF"/>
                <w:lang w:val="en-US"/>
              </w:rPr>
            </w:pPr>
            <w:r>
              <w:rPr>
                <w:rFonts w:ascii="Arial" w:hAnsi="Arial" w:cs="Arial"/>
                <w:i/>
                <w:color w:val="0000FF"/>
                <w:lang w:val="en-US"/>
              </w:rPr>
              <w:t xml:space="preserve">Relying on a ‘collection notice’ to obtain an individual’s agreement to transfer their personal information outside Australia where the individual has no choice in whether to </w:t>
            </w:r>
            <w:r w:rsidR="00275FD2">
              <w:rPr>
                <w:rFonts w:ascii="Arial" w:hAnsi="Arial" w:cs="Arial"/>
                <w:i/>
                <w:color w:val="0000FF"/>
                <w:lang w:val="en-US"/>
              </w:rPr>
              <w:t>participate</w:t>
            </w:r>
            <w:r>
              <w:rPr>
                <w:rFonts w:ascii="Arial" w:hAnsi="Arial" w:cs="Arial"/>
                <w:i/>
                <w:color w:val="0000FF"/>
                <w:lang w:val="en-US"/>
              </w:rPr>
              <w:t>.</w:t>
            </w:r>
          </w:p>
        </w:tc>
      </w:tr>
      <w:tr w:rsidR="00223DC1" w:rsidRPr="00FE0BD1" w14:paraId="494D9F98" w14:textId="77777777" w:rsidTr="00B35737">
        <w:tc>
          <w:tcPr>
            <w:tcW w:w="3823" w:type="dxa"/>
          </w:tcPr>
          <w:p w14:paraId="568EA928" w14:textId="77777777" w:rsidR="00CF7701" w:rsidRPr="00FE0BD1" w:rsidRDefault="00CF7701" w:rsidP="005B73F5">
            <w:pPr>
              <w:spacing w:before="120" w:after="60"/>
              <w:rPr>
                <w:rFonts w:ascii="Arial" w:hAnsi="Arial" w:cs="Arial"/>
                <w:b/>
              </w:rPr>
            </w:pPr>
            <w:r w:rsidRPr="00FE0BD1">
              <w:rPr>
                <w:rFonts w:ascii="Arial" w:hAnsi="Arial" w:cs="Arial"/>
                <w:b/>
              </w:rPr>
              <w:t>Use of contracted servic</w:t>
            </w:r>
            <w:r>
              <w:rPr>
                <w:rFonts w:ascii="Arial" w:hAnsi="Arial" w:cs="Arial"/>
                <w:b/>
              </w:rPr>
              <w:t>e providers (chapter 2, part 4</w:t>
            </w:r>
            <w:r w:rsidRPr="00FE0BD1">
              <w:rPr>
                <w:rFonts w:ascii="Arial" w:hAnsi="Arial" w:cs="Arial"/>
                <w:b/>
              </w:rPr>
              <w:t>)</w:t>
            </w:r>
          </w:p>
          <w:p w14:paraId="39FC43E4" w14:textId="77777777" w:rsidR="00CF7701" w:rsidRPr="00FE0BD1" w:rsidRDefault="00CF7701" w:rsidP="005B73F5">
            <w:pPr>
              <w:pStyle w:val="ListParagraph"/>
              <w:numPr>
                <w:ilvl w:val="0"/>
                <w:numId w:val="6"/>
              </w:numPr>
              <w:spacing w:before="0" w:line="240" w:lineRule="auto"/>
              <w:rPr>
                <w:rFonts w:ascii="Arial" w:hAnsi="Arial" w:cs="Arial"/>
                <w:b/>
              </w:rPr>
            </w:pPr>
            <w:r w:rsidRPr="00FE0BD1">
              <w:rPr>
                <w:rFonts w:ascii="Arial" w:hAnsi="Arial" w:cs="Arial"/>
              </w:rPr>
              <w:t>Take all reasonable steps to bind a contracted service provider to compliance with the privacy principles.</w:t>
            </w:r>
          </w:p>
          <w:p w14:paraId="1DC54BEF" w14:textId="77777777" w:rsidR="00223DC1" w:rsidRPr="00FE0BD1" w:rsidRDefault="00223DC1" w:rsidP="005B73F5">
            <w:pPr>
              <w:spacing w:before="120" w:after="120"/>
              <w:rPr>
                <w:rFonts w:ascii="Arial" w:hAnsi="Arial" w:cs="Arial"/>
                <w:i/>
                <w:color w:val="0000FF"/>
              </w:rPr>
            </w:pPr>
          </w:p>
        </w:tc>
        <w:tc>
          <w:tcPr>
            <w:tcW w:w="7654" w:type="dxa"/>
          </w:tcPr>
          <w:p w14:paraId="34FEDBF4" w14:textId="77777777" w:rsidR="00CF7701" w:rsidRPr="00E7533F" w:rsidRDefault="007B74EC" w:rsidP="005B73F5">
            <w:pPr>
              <w:spacing w:before="120" w:after="120"/>
              <w:rPr>
                <w:rFonts w:ascii="Arial" w:hAnsi="Arial" w:cs="Arial"/>
                <w:i/>
                <w:color w:val="0000FF"/>
              </w:rPr>
            </w:pPr>
            <w:r>
              <w:rPr>
                <w:rFonts w:ascii="Arial" w:hAnsi="Arial" w:cs="Arial"/>
                <w:i/>
                <w:color w:val="0000FF"/>
              </w:rPr>
              <w:t>For example</w:t>
            </w:r>
            <w:r w:rsidR="00CF7701">
              <w:rPr>
                <w:rFonts w:ascii="Arial" w:hAnsi="Arial" w:cs="Arial"/>
                <w:i/>
                <w:color w:val="0000FF"/>
              </w:rPr>
              <w:t xml:space="preserve">: </w:t>
            </w:r>
          </w:p>
          <w:p w14:paraId="3048E819" w14:textId="77777777" w:rsidR="00CF7701" w:rsidRPr="00C5045F" w:rsidRDefault="00CF7701" w:rsidP="005B73F5">
            <w:pPr>
              <w:pStyle w:val="ListParagraph"/>
              <w:numPr>
                <w:ilvl w:val="0"/>
                <w:numId w:val="6"/>
              </w:numPr>
              <w:spacing w:before="0" w:line="240" w:lineRule="auto"/>
              <w:rPr>
                <w:rFonts w:ascii="Arial" w:hAnsi="Arial" w:cs="Arial"/>
                <w:i/>
                <w:color w:val="0000FF"/>
              </w:rPr>
            </w:pPr>
            <w:r w:rsidRPr="008C4020">
              <w:rPr>
                <w:rFonts w:ascii="Arial" w:hAnsi="Arial" w:cs="Arial"/>
                <w:i/>
                <w:color w:val="0000FF"/>
              </w:rPr>
              <w:t xml:space="preserve">Will the project </w:t>
            </w:r>
            <w:r w:rsidR="00AE4CE7" w:rsidRPr="008C4020">
              <w:rPr>
                <w:rFonts w:ascii="Arial" w:hAnsi="Arial" w:cs="Arial"/>
                <w:i/>
                <w:color w:val="0000FF"/>
              </w:rPr>
              <w:t>involve</w:t>
            </w:r>
            <w:r w:rsidRPr="008C4020">
              <w:rPr>
                <w:rFonts w:ascii="Arial" w:hAnsi="Arial" w:cs="Arial"/>
                <w:i/>
                <w:color w:val="0000FF"/>
              </w:rPr>
              <w:t xml:space="preserve"> contracting an external service provider </w:t>
            </w:r>
            <w:r w:rsidR="008C4020" w:rsidRPr="008C4020">
              <w:rPr>
                <w:rFonts w:ascii="Arial" w:hAnsi="Arial" w:cs="Arial"/>
                <w:i/>
                <w:color w:val="0000FF"/>
              </w:rPr>
              <w:t xml:space="preserve">to provide a service for the purpose of performing a function of the agency? And is this service provided </w:t>
            </w:r>
            <w:r w:rsidR="006939D2" w:rsidRPr="008C4020">
              <w:rPr>
                <w:rFonts w:ascii="Arial" w:hAnsi="Arial" w:cs="Arial"/>
                <w:i/>
                <w:color w:val="0000FF"/>
              </w:rPr>
              <w:t xml:space="preserve">directly to the </w:t>
            </w:r>
            <w:r w:rsidRPr="008C4020">
              <w:rPr>
                <w:rFonts w:ascii="Arial" w:hAnsi="Arial" w:cs="Arial"/>
                <w:i/>
                <w:color w:val="0000FF"/>
              </w:rPr>
              <w:t xml:space="preserve">agency, or to a third </w:t>
            </w:r>
            <w:r w:rsidR="003151E2" w:rsidRPr="008C4020">
              <w:rPr>
                <w:rFonts w:ascii="Arial" w:hAnsi="Arial" w:cs="Arial"/>
                <w:i/>
                <w:color w:val="0000FF"/>
              </w:rPr>
              <w:t>party of behalf of the agency?</w:t>
            </w:r>
            <w:r w:rsidR="003151E2">
              <w:rPr>
                <w:rFonts w:ascii="Arial" w:hAnsi="Arial" w:cs="Arial"/>
                <w:i/>
                <w:color w:val="0000FF"/>
              </w:rPr>
              <w:t xml:space="preserve"> </w:t>
            </w:r>
            <w:r w:rsidR="00110CAF" w:rsidRPr="00C5045F">
              <w:rPr>
                <w:rFonts w:ascii="Arial" w:hAnsi="Arial" w:cs="Arial"/>
                <w:i/>
                <w:color w:val="0000FF"/>
              </w:rPr>
              <w:t>If so, will the provision of services under the contract or arrangement involve the exchange or handling of personal information in any way?</w:t>
            </w:r>
            <w:r w:rsidRPr="00C5045F">
              <w:rPr>
                <w:rFonts w:ascii="Arial" w:hAnsi="Arial" w:cs="Arial"/>
                <w:i/>
                <w:color w:val="0000FF"/>
              </w:rPr>
              <w:t xml:space="preserve"> If yes:</w:t>
            </w:r>
          </w:p>
          <w:p w14:paraId="77FCD35B" w14:textId="77777777" w:rsidR="00CF7701" w:rsidRPr="00FE0BD1" w:rsidRDefault="00CF7701" w:rsidP="005B73F5">
            <w:pPr>
              <w:pStyle w:val="ListParagraph"/>
              <w:numPr>
                <w:ilvl w:val="0"/>
                <w:numId w:val="8"/>
              </w:numPr>
              <w:spacing w:before="0" w:line="240" w:lineRule="auto"/>
              <w:rPr>
                <w:rFonts w:ascii="Arial" w:hAnsi="Arial" w:cs="Arial"/>
                <w:i/>
                <w:color w:val="0000FF"/>
              </w:rPr>
            </w:pPr>
            <w:r w:rsidRPr="00FE0BD1">
              <w:rPr>
                <w:rFonts w:ascii="Arial" w:hAnsi="Arial" w:cs="Arial"/>
                <w:i/>
                <w:color w:val="0000FF"/>
              </w:rPr>
              <w:t>What steps will your agency take to ensure that the service provider is bound to comply with the privacy principles?</w:t>
            </w:r>
            <w:r w:rsidR="003F1834">
              <w:rPr>
                <w:rFonts w:ascii="Arial" w:hAnsi="Arial" w:cs="Arial"/>
                <w:i/>
                <w:color w:val="0000FF"/>
              </w:rPr>
              <w:t xml:space="preserve"> Note – even if the service provider is subject to the Commonwealth Privacy Act 1988 you must still take all reasonable steps to bind them to Queensland’s </w:t>
            </w:r>
            <w:r w:rsidR="003F1834">
              <w:rPr>
                <w:rFonts w:ascii="Arial" w:hAnsi="Arial" w:cs="Arial"/>
                <w:i/>
                <w:color w:val="0000FF"/>
              </w:rPr>
              <w:lastRenderedPageBreak/>
              <w:t>IP Act</w:t>
            </w:r>
            <w:r w:rsidR="001317B2">
              <w:rPr>
                <w:rFonts w:ascii="Arial" w:hAnsi="Arial" w:cs="Arial"/>
                <w:i/>
                <w:color w:val="0000FF"/>
              </w:rPr>
              <w:t xml:space="preserve"> as </w:t>
            </w:r>
            <w:r w:rsidR="001317B2" w:rsidRPr="001317B2">
              <w:rPr>
                <w:rFonts w:ascii="Arial" w:hAnsi="Arial" w:cs="Arial"/>
                <w:i/>
                <w:color w:val="0000FF"/>
              </w:rPr>
              <w:t>the obligations in the Commonwealth legislation do not apply to a contracted service provider for any acts or practices it undertakes in relation to a State Government contract</w:t>
            </w:r>
            <w:r w:rsidR="003F1834">
              <w:rPr>
                <w:rFonts w:ascii="Arial" w:hAnsi="Arial" w:cs="Arial"/>
                <w:i/>
                <w:color w:val="0000FF"/>
              </w:rPr>
              <w:t>.</w:t>
            </w:r>
          </w:p>
          <w:p w14:paraId="394546D1" w14:textId="77777777" w:rsidR="00223DC1" w:rsidRDefault="00C11582" w:rsidP="005E0B98">
            <w:pPr>
              <w:pStyle w:val="ListParagraph"/>
              <w:numPr>
                <w:ilvl w:val="0"/>
                <w:numId w:val="8"/>
              </w:numPr>
              <w:spacing w:before="0" w:after="120" w:line="240" w:lineRule="auto"/>
              <w:ind w:left="714" w:hanging="357"/>
              <w:rPr>
                <w:rFonts w:ascii="Arial" w:hAnsi="Arial" w:cs="Arial"/>
                <w:i/>
                <w:color w:val="0000FF"/>
              </w:rPr>
            </w:pPr>
            <w:r>
              <w:rPr>
                <w:rFonts w:ascii="Arial" w:hAnsi="Arial" w:cs="Arial"/>
                <w:i/>
                <w:color w:val="0000FF"/>
              </w:rPr>
              <w:t>Have you considered</w:t>
            </w:r>
            <w:r w:rsidRPr="00085B1F">
              <w:rPr>
                <w:rFonts w:ascii="Arial" w:hAnsi="Arial" w:cs="Arial"/>
                <w:i/>
                <w:color w:val="0000FF"/>
              </w:rPr>
              <w:t xml:space="preserve"> additional contractual </w:t>
            </w:r>
            <w:r>
              <w:rPr>
                <w:rFonts w:ascii="Arial" w:hAnsi="Arial" w:cs="Arial"/>
                <w:i/>
                <w:color w:val="0000FF"/>
              </w:rPr>
              <w:t>provisions, such as</w:t>
            </w:r>
            <w:r w:rsidRPr="00085B1F">
              <w:rPr>
                <w:rFonts w:ascii="Arial" w:hAnsi="Arial" w:cs="Arial"/>
                <w:i/>
                <w:color w:val="0000FF"/>
              </w:rPr>
              <w:t xml:space="preserve"> </w:t>
            </w:r>
            <w:r>
              <w:rPr>
                <w:rFonts w:ascii="Arial" w:hAnsi="Arial" w:cs="Arial"/>
                <w:i/>
                <w:color w:val="0000FF"/>
              </w:rPr>
              <w:t xml:space="preserve">limiting secondary use, placing conditions on the use of </w:t>
            </w:r>
            <w:r w:rsidRPr="00085B1F">
              <w:rPr>
                <w:rFonts w:ascii="Arial" w:hAnsi="Arial" w:cs="Arial"/>
                <w:i/>
                <w:color w:val="0000FF"/>
              </w:rPr>
              <w:t>sub</w:t>
            </w:r>
            <w:r>
              <w:rPr>
                <w:rFonts w:ascii="Arial" w:hAnsi="Arial" w:cs="Arial"/>
                <w:i/>
                <w:color w:val="0000FF"/>
              </w:rPr>
              <w:t>-</w:t>
            </w:r>
            <w:r w:rsidRPr="00085B1F">
              <w:rPr>
                <w:rFonts w:ascii="Arial" w:hAnsi="Arial" w:cs="Arial"/>
                <w:i/>
                <w:color w:val="0000FF"/>
              </w:rPr>
              <w:t>cont</w:t>
            </w:r>
            <w:r>
              <w:rPr>
                <w:rFonts w:ascii="Arial" w:hAnsi="Arial" w:cs="Arial"/>
                <w:i/>
                <w:color w:val="0000FF"/>
              </w:rPr>
              <w:t>r</w:t>
            </w:r>
            <w:r w:rsidRPr="00085B1F">
              <w:rPr>
                <w:rFonts w:ascii="Arial" w:hAnsi="Arial" w:cs="Arial"/>
                <w:i/>
                <w:color w:val="0000FF"/>
              </w:rPr>
              <w:t xml:space="preserve">actors or </w:t>
            </w:r>
            <w:r>
              <w:rPr>
                <w:rFonts w:ascii="Arial" w:hAnsi="Arial" w:cs="Arial"/>
                <w:i/>
                <w:color w:val="0000FF"/>
              </w:rPr>
              <w:t xml:space="preserve">mandatory </w:t>
            </w:r>
            <w:r w:rsidRPr="00085B1F">
              <w:rPr>
                <w:rFonts w:ascii="Arial" w:hAnsi="Arial" w:cs="Arial"/>
                <w:i/>
                <w:color w:val="0000FF"/>
              </w:rPr>
              <w:t xml:space="preserve">reporting </w:t>
            </w:r>
            <w:r>
              <w:rPr>
                <w:rFonts w:ascii="Arial" w:hAnsi="Arial" w:cs="Arial"/>
                <w:i/>
                <w:color w:val="0000FF"/>
              </w:rPr>
              <w:t>of any</w:t>
            </w:r>
            <w:r w:rsidRPr="00085B1F">
              <w:rPr>
                <w:rFonts w:ascii="Arial" w:hAnsi="Arial" w:cs="Arial"/>
                <w:i/>
                <w:color w:val="0000FF"/>
              </w:rPr>
              <w:t xml:space="preserve"> breach</w:t>
            </w:r>
            <w:r>
              <w:rPr>
                <w:rFonts w:ascii="Arial" w:hAnsi="Arial" w:cs="Arial"/>
                <w:i/>
                <w:color w:val="0000FF"/>
              </w:rPr>
              <w:t>es</w:t>
            </w:r>
            <w:r w:rsidRPr="00085B1F">
              <w:rPr>
                <w:rFonts w:ascii="Arial" w:hAnsi="Arial" w:cs="Arial"/>
                <w:i/>
                <w:color w:val="0000FF"/>
              </w:rPr>
              <w:t>?</w:t>
            </w:r>
            <w:r>
              <w:rPr>
                <w:rFonts w:ascii="Arial" w:hAnsi="Arial" w:cs="Arial"/>
                <w:i/>
                <w:color w:val="0000FF"/>
              </w:rPr>
              <w:t xml:space="preserve"> </w:t>
            </w:r>
          </w:p>
          <w:p w14:paraId="31BA8409" w14:textId="77777777" w:rsidR="001636E2" w:rsidRPr="001636E2" w:rsidRDefault="001636E2" w:rsidP="001636E2">
            <w:pPr>
              <w:spacing w:after="120"/>
              <w:rPr>
                <w:rFonts w:ascii="Arial" w:hAnsi="Arial" w:cs="Arial"/>
                <w:i/>
                <w:color w:val="0000FF"/>
              </w:rPr>
            </w:pPr>
            <w:r>
              <w:rPr>
                <w:rFonts w:ascii="Arial" w:hAnsi="Arial" w:cs="Arial"/>
                <w:i/>
                <w:color w:val="0000FF"/>
              </w:rPr>
              <w:t xml:space="preserve">It is recommended that you </w:t>
            </w:r>
            <w:r w:rsidRPr="006F78DA">
              <w:rPr>
                <w:rFonts w:ascii="Arial" w:hAnsi="Arial" w:cs="Arial"/>
                <w:i/>
                <w:color w:val="0000FF"/>
              </w:rPr>
              <w:t xml:space="preserve">contact </w:t>
            </w:r>
            <w:r>
              <w:rPr>
                <w:rFonts w:ascii="Arial" w:hAnsi="Arial" w:cs="Arial"/>
                <w:i/>
                <w:color w:val="0000FF"/>
              </w:rPr>
              <w:t>your p</w:t>
            </w:r>
            <w:r w:rsidRPr="006F78DA">
              <w:rPr>
                <w:rFonts w:ascii="Arial" w:hAnsi="Arial" w:cs="Arial"/>
                <w:i/>
                <w:color w:val="0000FF"/>
              </w:rPr>
              <w:t xml:space="preserve">rocurement </w:t>
            </w:r>
            <w:r>
              <w:rPr>
                <w:rFonts w:ascii="Arial" w:hAnsi="Arial" w:cs="Arial"/>
                <w:i/>
                <w:color w:val="0000FF"/>
              </w:rPr>
              <w:t xml:space="preserve">unit </w:t>
            </w:r>
            <w:r w:rsidRPr="006F78DA">
              <w:rPr>
                <w:rFonts w:ascii="Arial" w:hAnsi="Arial" w:cs="Arial"/>
                <w:i/>
                <w:color w:val="0000FF"/>
              </w:rPr>
              <w:t xml:space="preserve">and/or </w:t>
            </w:r>
            <w:r>
              <w:rPr>
                <w:rFonts w:ascii="Arial" w:hAnsi="Arial" w:cs="Arial"/>
                <w:i/>
                <w:color w:val="0000FF"/>
              </w:rPr>
              <w:t>l</w:t>
            </w:r>
            <w:r w:rsidRPr="006F78DA">
              <w:rPr>
                <w:rFonts w:ascii="Arial" w:hAnsi="Arial" w:cs="Arial"/>
                <w:i/>
                <w:color w:val="0000FF"/>
              </w:rPr>
              <w:t xml:space="preserve">egal </w:t>
            </w:r>
            <w:r>
              <w:rPr>
                <w:rFonts w:ascii="Arial" w:hAnsi="Arial" w:cs="Arial"/>
                <w:i/>
                <w:color w:val="0000FF"/>
              </w:rPr>
              <w:t xml:space="preserve">services unit </w:t>
            </w:r>
            <w:r w:rsidRPr="006F78DA">
              <w:rPr>
                <w:rFonts w:ascii="Arial" w:hAnsi="Arial" w:cs="Arial"/>
                <w:i/>
                <w:color w:val="0000FF"/>
              </w:rPr>
              <w:t>to ensure the contract includes clauses/provisions to bind the service provider appropriately.</w:t>
            </w:r>
          </w:p>
        </w:tc>
        <w:tc>
          <w:tcPr>
            <w:tcW w:w="3969" w:type="dxa"/>
          </w:tcPr>
          <w:p w14:paraId="5B682B61" w14:textId="77777777" w:rsidR="00CD77CE" w:rsidRPr="005D40DC" w:rsidRDefault="00CD77CE" w:rsidP="00CD77CE">
            <w:pPr>
              <w:spacing w:before="120" w:after="100"/>
              <w:rPr>
                <w:rFonts w:ascii="Arial" w:hAnsi="Arial" w:cs="Arial"/>
                <w:i/>
                <w:color w:val="0000FF"/>
              </w:rPr>
            </w:pPr>
            <w:r w:rsidRPr="005D40DC">
              <w:rPr>
                <w:rFonts w:ascii="Arial" w:hAnsi="Arial" w:cs="Arial"/>
                <w:i/>
                <w:color w:val="0000FF"/>
              </w:rPr>
              <w:lastRenderedPageBreak/>
              <w:t>Common risks may include:</w:t>
            </w:r>
          </w:p>
          <w:p w14:paraId="46550779" w14:textId="77777777" w:rsidR="00CD77CE" w:rsidRDefault="00CD77CE" w:rsidP="00CD77CE">
            <w:pPr>
              <w:pStyle w:val="ListParagraph"/>
              <w:numPr>
                <w:ilvl w:val="0"/>
                <w:numId w:val="6"/>
              </w:numPr>
              <w:spacing w:before="0" w:line="240" w:lineRule="auto"/>
              <w:rPr>
                <w:rFonts w:ascii="Arial" w:hAnsi="Arial" w:cs="Arial"/>
                <w:i/>
                <w:color w:val="0000FF"/>
              </w:rPr>
            </w:pPr>
            <w:r>
              <w:rPr>
                <w:rFonts w:ascii="Arial" w:hAnsi="Arial" w:cs="Arial"/>
                <w:i/>
                <w:color w:val="0000FF"/>
              </w:rPr>
              <w:t xml:space="preserve">Existing government Information Technology Contracting (GITC) framework contracts may not adequately address the privacy risks of this </w:t>
            </w:r>
            <w:proofErr w:type="gramStart"/>
            <w:r>
              <w:rPr>
                <w:rFonts w:ascii="Arial" w:hAnsi="Arial" w:cs="Arial"/>
                <w:i/>
                <w:color w:val="0000FF"/>
              </w:rPr>
              <w:t>particular project</w:t>
            </w:r>
            <w:proofErr w:type="gramEnd"/>
            <w:r>
              <w:rPr>
                <w:rFonts w:ascii="Arial" w:hAnsi="Arial" w:cs="Arial"/>
                <w:i/>
                <w:color w:val="0000FF"/>
              </w:rPr>
              <w:t>.</w:t>
            </w:r>
          </w:p>
          <w:p w14:paraId="470C81A0" w14:textId="77777777" w:rsidR="00CD77CE" w:rsidRDefault="00CD77CE" w:rsidP="00CD77CE">
            <w:pPr>
              <w:pStyle w:val="ListParagraph"/>
              <w:numPr>
                <w:ilvl w:val="0"/>
                <w:numId w:val="6"/>
              </w:numPr>
              <w:spacing w:before="0" w:line="240" w:lineRule="auto"/>
              <w:rPr>
                <w:rFonts w:ascii="Arial" w:hAnsi="Arial" w:cs="Arial"/>
                <w:i/>
                <w:color w:val="0000FF"/>
              </w:rPr>
            </w:pPr>
            <w:r>
              <w:rPr>
                <w:rFonts w:ascii="Arial" w:hAnsi="Arial" w:cs="Arial"/>
                <w:i/>
                <w:color w:val="0000FF"/>
              </w:rPr>
              <w:t xml:space="preserve">The standardised contracts in the Queensland Information Technology Contracting (QITC) framework may not adequately </w:t>
            </w:r>
            <w:r>
              <w:rPr>
                <w:rFonts w:ascii="Arial" w:hAnsi="Arial" w:cs="Arial"/>
                <w:i/>
                <w:color w:val="0000FF"/>
              </w:rPr>
              <w:lastRenderedPageBreak/>
              <w:t xml:space="preserve">address the privacy risks of this </w:t>
            </w:r>
            <w:proofErr w:type="gramStart"/>
            <w:r>
              <w:rPr>
                <w:rFonts w:ascii="Arial" w:hAnsi="Arial" w:cs="Arial"/>
                <w:i/>
                <w:color w:val="0000FF"/>
              </w:rPr>
              <w:t>particular project</w:t>
            </w:r>
            <w:proofErr w:type="gramEnd"/>
            <w:r>
              <w:rPr>
                <w:rFonts w:ascii="Arial" w:hAnsi="Arial" w:cs="Arial"/>
                <w:i/>
                <w:color w:val="0000FF"/>
              </w:rPr>
              <w:t>.</w:t>
            </w:r>
          </w:p>
          <w:p w14:paraId="45D5BAB4" w14:textId="77777777" w:rsidR="00401C67" w:rsidRPr="00401C67" w:rsidRDefault="00401C67" w:rsidP="00401C67">
            <w:pPr>
              <w:pStyle w:val="ListParagraph"/>
              <w:numPr>
                <w:ilvl w:val="0"/>
                <w:numId w:val="6"/>
              </w:numPr>
              <w:spacing w:before="0" w:line="240" w:lineRule="auto"/>
              <w:rPr>
                <w:rFonts w:ascii="Arial" w:hAnsi="Arial" w:cs="Arial"/>
                <w:i/>
                <w:color w:val="0000FF"/>
              </w:rPr>
            </w:pPr>
            <w:r>
              <w:rPr>
                <w:rFonts w:ascii="Arial" w:hAnsi="Arial" w:cs="Arial"/>
                <w:i/>
                <w:color w:val="0000FF"/>
              </w:rPr>
              <w:t>If the contractor has not been appropriately bound to comply with the IP Act and HHB Act, the contracting health agency will be liable for any breaches arising from the actions of the service provider.</w:t>
            </w:r>
          </w:p>
          <w:p w14:paraId="33687497" w14:textId="77777777" w:rsidR="00223DC1" w:rsidRPr="00FE0BD1" w:rsidRDefault="00223DC1" w:rsidP="005B73F5">
            <w:pPr>
              <w:spacing w:before="120" w:after="120"/>
              <w:rPr>
                <w:rFonts w:ascii="Arial" w:hAnsi="Arial" w:cs="Arial"/>
              </w:rPr>
            </w:pPr>
          </w:p>
        </w:tc>
      </w:tr>
      <w:tr w:rsidR="00FE0BD1" w:rsidRPr="00FE0BD1" w14:paraId="62569472" w14:textId="77777777" w:rsidTr="00B35737">
        <w:tc>
          <w:tcPr>
            <w:tcW w:w="3823" w:type="dxa"/>
          </w:tcPr>
          <w:p w14:paraId="41F062C9" w14:textId="77777777" w:rsidR="00FE0BD1" w:rsidRPr="00FE0BD1" w:rsidRDefault="00FE0BD1" w:rsidP="005B73F5">
            <w:pPr>
              <w:spacing w:before="120" w:after="120"/>
              <w:rPr>
                <w:rFonts w:ascii="Arial" w:hAnsi="Arial" w:cs="Arial"/>
              </w:rPr>
            </w:pPr>
            <w:r w:rsidRPr="00FE0BD1">
              <w:rPr>
                <w:rFonts w:ascii="Arial" w:hAnsi="Arial" w:cs="Arial"/>
                <w:i/>
                <w:color w:val="0000FF"/>
              </w:rPr>
              <w:lastRenderedPageBreak/>
              <w:t xml:space="preserve">Other </w:t>
            </w:r>
            <w:r w:rsidR="00F726CE">
              <w:rPr>
                <w:rFonts w:ascii="Arial" w:hAnsi="Arial" w:cs="Arial"/>
                <w:i/>
                <w:color w:val="0000FF"/>
              </w:rPr>
              <w:t>legislative information handling</w:t>
            </w:r>
            <w:r w:rsidRPr="00FE0BD1">
              <w:rPr>
                <w:rFonts w:ascii="Arial" w:hAnsi="Arial" w:cs="Arial"/>
                <w:i/>
                <w:color w:val="0000FF"/>
              </w:rPr>
              <w:t xml:space="preserve"> requirements</w:t>
            </w:r>
          </w:p>
        </w:tc>
        <w:tc>
          <w:tcPr>
            <w:tcW w:w="7654" w:type="dxa"/>
          </w:tcPr>
          <w:p w14:paraId="3E0A8752" w14:textId="77777777" w:rsidR="00FE0BD1" w:rsidRPr="00FE0BD1" w:rsidRDefault="00FE0BD1" w:rsidP="005B73F5">
            <w:pPr>
              <w:spacing w:before="120" w:after="120"/>
              <w:rPr>
                <w:rFonts w:ascii="Arial" w:hAnsi="Arial" w:cs="Arial"/>
                <w:i/>
                <w:color w:val="0000FF"/>
              </w:rPr>
            </w:pPr>
            <w:r w:rsidRPr="00FE0BD1">
              <w:rPr>
                <w:rFonts w:ascii="Arial" w:hAnsi="Arial" w:cs="Arial"/>
                <w:i/>
                <w:color w:val="0000FF"/>
              </w:rPr>
              <w:t xml:space="preserve">If your agency’s enabling legislation explicitly permits, </w:t>
            </w:r>
            <w:proofErr w:type="gramStart"/>
            <w:r w:rsidRPr="00FE0BD1">
              <w:rPr>
                <w:rFonts w:ascii="Arial" w:hAnsi="Arial" w:cs="Arial"/>
                <w:i/>
                <w:color w:val="0000FF"/>
              </w:rPr>
              <w:t>requires</w:t>
            </w:r>
            <w:proofErr w:type="gramEnd"/>
            <w:r w:rsidRPr="00FE0BD1">
              <w:rPr>
                <w:rFonts w:ascii="Arial" w:hAnsi="Arial" w:cs="Arial"/>
                <w:i/>
                <w:color w:val="0000FF"/>
              </w:rPr>
              <w:t xml:space="preserve"> or limits the collection, use or disclosure of personal information, include detail of these requirements and their impact on the project’s information handling practices.</w:t>
            </w:r>
          </w:p>
        </w:tc>
        <w:tc>
          <w:tcPr>
            <w:tcW w:w="3969" w:type="dxa"/>
          </w:tcPr>
          <w:p w14:paraId="34F62783" w14:textId="77777777" w:rsidR="00FE0BD1" w:rsidRPr="00FE0BD1" w:rsidRDefault="00FE0BD1" w:rsidP="005B73F5">
            <w:pPr>
              <w:spacing w:before="120" w:after="120"/>
              <w:rPr>
                <w:rFonts w:ascii="Arial" w:hAnsi="Arial" w:cs="Arial"/>
              </w:rPr>
            </w:pPr>
          </w:p>
        </w:tc>
      </w:tr>
    </w:tbl>
    <w:p w14:paraId="2E89BAAC" w14:textId="77777777" w:rsidR="00FE0BD1" w:rsidRPr="00FE0BD1" w:rsidRDefault="00FE0BD1" w:rsidP="005B73F5">
      <w:pPr>
        <w:spacing w:after="0" w:line="240" w:lineRule="auto"/>
        <w:rPr>
          <w:rFonts w:ascii="Arial" w:hAnsi="Arial" w:cs="Arial"/>
        </w:rPr>
      </w:pPr>
    </w:p>
    <w:p w14:paraId="74CB297B" w14:textId="77777777" w:rsidR="00FE0BD1" w:rsidRPr="00442637" w:rsidRDefault="00FE0BD1" w:rsidP="005B73F5">
      <w:pPr>
        <w:pStyle w:val="Heading2"/>
        <w:keepNext w:val="0"/>
        <w:keepLines w:val="0"/>
        <w:widowControl w:val="0"/>
        <w:numPr>
          <w:ilvl w:val="1"/>
          <w:numId w:val="4"/>
        </w:numPr>
        <w:tabs>
          <w:tab w:val="left" w:pos="567"/>
        </w:tabs>
        <w:spacing w:before="0" w:line="240" w:lineRule="auto"/>
        <w:rPr>
          <w:rFonts w:ascii="Arial" w:hAnsi="Arial" w:cs="Arial"/>
          <w:b/>
          <w:sz w:val="24"/>
          <w:szCs w:val="24"/>
        </w:rPr>
      </w:pPr>
      <w:r w:rsidRPr="00442637">
        <w:rPr>
          <w:rFonts w:ascii="Arial" w:hAnsi="Arial" w:cs="Arial"/>
          <w:b/>
          <w:sz w:val="24"/>
          <w:szCs w:val="24"/>
        </w:rPr>
        <w:t>Risk ratings</w:t>
      </w:r>
    </w:p>
    <w:p w14:paraId="31033B16" w14:textId="77777777" w:rsidR="00AC5F66" w:rsidRPr="00FE0BD1" w:rsidRDefault="00FF0E09" w:rsidP="005B73F5">
      <w:pPr>
        <w:widowControl w:val="0"/>
        <w:spacing w:after="120" w:line="240" w:lineRule="auto"/>
        <w:rPr>
          <w:rFonts w:ascii="Arial" w:hAnsi="Arial" w:cs="Arial"/>
          <w:i/>
          <w:color w:val="0000FF"/>
          <w:lang w:val="en-US"/>
        </w:rPr>
      </w:pPr>
      <w:r>
        <w:rPr>
          <w:rFonts w:ascii="Arial" w:hAnsi="Arial" w:cs="Arial"/>
          <w:i/>
          <w:color w:val="0000FF"/>
          <w:lang w:val="en-US"/>
        </w:rPr>
        <w:t>Rating each risk</w:t>
      </w:r>
      <w:r w:rsidR="00FE0BD1" w:rsidRPr="00FE0BD1">
        <w:rPr>
          <w:rFonts w:ascii="Arial" w:hAnsi="Arial" w:cs="Arial"/>
          <w:i/>
          <w:color w:val="0000FF"/>
          <w:lang w:val="en-US"/>
        </w:rPr>
        <w:t xml:space="preserve"> can help you to </w:t>
      </w:r>
      <w:proofErr w:type="spellStart"/>
      <w:r w:rsidR="00FE0BD1" w:rsidRPr="00FE0BD1">
        <w:rPr>
          <w:rFonts w:ascii="Arial" w:hAnsi="Arial" w:cs="Arial"/>
          <w:i/>
          <w:color w:val="0000FF"/>
          <w:lang w:val="en-US"/>
        </w:rPr>
        <w:t>prioritise</w:t>
      </w:r>
      <w:proofErr w:type="spellEnd"/>
      <w:r w:rsidR="00FE0BD1" w:rsidRPr="00FE0BD1">
        <w:rPr>
          <w:rFonts w:ascii="Arial" w:hAnsi="Arial" w:cs="Arial"/>
          <w:i/>
          <w:color w:val="0000FF"/>
          <w:lang w:val="en-US"/>
        </w:rPr>
        <w:t xml:space="preserve"> </w:t>
      </w:r>
      <w:r w:rsidR="009859B7">
        <w:rPr>
          <w:rFonts w:ascii="Arial" w:hAnsi="Arial" w:cs="Arial"/>
          <w:i/>
          <w:color w:val="0000FF"/>
          <w:lang w:val="en-US"/>
        </w:rPr>
        <w:t>your responses</w:t>
      </w:r>
      <w:r w:rsidR="00FE0BD1" w:rsidRPr="00FE0BD1">
        <w:rPr>
          <w:rFonts w:ascii="Arial" w:hAnsi="Arial" w:cs="Arial"/>
          <w:i/>
          <w:color w:val="0000FF"/>
          <w:lang w:val="en-US"/>
        </w:rPr>
        <w:t xml:space="preserve"> according to how likely it is that the privacy </w:t>
      </w:r>
      <w:r w:rsidR="00F315D8">
        <w:rPr>
          <w:rFonts w:ascii="Arial" w:hAnsi="Arial" w:cs="Arial"/>
          <w:i/>
          <w:color w:val="0000FF"/>
          <w:lang w:val="en-US"/>
        </w:rPr>
        <w:t>risk</w:t>
      </w:r>
      <w:r w:rsidR="00B26A05">
        <w:rPr>
          <w:rFonts w:ascii="Arial" w:hAnsi="Arial" w:cs="Arial"/>
          <w:i/>
          <w:color w:val="0000FF"/>
          <w:lang w:val="en-US"/>
        </w:rPr>
        <w:t xml:space="preserve"> will </w:t>
      </w:r>
      <w:proofErr w:type="spellStart"/>
      <w:r w:rsidR="00B26A05">
        <w:rPr>
          <w:rFonts w:ascii="Arial" w:hAnsi="Arial" w:cs="Arial"/>
          <w:i/>
          <w:color w:val="0000FF"/>
          <w:lang w:val="en-US"/>
        </w:rPr>
        <w:t>materialise</w:t>
      </w:r>
      <w:proofErr w:type="spellEnd"/>
      <w:r w:rsidR="00B26A05">
        <w:rPr>
          <w:rFonts w:ascii="Arial" w:hAnsi="Arial" w:cs="Arial"/>
          <w:i/>
          <w:color w:val="0000FF"/>
          <w:lang w:val="en-US"/>
        </w:rPr>
        <w:t xml:space="preserve"> and the</w:t>
      </w:r>
      <w:r w:rsidR="00F315D8">
        <w:rPr>
          <w:rFonts w:ascii="Arial" w:hAnsi="Arial" w:cs="Arial"/>
          <w:i/>
          <w:color w:val="0000FF"/>
          <w:lang w:val="en-US"/>
        </w:rPr>
        <w:t xml:space="preserve"> </w:t>
      </w:r>
      <w:r w:rsidR="00FE0BD1" w:rsidRPr="00FE0BD1">
        <w:rPr>
          <w:rFonts w:ascii="Arial" w:hAnsi="Arial" w:cs="Arial"/>
          <w:i/>
          <w:color w:val="0000FF"/>
          <w:lang w:val="en-US"/>
        </w:rPr>
        <w:t>severity</w:t>
      </w:r>
      <w:r w:rsidR="00B26A05">
        <w:rPr>
          <w:rFonts w:ascii="Arial" w:hAnsi="Arial" w:cs="Arial"/>
          <w:i/>
          <w:color w:val="0000FF"/>
          <w:lang w:val="en-US"/>
        </w:rPr>
        <w:t xml:space="preserve"> of its consequences</w:t>
      </w:r>
      <w:r w:rsidR="00FE0BD1" w:rsidRPr="00FE0BD1">
        <w:rPr>
          <w:rFonts w:ascii="Arial" w:hAnsi="Arial" w:cs="Arial"/>
          <w:i/>
          <w:color w:val="0000FF"/>
          <w:lang w:val="en-US"/>
        </w:rPr>
        <w:t xml:space="preserve">. </w:t>
      </w:r>
      <w:r w:rsidR="00CB7214">
        <w:rPr>
          <w:rFonts w:ascii="Arial" w:hAnsi="Arial" w:cs="Arial"/>
          <w:i/>
          <w:color w:val="0000FF"/>
          <w:lang w:val="en-US"/>
        </w:rPr>
        <w:t xml:space="preserve">You should </w:t>
      </w:r>
      <w:r w:rsidR="0033228A">
        <w:rPr>
          <w:rFonts w:ascii="Arial" w:hAnsi="Arial" w:cs="Arial"/>
          <w:i/>
          <w:color w:val="0000FF"/>
          <w:lang w:val="en-US"/>
        </w:rPr>
        <w:t>refer to</w:t>
      </w:r>
      <w:r w:rsidR="00CB7214">
        <w:rPr>
          <w:rFonts w:ascii="Arial" w:hAnsi="Arial" w:cs="Arial"/>
          <w:i/>
          <w:color w:val="0000FF"/>
          <w:lang w:val="en-US"/>
        </w:rPr>
        <w:t xml:space="preserve"> you</w:t>
      </w:r>
      <w:r w:rsidR="00FE0BD1" w:rsidRPr="00CB7214">
        <w:rPr>
          <w:rFonts w:ascii="Arial" w:hAnsi="Arial" w:cs="Arial"/>
          <w:i/>
          <w:color w:val="0000FF"/>
          <w:lang w:val="en-US"/>
        </w:rPr>
        <w:t>r agency’s risk management frame</w:t>
      </w:r>
      <w:r w:rsidR="00CB7214" w:rsidRPr="00CB7214">
        <w:rPr>
          <w:rFonts w:ascii="Arial" w:hAnsi="Arial" w:cs="Arial"/>
          <w:i/>
          <w:color w:val="0000FF"/>
          <w:lang w:val="en-US"/>
        </w:rPr>
        <w:t>work</w:t>
      </w:r>
      <w:r w:rsidR="00FE0BD1" w:rsidRPr="00CB7214">
        <w:rPr>
          <w:rFonts w:ascii="Arial" w:hAnsi="Arial" w:cs="Arial"/>
          <w:i/>
          <w:color w:val="0000FF"/>
          <w:lang w:val="en-US"/>
        </w:rPr>
        <w:t xml:space="preserve"> </w:t>
      </w:r>
      <w:r w:rsidR="0033228A">
        <w:rPr>
          <w:rFonts w:ascii="Arial" w:hAnsi="Arial" w:cs="Arial"/>
          <w:i/>
          <w:color w:val="0000FF"/>
          <w:lang w:val="en-US"/>
        </w:rPr>
        <w:t xml:space="preserve">for guidance on the </w:t>
      </w:r>
      <w:r w:rsidR="00496CA4">
        <w:rPr>
          <w:rFonts w:ascii="Arial" w:hAnsi="Arial" w:cs="Arial"/>
          <w:i/>
          <w:color w:val="0000FF"/>
          <w:lang w:val="en-US"/>
        </w:rPr>
        <w:t xml:space="preserve">descriptors for risk likelihood and consequences and </w:t>
      </w:r>
      <w:r w:rsidR="001E512D">
        <w:rPr>
          <w:rFonts w:ascii="Arial" w:hAnsi="Arial" w:cs="Arial"/>
          <w:i/>
          <w:color w:val="0000FF"/>
          <w:lang w:val="en-US"/>
        </w:rPr>
        <w:t>definitions of</w:t>
      </w:r>
      <w:r w:rsidR="00496CA4">
        <w:rPr>
          <w:rFonts w:ascii="Arial" w:hAnsi="Arial" w:cs="Arial"/>
          <w:i/>
          <w:color w:val="0000FF"/>
          <w:lang w:val="en-US"/>
        </w:rPr>
        <w:t xml:space="preserve"> the overall rating</w:t>
      </w:r>
      <w:r w:rsidR="004576F6">
        <w:rPr>
          <w:rFonts w:ascii="Arial" w:hAnsi="Arial" w:cs="Arial"/>
          <w:i/>
          <w:color w:val="0000FF"/>
          <w:lang w:val="en-US"/>
        </w:rPr>
        <w:t>s</w:t>
      </w:r>
      <w:r w:rsidR="00FE0BD1" w:rsidRPr="00CB7214">
        <w:rPr>
          <w:rFonts w:ascii="Arial" w:hAnsi="Arial" w:cs="Arial"/>
          <w:i/>
          <w:color w:val="0000FF"/>
          <w:lang w:val="en-US"/>
        </w:rPr>
        <w:t>.</w:t>
      </w:r>
      <w:r w:rsidR="00A37FC3">
        <w:rPr>
          <w:rFonts w:ascii="Arial" w:hAnsi="Arial" w:cs="Arial"/>
          <w:i/>
          <w:color w:val="0000FF"/>
          <w:lang w:val="en-US"/>
        </w:rPr>
        <w:t xml:space="preserve"> </w:t>
      </w:r>
      <w:r w:rsidR="009859B7">
        <w:rPr>
          <w:rFonts w:ascii="Arial" w:hAnsi="Arial" w:cs="Arial"/>
          <w:i/>
          <w:color w:val="0000FF"/>
          <w:lang w:val="en-US"/>
        </w:rPr>
        <w:t>You should also record all p</w:t>
      </w:r>
      <w:r w:rsidR="00AC5F66" w:rsidRPr="00AC5F66">
        <w:rPr>
          <w:rFonts w:ascii="Arial" w:hAnsi="Arial" w:cs="Arial"/>
          <w:i/>
          <w:color w:val="0000FF"/>
          <w:lang w:val="en-US"/>
        </w:rPr>
        <w:t xml:space="preserve">rivacy risks </w:t>
      </w:r>
      <w:r w:rsidR="00AC5F66">
        <w:rPr>
          <w:rFonts w:ascii="Arial" w:hAnsi="Arial" w:cs="Arial"/>
          <w:i/>
          <w:color w:val="0000FF"/>
          <w:lang w:val="en-US"/>
        </w:rPr>
        <w:t xml:space="preserve">in </w:t>
      </w:r>
      <w:r w:rsidR="00AC5F66" w:rsidRPr="00AC5F66">
        <w:rPr>
          <w:rFonts w:ascii="Arial" w:hAnsi="Arial" w:cs="Arial"/>
          <w:i/>
          <w:color w:val="0000FF"/>
          <w:lang w:val="en-US"/>
        </w:rPr>
        <w:t>the project</w:t>
      </w:r>
      <w:r w:rsidR="00AC5F66">
        <w:rPr>
          <w:rFonts w:ascii="Arial" w:hAnsi="Arial" w:cs="Arial"/>
          <w:i/>
          <w:color w:val="0000FF"/>
          <w:lang w:val="en-US"/>
        </w:rPr>
        <w:t>’s</w:t>
      </w:r>
      <w:r w:rsidR="00AC5F66" w:rsidRPr="00AC5F66">
        <w:rPr>
          <w:rFonts w:ascii="Arial" w:hAnsi="Arial" w:cs="Arial"/>
          <w:i/>
          <w:color w:val="0000FF"/>
          <w:lang w:val="en-US"/>
        </w:rPr>
        <w:t xml:space="preserve"> risk register</w:t>
      </w:r>
      <w:r w:rsidR="009859B7">
        <w:rPr>
          <w:rFonts w:ascii="Arial" w:hAnsi="Arial" w:cs="Arial"/>
          <w:i/>
          <w:color w:val="0000FF"/>
          <w:lang w:val="en-US"/>
        </w:rPr>
        <w:t>/log</w:t>
      </w:r>
      <w:r w:rsidR="00AC5F66" w:rsidRPr="00AC5F66">
        <w:rPr>
          <w:rFonts w:ascii="Arial" w:hAnsi="Arial" w:cs="Arial"/>
          <w:i/>
          <w:color w:val="0000FF"/>
          <w:lang w:val="en-US"/>
        </w:rPr>
        <w:t>.</w:t>
      </w:r>
    </w:p>
    <w:tbl>
      <w:tblPr>
        <w:tblStyle w:val="TableGrid"/>
        <w:tblW w:w="15492" w:type="dxa"/>
        <w:tblLook w:val="04A0" w:firstRow="1" w:lastRow="0" w:firstColumn="1" w:lastColumn="0" w:noHBand="0" w:noVBand="1"/>
      </w:tblPr>
      <w:tblGrid>
        <w:gridCol w:w="421"/>
        <w:gridCol w:w="7229"/>
        <w:gridCol w:w="2939"/>
        <w:gridCol w:w="2552"/>
        <w:gridCol w:w="2351"/>
      </w:tblGrid>
      <w:tr w:rsidR="00FE0BD1" w:rsidRPr="00FE0BD1" w14:paraId="7E693649" w14:textId="77777777" w:rsidTr="00CA6C60">
        <w:tc>
          <w:tcPr>
            <w:tcW w:w="421" w:type="dxa"/>
            <w:shd w:val="clear" w:color="auto" w:fill="D9D9D9" w:themeFill="background1" w:themeFillShade="D9"/>
            <w:vAlign w:val="center"/>
          </w:tcPr>
          <w:p w14:paraId="63FE87F1" w14:textId="77777777" w:rsidR="00FE0BD1" w:rsidRPr="00FE0BD1" w:rsidRDefault="00FE0BD1" w:rsidP="005B73F5">
            <w:pPr>
              <w:widowControl w:val="0"/>
              <w:spacing w:before="120" w:after="120"/>
              <w:jc w:val="center"/>
              <w:rPr>
                <w:rFonts w:ascii="Arial" w:hAnsi="Arial" w:cs="Arial"/>
                <w:b/>
              </w:rPr>
            </w:pPr>
            <w:r w:rsidRPr="00FE0BD1">
              <w:rPr>
                <w:rFonts w:ascii="Arial" w:hAnsi="Arial" w:cs="Arial"/>
                <w:b/>
              </w:rPr>
              <w:t>#</w:t>
            </w:r>
          </w:p>
        </w:tc>
        <w:tc>
          <w:tcPr>
            <w:tcW w:w="7229" w:type="dxa"/>
            <w:shd w:val="clear" w:color="auto" w:fill="D9D9D9" w:themeFill="background1" w:themeFillShade="D9"/>
          </w:tcPr>
          <w:p w14:paraId="36B2174C" w14:textId="77777777" w:rsidR="00FE0BD1" w:rsidRPr="00FE0BD1" w:rsidRDefault="00FE0BD1" w:rsidP="005B73F5">
            <w:pPr>
              <w:widowControl w:val="0"/>
              <w:spacing w:before="100" w:after="100"/>
              <w:rPr>
                <w:rFonts w:ascii="Arial" w:hAnsi="Arial" w:cs="Arial"/>
                <w:b/>
              </w:rPr>
            </w:pPr>
            <w:r w:rsidRPr="00FE0BD1">
              <w:rPr>
                <w:rFonts w:ascii="Arial" w:hAnsi="Arial" w:cs="Arial"/>
                <w:b/>
              </w:rPr>
              <w:t xml:space="preserve">Identified privacy risk </w:t>
            </w:r>
          </w:p>
        </w:tc>
        <w:tc>
          <w:tcPr>
            <w:tcW w:w="2939" w:type="dxa"/>
            <w:shd w:val="clear" w:color="auto" w:fill="D9D9D9" w:themeFill="background1" w:themeFillShade="D9"/>
          </w:tcPr>
          <w:p w14:paraId="693483EA" w14:textId="77777777" w:rsidR="00FE0BD1" w:rsidRPr="00FE0BD1" w:rsidRDefault="00FE0BD1" w:rsidP="005B73F5">
            <w:pPr>
              <w:widowControl w:val="0"/>
              <w:spacing w:before="100" w:after="100"/>
              <w:rPr>
                <w:rFonts w:ascii="Arial" w:hAnsi="Arial" w:cs="Arial"/>
                <w:b/>
              </w:rPr>
            </w:pPr>
            <w:r w:rsidRPr="00FE0BD1">
              <w:rPr>
                <w:rFonts w:ascii="Arial" w:hAnsi="Arial" w:cs="Arial"/>
                <w:b/>
              </w:rPr>
              <w:t>Consequences for the individual or agency</w:t>
            </w:r>
          </w:p>
        </w:tc>
        <w:tc>
          <w:tcPr>
            <w:tcW w:w="2552" w:type="dxa"/>
            <w:shd w:val="clear" w:color="auto" w:fill="D9D9D9" w:themeFill="background1" w:themeFillShade="D9"/>
          </w:tcPr>
          <w:p w14:paraId="1EB5A8E3" w14:textId="77777777" w:rsidR="00FE0BD1" w:rsidRPr="00FE0BD1" w:rsidRDefault="00FE0BD1" w:rsidP="005B73F5">
            <w:pPr>
              <w:widowControl w:val="0"/>
              <w:spacing w:before="100" w:after="100"/>
              <w:rPr>
                <w:rFonts w:ascii="Arial" w:hAnsi="Arial" w:cs="Arial"/>
                <w:b/>
              </w:rPr>
            </w:pPr>
            <w:r w:rsidRPr="00FE0BD1">
              <w:rPr>
                <w:rFonts w:ascii="Arial" w:hAnsi="Arial" w:cs="Arial"/>
                <w:b/>
              </w:rPr>
              <w:t>Likelihood</w:t>
            </w:r>
          </w:p>
        </w:tc>
        <w:tc>
          <w:tcPr>
            <w:tcW w:w="2351" w:type="dxa"/>
            <w:shd w:val="clear" w:color="auto" w:fill="D9D9D9" w:themeFill="background1" w:themeFillShade="D9"/>
          </w:tcPr>
          <w:p w14:paraId="3A1CD020" w14:textId="77777777" w:rsidR="00FE0BD1" w:rsidRPr="00FE0BD1" w:rsidRDefault="00FE0BD1" w:rsidP="005B73F5">
            <w:pPr>
              <w:widowControl w:val="0"/>
              <w:spacing w:before="100" w:after="100"/>
              <w:rPr>
                <w:rFonts w:ascii="Arial" w:hAnsi="Arial" w:cs="Arial"/>
                <w:b/>
              </w:rPr>
            </w:pPr>
            <w:r w:rsidRPr="00FE0BD1">
              <w:rPr>
                <w:rFonts w:ascii="Arial" w:hAnsi="Arial" w:cs="Arial"/>
                <w:b/>
              </w:rPr>
              <w:t>Risk rating</w:t>
            </w:r>
          </w:p>
        </w:tc>
      </w:tr>
      <w:tr w:rsidR="00FE0BD1" w:rsidRPr="00FE0BD1" w14:paraId="6AE20A15" w14:textId="77777777" w:rsidTr="00CA6C60">
        <w:tc>
          <w:tcPr>
            <w:tcW w:w="421" w:type="dxa"/>
          </w:tcPr>
          <w:p w14:paraId="2554867B" w14:textId="77777777" w:rsidR="00FE0BD1" w:rsidRPr="00FE0BD1" w:rsidRDefault="00FE0BD1" w:rsidP="005B73F5">
            <w:pPr>
              <w:widowControl w:val="0"/>
              <w:spacing w:before="120" w:after="120"/>
              <w:jc w:val="center"/>
              <w:rPr>
                <w:rFonts w:ascii="Arial" w:hAnsi="Arial" w:cs="Arial"/>
              </w:rPr>
            </w:pPr>
            <w:r w:rsidRPr="00FE0BD1">
              <w:rPr>
                <w:rFonts w:ascii="Arial" w:hAnsi="Arial" w:cs="Arial"/>
              </w:rPr>
              <w:t>1</w:t>
            </w:r>
          </w:p>
        </w:tc>
        <w:tc>
          <w:tcPr>
            <w:tcW w:w="7229" w:type="dxa"/>
          </w:tcPr>
          <w:p w14:paraId="36B7EF2E" w14:textId="77777777" w:rsidR="00FE0BD1" w:rsidRPr="00FE0BD1" w:rsidRDefault="00496DD5" w:rsidP="005B73F5">
            <w:pPr>
              <w:widowControl w:val="0"/>
              <w:spacing w:before="120" w:after="120"/>
              <w:rPr>
                <w:rFonts w:ascii="Arial" w:hAnsi="Arial" w:cs="Arial"/>
                <w:b/>
              </w:rPr>
            </w:pPr>
            <w:r>
              <w:rPr>
                <w:rFonts w:ascii="Arial" w:hAnsi="Arial" w:cs="Arial"/>
                <w:i/>
                <w:color w:val="0000FF"/>
              </w:rPr>
              <w:t>Copy your list of identified risks from</w:t>
            </w:r>
            <w:r w:rsidRPr="00FE0BD1">
              <w:rPr>
                <w:rFonts w:ascii="Arial" w:hAnsi="Arial" w:cs="Arial"/>
                <w:i/>
                <w:color w:val="0000FF"/>
              </w:rPr>
              <w:t xml:space="preserve"> section</w:t>
            </w:r>
            <w:r>
              <w:rPr>
                <w:rFonts w:ascii="Arial" w:hAnsi="Arial" w:cs="Arial"/>
                <w:i/>
                <w:color w:val="0000FF"/>
              </w:rPr>
              <w:t> </w:t>
            </w:r>
            <w:r w:rsidRPr="00FE0BD1">
              <w:rPr>
                <w:rFonts w:ascii="Arial" w:hAnsi="Arial" w:cs="Arial"/>
                <w:i/>
                <w:color w:val="0000FF"/>
              </w:rPr>
              <w:t>3.1</w:t>
            </w:r>
          </w:p>
        </w:tc>
        <w:tc>
          <w:tcPr>
            <w:tcW w:w="2939" w:type="dxa"/>
          </w:tcPr>
          <w:p w14:paraId="495F9106" w14:textId="77777777" w:rsidR="00FE0BD1" w:rsidRPr="00FE0BD1" w:rsidRDefault="00FE0BD1" w:rsidP="005B73F5">
            <w:pPr>
              <w:widowControl w:val="0"/>
              <w:spacing w:before="120" w:after="120"/>
              <w:rPr>
                <w:rFonts w:ascii="Arial" w:hAnsi="Arial" w:cs="Arial"/>
                <w:i/>
                <w:color w:val="0000FF"/>
              </w:rPr>
            </w:pPr>
            <w:proofErr w:type="gramStart"/>
            <w:r w:rsidRPr="00FE0BD1">
              <w:rPr>
                <w:rFonts w:ascii="Arial" w:hAnsi="Arial" w:cs="Arial"/>
                <w:i/>
                <w:color w:val="0000FF"/>
              </w:rPr>
              <w:t>E.g.</w:t>
            </w:r>
            <w:proofErr w:type="gramEnd"/>
            <w:r w:rsidRPr="00FE0BD1">
              <w:rPr>
                <w:rFonts w:ascii="Arial" w:hAnsi="Arial" w:cs="Arial"/>
                <w:i/>
                <w:color w:val="0000FF"/>
              </w:rPr>
              <w:t xml:space="preserve"> Minor, Moderate, Significant</w:t>
            </w:r>
          </w:p>
        </w:tc>
        <w:tc>
          <w:tcPr>
            <w:tcW w:w="2552" w:type="dxa"/>
          </w:tcPr>
          <w:p w14:paraId="724B80CC" w14:textId="77777777" w:rsidR="00FE0BD1" w:rsidRPr="00FE0BD1" w:rsidRDefault="00FE0BD1" w:rsidP="005B73F5">
            <w:pPr>
              <w:widowControl w:val="0"/>
              <w:spacing w:before="120" w:after="120"/>
              <w:rPr>
                <w:rFonts w:ascii="Arial" w:hAnsi="Arial" w:cs="Arial"/>
                <w:i/>
                <w:color w:val="0000FF"/>
              </w:rPr>
            </w:pPr>
            <w:proofErr w:type="gramStart"/>
            <w:r w:rsidRPr="00FE0BD1">
              <w:rPr>
                <w:rFonts w:ascii="Arial" w:hAnsi="Arial" w:cs="Arial"/>
                <w:i/>
                <w:color w:val="0000FF"/>
              </w:rPr>
              <w:t>E.g.</w:t>
            </w:r>
            <w:proofErr w:type="gramEnd"/>
            <w:r w:rsidRPr="00FE0BD1">
              <w:rPr>
                <w:rFonts w:ascii="Arial" w:hAnsi="Arial" w:cs="Arial"/>
                <w:i/>
                <w:color w:val="0000FF"/>
              </w:rPr>
              <w:t xml:space="preserve"> Unlikely, Possible, Likely</w:t>
            </w:r>
          </w:p>
        </w:tc>
        <w:tc>
          <w:tcPr>
            <w:tcW w:w="2351" w:type="dxa"/>
          </w:tcPr>
          <w:p w14:paraId="55990858" w14:textId="77777777" w:rsidR="00FE0BD1" w:rsidRPr="00FE0BD1" w:rsidRDefault="00FE0BD1" w:rsidP="005B73F5">
            <w:pPr>
              <w:widowControl w:val="0"/>
              <w:spacing w:before="120" w:after="120"/>
              <w:rPr>
                <w:rFonts w:ascii="Arial" w:hAnsi="Arial" w:cs="Arial"/>
                <w:i/>
                <w:color w:val="0000FF"/>
              </w:rPr>
            </w:pPr>
            <w:proofErr w:type="gramStart"/>
            <w:r w:rsidRPr="00FE0BD1">
              <w:rPr>
                <w:rFonts w:ascii="Arial" w:hAnsi="Arial" w:cs="Arial"/>
                <w:i/>
                <w:color w:val="0000FF"/>
              </w:rPr>
              <w:t>E.g.</w:t>
            </w:r>
            <w:proofErr w:type="gramEnd"/>
            <w:r w:rsidRPr="00FE0BD1">
              <w:rPr>
                <w:rFonts w:ascii="Arial" w:hAnsi="Arial" w:cs="Arial"/>
                <w:i/>
                <w:color w:val="0000FF"/>
              </w:rPr>
              <w:t xml:space="preserve"> Low, Medium, High</w:t>
            </w:r>
          </w:p>
        </w:tc>
      </w:tr>
      <w:tr w:rsidR="00FE0BD1" w:rsidRPr="00FE0BD1" w14:paraId="1BB80673" w14:textId="77777777" w:rsidTr="00CA6C60">
        <w:tc>
          <w:tcPr>
            <w:tcW w:w="421" w:type="dxa"/>
          </w:tcPr>
          <w:p w14:paraId="7CA9B9F7" w14:textId="77777777" w:rsidR="00FE0BD1" w:rsidRPr="00FE0BD1" w:rsidRDefault="00FE0BD1" w:rsidP="005B73F5">
            <w:pPr>
              <w:widowControl w:val="0"/>
              <w:spacing w:before="120" w:after="120"/>
              <w:jc w:val="center"/>
              <w:rPr>
                <w:rFonts w:ascii="Arial" w:hAnsi="Arial" w:cs="Arial"/>
              </w:rPr>
            </w:pPr>
            <w:r w:rsidRPr="00FE0BD1">
              <w:rPr>
                <w:rFonts w:ascii="Arial" w:hAnsi="Arial" w:cs="Arial"/>
              </w:rPr>
              <w:t>2</w:t>
            </w:r>
          </w:p>
        </w:tc>
        <w:tc>
          <w:tcPr>
            <w:tcW w:w="7229" w:type="dxa"/>
          </w:tcPr>
          <w:p w14:paraId="16504021" w14:textId="77777777" w:rsidR="00FE0BD1" w:rsidRPr="00FE0BD1" w:rsidRDefault="00FE0BD1" w:rsidP="005B73F5">
            <w:pPr>
              <w:widowControl w:val="0"/>
              <w:spacing w:before="120" w:after="120"/>
              <w:rPr>
                <w:rFonts w:ascii="Arial" w:hAnsi="Arial" w:cs="Arial"/>
                <w:b/>
              </w:rPr>
            </w:pPr>
          </w:p>
        </w:tc>
        <w:tc>
          <w:tcPr>
            <w:tcW w:w="2939" w:type="dxa"/>
          </w:tcPr>
          <w:p w14:paraId="1FB8EE28" w14:textId="77777777" w:rsidR="00FE0BD1" w:rsidRPr="00FE0BD1" w:rsidRDefault="00FE0BD1" w:rsidP="005B73F5">
            <w:pPr>
              <w:widowControl w:val="0"/>
              <w:spacing w:before="120" w:after="120"/>
              <w:rPr>
                <w:rFonts w:ascii="Arial" w:hAnsi="Arial" w:cs="Arial"/>
                <w:b/>
              </w:rPr>
            </w:pPr>
          </w:p>
        </w:tc>
        <w:tc>
          <w:tcPr>
            <w:tcW w:w="2552" w:type="dxa"/>
          </w:tcPr>
          <w:p w14:paraId="149548E7" w14:textId="77777777" w:rsidR="00FE0BD1" w:rsidRPr="00FE0BD1" w:rsidRDefault="00FE0BD1" w:rsidP="005B73F5">
            <w:pPr>
              <w:widowControl w:val="0"/>
              <w:spacing w:before="120" w:after="120"/>
              <w:rPr>
                <w:rFonts w:ascii="Arial" w:hAnsi="Arial" w:cs="Arial"/>
                <w:b/>
              </w:rPr>
            </w:pPr>
          </w:p>
        </w:tc>
        <w:tc>
          <w:tcPr>
            <w:tcW w:w="2351" w:type="dxa"/>
          </w:tcPr>
          <w:p w14:paraId="3E1A8DA0" w14:textId="77777777" w:rsidR="00FE0BD1" w:rsidRPr="00FE0BD1" w:rsidRDefault="00FE0BD1" w:rsidP="005B73F5">
            <w:pPr>
              <w:widowControl w:val="0"/>
              <w:spacing w:before="120" w:after="120"/>
              <w:rPr>
                <w:rFonts w:ascii="Arial" w:hAnsi="Arial" w:cs="Arial"/>
                <w:b/>
              </w:rPr>
            </w:pPr>
          </w:p>
        </w:tc>
      </w:tr>
      <w:tr w:rsidR="00FE0BD1" w:rsidRPr="00FE0BD1" w14:paraId="305B3681" w14:textId="77777777" w:rsidTr="00CA6C60">
        <w:tc>
          <w:tcPr>
            <w:tcW w:w="421" w:type="dxa"/>
          </w:tcPr>
          <w:p w14:paraId="7DDC1CA6" w14:textId="77777777" w:rsidR="00FE0BD1" w:rsidRPr="00FE0BD1" w:rsidRDefault="00FE0BD1" w:rsidP="005B73F5">
            <w:pPr>
              <w:widowControl w:val="0"/>
              <w:spacing w:before="120" w:after="120"/>
              <w:jc w:val="center"/>
              <w:rPr>
                <w:rFonts w:ascii="Arial" w:hAnsi="Arial" w:cs="Arial"/>
              </w:rPr>
            </w:pPr>
            <w:r w:rsidRPr="00FE0BD1">
              <w:rPr>
                <w:rFonts w:ascii="Arial" w:hAnsi="Arial" w:cs="Arial"/>
              </w:rPr>
              <w:t>3</w:t>
            </w:r>
          </w:p>
        </w:tc>
        <w:tc>
          <w:tcPr>
            <w:tcW w:w="7229" w:type="dxa"/>
          </w:tcPr>
          <w:p w14:paraId="00441953" w14:textId="77777777" w:rsidR="00FE0BD1" w:rsidRPr="00FE0BD1" w:rsidRDefault="00FE0BD1" w:rsidP="005B73F5">
            <w:pPr>
              <w:widowControl w:val="0"/>
              <w:spacing w:before="120" w:after="120"/>
              <w:rPr>
                <w:rFonts w:ascii="Arial" w:hAnsi="Arial" w:cs="Arial"/>
                <w:b/>
              </w:rPr>
            </w:pPr>
          </w:p>
        </w:tc>
        <w:tc>
          <w:tcPr>
            <w:tcW w:w="2939" w:type="dxa"/>
          </w:tcPr>
          <w:p w14:paraId="4F8C32EF" w14:textId="77777777" w:rsidR="00FE0BD1" w:rsidRPr="00FE0BD1" w:rsidRDefault="00FE0BD1" w:rsidP="005B73F5">
            <w:pPr>
              <w:widowControl w:val="0"/>
              <w:spacing w:before="120" w:after="120"/>
              <w:rPr>
                <w:rFonts w:ascii="Arial" w:hAnsi="Arial" w:cs="Arial"/>
                <w:b/>
              </w:rPr>
            </w:pPr>
          </w:p>
        </w:tc>
        <w:tc>
          <w:tcPr>
            <w:tcW w:w="2552" w:type="dxa"/>
          </w:tcPr>
          <w:p w14:paraId="508AD3FD" w14:textId="77777777" w:rsidR="00FE0BD1" w:rsidRPr="00FE0BD1" w:rsidRDefault="00FE0BD1" w:rsidP="005B73F5">
            <w:pPr>
              <w:widowControl w:val="0"/>
              <w:spacing w:before="120" w:after="120"/>
              <w:rPr>
                <w:rFonts w:ascii="Arial" w:hAnsi="Arial" w:cs="Arial"/>
                <w:b/>
              </w:rPr>
            </w:pPr>
          </w:p>
        </w:tc>
        <w:tc>
          <w:tcPr>
            <w:tcW w:w="2351" w:type="dxa"/>
          </w:tcPr>
          <w:p w14:paraId="78F37EFA" w14:textId="77777777" w:rsidR="00FE0BD1" w:rsidRPr="00FE0BD1" w:rsidRDefault="00FE0BD1" w:rsidP="005B73F5">
            <w:pPr>
              <w:widowControl w:val="0"/>
              <w:spacing w:before="120" w:after="120"/>
              <w:rPr>
                <w:rFonts w:ascii="Arial" w:hAnsi="Arial" w:cs="Arial"/>
                <w:b/>
              </w:rPr>
            </w:pPr>
          </w:p>
        </w:tc>
      </w:tr>
      <w:tr w:rsidR="00B7136B" w:rsidRPr="00FE0BD1" w14:paraId="2E619065" w14:textId="77777777" w:rsidTr="00CA6C60">
        <w:tc>
          <w:tcPr>
            <w:tcW w:w="421" w:type="dxa"/>
          </w:tcPr>
          <w:p w14:paraId="3646CC1B" w14:textId="77777777" w:rsidR="00B7136B" w:rsidRPr="00FE0BD1" w:rsidRDefault="00B7136B" w:rsidP="005B73F5">
            <w:pPr>
              <w:widowControl w:val="0"/>
              <w:spacing w:before="120" w:after="120"/>
              <w:jc w:val="center"/>
              <w:rPr>
                <w:rFonts w:ascii="Arial" w:hAnsi="Arial" w:cs="Arial"/>
              </w:rPr>
            </w:pPr>
            <w:r>
              <w:rPr>
                <w:rFonts w:ascii="Arial" w:hAnsi="Arial" w:cs="Arial"/>
              </w:rPr>
              <w:t>4</w:t>
            </w:r>
          </w:p>
        </w:tc>
        <w:tc>
          <w:tcPr>
            <w:tcW w:w="7229" w:type="dxa"/>
          </w:tcPr>
          <w:p w14:paraId="5510E819" w14:textId="77777777" w:rsidR="00B7136B" w:rsidRPr="00FE0BD1" w:rsidRDefault="00B7136B" w:rsidP="005B73F5">
            <w:pPr>
              <w:widowControl w:val="0"/>
              <w:spacing w:before="120" w:after="120"/>
              <w:rPr>
                <w:rFonts w:ascii="Arial" w:hAnsi="Arial" w:cs="Arial"/>
                <w:b/>
              </w:rPr>
            </w:pPr>
          </w:p>
        </w:tc>
        <w:tc>
          <w:tcPr>
            <w:tcW w:w="2939" w:type="dxa"/>
          </w:tcPr>
          <w:p w14:paraId="04A4DB15" w14:textId="77777777" w:rsidR="00B7136B" w:rsidRPr="00FE0BD1" w:rsidRDefault="00B7136B" w:rsidP="005B73F5">
            <w:pPr>
              <w:widowControl w:val="0"/>
              <w:spacing w:before="120" w:after="120"/>
              <w:rPr>
                <w:rFonts w:ascii="Arial" w:hAnsi="Arial" w:cs="Arial"/>
                <w:b/>
              </w:rPr>
            </w:pPr>
          </w:p>
        </w:tc>
        <w:tc>
          <w:tcPr>
            <w:tcW w:w="2552" w:type="dxa"/>
          </w:tcPr>
          <w:p w14:paraId="4375597E" w14:textId="77777777" w:rsidR="00B7136B" w:rsidRPr="00FE0BD1" w:rsidRDefault="00B7136B" w:rsidP="005B73F5">
            <w:pPr>
              <w:widowControl w:val="0"/>
              <w:spacing w:before="120" w:after="120"/>
              <w:rPr>
                <w:rFonts w:ascii="Arial" w:hAnsi="Arial" w:cs="Arial"/>
                <w:b/>
              </w:rPr>
            </w:pPr>
          </w:p>
        </w:tc>
        <w:tc>
          <w:tcPr>
            <w:tcW w:w="2351" w:type="dxa"/>
          </w:tcPr>
          <w:p w14:paraId="07F71EB4" w14:textId="77777777" w:rsidR="00B7136B" w:rsidRPr="00FE0BD1" w:rsidRDefault="00B7136B" w:rsidP="005B73F5">
            <w:pPr>
              <w:widowControl w:val="0"/>
              <w:spacing w:before="120" w:after="120"/>
              <w:rPr>
                <w:rFonts w:ascii="Arial" w:hAnsi="Arial" w:cs="Arial"/>
                <w:b/>
              </w:rPr>
            </w:pPr>
          </w:p>
        </w:tc>
      </w:tr>
    </w:tbl>
    <w:p w14:paraId="6FED4496" w14:textId="77777777" w:rsidR="0085625B" w:rsidRDefault="0085625B" w:rsidP="009B74A7">
      <w:pPr>
        <w:spacing w:after="0" w:line="120" w:lineRule="exact"/>
        <w:rPr>
          <w:rFonts w:eastAsiaTheme="majorEastAsia"/>
          <w:sz w:val="32"/>
          <w:lang w:val="en-NZ"/>
        </w:rPr>
      </w:pPr>
      <w:r>
        <w:br w:type="page"/>
      </w:r>
    </w:p>
    <w:p w14:paraId="7C6D1CC9" w14:textId="77777777" w:rsidR="00FE0BD1" w:rsidRPr="00FE0BD1" w:rsidRDefault="002F3582" w:rsidP="005B73F5">
      <w:pPr>
        <w:pStyle w:val="Heading2"/>
        <w:numPr>
          <w:ilvl w:val="0"/>
          <w:numId w:val="4"/>
        </w:numPr>
        <w:tabs>
          <w:tab w:val="left" w:pos="567"/>
        </w:tabs>
        <w:spacing w:before="0" w:line="240" w:lineRule="auto"/>
        <w:ind w:left="431" w:hanging="431"/>
        <w:rPr>
          <w:rFonts w:ascii="Arial" w:hAnsi="Arial" w:cs="Arial"/>
          <w:b/>
          <w:szCs w:val="32"/>
        </w:rPr>
      </w:pPr>
      <w:r>
        <w:rPr>
          <w:rFonts w:ascii="Arial" w:hAnsi="Arial" w:cs="Arial"/>
          <w:b/>
          <w:szCs w:val="32"/>
        </w:rPr>
        <w:lastRenderedPageBreak/>
        <w:t>Actions</w:t>
      </w:r>
      <w:r w:rsidR="00FE0BD1" w:rsidRPr="00FE0BD1">
        <w:rPr>
          <w:rFonts w:ascii="Arial" w:hAnsi="Arial" w:cs="Arial"/>
          <w:b/>
          <w:szCs w:val="32"/>
        </w:rPr>
        <w:t xml:space="preserve"> to address the identified privacy </w:t>
      </w:r>
      <w:proofErr w:type="gramStart"/>
      <w:r w:rsidR="00FE0BD1" w:rsidRPr="00FE0BD1">
        <w:rPr>
          <w:rFonts w:ascii="Arial" w:hAnsi="Arial" w:cs="Arial"/>
          <w:b/>
          <w:szCs w:val="32"/>
        </w:rPr>
        <w:t>risks</w:t>
      </w:r>
      <w:proofErr w:type="gramEnd"/>
    </w:p>
    <w:p w14:paraId="00F63340" w14:textId="77777777" w:rsidR="00EB5A2F" w:rsidRPr="00EB5A2F" w:rsidRDefault="00EB5A2F" w:rsidP="005B73F5">
      <w:pPr>
        <w:spacing w:after="120" w:line="240" w:lineRule="auto"/>
        <w:rPr>
          <w:rFonts w:ascii="Arial" w:hAnsi="Arial" w:cs="Arial"/>
          <w:i/>
          <w:color w:val="0000FF"/>
        </w:rPr>
      </w:pPr>
      <w:r w:rsidRPr="00EB5A2F">
        <w:rPr>
          <w:rFonts w:ascii="Arial" w:hAnsi="Arial" w:cs="Arial"/>
          <w:i/>
          <w:color w:val="0000FF"/>
        </w:rPr>
        <w:t xml:space="preserve">Describe the </w:t>
      </w:r>
      <w:r w:rsidR="00434373">
        <w:rPr>
          <w:rFonts w:ascii="Arial" w:hAnsi="Arial" w:cs="Arial"/>
          <w:i/>
          <w:color w:val="0000FF"/>
        </w:rPr>
        <w:t>strategies or actions</w:t>
      </w:r>
      <w:r w:rsidRPr="00EB5A2F">
        <w:rPr>
          <w:rFonts w:ascii="Arial" w:hAnsi="Arial" w:cs="Arial"/>
          <w:i/>
          <w:color w:val="0000FF"/>
        </w:rPr>
        <w:t xml:space="preserve"> </w:t>
      </w:r>
      <w:r w:rsidR="00434373">
        <w:rPr>
          <w:rFonts w:ascii="Arial" w:hAnsi="Arial" w:cs="Arial"/>
          <w:i/>
          <w:color w:val="0000FF"/>
        </w:rPr>
        <w:t>that will mitigate or minimise</w:t>
      </w:r>
      <w:r w:rsidRPr="00EB5A2F">
        <w:rPr>
          <w:rFonts w:ascii="Arial" w:hAnsi="Arial" w:cs="Arial"/>
          <w:i/>
          <w:color w:val="0000FF"/>
        </w:rPr>
        <w:t xml:space="preserve"> the </w:t>
      </w:r>
      <w:r w:rsidR="00434373">
        <w:rPr>
          <w:rFonts w:ascii="Arial" w:hAnsi="Arial" w:cs="Arial"/>
          <w:i/>
          <w:color w:val="0000FF"/>
        </w:rPr>
        <w:t xml:space="preserve">identified </w:t>
      </w:r>
      <w:r w:rsidRPr="00EB5A2F">
        <w:rPr>
          <w:rFonts w:ascii="Arial" w:hAnsi="Arial" w:cs="Arial"/>
          <w:i/>
          <w:color w:val="0000FF"/>
        </w:rPr>
        <w:t>risks. Note: While a PIA does not set out to eliminate every possible privacy risk</w:t>
      </w:r>
      <w:r w:rsidR="00434373">
        <w:rPr>
          <w:rFonts w:ascii="Arial" w:hAnsi="Arial" w:cs="Arial"/>
          <w:i/>
          <w:color w:val="0000FF"/>
        </w:rPr>
        <w:t>;</w:t>
      </w:r>
      <w:r w:rsidRPr="00EB5A2F">
        <w:rPr>
          <w:rFonts w:ascii="Arial" w:hAnsi="Arial" w:cs="Arial"/>
          <w:i/>
          <w:color w:val="0000FF"/>
        </w:rPr>
        <w:t xml:space="preserve"> </w:t>
      </w:r>
      <w:r w:rsidR="00E97898">
        <w:rPr>
          <w:rFonts w:ascii="Arial" w:hAnsi="Arial" w:cs="Arial"/>
          <w:i/>
          <w:color w:val="0000FF"/>
        </w:rPr>
        <w:t xml:space="preserve">risk management </w:t>
      </w:r>
      <w:r w:rsidRPr="00EB5A2F">
        <w:rPr>
          <w:rFonts w:ascii="Arial" w:hAnsi="Arial" w:cs="Arial"/>
          <w:i/>
          <w:color w:val="0000FF"/>
        </w:rPr>
        <w:t xml:space="preserve">does not provide an alternative to compliance with the privacy principles. Privacy needs to be incorporated with other project goals such as functionality; not balanced against them. </w:t>
      </w:r>
    </w:p>
    <w:p w14:paraId="0018C4D8" w14:textId="77777777" w:rsidR="002F3582" w:rsidRDefault="002F3582" w:rsidP="005B73F5">
      <w:pPr>
        <w:spacing w:after="0" w:line="240" w:lineRule="auto"/>
        <w:rPr>
          <w:rFonts w:ascii="Arial" w:hAnsi="Arial" w:cs="Arial"/>
          <w:i/>
          <w:color w:val="0000FF"/>
        </w:rPr>
      </w:pPr>
      <w:r>
        <w:rPr>
          <w:rFonts w:ascii="Arial" w:hAnsi="Arial" w:cs="Arial"/>
          <w:i/>
          <w:color w:val="0000FF"/>
        </w:rPr>
        <w:t>A</w:t>
      </w:r>
      <w:r w:rsidRPr="00DE4692">
        <w:rPr>
          <w:rFonts w:ascii="Arial" w:hAnsi="Arial" w:cs="Arial"/>
          <w:i/>
          <w:color w:val="0000FF"/>
        </w:rPr>
        <w:t>dapt this table to suit the nature of the project</w:t>
      </w:r>
      <w:r>
        <w:rPr>
          <w:rFonts w:ascii="Arial" w:hAnsi="Arial" w:cs="Arial"/>
          <w:i/>
          <w:color w:val="0000FF"/>
        </w:rPr>
        <w:t xml:space="preserve"> and the needs of your agency, particularly as </w:t>
      </w:r>
      <w:r w:rsidRPr="00DE4692">
        <w:rPr>
          <w:rFonts w:ascii="Arial" w:hAnsi="Arial" w:cs="Arial"/>
          <w:i/>
          <w:color w:val="0000FF"/>
        </w:rPr>
        <w:t xml:space="preserve">large </w:t>
      </w:r>
      <w:r w:rsidR="009859B7">
        <w:rPr>
          <w:rFonts w:ascii="Arial" w:hAnsi="Arial" w:cs="Arial"/>
          <w:i/>
          <w:color w:val="0000FF"/>
        </w:rPr>
        <w:t>or</w:t>
      </w:r>
      <w:r w:rsidRPr="00DE4692">
        <w:rPr>
          <w:rFonts w:ascii="Arial" w:hAnsi="Arial" w:cs="Arial"/>
          <w:i/>
          <w:color w:val="0000FF"/>
        </w:rPr>
        <w:t xml:space="preserve"> complex project may require a more complex risk analysis</w:t>
      </w:r>
      <w:r>
        <w:rPr>
          <w:rFonts w:ascii="Arial" w:hAnsi="Arial" w:cs="Arial"/>
          <w:i/>
          <w:color w:val="0000FF"/>
        </w:rPr>
        <w:t xml:space="preserve">. For example, an </w:t>
      </w:r>
      <w:r w:rsidRPr="00DE4692">
        <w:rPr>
          <w:rFonts w:ascii="Arial" w:hAnsi="Arial" w:cs="Arial"/>
          <w:i/>
          <w:color w:val="0000FF"/>
        </w:rPr>
        <w:t>a</w:t>
      </w:r>
      <w:r>
        <w:rPr>
          <w:rFonts w:ascii="Arial" w:hAnsi="Arial" w:cs="Arial"/>
          <w:i/>
          <w:color w:val="0000FF"/>
        </w:rPr>
        <w:t>ssessment of any residual risk, or a more detailed analysis of the costs, strengths and weaknesses of all potential actions that could address the risks.</w:t>
      </w:r>
    </w:p>
    <w:p w14:paraId="5144347D" w14:textId="77777777" w:rsidR="00DE4692" w:rsidRDefault="00DE4692" w:rsidP="005B73F5">
      <w:pPr>
        <w:spacing w:after="0" w:line="240" w:lineRule="auto"/>
        <w:rPr>
          <w:rFonts w:ascii="Arial" w:hAnsi="Arial" w:cs="Arial"/>
        </w:rPr>
      </w:pPr>
    </w:p>
    <w:tbl>
      <w:tblPr>
        <w:tblStyle w:val="TableGrid"/>
        <w:tblW w:w="15446" w:type="dxa"/>
        <w:tblLook w:val="04A0" w:firstRow="1" w:lastRow="0" w:firstColumn="1" w:lastColumn="0" w:noHBand="0" w:noVBand="1"/>
      </w:tblPr>
      <w:tblGrid>
        <w:gridCol w:w="421"/>
        <w:gridCol w:w="4536"/>
        <w:gridCol w:w="3544"/>
        <w:gridCol w:w="3260"/>
        <w:gridCol w:w="3685"/>
      </w:tblGrid>
      <w:tr w:rsidR="00FE0BD1" w:rsidRPr="00FE0BD1" w14:paraId="70806AC3" w14:textId="77777777" w:rsidTr="00CA6C60">
        <w:tc>
          <w:tcPr>
            <w:tcW w:w="421" w:type="dxa"/>
            <w:shd w:val="clear" w:color="auto" w:fill="D9D9D9" w:themeFill="background1" w:themeFillShade="D9"/>
            <w:vAlign w:val="center"/>
          </w:tcPr>
          <w:p w14:paraId="409E7038" w14:textId="77777777" w:rsidR="00FE0BD1" w:rsidRPr="00FE0BD1" w:rsidRDefault="00FE0BD1" w:rsidP="005B73F5">
            <w:pPr>
              <w:spacing w:before="120" w:after="120"/>
              <w:jc w:val="center"/>
              <w:rPr>
                <w:rFonts w:ascii="Arial" w:hAnsi="Arial" w:cs="Arial"/>
                <w:b/>
              </w:rPr>
            </w:pPr>
            <w:r w:rsidRPr="00FE0BD1">
              <w:rPr>
                <w:rFonts w:ascii="Arial" w:hAnsi="Arial" w:cs="Arial"/>
                <w:b/>
              </w:rPr>
              <w:t>#</w:t>
            </w:r>
          </w:p>
        </w:tc>
        <w:tc>
          <w:tcPr>
            <w:tcW w:w="4536" w:type="dxa"/>
            <w:shd w:val="clear" w:color="auto" w:fill="D9D9D9" w:themeFill="background1" w:themeFillShade="D9"/>
          </w:tcPr>
          <w:p w14:paraId="1943E8A4" w14:textId="77777777" w:rsidR="00FE0BD1" w:rsidRPr="00FE0BD1" w:rsidRDefault="00FE0BD1" w:rsidP="005B73F5">
            <w:pPr>
              <w:widowControl w:val="0"/>
              <w:spacing w:before="120" w:after="120"/>
              <w:rPr>
                <w:rFonts w:ascii="Arial" w:hAnsi="Arial" w:cs="Arial"/>
                <w:b/>
              </w:rPr>
            </w:pPr>
            <w:r w:rsidRPr="00FE0BD1">
              <w:rPr>
                <w:rFonts w:ascii="Arial" w:hAnsi="Arial" w:cs="Arial"/>
                <w:b/>
              </w:rPr>
              <w:t xml:space="preserve">Identified privacy risk </w:t>
            </w:r>
          </w:p>
        </w:tc>
        <w:tc>
          <w:tcPr>
            <w:tcW w:w="3544" w:type="dxa"/>
            <w:shd w:val="clear" w:color="auto" w:fill="D9D9D9" w:themeFill="background1" w:themeFillShade="D9"/>
          </w:tcPr>
          <w:p w14:paraId="5D409C51" w14:textId="77777777" w:rsidR="00FE0BD1" w:rsidRPr="00FE0BD1" w:rsidRDefault="00FE0BD1" w:rsidP="005B73F5">
            <w:pPr>
              <w:widowControl w:val="0"/>
              <w:spacing w:before="120" w:after="120"/>
              <w:rPr>
                <w:rFonts w:ascii="Arial" w:hAnsi="Arial" w:cs="Arial"/>
                <w:b/>
              </w:rPr>
            </w:pPr>
            <w:r w:rsidRPr="00FE0BD1">
              <w:rPr>
                <w:rFonts w:ascii="Arial" w:hAnsi="Arial" w:cs="Arial"/>
                <w:b/>
                <w:color w:val="000000" w:themeColor="text1"/>
                <w:lang w:val="en-NZ"/>
              </w:rPr>
              <w:t>Existing co</w:t>
            </w:r>
            <w:r w:rsidR="0027563B">
              <w:rPr>
                <w:rFonts w:ascii="Arial" w:hAnsi="Arial" w:cs="Arial"/>
                <w:b/>
                <w:color w:val="000000" w:themeColor="text1"/>
                <w:lang w:val="en-NZ"/>
              </w:rPr>
              <w:t>ntrols that contribute to managing</w:t>
            </w:r>
            <w:r w:rsidRPr="00FE0BD1">
              <w:rPr>
                <w:rFonts w:ascii="Arial" w:hAnsi="Arial" w:cs="Arial"/>
                <w:b/>
                <w:color w:val="000000" w:themeColor="text1"/>
                <w:lang w:val="en-NZ"/>
              </w:rPr>
              <w:t xml:space="preserve"> the identified risk</w:t>
            </w:r>
          </w:p>
        </w:tc>
        <w:tc>
          <w:tcPr>
            <w:tcW w:w="3260" w:type="dxa"/>
            <w:shd w:val="clear" w:color="auto" w:fill="D9D9D9" w:themeFill="background1" w:themeFillShade="D9"/>
          </w:tcPr>
          <w:p w14:paraId="12B9A6DF" w14:textId="77777777" w:rsidR="00FE0BD1" w:rsidRPr="00FE0BD1" w:rsidRDefault="00FE0BD1" w:rsidP="005B73F5">
            <w:pPr>
              <w:widowControl w:val="0"/>
              <w:spacing w:before="120" w:after="120"/>
              <w:rPr>
                <w:rFonts w:ascii="Arial" w:hAnsi="Arial" w:cs="Arial"/>
                <w:b/>
              </w:rPr>
            </w:pPr>
            <w:r w:rsidRPr="00FE0BD1">
              <w:rPr>
                <w:rFonts w:ascii="Arial" w:hAnsi="Arial" w:cs="Arial"/>
                <w:b/>
                <w:color w:val="000000" w:themeColor="text1"/>
                <w:lang w:val="en-NZ"/>
              </w:rPr>
              <w:t xml:space="preserve">Recommended </w:t>
            </w:r>
            <w:r w:rsidR="002F3582">
              <w:rPr>
                <w:rFonts w:ascii="Arial" w:hAnsi="Arial" w:cs="Arial"/>
                <w:b/>
                <w:color w:val="000000" w:themeColor="text1"/>
                <w:lang w:val="en-NZ"/>
              </w:rPr>
              <w:t>actions</w:t>
            </w:r>
          </w:p>
        </w:tc>
        <w:tc>
          <w:tcPr>
            <w:tcW w:w="3685" w:type="dxa"/>
            <w:shd w:val="clear" w:color="auto" w:fill="D9D9D9" w:themeFill="background1" w:themeFillShade="D9"/>
          </w:tcPr>
          <w:p w14:paraId="77436B83" w14:textId="77777777" w:rsidR="00FE0BD1" w:rsidRPr="00FE0BD1" w:rsidRDefault="00FE0BD1" w:rsidP="005B73F5">
            <w:pPr>
              <w:widowControl w:val="0"/>
              <w:spacing w:before="120" w:after="120"/>
              <w:rPr>
                <w:rFonts w:ascii="Arial" w:hAnsi="Arial" w:cs="Arial"/>
                <w:b/>
              </w:rPr>
            </w:pPr>
            <w:r w:rsidRPr="00FE0BD1">
              <w:rPr>
                <w:rFonts w:ascii="Arial" w:hAnsi="Arial" w:cs="Arial"/>
                <w:b/>
                <w:color w:val="000000" w:themeColor="text1"/>
              </w:rPr>
              <w:t>Comments</w:t>
            </w:r>
          </w:p>
        </w:tc>
      </w:tr>
      <w:tr w:rsidR="00FE0BD1" w:rsidRPr="00FE0BD1" w14:paraId="33ADF8F0" w14:textId="77777777" w:rsidTr="00CA6C60">
        <w:tc>
          <w:tcPr>
            <w:tcW w:w="421" w:type="dxa"/>
          </w:tcPr>
          <w:p w14:paraId="098CA385" w14:textId="77777777" w:rsidR="00FE0BD1" w:rsidRPr="00FE0BD1" w:rsidRDefault="00FE0BD1" w:rsidP="005B73F5">
            <w:pPr>
              <w:spacing w:before="120" w:after="120"/>
              <w:jc w:val="center"/>
              <w:rPr>
                <w:rFonts w:ascii="Arial" w:hAnsi="Arial" w:cs="Arial"/>
              </w:rPr>
            </w:pPr>
            <w:r w:rsidRPr="00FE0BD1">
              <w:rPr>
                <w:rFonts w:ascii="Arial" w:hAnsi="Arial" w:cs="Arial"/>
              </w:rPr>
              <w:t>1</w:t>
            </w:r>
          </w:p>
        </w:tc>
        <w:tc>
          <w:tcPr>
            <w:tcW w:w="4536" w:type="dxa"/>
          </w:tcPr>
          <w:p w14:paraId="7369CF59" w14:textId="77777777" w:rsidR="00FE0BD1" w:rsidRPr="00FE0BD1" w:rsidRDefault="00496DD5" w:rsidP="005B73F5">
            <w:pPr>
              <w:spacing w:before="120" w:after="120"/>
              <w:rPr>
                <w:rFonts w:ascii="Arial" w:hAnsi="Arial" w:cs="Arial"/>
                <w:b/>
              </w:rPr>
            </w:pPr>
            <w:r>
              <w:rPr>
                <w:rFonts w:ascii="Arial" w:hAnsi="Arial" w:cs="Arial"/>
                <w:i/>
                <w:color w:val="0000FF"/>
              </w:rPr>
              <w:t>Copy your list of identified risks from</w:t>
            </w:r>
            <w:r w:rsidR="00FE0BD1" w:rsidRPr="00FE0BD1">
              <w:rPr>
                <w:rFonts w:ascii="Arial" w:hAnsi="Arial" w:cs="Arial"/>
                <w:i/>
                <w:color w:val="0000FF"/>
              </w:rPr>
              <w:t xml:space="preserve"> section</w:t>
            </w:r>
            <w:r>
              <w:rPr>
                <w:rFonts w:ascii="Arial" w:hAnsi="Arial" w:cs="Arial"/>
                <w:i/>
                <w:color w:val="0000FF"/>
              </w:rPr>
              <w:t> </w:t>
            </w:r>
            <w:r w:rsidR="00FE0BD1" w:rsidRPr="00FE0BD1">
              <w:rPr>
                <w:rFonts w:ascii="Arial" w:hAnsi="Arial" w:cs="Arial"/>
                <w:i/>
                <w:color w:val="0000FF"/>
              </w:rPr>
              <w:t>3.1</w:t>
            </w:r>
            <w:r w:rsidR="00FE0BD1" w:rsidRPr="00FE0BD1">
              <w:rPr>
                <w:rFonts w:ascii="Arial" w:hAnsi="Arial" w:cs="Arial"/>
                <w:b/>
              </w:rPr>
              <w:t xml:space="preserve"> </w:t>
            </w:r>
          </w:p>
        </w:tc>
        <w:tc>
          <w:tcPr>
            <w:tcW w:w="3544" w:type="dxa"/>
          </w:tcPr>
          <w:p w14:paraId="3D4485B7" w14:textId="77777777" w:rsidR="00FE0BD1" w:rsidRPr="00FE0BD1" w:rsidRDefault="00B12360" w:rsidP="005B73F5">
            <w:pPr>
              <w:spacing w:before="120" w:after="120"/>
              <w:rPr>
                <w:rFonts w:ascii="Arial" w:hAnsi="Arial" w:cs="Arial"/>
                <w:i/>
                <w:color w:val="0000FF"/>
              </w:rPr>
            </w:pPr>
            <w:r w:rsidRPr="00B12360">
              <w:rPr>
                <w:rFonts w:ascii="Arial" w:hAnsi="Arial" w:cs="Arial"/>
                <w:i/>
                <w:color w:val="0000FF"/>
              </w:rPr>
              <w:t xml:space="preserve">What current safeguards help </w:t>
            </w:r>
            <w:r w:rsidR="00E97898">
              <w:rPr>
                <w:rFonts w:ascii="Arial" w:hAnsi="Arial" w:cs="Arial"/>
                <w:i/>
                <w:color w:val="0000FF"/>
              </w:rPr>
              <w:t xml:space="preserve">mitigate or </w:t>
            </w:r>
            <w:proofErr w:type="spellStart"/>
            <w:r w:rsidR="00E97898">
              <w:rPr>
                <w:rFonts w:ascii="Arial" w:hAnsi="Arial" w:cs="Arial"/>
                <w:i/>
                <w:color w:val="0000FF"/>
              </w:rPr>
              <w:t>minimise</w:t>
            </w:r>
            <w:proofErr w:type="spellEnd"/>
            <w:r w:rsidR="00E97898">
              <w:rPr>
                <w:rFonts w:ascii="Arial" w:hAnsi="Arial" w:cs="Arial"/>
                <w:i/>
                <w:color w:val="0000FF"/>
              </w:rPr>
              <w:t xml:space="preserve"> the identified risks</w:t>
            </w:r>
            <w:r w:rsidRPr="00B12360">
              <w:rPr>
                <w:rFonts w:ascii="Arial" w:hAnsi="Arial" w:cs="Arial"/>
                <w:i/>
                <w:color w:val="0000FF"/>
              </w:rPr>
              <w:t>?</w:t>
            </w:r>
          </w:p>
        </w:tc>
        <w:tc>
          <w:tcPr>
            <w:tcW w:w="3260" w:type="dxa"/>
          </w:tcPr>
          <w:p w14:paraId="08CA850A" w14:textId="77777777" w:rsidR="00FE0BD1" w:rsidRPr="00FE0BD1" w:rsidRDefault="007D0C2D" w:rsidP="005B73F5">
            <w:pPr>
              <w:spacing w:before="120" w:after="120"/>
              <w:rPr>
                <w:rFonts w:ascii="Arial" w:hAnsi="Arial" w:cs="Arial"/>
                <w:i/>
                <w:color w:val="0000FF"/>
              </w:rPr>
            </w:pPr>
            <w:r w:rsidRPr="00B12360">
              <w:rPr>
                <w:rFonts w:ascii="Arial" w:hAnsi="Arial" w:cs="Arial"/>
                <w:i/>
                <w:color w:val="0000FF"/>
              </w:rPr>
              <w:t xml:space="preserve">What additional measures can be </w:t>
            </w:r>
            <w:r>
              <w:rPr>
                <w:rFonts w:ascii="Arial" w:hAnsi="Arial" w:cs="Arial"/>
                <w:i/>
                <w:color w:val="0000FF"/>
              </w:rPr>
              <w:t>implemented</w:t>
            </w:r>
            <w:r w:rsidRPr="00B12360">
              <w:rPr>
                <w:rFonts w:ascii="Arial" w:hAnsi="Arial" w:cs="Arial"/>
                <w:i/>
                <w:color w:val="0000FF"/>
              </w:rPr>
              <w:t xml:space="preserve"> to </w:t>
            </w:r>
            <w:r>
              <w:rPr>
                <w:rFonts w:ascii="Arial" w:hAnsi="Arial" w:cs="Arial"/>
                <w:i/>
                <w:color w:val="0000FF"/>
              </w:rPr>
              <w:t xml:space="preserve">mitigate or </w:t>
            </w:r>
            <w:proofErr w:type="spellStart"/>
            <w:r>
              <w:rPr>
                <w:rFonts w:ascii="Arial" w:hAnsi="Arial" w:cs="Arial"/>
                <w:i/>
                <w:color w:val="0000FF"/>
              </w:rPr>
              <w:t>minimise</w:t>
            </w:r>
            <w:proofErr w:type="spellEnd"/>
            <w:r>
              <w:rPr>
                <w:rFonts w:ascii="Arial" w:hAnsi="Arial" w:cs="Arial"/>
                <w:i/>
                <w:color w:val="0000FF"/>
              </w:rPr>
              <w:t xml:space="preserve"> the risk</w:t>
            </w:r>
            <w:r w:rsidRPr="00B12360">
              <w:rPr>
                <w:rFonts w:ascii="Arial" w:hAnsi="Arial" w:cs="Arial"/>
                <w:i/>
                <w:color w:val="0000FF"/>
              </w:rPr>
              <w:t>?</w:t>
            </w:r>
          </w:p>
        </w:tc>
        <w:tc>
          <w:tcPr>
            <w:tcW w:w="3685" w:type="dxa"/>
          </w:tcPr>
          <w:p w14:paraId="5C5E9604" w14:textId="77777777" w:rsidR="00FE0BD1" w:rsidRPr="00FE0BD1" w:rsidRDefault="002F3582" w:rsidP="005B73F5">
            <w:pPr>
              <w:spacing w:before="120" w:after="120"/>
              <w:rPr>
                <w:rFonts w:ascii="Arial" w:hAnsi="Arial" w:cs="Arial"/>
                <w:i/>
                <w:color w:val="0000FF"/>
              </w:rPr>
            </w:pPr>
            <w:r>
              <w:rPr>
                <w:rFonts w:ascii="Arial" w:hAnsi="Arial" w:cs="Arial"/>
                <w:i/>
                <w:color w:val="0000FF"/>
              </w:rPr>
              <w:t>If there are other strategies that could address the risk, p</w:t>
            </w:r>
            <w:r w:rsidRPr="00FE0BD1">
              <w:rPr>
                <w:rFonts w:ascii="Arial" w:hAnsi="Arial" w:cs="Arial"/>
                <w:i/>
                <w:color w:val="0000FF"/>
              </w:rPr>
              <w:t xml:space="preserve">rovide comments about why the recommended </w:t>
            </w:r>
            <w:r>
              <w:rPr>
                <w:rFonts w:ascii="Arial" w:hAnsi="Arial" w:cs="Arial"/>
                <w:i/>
                <w:color w:val="0000FF"/>
              </w:rPr>
              <w:t>action</w:t>
            </w:r>
            <w:r w:rsidRPr="00FE0BD1">
              <w:rPr>
                <w:rFonts w:ascii="Arial" w:hAnsi="Arial" w:cs="Arial"/>
                <w:i/>
                <w:color w:val="0000FF"/>
              </w:rPr>
              <w:t xml:space="preserve"> </w:t>
            </w:r>
            <w:r>
              <w:rPr>
                <w:rFonts w:ascii="Arial" w:hAnsi="Arial" w:cs="Arial"/>
                <w:i/>
                <w:color w:val="0000FF"/>
              </w:rPr>
              <w:t>is</w:t>
            </w:r>
            <w:r w:rsidRPr="00FE0BD1">
              <w:rPr>
                <w:rFonts w:ascii="Arial" w:hAnsi="Arial" w:cs="Arial"/>
                <w:i/>
                <w:color w:val="0000FF"/>
              </w:rPr>
              <w:t xml:space="preserve"> the preferred option.</w:t>
            </w:r>
          </w:p>
        </w:tc>
      </w:tr>
      <w:tr w:rsidR="00FE0BD1" w:rsidRPr="00FE0BD1" w14:paraId="361AF832" w14:textId="77777777" w:rsidTr="00CA6C60">
        <w:tc>
          <w:tcPr>
            <w:tcW w:w="421" w:type="dxa"/>
          </w:tcPr>
          <w:p w14:paraId="3433CEBA" w14:textId="77777777" w:rsidR="00FE0BD1" w:rsidRPr="00FE0BD1" w:rsidRDefault="00FE0BD1" w:rsidP="005B73F5">
            <w:pPr>
              <w:spacing w:before="120" w:after="120"/>
              <w:jc w:val="center"/>
              <w:rPr>
                <w:rFonts w:ascii="Arial" w:hAnsi="Arial" w:cs="Arial"/>
              </w:rPr>
            </w:pPr>
            <w:r w:rsidRPr="00FE0BD1">
              <w:rPr>
                <w:rFonts w:ascii="Arial" w:hAnsi="Arial" w:cs="Arial"/>
              </w:rPr>
              <w:t>2</w:t>
            </w:r>
          </w:p>
        </w:tc>
        <w:tc>
          <w:tcPr>
            <w:tcW w:w="4536" w:type="dxa"/>
          </w:tcPr>
          <w:p w14:paraId="428E909C" w14:textId="77777777" w:rsidR="00FE0BD1" w:rsidRPr="00FE0BD1" w:rsidRDefault="00FE0BD1" w:rsidP="005B73F5">
            <w:pPr>
              <w:spacing w:before="120" w:after="120"/>
              <w:rPr>
                <w:rFonts w:ascii="Arial" w:hAnsi="Arial" w:cs="Arial"/>
                <w:b/>
              </w:rPr>
            </w:pPr>
          </w:p>
        </w:tc>
        <w:tc>
          <w:tcPr>
            <w:tcW w:w="3544" w:type="dxa"/>
          </w:tcPr>
          <w:p w14:paraId="724E7EBF" w14:textId="77777777" w:rsidR="00FE0BD1" w:rsidRPr="00FE0BD1" w:rsidRDefault="00FE0BD1" w:rsidP="005B73F5">
            <w:pPr>
              <w:spacing w:before="120" w:after="120"/>
              <w:rPr>
                <w:rFonts w:ascii="Arial" w:hAnsi="Arial" w:cs="Arial"/>
                <w:b/>
              </w:rPr>
            </w:pPr>
          </w:p>
        </w:tc>
        <w:tc>
          <w:tcPr>
            <w:tcW w:w="3260" w:type="dxa"/>
          </w:tcPr>
          <w:p w14:paraId="48614991" w14:textId="77777777" w:rsidR="00FE0BD1" w:rsidRPr="00FE0BD1" w:rsidRDefault="00FE0BD1" w:rsidP="005B73F5">
            <w:pPr>
              <w:spacing w:before="120" w:after="120"/>
              <w:rPr>
                <w:rFonts w:ascii="Arial" w:hAnsi="Arial" w:cs="Arial"/>
                <w:b/>
              </w:rPr>
            </w:pPr>
          </w:p>
        </w:tc>
        <w:tc>
          <w:tcPr>
            <w:tcW w:w="3685" w:type="dxa"/>
          </w:tcPr>
          <w:p w14:paraId="575013F8" w14:textId="77777777" w:rsidR="00FE0BD1" w:rsidRPr="00FE0BD1" w:rsidRDefault="00FE0BD1" w:rsidP="005B73F5">
            <w:pPr>
              <w:spacing w:before="120" w:after="120"/>
              <w:rPr>
                <w:rFonts w:ascii="Arial" w:hAnsi="Arial" w:cs="Arial"/>
                <w:b/>
              </w:rPr>
            </w:pPr>
          </w:p>
        </w:tc>
      </w:tr>
      <w:tr w:rsidR="00FE0BD1" w:rsidRPr="00FE0BD1" w14:paraId="6EDA04FF" w14:textId="77777777" w:rsidTr="00CA6C60">
        <w:tc>
          <w:tcPr>
            <w:tcW w:w="421" w:type="dxa"/>
          </w:tcPr>
          <w:p w14:paraId="43B06D9B" w14:textId="77777777" w:rsidR="00FE0BD1" w:rsidRPr="00FE0BD1" w:rsidRDefault="00FE0BD1" w:rsidP="005B73F5">
            <w:pPr>
              <w:spacing w:before="120" w:after="120"/>
              <w:jc w:val="center"/>
              <w:rPr>
                <w:rFonts w:ascii="Arial" w:hAnsi="Arial" w:cs="Arial"/>
              </w:rPr>
            </w:pPr>
            <w:r w:rsidRPr="00FE0BD1">
              <w:rPr>
                <w:rFonts w:ascii="Arial" w:hAnsi="Arial" w:cs="Arial"/>
              </w:rPr>
              <w:t>3</w:t>
            </w:r>
          </w:p>
        </w:tc>
        <w:tc>
          <w:tcPr>
            <w:tcW w:w="4536" w:type="dxa"/>
          </w:tcPr>
          <w:p w14:paraId="6269AC2C" w14:textId="77777777" w:rsidR="00FE0BD1" w:rsidRPr="00FE0BD1" w:rsidRDefault="00FE0BD1" w:rsidP="005B73F5">
            <w:pPr>
              <w:spacing w:before="120" w:after="120"/>
              <w:rPr>
                <w:rFonts w:ascii="Arial" w:hAnsi="Arial" w:cs="Arial"/>
                <w:b/>
              </w:rPr>
            </w:pPr>
          </w:p>
        </w:tc>
        <w:tc>
          <w:tcPr>
            <w:tcW w:w="3544" w:type="dxa"/>
          </w:tcPr>
          <w:p w14:paraId="0AFEFE29" w14:textId="77777777" w:rsidR="00FE0BD1" w:rsidRPr="00FE0BD1" w:rsidRDefault="00FE0BD1" w:rsidP="005B73F5">
            <w:pPr>
              <w:spacing w:before="120" w:after="120"/>
              <w:rPr>
                <w:rFonts w:ascii="Arial" w:hAnsi="Arial" w:cs="Arial"/>
                <w:b/>
              </w:rPr>
            </w:pPr>
          </w:p>
        </w:tc>
        <w:tc>
          <w:tcPr>
            <w:tcW w:w="3260" w:type="dxa"/>
          </w:tcPr>
          <w:p w14:paraId="73692D21" w14:textId="77777777" w:rsidR="00FE0BD1" w:rsidRPr="00FE0BD1" w:rsidRDefault="00FE0BD1" w:rsidP="005B73F5">
            <w:pPr>
              <w:spacing w:before="120" w:after="120"/>
              <w:rPr>
                <w:rFonts w:ascii="Arial" w:hAnsi="Arial" w:cs="Arial"/>
                <w:b/>
              </w:rPr>
            </w:pPr>
          </w:p>
        </w:tc>
        <w:tc>
          <w:tcPr>
            <w:tcW w:w="3685" w:type="dxa"/>
          </w:tcPr>
          <w:p w14:paraId="24F53AB5" w14:textId="77777777" w:rsidR="00FE0BD1" w:rsidRPr="00FE0BD1" w:rsidRDefault="00FE0BD1" w:rsidP="005B73F5">
            <w:pPr>
              <w:spacing w:before="120" w:after="120"/>
              <w:rPr>
                <w:rFonts w:ascii="Arial" w:hAnsi="Arial" w:cs="Arial"/>
                <w:b/>
              </w:rPr>
            </w:pPr>
          </w:p>
        </w:tc>
      </w:tr>
      <w:tr w:rsidR="00FE0BD1" w:rsidRPr="00FE0BD1" w14:paraId="0CA14B3D" w14:textId="77777777" w:rsidTr="00CA6C60">
        <w:tc>
          <w:tcPr>
            <w:tcW w:w="421" w:type="dxa"/>
          </w:tcPr>
          <w:p w14:paraId="3CFEA346" w14:textId="77777777" w:rsidR="00FE0BD1" w:rsidRPr="00FE0BD1" w:rsidRDefault="00FE0BD1" w:rsidP="005B73F5">
            <w:pPr>
              <w:spacing w:before="120" w:after="120"/>
              <w:rPr>
                <w:rFonts w:ascii="Arial" w:hAnsi="Arial" w:cs="Arial"/>
                <w:b/>
              </w:rPr>
            </w:pPr>
          </w:p>
        </w:tc>
        <w:tc>
          <w:tcPr>
            <w:tcW w:w="4536" w:type="dxa"/>
          </w:tcPr>
          <w:p w14:paraId="0FCA78FE" w14:textId="77777777" w:rsidR="00FE0BD1" w:rsidRPr="00FE0BD1" w:rsidRDefault="00FE0BD1" w:rsidP="005B73F5">
            <w:pPr>
              <w:spacing w:before="120" w:after="120"/>
              <w:rPr>
                <w:rFonts w:ascii="Arial" w:hAnsi="Arial" w:cs="Arial"/>
                <w:b/>
              </w:rPr>
            </w:pPr>
          </w:p>
        </w:tc>
        <w:tc>
          <w:tcPr>
            <w:tcW w:w="3544" w:type="dxa"/>
          </w:tcPr>
          <w:p w14:paraId="65906377" w14:textId="77777777" w:rsidR="00FE0BD1" w:rsidRPr="00FE0BD1" w:rsidRDefault="00FE0BD1" w:rsidP="005B73F5">
            <w:pPr>
              <w:spacing w:before="120" w:after="120"/>
              <w:rPr>
                <w:rFonts w:ascii="Arial" w:hAnsi="Arial" w:cs="Arial"/>
                <w:b/>
              </w:rPr>
            </w:pPr>
          </w:p>
        </w:tc>
        <w:tc>
          <w:tcPr>
            <w:tcW w:w="3260" w:type="dxa"/>
          </w:tcPr>
          <w:p w14:paraId="6F44B919" w14:textId="77777777" w:rsidR="00FE0BD1" w:rsidRPr="00FE0BD1" w:rsidRDefault="00FE0BD1" w:rsidP="005B73F5">
            <w:pPr>
              <w:spacing w:before="120" w:after="120"/>
              <w:rPr>
                <w:rFonts w:ascii="Arial" w:hAnsi="Arial" w:cs="Arial"/>
                <w:b/>
              </w:rPr>
            </w:pPr>
          </w:p>
        </w:tc>
        <w:tc>
          <w:tcPr>
            <w:tcW w:w="3685" w:type="dxa"/>
          </w:tcPr>
          <w:p w14:paraId="3A7DF15D" w14:textId="77777777" w:rsidR="00FE0BD1" w:rsidRPr="00FE0BD1" w:rsidRDefault="00FE0BD1" w:rsidP="005B73F5">
            <w:pPr>
              <w:spacing w:before="120" w:after="120"/>
              <w:rPr>
                <w:rFonts w:ascii="Arial" w:hAnsi="Arial" w:cs="Arial"/>
                <w:b/>
              </w:rPr>
            </w:pPr>
          </w:p>
        </w:tc>
      </w:tr>
    </w:tbl>
    <w:p w14:paraId="22D01D75" w14:textId="77777777" w:rsidR="002E0919" w:rsidRDefault="002E0919" w:rsidP="005B73F5">
      <w:pPr>
        <w:spacing w:after="0" w:line="240" w:lineRule="auto"/>
        <w:rPr>
          <w:rFonts w:ascii="Arial" w:eastAsia="Times New Roman" w:hAnsi="Arial" w:cs="Arial"/>
          <w:color w:val="000000"/>
          <w:sz w:val="20"/>
          <w:szCs w:val="24"/>
        </w:rPr>
      </w:pPr>
    </w:p>
    <w:p w14:paraId="2506D11F" w14:textId="77777777" w:rsidR="00895D6B" w:rsidRDefault="00895D6B" w:rsidP="005B73F5">
      <w:pPr>
        <w:spacing w:line="240" w:lineRule="auto"/>
      </w:pPr>
      <w:r>
        <w:br w:type="page"/>
      </w:r>
    </w:p>
    <w:p w14:paraId="11914DE8" w14:textId="77777777" w:rsidR="007127D7" w:rsidRPr="007127D7" w:rsidRDefault="007127D7" w:rsidP="005B73F5">
      <w:pPr>
        <w:pStyle w:val="Heading2"/>
        <w:numPr>
          <w:ilvl w:val="0"/>
          <w:numId w:val="4"/>
        </w:numPr>
        <w:tabs>
          <w:tab w:val="left" w:pos="567"/>
        </w:tabs>
        <w:spacing w:before="0" w:line="240" w:lineRule="auto"/>
        <w:ind w:left="431" w:hanging="431"/>
        <w:rPr>
          <w:rFonts w:ascii="Arial" w:hAnsi="Arial" w:cs="Arial"/>
          <w:b/>
          <w:szCs w:val="32"/>
        </w:rPr>
      </w:pPr>
      <w:r w:rsidRPr="007127D7">
        <w:rPr>
          <w:rFonts w:ascii="Arial" w:hAnsi="Arial" w:cs="Arial"/>
          <w:b/>
          <w:szCs w:val="32"/>
        </w:rPr>
        <w:lastRenderedPageBreak/>
        <w:t xml:space="preserve">Stakeholder consultation </w:t>
      </w:r>
    </w:p>
    <w:p w14:paraId="0E66873D" w14:textId="77777777" w:rsidR="002D4D32" w:rsidRPr="002D4D32" w:rsidRDefault="002D4D32" w:rsidP="002D4D32">
      <w:pPr>
        <w:rPr>
          <w:rFonts w:ascii="Arial" w:hAnsi="Arial" w:cs="Arial"/>
          <w:i/>
          <w:color w:val="0000FF"/>
        </w:rPr>
      </w:pPr>
      <w:r w:rsidRPr="002D4D32">
        <w:rPr>
          <w:rFonts w:ascii="Arial" w:hAnsi="Arial" w:cs="Arial"/>
          <w:i/>
          <w:color w:val="0000FF"/>
        </w:rPr>
        <w:t xml:space="preserve">Consultation with key stakeholders is essential to the PIA process. It helps to ensure that key privacy issues are identified, </w:t>
      </w:r>
      <w:proofErr w:type="gramStart"/>
      <w:r w:rsidRPr="002D4D32">
        <w:rPr>
          <w:rFonts w:ascii="Arial" w:hAnsi="Arial" w:cs="Arial"/>
          <w:i/>
          <w:color w:val="0000FF"/>
        </w:rPr>
        <w:t>addressed</w:t>
      </w:r>
      <w:proofErr w:type="gramEnd"/>
      <w:r w:rsidRPr="002D4D32">
        <w:rPr>
          <w:rFonts w:ascii="Arial" w:hAnsi="Arial" w:cs="Arial"/>
          <w:i/>
          <w:color w:val="0000FF"/>
        </w:rPr>
        <w:t xml:space="preserve"> and communicated.  Provide details of who you consulted with, how you engaged with them, what you asked them and what information was gathered. </w:t>
      </w:r>
    </w:p>
    <w:p w14:paraId="0E5EED5B" w14:textId="77777777" w:rsidR="007127D7" w:rsidRPr="007127D7" w:rsidRDefault="007127D7" w:rsidP="005B73F5">
      <w:pPr>
        <w:spacing w:line="240" w:lineRule="auto"/>
        <w:rPr>
          <w:rFonts w:ascii="Arial" w:hAnsi="Arial" w:cs="Arial"/>
        </w:rPr>
      </w:pPr>
      <w:r w:rsidRPr="007127D7">
        <w:rPr>
          <w:rFonts w:ascii="Arial" w:hAnsi="Arial" w:cs="Arial"/>
        </w:rPr>
        <w:t xml:space="preserve">The following stakeholders were consulted </w:t>
      </w:r>
      <w:r>
        <w:rPr>
          <w:rFonts w:ascii="Arial" w:hAnsi="Arial" w:cs="Arial"/>
        </w:rPr>
        <w:t>in undertaking</w:t>
      </w:r>
      <w:r w:rsidRPr="007127D7">
        <w:rPr>
          <w:rFonts w:ascii="Arial" w:hAnsi="Arial" w:cs="Arial"/>
        </w:rPr>
        <w:t xml:space="preserve"> this PIA:</w:t>
      </w:r>
    </w:p>
    <w:tbl>
      <w:tblPr>
        <w:tblStyle w:val="TableGrid"/>
        <w:tblW w:w="15446" w:type="dxa"/>
        <w:tblLook w:val="04A0" w:firstRow="1" w:lastRow="0" w:firstColumn="1" w:lastColumn="0" w:noHBand="0" w:noVBand="1"/>
      </w:tblPr>
      <w:tblGrid>
        <w:gridCol w:w="3027"/>
        <w:gridCol w:w="3030"/>
        <w:gridCol w:w="3010"/>
        <w:gridCol w:w="3015"/>
        <w:gridCol w:w="3364"/>
      </w:tblGrid>
      <w:tr w:rsidR="00921FDE" w:rsidRPr="007127D7" w14:paraId="0E81F041" w14:textId="77777777" w:rsidTr="00CA6C60">
        <w:tc>
          <w:tcPr>
            <w:tcW w:w="3027" w:type="dxa"/>
            <w:shd w:val="clear" w:color="auto" w:fill="D9D9D9" w:themeFill="background1" w:themeFillShade="D9"/>
          </w:tcPr>
          <w:p w14:paraId="6AC46664" w14:textId="77777777" w:rsidR="00921FDE" w:rsidRPr="007127D7" w:rsidRDefault="00921FDE" w:rsidP="005B73F5">
            <w:pPr>
              <w:spacing w:before="120" w:after="120"/>
              <w:rPr>
                <w:rFonts w:ascii="Arial" w:hAnsi="Arial" w:cs="Arial"/>
                <w:b/>
              </w:rPr>
            </w:pPr>
            <w:r w:rsidRPr="007127D7">
              <w:rPr>
                <w:rFonts w:ascii="Arial" w:hAnsi="Arial" w:cs="Arial"/>
                <w:b/>
              </w:rPr>
              <w:t>Stakeholder</w:t>
            </w:r>
          </w:p>
        </w:tc>
        <w:tc>
          <w:tcPr>
            <w:tcW w:w="3030" w:type="dxa"/>
            <w:shd w:val="clear" w:color="auto" w:fill="D9D9D9" w:themeFill="background1" w:themeFillShade="D9"/>
          </w:tcPr>
          <w:p w14:paraId="0B98FC39" w14:textId="77777777" w:rsidR="00921FDE" w:rsidRPr="007127D7" w:rsidRDefault="00921FDE" w:rsidP="005B73F5">
            <w:pPr>
              <w:spacing w:before="120" w:after="120"/>
              <w:rPr>
                <w:rFonts w:ascii="Arial" w:hAnsi="Arial" w:cs="Arial"/>
                <w:b/>
              </w:rPr>
            </w:pPr>
            <w:r w:rsidRPr="007127D7">
              <w:rPr>
                <w:rFonts w:ascii="Arial" w:hAnsi="Arial" w:cs="Arial"/>
                <w:b/>
              </w:rPr>
              <w:t>Internal/External</w:t>
            </w:r>
          </w:p>
        </w:tc>
        <w:tc>
          <w:tcPr>
            <w:tcW w:w="3010" w:type="dxa"/>
            <w:shd w:val="clear" w:color="auto" w:fill="D9D9D9" w:themeFill="background1" w:themeFillShade="D9"/>
          </w:tcPr>
          <w:p w14:paraId="0710CDC8" w14:textId="77777777" w:rsidR="00921FDE" w:rsidRPr="007127D7" w:rsidRDefault="00921FDE" w:rsidP="005B73F5">
            <w:pPr>
              <w:spacing w:before="120" w:after="120"/>
              <w:rPr>
                <w:rFonts w:ascii="Arial" w:hAnsi="Arial" w:cs="Arial"/>
                <w:b/>
              </w:rPr>
            </w:pPr>
            <w:r w:rsidRPr="007127D7">
              <w:rPr>
                <w:rFonts w:ascii="Arial" w:hAnsi="Arial" w:cs="Arial"/>
                <w:b/>
              </w:rPr>
              <w:t>Scope of consultation</w:t>
            </w:r>
          </w:p>
        </w:tc>
        <w:tc>
          <w:tcPr>
            <w:tcW w:w="3015" w:type="dxa"/>
            <w:shd w:val="clear" w:color="auto" w:fill="D9D9D9" w:themeFill="background1" w:themeFillShade="D9"/>
          </w:tcPr>
          <w:p w14:paraId="2AB3388A" w14:textId="77777777" w:rsidR="00921FDE" w:rsidRPr="007127D7" w:rsidRDefault="00921FDE" w:rsidP="005B73F5">
            <w:pPr>
              <w:spacing w:before="120" w:after="120"/>
              <w:rPr>
                <w:rFonts w:ascii="Arial" w:hAnsi="Arial" w:cs="Arial"/>
                <w:b/>
              </w:rPr>
            </w:pPr>
            <w:r w:rsidRPr="007127D7">
              <w:rPr>
                <w:rFonts w:ascii="Arial" w:hAnsi="Arial" w:cs="Arial"/>
                <w:b/>
              </w:rPr>
              <w:t>Method</w:t>
            </w:r>
          </w:p>
        </w:tc>
        <w:tc>
          <w:tcPr>
            <w:tcW w:w="3364" w:type="dxa"/>
            <w:shd w:val="clear" w:color="auto" w:fill="D9D9D9" w:themeFill="background1" w:themeFillShade="D9"/>
          </w:tcPr>
          <w:p w14:paraId="388CD987" w14:textId="77777777" w:rsidR="00921FDE" w:rsidRPr="007127D7" w:rsidRDefault="00921FDE" w:rsidP="005B73F5">
            <w:pPr>
              <w:spacing w:before="120" w:after="120"/>
              <w:rPr>
                <w:rFonts w:ascii="Arial" w:hAnsi="Arial" w:cs="Arial"/>
                <w:b/>
              </w:rPr>
            </w:pPr>
            <w:r>
              <w:rPr>
                <w:rFonts w:ascii="Arial" w:hAnsi="Arial" w:cs="Arial"/>
                <w:b/>
              </w:rPr>
              <w:t>Results</w:t>
            </w:r>
          </w:p>
        </w:tc>
      </w:tr>
      <w:tr w:rsidR="00921FDE" w:rsidRPr="007127D7" w14:paraId="1CD84C72" w14:textId="77777777" w:rsidTr="00CA6C60">
        <w:tc>
          <w:tcPr>
            <w:tcW w:w="3027" w:type="dxa"/>
          </w:tcPr>
          <w:p w14:paraId="29EAA9C8" w14:textId="77777777" w:rsidR="00921FDE" w:rsidRPr="007127D7" w:rsidRDefault="00921FDE" w:rsidP="005B73F5">
            <w:pPr>
              <w:spacing w:before="120" w:after="120"/>
              <w:rPr>
                <w:rFonts w:ascii="Arial" w:hAnsi="Arial" w:cs="Arial"/>
                <w:i/>
                <w:color w:val="0000FF"/>
              </w:rPr>
            </w:pPr>
            <w:r>
              <w:rPr>
                <w:rFonts w:ascii="Arial" w:hAnsi="Arial" w:cs="Arial"/>
                <w:i/>
                <w:color w:val="0000FF"/>
              </w:rPr>
              <w:t>Name of stakeholders or group of stakeholders</w:t>
            </w:r>
          </w:p>
        </w:tc>
        <w:tc>
          <w:tcPr>
            <w:tcW w:w="3030" w:type="dxa"/>
          </w:tcPr>
          <w:p w14:paraId="2A803207" w14:textId="77777777" w:rsidR="00921FDE" w:rsidRPr="007127D7" w:rsidRDefault="00921FDE" w:rsidP="005B73F5">
            <w:pPr>
              <w:spacing w:before="120" w:after="120"/>
              <w:rPr>
                <w:rFonts w:ascii="Arial" w:hAnsi="Arial" w:cs="Arial"/>
                <w:i/>
                <w:color w:val="0000FF"/>
              </w:rPr>
            </w:pPr>
            <w:r>
              <w:rPr>
                <w:rFonts w:ascii="Arial" w:hAnsi="Arial" w:cs="Arial"/>
                <w:i/>
                <w:color w:val="0000FF"/>
              </w:rPr>
              <w:t>Are the stakeholders internal to the agency or external?</w:t>
            </w:r>
          </w:p>
        </w:tc>
        <w:tc>
          <w:tcPr>
            <w:tcW w:w="3010" w:type="dxa"/>
          </w:tcPr>
          <w:p w14:paraId="130BFE41" w14:textId="77777777" w:rsidR="00921FDE" w:rsidRPr="007127D7" w:rsidRDefault="00921FDE" w:rsidP="005B73F5">
            <w:pPr>
              <w:spacing w:before="120" w:after="120"/>
              <w:rPr>
                <w:rFonts w:ascii="Arial" w:hAnsi="Arial" w:cs="Arial"/>
                <w:i/>
                <w:color w:val="0000FF"/>
              </w:rPr>
            </w:pPr>
            <w:r>
              <w:rPr>
                <w:rFonts w:ascii="Arial" w:hAnsi="Arial" w:cs="Arial"/>
                <w:i/>
                <w:color w:val="0000FF"/>
              </w:rPr>
              <w:t>What did you ask the stakeholder?</w:t>
            </w:r>
          </w:p>
        </w:tc>
        <w:tc>
          <w:tcPr>
            <w:tcW w:w="3015" w:type="dxa"/>
          </w:tcPr>
          <w:p w14:paraId="4E25B092" w14:textId="77777777" w:rsidR="00921FDE" w:rsidRPr="007127D7" w:rsidRDefault="00921FDE" w:rsidP="005B73F5">
            <w:pPr>
              <w:spacing w:before="120" w:after="120"/>
              <w:rPr>
                <w:rFonts w:ascii="Arial" w:hAnsi="Arial" w:cs="Arial"/>
                <w:i/>
                <w:color w:val="0000FF"/>
              </w:rPr>
            </w:pPr>
            <w:r>
              <w:rPr>
                <w:rFonts w:ascii="Arial" w:hAnsi="Arial" w:cs="Arial"/>
                <w:i/>
                <w:color w:val="0000FF"/>
              </w:rPr>
              <w:t>How did you engage with the stakeholders?  For example, meeting, email, etc.</w:t>
            </w:r>
          </w:p>
        </w:tc>
        <w:tc>
          <w:tcPr>
            <w:tcW w:w="3364" w:type="dxa"/>
          </w:tcPr>
          <w:p w14:paraId="16F3AA48" w14:textId="77777777" w:rsidR="00921FDE" w:rsidRPr="007127D7" w:rsidRDefault="00921FDE" w:rsidP="005B73F5">
            <w:pPr>
              <w:spacing w:before="120" w:after="120"/>
              <w:rPr>
                <w:rFonts w:ascii="Arial" w:hAnsi="Arial" w:cs="Arial"/>
                <w:i/>
                <w:color w:val="0000FF"/>
              </w:rPr>
            </w:pPr>
            <w:r>
              <w:rPr>
                <w:rFonts w:ascii="Arial" w:hAnsi="Arial" w:cs="Arial"/>
                <w:i/>
                <w:color w:val="0000FF"/>
              </w:rPr>
              <w:t>What input did the stakeholder provide?</w:t>
            </w:r>
          </w:p>
        </w:tc>
      </w:tr>
      <w:tr w:rsidR="00921FDE" w:rsidRPr="007127D7" w14:paraId="7CF1A35E" w14:textId="77777777" w:rsidTr="00CA6C60">
        <w:tc>
          <w:tcPr>
            <w:tcW w:w="3027" w:type="dxa"/>
          </w:tcPr>
          <w:p w14:paraId="30F98569" w14:textId="77777777" w:rsidR="00921FDE" w:rsidRPr="007127D7" w:rsidRDefault="00921FDE" w:rsidP="005B73F5">
            <w:pPr>
              <w:spacing w:before="120" w:after="120"/>
              <w:rPr>
                <w:rFonts w:ascii="Arial" w:hAnsi="Arial" w:cs="Arial"/>
              </w:rPr>
            </w:pPr>
          </w:p>
        </w:tc>
        <w:tc>
          <w:tcPr>
            <w:tcW w:w="3030" w:type="dxa"/>
          </w:tcPr>
          <w:p w14:paraId="6F7FD85F" w14:textId="77777777" w:rsidR="00921FDE" w:rsidRPr="007127D7" w:rsidRDefault="00921FDE" w:rsidP="005B73F5">
            <w:pPr>
              <w:spacing w:before="120" w:after="120"/>
              <w:rPr>
                <w:rFonts w:ascii="Arial" w:hAnsi="Arial" w:cs="Arial"/>
              </w:rPr>
            </w:pPr>
          </w:p>
        </w:tc>
        <w:tc>
          <w:tcPr>
            <w:tcW w:w="3010" w:type="dxa"/>
          </w:tcPr>
          <w:p w14:paraId="169C9C71" w14:textId="77777777" w:rsidR="00921FDE" w:rsidRPr="007127D7" w:rsidRDefault="00921FDE" w:rsidP="005B73F5">
            <w:pPr>
              <w:spacing w:before="120" w:after="120"/>
              <w:rPr>
                <w:rFonts w:ascii="Arial" w:hAnsi="Arial" w:cs="Arial"/>
              </w:rPr>
            </w:pPr>
          </w:p>
        </w:tc>
        <w:tc>
          <w:tcPr>
            <w:tcW w:w="3015" w:type="dxa"/>
          </w:tcPr>
          <w:p w14:paraId="112A4C22" w14:textId="77777777" w:rsidR="00921FDE" w:rsidRPr="007127D7" w:rsidRDefault="00921FDE" w:rsidP="005B73F5">
            <w:pPr>
              <w:spacing w:before="120" w:after="120"/>
              <w:rPr>
                <w:rFonts w:ascii="Arial" w:hAnsi="Arial" w:cs="Arial"/>
              </w:rPr>
            </w:pPr>
          </w:p>
        </w:tc>
        <w:tc>
          <w:tcPr>
            <w:tcW w:w="3364" w:type="dxa"/>
          </w:tcPr>
          <w:p w14:paraId="1EB766DB" w14:textId="77777777" w:rsidR="00921FDE" w:rsidRPr="007127D7" w:rsidRDefault="00921FDE" w:rsidP="005B73F5">
            <w:pPr>
              <w:spacing w:before="120" w:after="120"/>
              <w:rPr>
                <w:rFonts w:ascii="Arial" w:hAnsi="Arial" w:cs="Arial"/>
              </w:rPr>
            </w:pPr>
          </w:p>
        </w:tc>
      </w:tr>
      <w:tr w:rsidR="00921FDE" w:rsidRPr="007127D7" w14:paraId="063D35AC" w14:textId="77777777" w:rsidTr="00CA6C60">
        <w:tc>
          <w:tcPr>
            <w:tcW w:w="3027" w:type="dxa"/>
          </w:tcPr>
          <w:p w14:paraId="5D1535BF" w14:textId="77777777" w:rsidR="00921FDE" w:rsidRPr="007127D7" w:rsidRDefault="00921FDE" w:rsidP="005B73F5">
            <w:pPr>
              <w:spacing w:before="120" w:after="120"/>
              <w:rPr>
                <w:rFonts w:ascii="Arial" w:hAnsi="Arial" w:cs="Arial"/>
              </w:rPr>
            </w:pPr>
          </w:p>
        </w:tc>
        <w:tc>
          <w:tcPr>
            <w:tcW w:w="3030" w:type="dxa"/>
          </w:tcPr>
          <w:p w14:paraId="11BBD01C" w14:textId="77777777" w:rsidR="00921FDE" w:rsidRPr="007127D7" w:rsidRDefault="00921FDE" w:rsidP="005B73F5">
            <w:pPr>
              <w:spacing w:before="120" w:after="120"/>
              <w:rPr>
                <w:rFonts w:ascii="Arial" w:hAnsi="Arial" w:cs="Arial"/>
              </w:rPr>
            </w:pPr>
          </w:p>
        </w:tc>
        <w:tc>
          <w:tcPr>
            <w:tcW w:w="3010" w:type="dxa"/>
          </w:tcPr>
          <w:p w14:paraId="6D2B6EFA" w14:textId="77777777" w:rsidR="00921FDE" w:rsidRPr="007127D7" w:rsidRDefault="00921FDE" w:rsidP="005B73F5">
            <w:pPr>
              <w:spacing w:before="120" w:after="120"/>
              <w:rPr>
                <w:rFonts w:ascii="Arial" w:hAnsi="Arial" w:cs="Arial"/>
              </w:rPr>
            </w:pPr>
          </w:p>
        </w:tc>
        <w:tc>
          <w:tcPr>
            <w:tcW w:w="3015" w:type="dxa"/>
          </w:tcPr>
          <w:p w14:paraId="364D5E7D" w14:textId="77777777" w:rsidR="00921FDE" w:rsidRPr="007127D7" w:rsidRDefault="00921FDE" w:rsidP="005B73F5">
            <w:pPr>
              <w:spacing w:before="120" w:after="120"/>
              <w:rPr>
                <w:rFonts w:ascii="Arial" w:hAnsi="Arial" w:cs="Arial"/>
              </w:rPr>
            </w:pPr>
          </w:p>
        </w:tc>
        <w:tc>
          <w:tcPr>
            <w:tcW w:w="3364" w:type="dxa"/>
          </w:tcPr>
          <w:p w14:paraId="512EAA04" w14:textId="77777777" w:rsidR="00921FDE" w:rsidRPr="007127D7" w:rsidRDefault="00921FDE" w:rsidP="005B73F5">
            <w:pPr>
              <w:spacing w:before="120" w:after="120"/>
              <w:rPr>
                <w:rFonts w:ascii="Arial" w:hAnsi="Arial" w:cs="Arial"/>
              </w:rPr>
            </w:pPr>
          </w:p>
        </w:tc>
      </w:tr>
    </w:tbl>
    <w:p w14:paraId="7540AF45" w14:textId="77777777" w:rsidR="007127D7" w:rsidRDefault="007127D7" w:rsidP="005B73F5">
      <w:pPr>
        <w:spacing w:line="240" w:lineRule="auto"/>
        <w:rPr>
          <w:rFonts w:ascii="Arial" w:eastAsiaTheme="majorEastAsia" w:hAnsi="Arial" w:cs="Arial"/>
          <w:b/>
          <w:bCs/>
          <w:sz w:val="32"/>
          <w:szCs w:val="32"/>
          <w:lang w:val="en-NZ"/>
        </w:rPr>
      </w:pPr>
      <w:r>
        <w:rPr>
          <w:rFonts w:ascii="Arial" w:hAnsi="Arial" w:cs="Arial"/>
          <w:b/>
          <w:szCs w:val="32"/>
        </w:rPr>
        <w:br w:type="page"/>
      </w:r>
    </w:p>
    <w:p w14:paraId="4D90D537" w14:textId="77777777" w:rsidR="002E0919" w:rsidRDefault="003125C2" w:rsidP="005B73F5">
      <w:pPr>
        <w:pStyle w:val="Heading2"/>
        <w:numPr>
          <w:ilvl w:val="0"/>
          <w:numId w:val="4"/>
        </w:numPr>
        <w:tabs>
          <w:tab w:val="left" w:pos="567"/>
        </w:tabs>
        <w:spacing w:before="0" w:line="240" w:lineRule="auto"/>
        <w:ind w:left="431" w:hanging="431"/>
        <w:rPr>
          <w:rFonts w:ascii="Arial" w:hAnsi="Arial" w:cs="Arial"/>
          <w:b/>
          <w:szCs w:val="32"/>
        </w:rPr>
      </w:pPr>
      <w:r>
        <w:rPr>
          <w:rFonts w:ascii="Arial" w:hAnsi="Arial" w:cs="Arial"/>
          <w:b/>
          <w:szCs w:val="32"/>
        </w:rPr>
        <w:lastRenderedPageBreak/>
        <w:t>PIA outcomes</w:t>
      </w:r>
    </w:p>
    <w:p w14:paraId="48506F3A" w14:textId="77777777" w:rsidR="006A6484" w:rsidRPr="009E6839" w:rsidRDefault="006A6484" w:rsidP="005B73F5">
      <w:pPr>
        <w:spacing w:after="120" w:line="240" w:lineRule="auto"/>
        <w:rPr>
          <w:rFonts w:ascii="Arial" w:hAnsi="Arial" w:cs="Arial"/>
          <w:i/>
          <w:color w:val="0000FF"/>
        </w:rPr>
      </w:pPr>
      <w:r w:rsidRPr="009E6839">
        <w:rPr>
          <w:rFonts w:ascii="Arial" w:hAnsi="Arial" w:cs="Arial"/>
          <w:i/>
          <w:color w:val="0000FF"/>
        </w:rPr>
        <w:t>Complete this section after the Project Executive/Steering Committee/Senior Management has reviewed the proposed actions an</w:t>
      </w:r>
      <w:r w:rsidR="002D4D32">
        <w:rPr>
          <w:rFonts w:ascii="Arial" w:hAnsi="Arial" w:cs="Arial"/>
          <w:i/>
          <w:color w:val="0000FF"/>
        </w:rPr>
        <w:t>d strategies set out in section </w:t>
      </w:r>
      <w:r w:rsidRPr="009E6839">
        <w:rPr>
          <w:rFonts w:ascii="Arial" w:hAnsi="Arial" w:cs="Arial"/>
          <w:i/>
          <w:color w:val="0000FF"/>
        </w:rPr>
        <w:t>5.</w:t>
      </w:r>
    </w:p>
    <w:p w14:paraId="50C7F284" w14:textId="77777777" w:rsidR="006A6484" w:rsidRPr="009E6839" w:rsidRDefault="006A6484" w:rsidP="005B73F5">
      <w:pPr>
        <w:spacing w:after="240" w:line="240" w:lineRule="auto"/>
        <w:rPr>
          <w:rFonts w:ascii="Arial" w:hAnsi="Arial" w:cs="Arial"/>
          <w:i/>
          <w:color w:val="0000FF"/>
        </w:rPr>
      </w:pPr>
      <w:r w:rsidRPr="009E6839">
        <w:rPr>
          <w:rFonts w:ascii="Arial" w:hAnsi="Arial" w:cs="Arial"/>
          <w:i/>
          <w:color w:val="0000FF"/>
        </w:rPr>
        <w:t>Agreed recommendations should also be integrated into a revised project plan to ensure that the activities necessary to implement the recommendations are managed.</w:t>
      </w:r>
    </w:p>
    <w:p w14:paraId="21AF81C1" w14:textId="77777777" w:rsidR="004E4D01" w:rsidRPr="00442637" w:rsidRDefault="00000240" w:rsidP="005B73F5">
      <w:pPr>
        <w:pStyle w:val="Heading2"/>
        <w:numPr>
          <w:ilvl w:val="1"/>
          <w:numId w:val="4"/>
        </w:numPr>
        <w:tabs>
          <w:tab w:val="left" w:pos="567"/>
        </w:tabs>
        <w:spacing w:before="0" w:line="240" w:lineRule="auto"/>
        <w:rPr>
          <w:rFonts w:ascii="Arial" w:hAnsi="Arial" w:cs="Arial"/>
          <w:b/>
          <w:sz w:val="24"/>
          <w:szCs w:val="24"/>
        </w:rPr>
      </w:pPr>
      <w:r w:rsidRPr="00442637">
        <w:rPr>
          <w:rFonts w:ascii="Arial" w:hAnsi="Arial" w:cs="Arial"/>
          <w:b/>
          <w:sz w:val="24"/>
          <w:szCs w:val="24"/>
        </w:rPr>
        <w:t xml:space="preserve">Agreed </w:t>
      </w:r>
      <w:r w:rsidR="0026572C">
        <w:rPr>
          <w:rFonts w:ascii="Arial" w:hAnsi="Arial" w:cs="Arial"/>
          <w:b/>
          <w:sz w:val="24"/>
          <w:szCs w:val="24"/>
        </w:rPr>
        <w:t xml:space="preserve">recommended </w:t>
      </w:r>
      <w:proofErr w:type="gramStart"/>
      <w:r w:rsidR="0026572C">
        <w:rPr>
          <w:rFonts w:ascii="Arial" w:hAnsi="Arial" w:cs="Arial"/>
          <w:b/>
          <w:sz w:val="24"/>
          <w:szCs w:val="24"/>
        </w:rPr>
        <w:t>actions</w:t>
      </w:r>
      <w:proofErr w:type="gramEnd"/>
    </w:p>
    <w:tbl>
      <w:tblPr>
        <w:tblStyle w:val="TableGrid"/>
        <w:tblW w:w="15446" w:type="dxa"/>
        <w:tblLook w:val="04A0" w:firstRow="1" w:lastRow="0" w:firstColumn="1" w:lastColumn="0" w:noHBand="0" w:noVBand="1"/>
      </w:tblPr>
      <w:tblGrid>
        <w:gridCol w:w="562"/>
        <w:gridCol w:w="5624"/>
        <w:gridCol w:w="9260"/>
      </w:tblGrid>
      <w:tr w:rsidR="004E4D01" w:rsidRPr="00FE0BD1" w14:paraId="30936122" w14:textId="77777777" w:rsidTr="00CA6C60">
        <w:tc>
          <w:tcPr>
            <w:tcW w:w="562" w:type="dxa"/>
            <w:tcBorders>
              <w:bottom w:val="single" w:sz="4" w:space="0" w:color="auto"/>
            </w:tcBorders>
            <w:shd w:val="clear" w:color="auto" w:fill="D9D9D9" w:themeFill="background1" w:themeFillShade="D9"/>
            <w:vAlign w:val="center"/>
          </w:tcPr>
          <w:p w14:paraId="65118DBF" w14:textId="77777777" w:rsidR="004E4D01" w:rsidRPr="00FE0BD1" w:rsidRDefault="004E4D01" w:rsidP="005B73F5">
            <w:pPr>
              <w:spacing w:before="120" w:after="120"/>
              <w:jc w:val="center"/>
              <w:rPr>
                <w:rFonts w:ascii="Arial" w:hAnsi="Arial" w:cs="Arial"/>
                <w:b/>
              </w:rPr>
            </w:pPr>
            <w:r w:rsidRPr="00FE0BD1">
              <w:rPr>
                <w:rFonts w:ascii="Arial" w:hAnsi="Arial" w:cs="Arial"/>
                <w:b/>
              </w:rPr>
              <w:t>#</w:t>
            </w:r>
          </w:p>
        </w:tc>
        <w:tc>
          <w:tcPr>
            <w:tcW w:w="5624" w:type="dxa"/>
            <w:tcBorders>
              <w:bottom w:val="single" w:sz="4" w:space="0" w:color="auto"/>
            </w:tcBorders>
            <w:shd w:val="clear" w:color="auto" w:fill="D9D9D9" w:themeFill="background1" w:themeFillShade="D9"/>
          </w:tcPr>
          <w:p w14:paraId="6D77C0E9" w14:textId="77777777" w:rsidR="004E4D01" w:rsidRPr="00FE0BD1" w:rsidRDefault="00130F34" w:rsidP="005B73F5">
            <w:pPr>
              <w:widowControl w:val="0"/>
              <w:spacing w:before="120" w:after="120"/>
              <w:rPr>
                <w:rFonts w:ascii="Arial" w:hAnsi="Arial" w:cs="Arial"/>
                <w:b/>
              </w:rPr>
            </w:pPr>
            <w:r>
              <w:rPr>
                <w:rFonts w:ascii="Arial" w:hAnsi="Arial" w:cs="Arial"/>
                <w:b/>
              </w:rPr>
              <w:t>Recommendation</w:t>
            </w:r>
          </w:p>
        </w:tc>
        <w:tc>
          <w:tcPr>
            <w:tcW w:w="9260" w:type="dxa"/>
            <w:tcBorders>
              <w:bottom w:val="single" w:sz="4" w:space="0" w:color="auto"/>
            </w:tcBorders>
            <w:shd w:val="clear" w:color="auto" w:fill="D9D9D9" w:themeFill="background1" w:themeFillShade="D9"/>
          </w:tcPr>
          <w:p w14:paraId="26309365" w14:textId="77777777" w:rsidR="004E4D01" w:rsidRPr="00FE0BD1" w:rsidRDefault="004E4D01" w:rsidP="005B73F5">
            <w:pPr>
              <w:widowControl w:val="0"/>
              <w:spacing w:before="120" w:after="120"/>
              <w:rPr>
                <w:rFonts w:ascii="Arial" w:hAnsi="Arial" w:cs="Arial"/>
                <w:b/>
              </w:rPr>
            </w:pPr>
            <w:r>
              <w:rPr>
                <w:rFonts w:ascii="Arial" w:hAnsi="Arial" w:cs="Arial"/>
                <w:b/>
                <w:color w:val="000000" w:themeColor="text1"/>
                <w:lang w:val="en-NZ"/>
              </w:rPr>
              <w:t>Agreed Y/N</w:t>
            </w:r>
          </w:p>
        </w:tc>
      </w:tr>
      <w:tr w:rsidR="004E4D01" w:rsidRPr="00FE0BD1" w14:paraId="36995CEC" w14:textId="77777777" w:rsidTr="00CA6C60">
        <w:tc>
          <w:tcPr>
            <w:tcW w:w="562" w:type="dxa"/>
            <w:tcBorders>
              <w:top w:val="single" w:sz="4" w:space="0" w:color="auto"/>
              <w:left w:val="single" w:sz="4" w:space="0" w:color="auto"/>
              <w:bottom w:val="single" w:sz="4" w:space="0" w:color="auto"/>
              <w:right w:val="single" w:sz="4" w:space="0" w:color="auto"/>
            </w:tcBorders>
          </w:tcPr>
          <w:p w14:paraId="21022E38" w14:textId="77777777" w:rsidR="004E4D01" w:rsidRPr="00FE0BD1" w:rsidRDefault="004E4D01" w:rsidP="005B73F5">
            <w:pPr>
              <w:spacing w:before="120" w:after="120"/>
              <w:jc w:val="center"/>
              <w:rPr>
                <w:rFonts w:ascii="Arial" w:hAnsi="Arial" w:cs="Arial"/>
              </w:rPr>
            </w:pPr>
            <w:r w:rsidRPr="00FE0BD1">
              <w:rPr>
                <w:rFonts w:ascii="Arial" w:hAnsi="Arial" w:cs="Arial"/>
              </w:rPr>
              <w:t>1</w:t>
            </w:r>
          </w:p>
        </w:tc>
        <w:tc>
          <w:tcPr>
            <w:tcW w:w="5624" w:type="dxa"/>
            <w:tcBorders>
              <w:top w:val="single" w:sz="4" w:space="0" w:color="auto"/>
              <w:left w:val="single" w:sz="4" w:space="0" w:color="auto"/>
              <w:bottom w:val="single" w:sz="4" w:space="0" w:color="auto"/>
              <w:right w:val="single" w:sz="4" w:space="0" w:color="auto"/>
            </w:tcBorders>
          </w:tcPr>
          <w:p w14:paraId="6BB3DE27" w14:textId="77777777" w:rsidR="004E4D01" w:rsidRPr="00FE0BD1" w:rsidRDefault="004E4D01" w:rsidP="005B73F5">
            <w:pPr>
              <w:spacing w:before="120" w:after="120"/>
              <w:rPr>
                <w:rFonts w:ascii="Arial" w:hAnsi="Arial" w:cs="Arial"/>
                <w:b/>
              </w:rPr>
            </w:pPr>
            <w:r w:rsidRPr="004E4D01">
              <w:rPr>
                <w:rFonts w:ascii="Arial" w:hAnsi="Arial" w:cs="Arial"/>
                <w:i/>
                <w:color w:val="0000FF"/>
              </w:rPr>
              <w:t>Copy the list of recommended actions from the table in section 4.</w:t>
            </w:r>
          </w:p>
        </w:tc>
        <w:tc>
          <w:tcPr>
            <w:tcW w:w="9260" w:type="dxa"/>
            <w:tcBorders>
              <w:top w:val="single" w:sz="4" w:space="0" w:color="auto"/>
              <w:left w:val="single" w:sz="4" w:space="0" w:color="auto"/>
              <w:bottom w:val="single" w:sz="4" w:space="0" w:color="auto"/>
              <w:right w:val="single" w:sz="4" w:space="0" w:color="auto"/>
            </w:tcBorders>
          </w:tcPr>
          <w:p w14:paraId="6E5E66C4" w14:textId="77777777" w:rsidR="004E4D01" w:rsidRPr="00FE0BD1" w:rsidRDefault="004E4D01" w:rsidP="005B73F5">
            <w:pPr>
              <w:spacing w:before="120" w:after="120"/>
              <w:rPr>
                <w:rFonts w:ascii="Arial" w:hAnsi="Arial" w:cs="Arial"/>
                <w:i/>
                <w:color w:val="0000FF"/>
              </w:rPr>
            </w:pPr>
            <w:r>
              <w:rPr>
                <w:rFonts w:ascii="Arial" w:hAnsi="Arial" w:cs="Arial"/>
                <w:i/>
                <w:color w:val="0000FF"/>
              </w:rPr>
              <w:t xml:space="preserve">Document whether the recommendation was approved by the Project Executive/Steering Committee or senior </w:t>
            </w:r>
            <w:r w:rsidR="006A6484">
              <w:rPr>
                <w:rFonts w:ascii="Arial" w:hAnsi="Arial" w:cs="Arial"/>
                <w:i/>
                <w:color w:val="0000FF"/>
              </w:rPr>
              <w:t>management</w:t>
            </w:r>
            <w:r>
              <w:rPr>
                <w:rFonts w:ascii="Arial" w:hAnsi="Arial" w:cs="Arial"/>
                <w:i/>
                <w:color w:val="0000FF"/>
              </w:rPr>
              <w:t>.</w:t>
            </w:r>
            <w:r w:rsidR="00A44CB2">
              <w:rPr>
                <w:rFonts w:ascii="Arial" w:hAnsi="Arial" w:cs="Arial"/>
                <w:i/>
                <w:color w:val="0000FF"/>
              </w:rPr>
              <w:t xml:space="preserve"> If the </w:t>
            </w:r>
            <w:r w:rsidR="002366D5">
              <w:rPr>
                <w:rFonts w:ascii="Arial" w:hAnsi="Arial" w:cs="Arial"/>
                <w:i/>
                <w:color w:val="0000FF"/>
              </w:rPr>
              <w:t>recommended actions</w:t>
            </w:r>
            <w:r w:rsidR="006B4A56">
              <w:rPr>
                <w:rFonts w:ascii="Arial" w:hAnsi="Arial" w:cs="Arial"/>
                <w:i/>
                <w:color w:val="0000FF"/>
              </w:rPr>
              <w:t xml:space="preserve"> will not be implemented, record the rationale for this decision.</w:t>
            </w:r>
          </w:p>
        </w:tc>
      </w:tr>
    </w:tbl>
    <w:p w14:paraId="348E9CFB" w14:textId="77777777" w:rsidR="004E4D01" w:rsidRPr="004E4D01" w:rsidRDefault="004E4D01" w:rsidP="005B73F5">
      <w:pPr>
        <w:pStyle w:val="Heading2"/>
        <w:tabs>
          <w:tab w:val="left" w:pos="567"/>
        </w:tabs>
        <w:spacing w:before="0" w:after="0" w:line="240" w:lineRule="auto"/>
        <w:rPr>
          <w:rFonts w:ascii="Arial" w:hAnsi="Arial" w:cs="Arial"/>
          <w:b/>
          <w:sz w:val="22"/>
          <w:szCs w:val="22"/>
        </w:rPr>
      </w:pPr>
    </w:p>
    <w:p w14:paraId="5E291B74" w14:textId="77777777" w:rsidR="004E4D01" w:rsidRPr="00442637" w:rsidRDefault="004E4D01" w:rsidP="005B73F5">
      <w:pPr>
        <w:pStyle w:val="Heading2"/>
        <w:numPr>
          <w:ilvl w:val="1"/>
          <w:numId w:val="4"/>
        </w:numPr>
        <w:tabs>
          <w:tab w:val="left" w:pos="567"/>
        </w:tabs>
        <w:spacing w:before="0" w:line="240" w:lineRule="auto"/>
        <w:rPr>
          <w:rFonts w:ascii="Arial" w:hAnsi="Arial" w:cs="Arial"/>
          <w:b/>
          <w:sz w:val="24"/>
          <w:szCs w:val="24"/>
        </w:rPr>
      </w:pPr>
      <w:r w:rsidRPr="00442637">
        <w:rPr>
          <w:rFonts w:ascii="Arial" w:hAnsi="Arial" w:cs="Arial"/>
          <w:b/>
          <w:sz w:val="24"/>
          <w:szCs w:val="24"/>
        </w:rPr>
        <w:t>Action plan</w:t>
      </w:r>
    </w:p>
    <w:tbl>
      <w:tblPr>
        <w:tblStyle w:val="TableGrid"/>
        <w:tblW w:w="15446" w:type="dxa"/>
        <w:tblLook w:val="04A0" w:firstRow="1" w:lastRow="0" w:firstColumn="1" w:lastColumn="0" w:noHBand="0" w:noVBand="1"/>
      </w:tblPr>
      <w:tblGrid>
        <w:gridCol w:w="556"/>
        <w:gridCol w:w="5676"/>
        <w:gridCol w:w="4682"/>
        <w:gridCol w:w="4532"/>
      </w:tblGrid>
      <w:tr w:rsidR="00895D6B" w:rsidRPr="00FE0BD1" w14:paraId="02E56403" w14:textId="77777777" w:rsidTr="00CA6C60">
        <w:tc>
          <w:tcPr>
            <w:tcW w:w="556" w:type="dxa"/>
            <w:shd w:val="clear" w:color="auto" w:fill="D9D9D9" w:themeFill="background1" w:themeFillShade="D9"/>
            <w:vAlign w:val="center"/>
          </w:tcPr>
          <w:p w14:paraId="6A0F1BE9" w14:textId="77777777" w:rsidR="00895D6B" w:rsidRPr="00FE0BD1" w:rsidRDefault="00895D6B" w:rsidP="005B73F5">
            <w:pPr>
              <w:spacing w:before="120" w:after="120"/>
              <w:jc w:val="center"/>
              <w:rPr>
                <w:rFonts w:ascii="Arial" w:hAnsi="Arial" w:cs="Arial"/>
                <w:b/>
              </w:rPr>
            </w:pPr>
            <w:r w:rsidRPr="00FE0BD1">
              <w:rPr>
                <w:rFonts w:ascii="Arial" w:hAnsi="Arial" w:cs="Arial"/>
                <w:b/>
              </w:rPr>
              <w:t>#</w:t>
            </w:r>
          </w:p>
        </w:tc>
        <w:tc>
          <w:tcPr>
            <w:tcW w:w="5676" w:type="dxa"/>
            <w:shd w:val="clear" w:color="auto" w:fill="D9D9D9" w:themeFill="background1" w:themeFillShade="D9"/>
          </w:tcPr>
          <w:p w14:paraId="60AEB3A0" w14:textId="77777777" w:rsidR="00895D6B" w:rsidRPr="00FE0BD1" w:rsidRDefault="004E4D01" w:rsidP="005B73F5">
            <w:pPr>
              <w:widowControl w:val="0"/>
              <w:spacing w:before="120" w:after="120"/>
              <w:rPr>
                <w:rFonts w:ascii="Arial" w:hAnsi="Arial" w:cs="Arial"/>
                <w:b/>
              </w:rPr>
            </w:pPr>
            <w:r>
              <w:rPr>
                <w:rFonts w:ascii="Arial" w:hAnsi="Arial" w:cs="Arial"/>
                <w:b/>
              </w:rPr>
              <w:t>Actions to be taken</w:t>
            </w:r>
          </w:p>
        </w:tc>
        <w:tc>
          <w:tcPr>
            <w:tcW w:w="4682" w:type="dxa"/>
            <w:shd w:val="clear" w:color="auto" w:fill="D9D9D9" w:themeFill="background1" w:themeFillShade="D9"/>
          </w:tcPr>
          <w:p w14:paraId="292DF63D" w14:textId="77777777" w:rsidR="00895D6B" w:rsidRPr="00FE0BD1" w:rsidRDefault="001968CE" w:rsidP="005B73F5">
            <w:pPr>
              <w:widowControl w:val="0"/>
              <w:spacing w:before="120" w:after="120"/>
              <w:rPr>
                <w:rFonts w:ascii="Arial" w:hAnsi="Arial" w:cs="Arial"/>
                <w:b/>
              </w:rPr>
            </w:pPr>
            <w:r>
              <w:rPr>
                <w:rFonts w:ascii="Arial" w:hAnsi="Arial" w:cs="Arial"/>
                <w:b/>
                <w:color w:val="000000" w:themeColor="text1"/>
                <w:lang w:val="en-NZ"/>
              </w:rPr>
              <w:t>Responsibility for action</w:t>
            </w:r>
          </w:p>
        </w:tc>
        <w:tc>
          <w:tcPr>
            <w:tcW w:w="4532" w:type="dxa"/>
            <w:shd w:val="clear" w:color="auto" w:fill="D9D9D9" w:themeFill="background1" w:themeFillShade="D9"/>
          </w:tcPr>
          <w:p w14:paraId="634C5853" w14:textId="77777777" w:rsidR="00895D6B" w:rsidRPr="00FE0BD1" w:rsidRDefault="001968CE" w:rsidP="005B73F5">
            <w:pPr>
              <w:widowControl w:val="0"/>
              <w:spacing w:before="120" w:after="120"/>
              <w:rPr>
                <w:rFonts w:ascii="Arial" w:hAnsi="Arial" w:cs="Arial"/>
                <w:b/>
              </w:rPr>
            </w:pPr>
            <w:r>
              <w:rPr>
                <w:rFonts w:ascii="Arial" w:hAnsi="Arial" w:cs="Arial"/>
                <w:b/>
                <w:color w:val="000000" w:themeColor="text1"/>
                <w:lang w:val="en-NZ"/>
              </w:rPr>
              <w:t>Date for completion</w:t>
            </w:r>
          </w:p>
        </w:tc>
      </w:tr>
      <w:tr w:rsidR="00895D6B" w:rsidRPr="00FE0BD1" w14:paraId="6480391C" w14:textId="77777777" w:rsidTr="00CA6C60">
        <w:tc>
          <w:tcPr>
            <w:tcW w:w="556" w:type="dxa"/>
          </w:tcPr>
          <w:p w14:paraId="353A843B" w14:textId="77777777" w:rsidR="00895D6B" w:rsidRPr="00FE0BD1" w:rsidRDefault="00895D6B" w:rsidP="005B73F5">
            <w:pPr>
              <w:spacing w:before="120" w:after="120"/>
              <w:jc w:val="center"/>
              <w:rPr>
                <w:rFonts w:ascii="Arial" w:hAnsi="Arial" w:cs="Arial"/>
              </w:rPr>
            </w:pPr>
            <w:r w:rsidRPr="00FE0BD1">
              <w:rPr>
                <w:rFonts w:ascii="Arial" w:hAnsi="Arial" w:cs="Arial"/>
              </w:rPr>
              <w:t>1</w:t>
            </w:r>
          </w:p>
        </w:tc>
        <w:tc>
          <w:tcPr>
            <w:tcW w:w="5676" w:type="dxa"/>
          </w:tcPr>
          <w:p w14:paraId="20EFADAB" w14:textId="77777777" w:rsidR="00895D6B" w:rsidRPr="00FE0BD1" w:rsidRDefault="001968CE" w:rsidP="005B73F5">
            <w:pPr>
              <w:spacing w:before="120" w:after="120"/>
              <w:rPr>
                <w:rFonts w:ascii="Arial" w:hAnsi="Arial" w:cs="Arial"/>
                <w:b/>
              </w:rPr>
            </w:pPr>
            <w:r>
              <w:rPr>
                <w:rFonts w:ascii="Arial" w:hAnsi="Arial" w:cs="Arial"/>
                <w:i/>
                <w:color w:val="0000FF"/>
              </w:rPr>
              <w:t xml:space="preserve">List the </w:t>
            </w:r>
            <w:r w:rsidR="00C63595">
              <w:rPr>
                <w:rFonts w:ascii="Arial" w:hAnsi="Arial" w:cs="Arial"/>
                <w:i/>
                <w:color w:val="0000FF"/>
              </w:rPr>
              <w:t xml:space="preserve">agreed </w:t>
            </w:r>
            <w:r>
              <w:rPr>
                <w:rFonts w:ascii="Arial" w:hAnsi="Arial" w:cs="Arial"/>
                <w:i/>
                <w:color w:val="0000FF"/>
              </w:rPr>
              <w:t>additional actions</w:t>
            </w:r>
            <w:r w:rsidR="00C63595">
              <w:rPr>
                <w:rFonts w:ascii="Arial" w:hAnsi="Arial" w:cs="Arial"/>
                <w:i/>
                <w:color w:val="0000FF"/>
              </w:rPr>
              <w:t>.</w:t>
            </w:r>
          </w:p>
        </w:tc>
        <w:tc>
          <w:tcPr>
            <w:tcW w:w="4682" w:type="dxa"/>
          </w:tcPr>
          <w:p w14:paraId="25E6489F" w14:textId="77777777" w:rsidR="00895D6B" w:rsidRPr="00FE0BD1" w:rsidRDefault="00C63595" w:rsidP="005B73F5">
            <w:pPr>
              <w:spacing w:before="120" w:after="120"/>
              <w:rPr>
                <w:rFonts w:ascii="Arial" w:hAnsi="Arial" w:cs="Arial"/>
                <w:i/>
                <w:color w:val="0000FF"/>
              </w:rPr>
            </w:pPr>
            <w:r>
              <w:rPr>
                <w:rFonts w:ascii="Arial" w:hAnsi="Arial" w:cs="Arial"/>
                <w:i/>
                <w:color w:val="0000FF"/>
              </w:rPr>
              <w:t>Record who will be responsible for im</w:t>
            </w:r>
            <w:r w:rsidR="003151E2">
              <w:rPr>
                <w:rFonts w:ascii="Arial" w:hAnsi="Arial" w:cs="Arial"/>
                <w:i/>
                <w:color w:val="0000FF"/>
              </w:rPr>
              <w:t xml:space="preserve">plementing the agreed actions. </w:t>
            </w:r>
          </w:p>
        </w:tc>
        <w:tc>
          <w:tcPr>
            <w:tcW w:w="4532" w:type="dxa"/>
          </w:tcPr>
          <w:p w14:paraId="0E7CCAE4" w14:textId="77777777" w:rsidR="00895D6B" w:rsidRPr="00FE0BD1" w:rsidRDefault="00C63595" w:rsidP="005B73F5">
            <w:pPr>
              <w:spacing w:before="120" w:after="120"/>
              <w:rPr>
                <w:rFonts w:ascii="Arial" w:hAnsi="Arial" w:cs="Arial"/>
                <w:i/>
                <w:color w:val="0000FF"/>
              </w:rPr>
            </w:pPr>
            <w:r>
              <w:rPr>
                <w:rFonts w:ascii="Arial" w:hAnsi="Arial" w:cs="Arial"/>
                <w:i/>
                <w:color w:val="0000FF"/>
              </w:rPr>
              <w:t>Record the planned date for completion.</w:t>
            </w:r>
          </w:p>
        </w:tc>
      </w:tr>
    </w:tbl>
    <w:p w14:paraId="261BCE6D" w14:textId="77777777" w:rsidR="004E4D01" w:rsidRDefault="004E4D01" w:rsidP="005B73F5">
      <w:pPr>
        <w:spacing w:line="240" w:lineRule="auto"/>
      </w:pPr>
    </w:p>
    <w:p w14:paraId="13CAEA9E" w14:textId="77777777" w:rsidR="004E4D01" w:rsidRPr="00442637" w:rsidRDefault="004E4D01" w:rsidP="005B73F5">
      <w:pPr>
        <w:pStyle w:val="Heading2"/>
        <w:numPr>
          <w:ilvl w:val="1"/>
          <w:numId w:val="4"/>
        </w:numPr>
        <w:tabs>
          <w:tab w:val="left" w:pos="567"/>
        </w:tabs>
        <w:spacing w:before="0" w:line="240" w:lineRule="auto"/>
        <w:rPr>
          <w:rFonts w:ascii="Arial" w:hAnsi="Arial" w:cs="Arial"/>
          <w:b/>
          <w:sz w:val="24"/>
          <w:szCs w:val="24"/>
        </w:rPr>
      </w:pPr>
      <w:r w:rsidRPr="00442637">
        <w:rPr>
          <w:rFonts w:ascii="Arial" w:hAnsi="Arial" w:cs="Arial"/>
          <w:b/>
          <w:sz w:val="24"/>
          <w:szCs w:val="24"/>
        </w:rPr>
        <w:t xml:space="preserve">Contact point for future enquiries </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C0" w:firstRow="0" w:lastRow="1" w:firstColumn="1" w:lastColumn="0" w:noHBand="1" w:noVBand="1"/>
      </w:tblPr>
      <w:tblGrid>
        <w:gridCol w:w="2462"/>
        <w:gridCol w:w="5330"/>
        <w:gridCol w:w="2462"/>
        <w:gridCol w:w="3633"/>
      </w:tblGrid>
      <w:tr w:rsidR="00C63595" w:rsidRPr="00FE0BD1" w14:paraId="73FBAE32" w14:textId="77777777" w:rsidTr="008E595C">
        <w:tc>
          <w:tcPr>
            <w:tcW w:w="2462" w:type="dxa"/>
            <w:shd w:val="clear" w:color="auto" w:fill="D9D9D9" w:themeFill="background1" w:themeFillShade="D9"/>
          </w:tcPr>
          <w:p w14:paraId="6A9759A8" w14:textId="77777777" w:rsidR="00C63595" w:rsidRPr="00FE0BD1" w:rsidRDefault="00C63595" w:rsidP="005B73F5">
            <w:pPr>
              <w:spacing w:before="120" w:after="120" w:line="240" w:lineRule="auto"/>
              <w:rPr>
                <w:rFonts w:ascii="Arial" w:hAnsi="Arial" w:cs="Arial"/>
              </w:rPr>
            </w:pPr>
            <w:r>
              <w:rPr>
                <w:rFonts w:ascii="Arial" w:hAnsi="Arial" w:cs="Arial"/>
              </w:rPr>
              <w:t>Name</w:t>
            </w:r>
            <w:r w:rsidRPr="00FE0BD1">
              <w:rPr>
                <w:rFonts w:ascii="Arial" w:hAnsi="Arial" w:cs="Arial"/>
              </w:rPr>
              <w:t>:</w:t>
            </w:r>
          </w:p>
        </w:tc>
        <w:tc>
          <w:tcPr>
            <w:tcW w:w="11425" w:type="dxa"/>
            <w:gridSpan w:val="3"/>
            <w:shd w:val="clear" w:color="auto" w:fill="auto"/>
          </w:tcPr>
          <w:p w14:paraId="4B576CF4" w14:textId="77777777" w:rsidR="00C63595" w:rsidRPr="00FE0BD1" w:rsidRDefault="00C63595" w:rsidP="005B73F5">
            <w:pPr>
              <w:spacing w:before="120" w:after="120" w:line="240" w:lineRule="auto"/>
              <w:rPr>
                <w:rFonts w:ascii="Arial" w:hAnsi="Arial" w:cs="Arial"/>
              </w:rPr>
            </w:pPr>
          </w:p>
        </w:tc>
      </w:tr>
      <w:tr w:rsidR="00C63595" w:rsidRPr="00FE0BD1" w14:paraId="033FB8C3" w14:textId="77777777" w:rsidTr="008E595C">
        <w:tc>
          <w:tcPr>
            <w:tcW w:w="2462" w:type="dxa"/>
            <w:shd w:val="clear" w:color="auto" w:fill="D9D9D9" w:themeFill="background1" w:themeFillShade="D9"/>
          </w:tcPr>
          <w:p w14:paraId="1956A10A" w14:textId="77777777" w:rsidR="00C63595" w:rsidRPr="00FE0BD1" w:rsidRDefault="00C63595" w:rsidP="005B73F5">
            <w:pPr>
              <w:spacing w:before="120" w:after="120" w:line="240" w:lineRule="auto"/>
              <w:rPr>
                <w:rFonts w:ascii="Arial" w:hAnsi="Arial" w:cs="Arial"/>
              </w:rPr>
            </w:pPr>
            <w:r w:rsidRPr="00FE0BD1">
              <w:rPr>
                <w:rFonts w:ascii="Arial" w:hAnsi="Arial" w:cs="Arial"/>
              </w:rPr>
              <w:t>Position:</w:t>
            </w:r>
          </w:p>
        </w:tc>
        <w:tc>
          <w:tcPr>
            <w:tcW w:w="11425" w:type="dxa"/>
            <w:gridSpan w:val="3"/>
            <w:shd w:val="clear" w:color="auto" w:fill="auto"/>
          </w:tcPr>
          <w:p w14:paraId="2B6CAD43" w14:textId="77777777" w:rsidR="00C63595" w:rsidRPr="00FE0BD1" w:rsidRDefault="00C63595" w:rsidP="005B73F5">
            <w:pPr>
              <w:spacing w:before="120" w:after="120" w:line="240" w:lineRule="auto"/>
              <w:rPr>
                <w:rFonts w:ascii="Arial" w:hAnsi="Arial" w:cs="Arial"/>
              </w:rPr>
            </w:pPr>
          </w:p>
        </w:tc>
      </w:tr>
      <w:tr w:rsidR="00C75D97" w:rsidRPr="00FE0BD1" w14:paraId="048B788B" w14:textId="77777777" w:rsidTr="008E595C">
        <w:tc>
          <w:tcPr>
            <w:tcW w:w="2462" w:type="dxa"/>
            <w:shd w:val="clear" w:color="auto" w:fill="D9D9D9" w:themeFill="background1" w:themeFillShade="D9"/>
          </w:tcPr>
          <w:p w14:paraId="3E9FC703" w14:textId="77777777" w:rsidR="00C75D97" w:rsidRPr="00FE0BD1" w:rsidRDefault="00C75D97" w:rsidP="005B73F5">
            <w:pPr>
              <w:spacing w:before="120" w:after="120" w:line="240" w:lineRule="auto"/>
              <w:rPr>
                <w:rFonts w:ascii="Arial" w:hAnsi="Arial" w:cs="Arial"/>
              </w:rPr>
            </w:pPr>
            <w:r>
              <w:rPr>
                <w:rFonts w:ascii="Arial" w:hAnsi="Arial" w:cs="Arial"/>
              </w:rPr>
              <w:t>Business unit:</w:t>
            </w:r>
          </w:p>
        </w:tc>
        <w:tc>
          <w:tcPr>
            <w:tcW w:w="11425" w:type="dxa"/>
            <w:gridSpan w:val="3"/>
            <w:shd w:val="clear" w:color="auto" w:fill="auto"/>
          </w:tcPr>
          <w:p w14:paraId="12A2A473" w14:textId="77777777" w:rsidR="00C75D97" w:rsidRPr="00FE0BD1" w:rsidRDefault="00C75D97" w:rsidP="005B73F5">
            <w:pPr>
              <w:spacing w:before="120" w:after="120" w:line="240" w:lineRule="auto"/>
              <w:rPr>
                <w:rFonts w:ascii="Arial" w:hAnsi="Arial" w:cs="Arial"/>
              </w:rPr>
            </w:pPr>
          </w:p>
        </w:tc>
      </w:tr>
      <w:tr w:rsidR="00C63595" w:rsidRPr="00FE0BD1" w14:paraId="2983B3CE" w14:textId="77777777" w:rsidTr="008E595C">
        <w:tc>
          <w:tcPr>
            <w:tcW w:w="2462" w:type="dxa"/>
            <w:shd w:val="clear" w:color="auto" w:fill="D9D9D9" w:themeFill="background1" w:themeFillShade="D9"/>
          </w:tcPr>
          <w:p w14:paraId="759C18C7" w14:textId="77777777" w:rsidR="00C63595" w:rsidRPr="00FE0BD1" w:rsidRDefault="00C63595" w:rsidP="005B73F5">
            <w:pPr>
              <w:spacing w:before="120" w:after="120" w:line="240" w:lineRule="auto"/>
              <w:rPr>
                <w:rFonts w:ascii="Arial" w:hAnsi="Arial" w:cs="Arial"/>
              </w:rPr>
            </w:pPr>
            <w:r w:rsidRPr="00FE0BD1">
              <w:rPr>
                <w:rFonts w:ascii="Arial" w:hAnsi="Arial" w:cs="Arial"/>
              </w:rPr>
              <w:t xml:space="preserve">Email: </w:t>
            </w:r>
          </w:p>
        </w:tc>
        <w:tc>
          <w:tcPr>
            <w:tcW w:w="5330" w:type="dxa"/>
            <w:shd w:val="clear" w:color="auto" w:fill="auto"/>
          </w:tcPr>
          <w:p w14:paraId="006F718C" w14:textId="77777777" w:rsidR="00C63595" w:rsidRPr="00FE0BD1" w:rsidRDefault="00C63595" w:rsidP="005B73F5">
            <w:pPr>
              <w:spacing w:before="120" w:after="120" w:line="240" w:lineRule="auto"/>
              <w:rPr>
                <w:rFonts w:ascii="Arial" w:hAnsi="Arial" w:cs="Arial"/>
              </w:rPr>
            </w:pPr>
          </w:p>
        </w:tc>
        <w:tc>
          <w:tcPr>
            <w:tcW w:w="2462" w:type="dxa"/>
            <w:shd w:val="clear" w:color="auto" w:fill="D9D9D9" w:themeFill="background1" w:themeFillShade="D9"/>
          </w:tcPr>
          <w:p w14:paraId="4E63C706" w14:textId="77777777" w:rsidR="00C63595" w:rsidRPr="00FE0BD1" w:rsidRDefault="00C63595" w:rsidP="005B73F5">
            <w:pPr>
              <w:spacing w:before="120" w:after="120" w:line="240" w:lineRule="auto"/>
              <w:rPr>
                <w:rFonts w:ascii="Arial" w:hAnsi="Arial" w:cs="Arial"/>
              </w:rPr>
            </w:pPr>
            <w:r w:rsidRPr="00FE0BD1">
              <w:rPr>
                <w:rFonts w:ascii="Arial" w:hAnsi="Arial" w:cs="Arial"/>
              </w:rPr>
              <w:t>Telephone:</w:t>
            </w:r>
          </w:p>
        </w:tc>
        <w:tc>
          <w:tcPr>
            <w:tcW w:w="3633" w:type="dxa"/>
            <w:shd w:val="clear" w:color="auto" w:fill="auto"/>
          </w:tcPr>
          <w:p w14:paraId="64D70FBD" w14:textId="77777777" w:rsidR="00C63595" w:rsidRPr="00FE0BD1" w:rsidRDefault="00C63595" w:rsidP="005B73F5">
            <w:pPr>
              <w:spacing w:before="120" w:after="120" w:line="240" w:lineRule="auto"/>
              <w:rPr>
                <w:rFonts w:ascii="Arial" w:hAnsi="Arial" w:cs="Arial"/>
              </w:rPr>
            </w:pPr>
          </w:p>
        </w:tc>
      </w:tr>
      <w:tr w:rsidR="00BE77EA" w:rsidRPr="00FE0BD1" w14:paraId="6EA4400C" w14:textId="77777777" w:rsidTr="00455D85">
        <w:tc>
          <w:tcPr>
            <w:tcW w:w="2462" w:type="dxa"/>
            <w:shd w:val="clear" w:color="auto" w:fill="D9D9D9" w:themeFill="background1" w:themeFillShade="D9"/>
          </w:tcPr>
          <w:p w14:paraId="3C95C020" w14:textId="77777777" w:rsidR="00BE77EA" w:rsidRPr="00FE0BD1" w:rsidRDefault="00BE77EA" w:rsidP="005B73F5">
            <w:pPr>
              <w:spacing w:before="120" w:after="120" w:line="240" w:lineRule="auto"/>
              <w:rPr>
                <w:rFonts w:ascii="Arial" w:hAnsi="Arial" w:cs="Arial"/>
              </w:rPr>
            </w:pPr>
            <w:r>
              <w:rPr>
                <w:rFonts w:ascii="Arial" w:hAnsi="Arial" w:cs="Arial"/>
              </w:rPr>
              <w:t>File name/reference:</w:t>
            </w:r>
          </w:p>
        </w:tc>
        <w:tc>
          <w:tcPr>
            <w:tcW w:w="11425" w:type="dxa"/>
            <w:gridSpan w:val="3"/>
            <w:shd w:val="clear" w:color="auto" w:fill="auto"/>
          </w:tcPr>
          <w:p w14:paraId="57F860BE" w14:textId="77777777" w:rsidR="00BE77EA" w:rsidRPr="00FE0BD1" w:rsidRDefault="00BE77EA" w:rsidP="005B73F5">
            <w:pPr>
              <w:spacing w:before="120" w:after="120" w:line="240" w:lineRule="auto"/>
              <w:rPr>
                <w:rFonts w:ascii="Arial" w:hAnsi="Arial" w:cs="Arial"/>
              </w:rPr>
            </w:pPr>
          </w:p>
        </w:tc>
      </w:tr>
    </w:tbl>
    <w:p w14:paraId="2E3A0332" w14:textId="77777777" w:rsidR="00895D6B" w:rsidRDefault="00895D6B" w:rsidP="005B73F5">
      <w:pPr>
        <w:spacing w:line="240" w:lineRule="auto"/>
      </w:pPr>
    </w:p>
    <w:sectPr w:rsidR="00895D6B" w:rsidSect="004E4C82">
      <w:pgSz w:w="16838" w:h="11906" w:orient="landscape"/>
      <w:pgMar w:top="851" w:right="709" w:bottom="851"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04786" w14:textId="77777777" w:rsidR="0057549A" w:rsidRDefault="0057549A">
      <w:pPr>
        <w:spacing w:after="0" w:line="240" w:lineRule="auto"/>
      </w:pPr>
      <w:r>
        <w:separator/>
      </w:r>
    </w:p>
  </w:endnote>
  <w:endnote w:type="continuationSeparator" w:id="0">
    <w:p w14:paraId="36E29076" w14:textId="77777777" w:rsidR="0057549A" w:rsidRDefault="00575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088656"/>
      <w:docPartObj>
        <w:docPartGallery w:val="Page Numbers (Bottom of Page)"/>
        <w:docPartUnique/>
      </w:docPartObj>
    </w:sdtPr>
    <w:sdtEndPr>
      <w:rPr>
        <w:noProof/>
      </w:rPr>
    </w:sdtEndPr>
    <w:sdtContent>
      <w:p w14:paraId="7C1E4996" w14:textId="77777777" w:rsidR="006C0434" w:rsidRDefault="006C0434" w:rsidP="00481F91">
        <w:pPr>
          <w:pStyle w:val="Footer"/>
          <w:spacing w:before="0" w:line="240" w:lineRule="auto"/>
          <w:jc w:val="right"/>
        </w:pPr>
        <w:r w:rsidRPr="0005452F">
          <w:rPr>
            <w:rFonts w:ascii="Arial" w:hAnsi="Arial" w:cs="Arial"/>
            <w:sz w:val="18"/>
            <w:szCs w:val="18"/>
          </w:rPr>
          <w:t xml:space="preserve">Page </w:t>
        </w:r>
        <w:r w:rsidRPr="0005452F">
          <w:rPr>
            <w:rFonts w:ascii="Arial" w:hAnsi="Arial" w:cs="Arial"/>
            <w:b/>
            <w:bCs/>
            <w:sz w:val="18"/>
            <w:szCs w:val="18"/>
          </w:rPr>
          <w:fldChar w:fldCharType="begin"/>
        </w:r>
        <w:r w:rsidRPr="0005452F">
          <w:rPr>
            <w:rFonts w:ascii="Arial" w:hAnsi="Arial" w:cs="Arial"/>
            <w:b/>
            <w:bCs/>
            <w:sz w:val="18"/>
            <w:szCs w:val="18"/>
          </w:rPr>
          <w:instrText xml:space="preserve"> PAGE </w:instrText>
        </w:r>
        <w:r w:rsidRPr="0005452F">
          <w:rPr>
            <w:rFonts w:ascii="Arial" w:hAnsi="Arial" w:cs="Arial"/>
            <w:b/>
            <w:bCs/>
            <w:sz w:val="18"/>
            <w:szCs w:val="18"/>
          </w:rPr>
          <w:fldChar w:fldCharType="separate"/>
        </w:r>
        <w:r w:rsidR="002D0F43">
          <w:rPr>
            <w:rFonts w:ascii="Arial" w:hAnsi="Arial" w:cs="Arial"/>
            <w:b/>
            <w:bCs/>
            <w:noProof/>
            <w:sz w:val="18"/>
            <w:szCs w:val="18"/>
          </w:rPr>
          <w:t>2</w:t>
        </w:r>
        <w:r w:rsidRPr="0005452F">
          <w:rPr>
            <w:rFonts w:ascii="Arial" w:hAnsi="Arial" w:cs="Arial"/>
            <w:b/>
            <w:bCs/>
            <w:sz w:val="18"/>
            <w:szCs w:val="18"/>
          </w:rPr>
          <w:fldChar w:fldCharType="end"/>
        </w:r>
        <w:r w:rsidRPr="0005452F">
          <w:rPr>
            <w:rFonts w:ascii="Arial" w:hAnsi="Arial" w:cs="Arial"/>
            <w:sz w:val="18"/>
            <w:szCs w:val="18"/>
          </w:rPr>
          <w:t xml:space="preserve"> of </w:t>
        </w:r>
        <w:r w:rsidRPr="0005452F">
          <w:rPr>
            <w:rFonts w:ascii="Arial" w:hAnsi="Arial" w:cs="Arial"/>
            <w:b/>
            <w:bCs/>
            <w:sz w:val="18"/>
            <w:szCs w:val="18"/>
          </w:rPr>
          <w:fldChar w:fldCharType="begin"/>
        </w:r>
        <w:r w:rsidRPr="0005452F">
          <w:rPr>
            <w:rFonts w:ascii="Arial" w:hAnsi="Arial" w:cs="Arial"/>
            <w:b/>
            <w:bCs/>
            <w:sz w:val="18"/>
            <w:szCs w:val="18"/>
          </w:rPr>
          <w:instrText xml:space="preserve"> NUMPAGES  </w:instrText>
        </w:r>
        <w:r w:rsidRPr="0005452F">
          <w:rPr>
            <w:rFonts w:ascii="Arial" w:hAnsi="Arial" w:cs="Arial"/>
            <w:b/>
            <w:bCs/>
            <w:sz w:val="18"/>
            <w:szCs w:val="18"/>
          </w:rPr>
          <w:fldChar w:fldCharType="separate"/>
        </w:r>
        <w:r w:rsidR="002D0F43">
          <w:rPr>
            <w:rFonts w:ascii="Arial" w:hAnsi="Arial" w:cs="Arial"/>
            <w:b/>
            <w:bCs/>
            <w:noProof/>
            <w:sz w:val="18"/>
            <w:szCs w:val="18"/>
          </w:rPr>
          <w:t>12</w:t>
        </w:r>
        <w:r w:rsidRPr="0005452F">
          <w:rPr>
            <w:rFonts w:ascii="Arial" w:hAnsi="Arial" w:cs="Arial"/>
            <w:b/>
            <w:bCs/>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3DF56" w14:textId="77777777" w:rsidR="0057549A" w:rsidRDefault="0057549A">
      <w:pPr>
        <w:spacing w:after="0" w:line="240" w:lineRule="auto"/>
      </w:pPr>
      <w:r>
        <w:separator/>
      </w:r>
    </w:p>
  </w:footnote>
  <w:footnote w:type="continuationSeparator" w:id="0">
    <w:p w14:paraId="5BEB3E36" w14:textId="77777777" w:rsidR="0057549A" w:rsidRDefault="0057549A">
      <w:pPr>
        <w:spacing w:after="0" w:line="240" w:lineRule="auto"/>
      </w:pPr>
      <w:r>
        <w:continuationSeparator/>
      </w:r>
    </w:p>
  </w:footnote>
  <w:footnote w:id="1">
    <w:p w14:paraId="5529B884" w14:textId="77777777" w:rsidR="0054291F" w:rsidRPr="00C63D98" w:rsidRDefault="0054291F" w:rsidP="0054291F">
      <w:pPr>
        <w:pStyle w:val="FootnoteText"/>
        <w:rPr>
          <w:rFonts w:ascii="Arial" w:hAnsi="Arial" w:cs="Arial"/>
          <w:sz w:val="18"/>
          <w:szCs w:val="18"/>
        </w:rPr>
      </w:pPr>
      <w:r w:rsidRPr="00C63D98">
        <w:rPr>
          <w:rStyle w:val="FootnoteReference"/>
          <w:rFonts w:ascii="Arial" w:hAnsi="Arial" w:cs="Arial"/>
          <w:sz w:val="18"/>
          <w:szCs w:val="18"/>
        </w:rPr>
        <w:footnoteRef/>
      </w:r>
      <w:r w:rsidRPr="00C63D98">
        <w:rPr>
          <w:rFonts w:ascii="Arial" w:hAnsi="Arial" w:cs="Arial"/>
          <w:sz w:val="18"/>
          <w:szCs w:val="18"/>
        </w:rPr>
        <w:t xml:space="preserve"> Whether information is about a ‘reasonably’ identifiable individual requires case-by-case consideration of factors such as the nature and amount of information, who will have access to the information</w:t>
      </w:r>
      <w:r>
        <w:rPr>
          <w:rFonts w:ascii="Arial" w:hAnsi="Arial" w:cs="Arial"/>
          <w:sz w:val="18"/>
          <w:szCs w:val="18"/>
        </w:rPr>
        <w:t xml:space="preserve"> and other</w:t>
      </w:r>
      <w:r w:rsidRPr="00C63D98">
        <w:rPr>
          <w:rFonts w:ascii="Arial" w:hAnsi="Arial" w:cs="Arial"/>
          <w:sz w:val="18"/>
          <w:szCs w:val="18"/>
        </w:rPr>
        <w:t xml:space="preserve"> information </w:t>
      </w:r>
      <w:r>
        <w:rPr>
          <w:rFonts w:ascii="Arial" w:hAnsi="Arial" w:cs="Arial"/>
          <w:sz w:val="18"/>
          <w:szCs w:val="18"/>
        </w:rPr>
        <w:t>that is available and the practicability of using that information to</w:t>
      </w:r>
      <w:r w:rsidRPr="00C63D98">
        <w:rPr>
          <w:rFonts w:ascii="Arial" w:hAnsi="Arial" w:cs="Arial"/>
          <w:sz w:val="18"/>
          <w:szCs w:val="18"/>
        </w:rPr>
        <w:t xml:space="preserve"> </w:t>
      </w:r>
      <w:proofErr w:type="gramStart"/>
      <w:r w:rsidRPr="00C63D98">
        <w:rPr>
          <w:rFonts w:ascii="Arial" w:hAnsi="Arial" w:cs="Arial"/>
          <w:sz w:val="18"/>
          <w:szCs w:val="18"/>
        </w:rPr>
        <w:t>cross-match</w:t>
      </w:r>
      <w:proofErr w:type="gramEnd"/>
      <w:r w:rsidRPr="00C63D98">
        <w:rPr>
          <w:rFonts w:ascii="Arial" w:hAnsi="Arial" w:cs="Arial"/>
          <w:sz w:val="18"/>
          <w:szCs w:val="18"/>
        </w:rPr>
        <w:t xml:space="preserve"> or link the information</w:t>
      </w:r>
      <w:r>
        <w:rPr>
          <w:rFonts w:ascii="Arial" w:hAnsi="Arial" w:cs="Arial"/>
          <w:sz w:val="18"/>
          <w:szCs w:val="18"/>
        </w:rPr>
        <w:t xml:space="preserve"> held by the agency</w:t>
      </w:r>
      <w:r w:rsidRPr="00C63D98">
        <w:rPr>
          <w:rFonts w:ascii="Arial" w:hAnsi="Arial" w:cs="Arial"/>
          <w:sz w:val="18"/>
          <w:szCs w:val="18"/>
        </w:rPr>
        <w:t xml:space="preserve"> to an individual.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1A5E"/>
    <w:multiLevelType w:val="multilevel"/>
    <w:tmpl w:val="E2C88D3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BBD7F3B"/>
    <w:multiLevelType w:val="hybridMultilevel"/>
    <w:tmpl w:val="AEA8F5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622BD0"/>
    <w:multiLevelType w:val="hybridMultilevel"/>
    <w:tmpl w:val="1F22CFA0"/>
    <w:lvl w:ilvl="0" w:tplc="B426B6C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4D5177"/>
    <w:multiLevelType w:val="multilevel"/>
    <w:tmpl w:val="0618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D2477A"/>
    <w:multiLevelType w:val="hybridMultilevel"/>
    <w:tmpl w:val="ABD6DE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23402A"/>
    <w:multiLevelType w:val="multilevel"/>
    <w:tmpl w:val="A4A86740"/>
    <w:lvl w:ilvl="0">
      <w:start w:val="1"/>
      <w:numFmt w:val="none"/>
      <w:pStyle w:val="9TableText"/>
      <w:lvlText w:val=""/>
      <w:lvlJc w:val="left"/>
      <w:pPr>
        <w:tabs>
          <w:tab w:val="num" w:pos="0"/>
        </w:tabs>
        <w:ind w:left="0" w:firstLine="0"/>
      </w:pPr>
      <w:rPr>
        <w:rFonts w:hint="default"/>
      </w:rPr>
    </w:lvl>
    <w:lvl w:ilvl="1">
      <w:start w:val="1"/>
      <w:numFmt w:val="decimal"/>
      <w:pStyle w:val="9cTabletextsubparagraphnumbered"/>
      <w:lvlText w:val="%2%1."/>
      <w:lvlJc w:val="left"/>
      <w:pPr>
        <w:tabs>
          <w:tab w:val="num" w:pos="284"/>
        </w:tabs>
        <w:ind w:left="567" w:hanging="283"/>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A277BCF"/>
    <w:multiLevelType w:val="hybridMultilevel"/>
    <w:tmpl w:val="175684BC"/>
    <w:lvl w:ilvl="0" w:tplc="31445830">
      <w:start w:val="1"/>
      <w:numFmt w:val="bullet"/>
      <w:lvlText w:val="-"/>
      <w:lvlJc w:val="left"/>
      <w:pPr>
        <w:ind w:left="720" w:hanging="360"/>
      </w:pPr>
      <w:rPr>
        <w:rFonts w:ascii="Courier New" w:hAnsi="Courier New" w:hint="default"/>
      </w:rPr>
    </w:lvl>
    <w:lvl w:ilvl="1" w:tplc="31445830">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2D3E79"/>
    <w:multiLevelType w:val="hybridMultilevel"/>
    <w:tmpl w:val="E4BA4A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30061E0B"/>
    <w:multiLevelType w:val="hybridMultilevel"/>
    <w:tmpl w:val="53A4130C"/>
    <w:lvl w:ilvl="0" w:tplc="B426B6CA">
      <w:numFmt w:val="bullet"/>
      <w:lvlText w:val="•"/>
      <w:lvlJc w:val="left"/>
      <w:pPr>
        <w:ind w:left="720" w:hanging="360"/>
      </w:pPr>
      <w:rPr>
        <w:rFonts w:ascii="Calibri" w:eastAsiaTheme="minorHAnsi" w:hAnsi="Calibri" w:cstheme="minorBidi" w:hint="default"/>
      </w:rPr>
    </w:lvl>
    <w:lvl w:ilvl="1" w:tplc="16122662">
      <w:numFmt w:val="bullet"/>
      <w:lvlText w:val="-"/>
      <w:lvlJc w:val="left"/>
      <w:pPr>
        <w:ind w:left="1800" w:hanging="72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B6C44C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336B04"/>
    <w:multiLevelType w:val="hybridMultilevel"/>
    <w:tmpl w:val="78A0F95E"/>
    <w:lvl w:ilvl="0" w:tplc="B426B6CA">
      <w:numFmt w:val="bullet"/>
      <w:lvlText w:val="•"/>
      <w:lvlJc w:val="left"/>
      <w:pPr>
        <w:ind w:left="360" w:hanging="360"/>
      </w:pPr>
      <w:rPr>
        <w:rFonts w:ascii="Calibri" w:eastAsiaTheme="minorHAnsi" w:hAnsi="Calibri"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6CBB2251"/>
    <w:multiLevelType w:val="hybridMultilevel"/>
    <w:tmpl w:val="885A5D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7ADF131A"/>
    <w:multiLevelType w:val="hybridMultilevel"/>
    <w:tmpl w:val="FB28C06E"/>
    <w:lvl w:ilvl="0" w:tplc="B426B6CA">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C673F0A"/>
    <w:multiLevelType w:val="hybridMultilevel"/>
    <w:tmpl w:val="33387B26"/>
    <w:lvl w:ilvl="0" w:tplc="75A23ABA">
      <w:start w:val="1"/>
      <w:numFmt w:val="bullet"/>
      <w:lvlText w:val="-"/>
      <w:lvlJc w:val="left"/>
      <w:pPr>
        <w:ind w:left="720" w:hanging="360"/>
      </w:pPr>
      <w:rPr>
        <w:rFonts w:ascii="Arial" w:hAnsi="Arial" w:hint="default"/>
      </w:rPr>
    </w:lvl>
    <w:lvl w:ilvl="1" w:tplc="75A23ABA">
      <w:start w:val="1"/>
      <w:numFmt w:val="bullet"/>
      <w:lvlText w:val="-"/>
      <w:lvlJc w:val="left"/>
      <w:pPr>
        <w:ind w:left="1440" w:hanging="360"/>
      </w:pPr>
      <w:rPr>
        <w:rFonts w:ascii="Arial" w:hAnsi="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85688560">
    <w:abstractNumId w:val="8"/>
  </w:num>
  <w:num w:numId="2" w16cid:durableId="1561092570">
    <w:abstractNumId w:val="1"/>
  </w:num>
  <w:num w:numId="3" w16cid:durableId="1846825230">
    <w:abstractNumId w:val="5"/>
  </w:num>
  <w:num w:numId="4" w16cid:durableId="1439133961">
    <w:abstractNumId w:val="0"/>
  </w:num>
  <w:num w:numId="5" w16cid:durableId="1582715458">
    <w:abstractNumId w:val="2"/>
  </w:num>
  <w:num w:numId="6" w16cid:durableId="1078477223">
    <w:abstractNumId w:val="12"/>
  </w:num>
  <w:num w:numId="7" w16cid:durableId="139467475">
    <w:abstractNumId w:val="10"/>
  </w:num>
  <w:num w:numId="8" w16cid:durableId="1021279331">
    <w:abstractNumId w:val="6"/>
  </w:num>
  <w:num w:numId="9" w16cid:durableId="1662000927">
    <w:abstractNumId w:val="9"/>
  </w:num>
  <w:num w:numId="10" w16cid:durableId="2040201291">
    <w:abstractNumId w:val="13"/>
  </w:num>
  <w:num w:numId="11" w16cid:durableId="627051664">
    <w:abstractNumId w:val="12"/>
  </w:num>
  <w:num w:numId="12" w16cid:durableId="1791623817">
    <w:abstractNumId w:val="3"/>
  </w:num>
  <w:num w:numId="13" w16cid:durableId="1330215298">
    <w:abstractNumId w:val="4"/>
  </w:num>
  <w:num w:numId="14" w16cid:durableId="1817139374">
    <w:abstractNumId w:val="11"/>
  </w:num>
  <w:num w:numId="15" w16cid:durableId="6024159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EF"/>
    <w:rsid w:val="00000240"/>
    <w:rsid w:val="000014C7"/>
    <w:rsid w:val="00002E75"/>
    <w:rsid w:val="00011A0C"/>
    <w:rsid w:val="00015CA2"/>
    <w:rsid w:val="00024ACE"/>
    <w:rsid w:val="0003543B"/>
    <w:rsid w:val="000421BC"/>
    <w:rsid w:val="000469E5"/>
    <w:rsid w:val="00057BB1"/>
    <w:rsid w:val="00070F62"/>
    <w:rsid w:val="00080146"/>
    <w:rsid w:val="00082941"/>
    <w:rsid w:val="000839A6"/>
    <w:rsid w:val="00085B1F"/>
    <w:rsid w:val="00091A73"/>
    <w:rsid w:val="00092EB1"/>
    <w:rsid w:val="0009359D"/>
    <w:rsid w:val="000944E3"/>
    <w:rsid w:val="000955FD"/>
    <w:rsid w:val="00097AEF"/>
    <w:rsid w:val="000A1759"/>
    <w:rsid w:val="000A1B77"/>
    <w:rsid w:val="000A51E1"/>
    <w:rsid w:val="000A56A7"/>
    <w:rsid w:val="000B2ECD"/>
    <w:rsid w:val="000D20EF"/>
    <w:rsid w:val="000D4DBB"/>
    <w:rsid w:val="000E65C2"/>
    <w:rsid w:val="000E7DA2"/>
    <w:rsid w:val="00102886"/>
    <w:rsid w:val="00105792"/>
    <w:rsid w:val="0011049A"/>
    <w:rsid w:val="00110CAF"/>
    <w:rsid w:val="001227E6"/>
    <w:rsid w:val="00130377"/>
    <w:rsid w:val="00130F34"/>
    <w:rsid w:val="001317B2"/>
    <w:rsid w:val="001402D2"/>
    <w:rsid w:val="0014494E"/>
    <w:rsid w:val="00162803"/>
    <w:rsid w:val="001628C8"/>
    <w:rsid w:val="00162B47"/>
    <w:rsid w:val="001636E2"/>
    <w:rsid w:val="001638E0"/>
    <w:rsid w:val="00167DB5"/>
    <w:rsid w:val="00185100"/>
    <w:rsid w:val="001968CE"/>
    <w:rsid w:val="001A2CCD"/>
    <w:rsid w:val="001B14F4"/>
    <w:rsid w:val="001B64D1"/>
    <w:rsid w:val="001D0515"/>
    <w:rsid w:val="001E2292"/>
    <w:rsid w:val="001E2D30"/>
    <w:rsid w:val="001E512D"/>
    <w:rsid w:val="001F3004"/>
    <w:rsid w:val="001F34A4"/>
    <w:rsid w:val="001F58C8"/>
    <w:rsid w:val="00200F27"/>
    <w:rsid w:val="002028B8"/>
    <w:rsid w:val="002166E9"/>
    <w:rsid w:val="0021678E"/>
    <w:rsid w:val="00217C7D"/>
    <w:rsid w:val="00223DC1"/>
    <w:rsid w:val="00225A81"/>
    <w:rsid w:val="002271F7"/>
    <w:rsid w:val="002312A5"/>
    <w:rsid w:val="00231698"/>
    <w:rsid w:val="0023291D"/>
    <w:rsid w:val="00233754"/>
    <w:rsid w:val="002366D5"/>
    <w:rsid w:val="00245075"/>
    <w:rsid w:val="0026572C"/>
    <w:rsid w:val="0027563B"/>
    <w:rsid w:val="00275B07"/>
    <w:rsid w:val="00275FD2"/>
    <w:rsid w:val="002A14B1"/>
    <w:rsid w:val="002C01C3"/>
    <w:rsid w:val="002D0F43"/>
    <w:rsid w:val="002D1439"/>
    <w:rsid w:val="002D4D32"/>
    <w:rsid w:val="002E0919"/>
    <w:rsid w:val="002E4260"/>
    <w:rsid w:val="002E51AC"/>
    <w:rsid w:val="002E6B9A"/>
    <w:rsid w:val="002F3582"/>
    <w:rsid w:val="002F5E23"/>
    <w:rsid w:val="002F6096"/>
    <w:rsid w:val="002F78C4"/>
    <w:rsid w:val="0030493B"/>
    <w:rsid w:val="003125C2"/>
    <w:rsid w:val="00314F80"/>
    <w:rsid w:val="003151E2"/>
    <w:rsid w:val="003220D6"/>
    <w:rsid w:val="0033228A"/>
    <w:rsid w:val="00343A91"/>
    <w:rsid w:val="00345564"/>
    <w:rsid w:val="00350DEC"/>
    <w:rsid w:val="00356EDA"/>
    <w:rsid w:val="00364F29"/>
    <w:rsid w:val="00365878"/>
    <w:rsid w:val="00371B0E"/>
    <w:rsid w:val="0037531C"/>
    <w:rsid w:val="00387A0D"/>
    <w:rsid w:val="00395347"/>
    <w:rsid w:val="00396CDE"/>
    <w:rsid w:val="003C44CE"/>
    <w:rsid w:val="003C4A15"/>
    <w:rsid w:val="003D58C1"/>
    <w:rsid w:val="003E2773"/>
    <w:rsid w:val="003F1834"/>
    <w:rsid w:val="004000BB"/>
    <w:rsid w:val="00401C67"/>
    <w:rsid w:val="00406D46"/>
    <w:rsid w:val="0041162B"/>
    <w:rsid w:val="004226D6"/>
    <w:rsid w:val="004227DC"/>
    <w:rsid w:val="00431FE2"/>
    <w:rsid w:val="00434373"/>
    <w:rsid w:val="004410FE"/>
    <w:rsid w:val="00442637"/>
    <w:rsid w:val="00452EC9"/>
    <w:rsid w:val="004576F6"/>
    <w:rsid w:val="00462D1C"/>
    <w:rsid w:val="004713B5"/>
    <w:rsid w:val="00474FD9"/>
    <w:rsid w:val="00476297"/>
    <w:rsid w:val="00481F91"/>
    <w:rsid w:val="004824D7"/>
    <w:rsid w:val="00483068"/>
    <w:rsid w:val="00486848"/>
    <w:rsid w:val="004910A9"/>
    <w:rsid w:val="00495EFC"/>
    <w:rsid w:val="00496CA4"/>
    <w:rsid w:val="00496DD5"/>
    <w:rsid w:val="004E4C82"/>
    <w:rsid w:val="004E4D01"/>
    <w:rsid w:val="004E661C"/>
    <w:rsid w:val="004E69E3"/>
    <w:rsid w:val="004E7591"/>
    <w:rsid w:val="00500FB4"/>
    <w:rsid w:val="00506A8F"/>
    <w:rsid w:val="00510128"/>
    <w:rsid w:val="00525B60"/>
    <w:rsid w:val="0053454B"/>
    <w:rsid w:val="0054291F"/>
    <w:rsid w:val="00542F60"/>
    <w:rsid w:val="00545C98"/>
    <w:rsid w:val="00553CF9"/>
    <w:rsid w:val="0055538D"/>
    <w:rsid w:val="00556754"/>
    <w:rsid w:val="00562738"/>
    <w:rsid w:val="00563B1B"/>
    <w:rsid w:val="00571EFD"/>
    <w:rsid w:val="0057549A"/>
    <w:rsid w:val="00576C9F"/>
    <w:rsid w:val="0059043E"/>
    <w:rsid w:val="00593E7A"/>
    <w:rsid w:val="005A62FE"/>
    <w:rsid w:val="005B50F2"/>
    <w:rsid w:val="005B73F5"/>
    <w:rsid w:val="005C5CAA"/>
    <w:rsid w:val="005E0B98"/>
    <w:rsid w:val="005E7C57"/>
    <w:rsid w:val="005F5451"/>
    <w:rsid w:val="00606915"/>
    <w:rsid w:val="006100A4"/>
    <w:rsid w:val="00612299"/>
    <w:rsid w:val="00613799"/>
    <w:rsid w:val="0061647E"/>
    <w:rsid w:val="00622C29"/>
    <w:rsid w:val="00623AF3"/>
    <w:rsid w:val="00623D53"/>
    <w:rsid w:val="00653BE6"/>
    <w:rsid w:val="006566A0"/>
    <w:rsid w:val="00671E80"/>
    <w:rsid w:val="00674963"/>
    <w:rsid w:val="00677C79"/>
    <w:rsid w:val="006916D5"/>
    <w:rsid w:val="00692F8E"/>
    <w:rsid w:val="006939D2"/>
    <w:rsid w:val="00696693"/>
    <w:rsid w:val="006A6484"/>
    <w:rsid w:val="006B4A56"/>
    <w:rsid w:val="006C0434"/>
    <w:rsid w:val="006F5C85"/>
    <w:rsid w:val="006F6C38"/>
    <w:rsid w:val="00710805"/>
    <w:rsid w:val="007127D7"/>
    <w:rsid w:val="007213F0"/>
    <w:rsid w:val="00732F67"/>
    <w:rsid w:val="00735E06"/>
    <w:rsid w:val="00756B86"/>
    <w:rsid w:val="007602A6"/>
    <w:rsid w:val="0076250C"/>
    <w:rsid w:val="007630D2"/>
    <w:rsid w:val="007642C6"/>
    <w:rsid w:val="007659DA"/>
    <w:rsid w:val="00767028"/>
    <w:rsid w:val="00775601"/>
    <w:rsid w:val="00776CC0"/>
    <w:rsid w:val="00776CF0"/>
    <w:rsid w:val="00786829"/>
    <w:rsid w:val="007942C0"/>
    <w:rsid w:val="00794FC5"/>
    <w:rsid w:val="007B318A"/>
    <w:rsid w:val="007B5F56"/>
    <w:rsid w:val="007B74EC"/>
    <w:rsid w:val="007B7B5E"/>
    <w:rsid w:val="007C7857"/>
    <w:rsid w:val="007C7DBA"/>
    <w:rsid w:val="007D0C2D"/>
    <w:rsid w:val="0080349B"/>
    <w:rsid w:val="008103D0"/>
    <w:rsid w:val="0081192C"/>
    <w:rsid w:val="00817B02"/>
    <w:rsid w:val="00825C67"/>
    <w:rsid w:val="00840012"/>
    <w:rsid w:val="0084002A"/>
    <w:rsid w:val="008458FB"/>
    <w:rsid w:val="00846FF4"/>
    <w:rsid w:val="008551D1"/>
    <w:rsid w:val="0085625B"/>
    <w:rsid w:val="0086592C"/>
    <w:rsid w:val="00872A75"/>
    <w:rsid w:val="0088177F"/>
    <w:rsid w:val="008916C3"/>
    <w:rsid w:val="00893E88"/>
    <w:rsid w:val="00895D6B"/>
    <w:rsid w:val="008961C2"/>
    <w:rsid w:val="008A0611"/>
    <w:rsid w:val="008A0911"/>
    <w:rsid w:val="008A4F10"/>
    <w:rsid w:val="008C4020"/>
    <w:rsid w:val="008C639A"/>
    <w:rsid w:val="008E595C"/>
    <w:rsid w:val="008F519E"/>
    <w:rsid w:val="00917E8D"/>
    <w:rsid w:val="00921FDE"/>
    <w:rsid w:val="00922B3F"/>
    <w:rsid w:val="00934FA9"/>
    <w:rsid w:val="00935AFF"/>
    <w:rsid w:val="00961C19"/>
    <w:rsid w:val="00963778"/>
    <w:rsid w:val="0097239B"/>
    <w:rsid w:val="00973649"/>
    <w:rsid w:val="0098385C"/>
    <w:rsid w:val="009859B7"/>
    <w:rsid w:val="009A74E3"/>
    <w:rsid w:val="009B045A"/>
    <w:rsid w:val="009B0F41"/>
    <w:rsid w:val="009B2CC2"/>
    <w:rsid w:val="009B74A7"/>
    <w:rsid w:val="009C358F"/>
    <w:rsid w:val="009D3B24"/>
    <w:rsid w:val="009E02D4"/>
    <w:rsid w:val="009E3B18"/>
    <w:rsid w:val="009E43C5"/>
    <w:rsid w:val="009E6839"/>
    <w:rsid w:val="009F5B14"/>
    <w:rsid w:val="009F5DC2"/>
    <w:rsid w:val="00A00668"/>
    <w:rsid w:val="00A037C3"/>
    <w:rsid w:val="00A03907"/>
    <w:rsid w:val="00A11509"/>
    <w:rsid w:val="00A11EDF"/>
    <w:rsid w:val="00A17D15"/>
    <w:rsid w:val="00A37A5D"/>
    <w:rsid w:val="00A37FC3"/>
    <w:rsid w:val="00A43FCA"/>
    <w:rsid w:val="00A44CB2"/>
    <w:rsid w:val="00A607F9"/>
    <w:rsid w:val="00A60AA9"/>
    <w:rsid w:val="00A6188E"/>
    <w:rsid w:val="00A72A3F"/>
    <w:rsid w:val="00A77647"/>
    <w:rsid w:val="00A77A55"/>
    <w:rsid w:val="00A85F9D"/>
    <w:rsid w:val="00AA192A"/>
    <w:rsid w:val="00AA45E9"/>
    <w:rsid w:val="00AA5B77"/>
    <w:rsid w:val="00AA6FCD"/>
    <w:rsid w:val="00AC4ADB"/>
    <w:rsid w:val="00AC5F66"/>
    <w:rsid w:val="00AE4CE7"/>
    <w:rsid w:val="00AE6E9D"/>
    <w:rsid w:val="00AE77C7"/>
    <w:rsid w:val="00AE7897"/>
    <w:rsid w:val="00AF2D47"/>
    <w:rsid w:val="00AF4C63"/>
    <w:rsid w:val="00AF769D"/>
    <w:rsid w:val="00AF7A19"/>
    <w:rsid w:val="00B02C9E"/>
    <w:rsid w:val="00B04C5C"/>
    <w:rsid w:val="00B103E3"/>
    <w:rsid w:val="00B11EDA"/>
    <w:rsid w:val="00B121ED"/>
    <w:rsid w:val="00B12360"/>
    <w:rsid w:val="00B17165"/>
    <w:rsid w:val="00B20011"/>
    <w:rsid w:val="00B25BC4"/>
    <w:rsid w:val="00B25EA9"/>
    <w:rsid w:val="00B26A05"/>
    <w:rsid w:val="00B31D45"/>
    <w:rsid w:val="00B35737"/>
    <w:rsid w:val="00B36348"/>
    <w:rsid w:val="00B37907"/>
    <w:rsid w:val="00B4069A"/>
    <w:rsid w:val="00B572FC"/>
    <w:rsid w:val="00B57BE3"/>
    <w:rsid w:val="00B6050D"/>
    <w:rsid w:val="00B7136B"/>
    <w:rsid w:val="00B738E4"/>
    <w:rsid w:val="00B768CC"/>
    <w:rsid w:val="00B84E82"/>
    <w:rsid w:val="00B863A8"/>
    <w:rsid w:val="00BA108B"/>
    <w:rsid w:val="00BB1DF1"/>
    <w:rsid w:val="00BD4E12"/>
    <w:rsid w:val="00BE45E0"/>
    <w:rsid w:val="00BE77EA"/>
    <w:rsid w:val="00C075FC"/>
    <w:rsid w:val="00C07FC8"/>
    <w:rsid w:val="00C10922"/>
    <w:rsid w:val="00C10D98"/>
    <w:rsid w:val="00C11582"/>
    <w:rsid w:val="00C17208"/>
    <w:rsid w:val="00C208D0"/>
    <w:rsid w:val="00C22063"/>
    <w:rsid w:val="00C34698"/>
    <w:rsid w:val="00C37376"/>
    <w:rsid w:val="00C5045F"/>
    <w:rsid w:val="00C63595"/>
    <w:rsid w:val="00C72C50"/>
    <w:rsid w:val="00C75D97"/>
    <w:rsid w:val="00C83EE1"/>
    <w:rsid w:val="00C8606D"/>
    <w:rsid w:val="00C945CD"/>
    <w:rsid w:val="00C96E05"/>
    <w:rsid w:val="00CA3518"/>
    <w:rsid w:val="00CA6C60"/>
    <w:rsid w:val="00CA7224"/>
    <w:rsid w:val="00CA760C"/>
    <w:rsid w:val="00CB3ED6"/>
    <w:rsid w:val="00CB7214"/>
    <w:rsid w:val="00CC0324"/>
    <w:rsid w:val="00CC06AD"/>
    <w:rsid w:val="00CC2D8F"/>
    <w:rsid w:val="00CC41A6"/>
    <w:rsid w:val="00CD062B"/>
    <w:rsid w:val="00CD24B4"/>
    <w:rsid w:val="00CD77CE"/>
    <w:rsid w:val="00CE201C"/>
    <w:rsid w:val="00CF7701"/>
    <w:rsid w:val="00D02AC5"/>
    <w:rsid w:val="00D054DD"/>
    <w:rsid w:val="00D13FFF"/>
    <w:rsid w:val="00D17017"/>
    <w:rsid w:val="00D22172"/>
    <w:rsid w:val="00D23018"/>
    <w:rsid w:val="00D23B08"/>
    <w:rsid w:val="00D27BE2"/>
    <w:rsid w:val="00D51E58"/>
    <w:rsid w:val="00D76596"/>
    <w:rsid w:val="00DA305B"/>
    <w:rsid w:val="00DC5D06"/>
    <w:rsid w:val="00DD0829"/>
    <w:rsid w:val="00DD12FD"/>
    <w:rsid w:val="00DD3E75"/>
    <w:rsid w:val="00DE4692"/>
    <w:rsid w:val="00DF1EAE"/>
    <w:rsid w:val="00E015B6"/>
    <w:rsid w:val="00E0290A"/>
    <w:rsid w:val="00E0696A"/>
    <w:rsid w:val="00E1527B"/>
    <w:rsid w:val="00E215E9"/>
    <w:rsid w:val="00E216BC"/>
    <w:rsid w:val="00E23594"/>
    <w:rsid w:val="00E26EDE"/>
    <w:rsid w:val="00E276B3"/>
    <w:rsid w:val="00E32476"/>
    <w:rsid w:val="00E41D56"/>
    <w:rsid w:val="00E4250D"/>
    <w:rsid w:val="00E443A7"/>
    <w:rsid w:val="00E465AD"/>
    <w:rsid w:val="00E546D9"/>
    <w:rsid w:val="00E5616C"/>
    <w:rsid w:val="00E625E9"/>
    <w:rsid w:val="00E644F9"/>
    <w:rsid w:val="00E738EB"/>
    <w:rsid w:val="00E7533F"/>
    <w:rsid w:val="00E93DE8"/>
    <w:rsid w:val="00E97898"/>
    <w:rsid w:val="00EA00F7"/>
    <w:rsid w:val="00EA0166"/>
    <w:rsid w:val="00EA5510"/>
    <w:rsid w:val="00EB3A2C"/>
    <w:rsid w:val="00EB5A2F"/>
    <w:rsid w:val="00EC10ED"/>
    <w:rsid w:val="00EC1BC4"/>
    <w:rsid w:val="00EC293D"/>
    <w:rsid w:val="00EC6292"/>
    <w:rsid w:val="00ED0137"/>
    <w:rsid w:val="00ED0836"/>
    <w:rsid w:val="00ED1CFE"/>
    <w:rsid w:val="00ED2B40"/>
    <w:rsid w:val="00EE1D8E"/>
    <w:rsid w:val="00EE5C1D"/>
    <w:rsid w:val="00F133BF"/>
    <w:rsid w:val="00F166F2"/>
    <w:rsid w:val="00F1697A"/>
    <w:rsid w:val="00F16B96"/>
    <w:rsid w:val="00F275E5"/>
    <w:rsid w:val="00F30B4E"/>
    <w:rsid w:val="00F315D8"/>
    <w:rsid w:val="00F42E55"/>
    <w:rsid w:val="00F5087E"/>
    <w:rsid w:val="00F57DA5"/>
    <w:rsid w:val="00F726CE"/>
    <w:rsid w:val="00F81DF3"/>
    <w:rsid w:val="00FA0D49"/>
    <w:rsid w:val="00FC5440"/>
    <w:rsid w:val="00FC6173"/>
    <w:rsid w:val="00FD0237"/>
    <w:rsid w:val="00FE0BD1"/>
    <w:rsid w:val="00FF0E09"/>
    <w:rsid w:val="00FF67F3"/>
    <w:rsid w:val="00FF6C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8CAF"/>
  <w15:chartTrackingRefBased/>
  <w15:docId w15:val="{4B205E5C-787B-4942-B32A-13C107BD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0BD1"/>
    <w:pPr>
      <w:keepNext/>
      <w:keepLines/>
      <w:spacing w:before="480" w:after="240" w:line="264" w:lineRule="auto"/>
      <w:outlineLvl w:val="1"/>
    </w:pPr>
    <w:rPr>
      <w:rFonts w:eastAsiaTheme="majorEastAsia" w:cstheme="majorBidi"/>
      <w:bCs/>
      <w:sz w:val="32"/>
      <w:szCs w:val="2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0BD1"/>
    <w:rPr>
      <w:rFonts w:eastAsiaTheme="majorEastAsia" w:cstheme="majorBidi"/>
      <w:bCs/>
      <w:sz w:val="32"/>
      <w:szCs w:val="28"/>
      <w:lang w:val="en-NZ"/>
    </w:rPr>
  </w:style>
  <w:style w:type="paragraph" w:styleId="Title">
    <w:name w:val="Title"/>
    <w:basedOn w:val="Normal"/>
    <w:next w:val="Normal"/>
    <w:link w:val="TitleChar"/>
    <w:uiPriority w:val="10"/>
    <w:qFormat/>
    <w:rsid w:val="00FE0BD1"/>
    <w:pPr>
      <w:pBdr>
        <w:bottom w:val="single" w:sz="8" w:space="4" w:color="5B9BD5" w:themeColor="accent1"/>
      </w:pBdr>
      <w:spacing w:before="200" w:after="300" w:line="264" w:lineRule="auto"/>
      <w:contextualSpacing/>
    </w:pPr>
    <w:rPr>
      <w:rFonts w:eastAsiaTheme="majorEastAsia" w:cstheme="majorBidi"/>
      <w:spacing w:val="5"/>
      <w:kern w:val="28"/>
      <w:sz w:val="52"/>
      <w:szCs w:val="52"/>
      <w:lang w:val="en-NZ"/>
    </w:rPr>
  </w:style>
  <w:style w:type="character" w:customStyle="1" w:styleId="TitleChar">
    <w:name w:val="Title Char"/>
    <w:basedOn w:val="DefaultParagraphFont"/>
    <w:link w:val="Title"/>
    <w:uiPriority w:val="10"/>
    <w:rsid w:val="00FE0BD1"/>
    <w:rPr>
      <w:rFonts w:eastAsiaTheme="majorEastAsia" w:cstheme="majorBidi"/>
      <w:spacing w:val="5"/>
      <w:kern w:val="28"/>
      <w:sz w:val="52"/>
      <w:szCs w:val="52"/>
      <w:lang w:val="en-NZ"/>
    </w:rPr>
  </w:style>
  <w:style w:type="paragraph" w:styleId="ListParagraph">
    <w:name w:val="List Paragraph"/>
    <w:basedOn w:val="Normal"/>
    <w:uiPriority w:val="34"/>
    <w:qFormat/>
    <w:rsid w:val="00FE0BD1"/>
    <w:pPr>
      <w:spacing w:before="200" w:after="0" w:line="264" w:lineRule="auto"/>
      <w:ind w:left="720"/>
      <w:contextualSpacing/>
    </w:pPr>
    <w:rPr>
      <w:lang w:val="en-NZ"/>
    </w:rPr>
  </w:style>
  <w:style w:type="paragraph" w:styleId="Footer">
    <w:name w:val="footer"/>
    <w:basedOn w:val="Normal"/>
    <w:link w:val="FooterChar"/>
    <w:uiPriority w:val="99"/>
    <w:unhideWhenUsed/>
    <w:rsid w:val="00FE0BD1"/>
    <w:pPr>
      <w:tabs>
        <w:tab w:val="center" w:pos="4513"/>
        <w:tab w:val="right" w:pos="9026"/>
      </w:tabs>
      <w:spacing w:before="200" w:after="0" w:line="264" w:lineRule="auto"/>
    </w:pPr>
    <w:rPr>
      <w:lang w:val="en-NZ"/>
    </w:rPr>
  </w:style>
  <w:style w:type="character" w:customStyle="1" w:styleId="FooterChar">
    <w:name w:val="Footer Char"/>
    <w:basedOn w:val="DefaultParagraphFont"/>
    <w:link w:val="Footer"/>
    <w:uiPriority w:val="99"/>
    <w:rsid w:val="00FE0BD1"/>
    <w:rPr>
      <w:lang w:val="en-NZ"/>
    </w:rPr>
  </w:style>
  <w:style w:type="table" w:styleId="TableGrid">
    <w:name w:val="Table Grid"/>
    <w:aliases w:val="Header Table Grid"/>
    <w:basedOn w:val="TableNormal"/>
    <w:uiPriority w:val="39"/>
    <w:rsid w:val="00FE0BD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0BD1"/>
    <w:rPr>
      <w:color w:val="0563C1" w:themeColor="hyperlink"/>
      <w:u w:val="single"/>
    </w:rPr>
  </w:style>
  <w:style w:type="paragraph" w:styleId="BodyText">
    <w:name w:val="Body Text"/>
    <w:basedOn w:val="Normal"/>
    <w:link w:val="BodyTextChar"/>
    <w:rsid w:val="00FE0BD1"/>
    <w:pPr>
      <w:spacing w:before="200" w:after="0" w:line="240" w:lineRule="atLeast"/>
    </w:pPr>
    <w:rPr>
      <w:rFonts w:ascii="Arial" w:eastAsia="Times New Roman" w:hAnsi="Arial" w:cs="Times New Roman"/>
      <w:szCs w:val="20"/>
      <w:lang w:val="en-NZ" w:eastAsia="en-GB"/>
    </w:rPr>
  </w:style>
  <w:style w:type="character" w:customStyle="1" w:styleId="BodyTextChar">
    <w:name w:val="Body Text Char"/>
    <w:basedOn w:val="DefaultParagraphFont"/>
    <w:link w:val="BodyText"/>
    <w:rsid w:val="00FE0BD1"/>
    <w:rPr>
      <w:rFonts w:ascii="Arial" w:eastAsia="Times New Roman" w:hAnsi="Arial" w:cs="Times New Roman"/>
      <w:szCs w:val="20"/>
      <w:lang w:val="en-NZ" w:eastAsia="en-GB"/>
    </w:rPr>
  </w:style>
  <w:style w:type="paragraph" w:customStyle="1" w:styleId="Warning">
    <w:name w:val="Warning"/>
    <w:basedOn w:val="Normal"/>
    <w:qFormat/>
    <w:rsid w:val="00FE0BD1"/>
    <w:pPr>
      <w:spacing w:before="240" w:after="240" w:line="260" w:lineRule="exact"/>
      <w:ind w:left="567"/>
    </w:pPr>
    <w:rPr>
      <w:rFonts w:ascii="Calibri" w:eastAsia="Times" w:hAnsi="Calibri" w:cs="Times New Roman"/>
      <w:i/>
      <w:color w:val="314797"/>
      <w:sz w:val="20"/>
      <w:szCs w:val="20"/>
    </w:rPr>
  </w:style>
  <w:style w:type="paragraph" w:customStyle="1" w:styleId="9TableText">
    <w:name w:val="9. Table Text"/>
    <w:basedOn w:val="Normal"/>
    <w:rsid w:val="00FE0BD1"/>
    <w:pPr>
      <w:numPr>
        <w:numId w:val="3"/>
      </w:numPr>
      <w:spacing w:before="60" w:after="60" w:line="240" w:lineRule="auto"/>
    </w:pPr>
    <w:rPr>
      <w:rFonts w:ascii="Arial" w:eastAsia="Calibri" w:hAnsi="Arial" w:cs="Arial"/>
      <w:color w:val="000000"/>
    </w:rPr>
  </w:style>
  <w:style w:type="paragraph" w:customStyle="1" w:styleId="9cTabletextsubparagraphnumbered">
    <w:name w:val="9c. Table text sub paragraph (numbered)"/>
    <w:basedOn w:val="Normal"/>
    <w:rsid w:val="00FE0BD1"/>
    <w:pPr>
      <w:numPr>
        <w:ilvl w:val="1"/>
        <w:numId w:val="3"/>
      </w:numPr>
      <w:tabs>
        <w:tab w:val="clear" w:pos="284"/>
        <w:tab w:val="num" w:pos="851"/>
      </w:tabs>
      <w:spacing w:before="60" w:after="60" w:line="240" w:lineRule="auto"/>
      <w:ind w:left="851" w:hanging="567"/>
    </w:pPr>
    <w:rPr>
      <w:rFonts w:ascii="Arial" w:eastAsia="Calibri" w:hAnsi="Arial" w:cs="Times New Roman"/>
      <w:color w:val="000000"/>
    </w:rPr>
  </w:style>
  <w:style w:type="paragraph" w:customStyle="1" w:styleId="StyleBodyTextLeft0cm">
    <w:name w:val="Style Body Text + Left:  0 cm"/>
    <w:basedOn w:val="BodyText"/>
    <w:rsid w:val="00FE0BD1"/>
    <w:pPr>
      <w:spacing w:before="0" w:after="120" w:line="300" w:lineRule="atLeast"/>
    </w:pPr>
    <w:rPr>
      <w:lang w:val="en-AU" w:eastAsia="en-US"/>
    </w:rPr>
  </w:style>
  <w:style w:type="paragraph" w:customStyle="1" w:styleId="StyleUn-indexedHeadingBefore6pt">
    <w:name w:val="Style Un-indexed Heading + Before:  6 pt"/>
    <w:basedOn w:val="Normal"/>
    <w:rsid w:val="00FE0BD1"/>
    <w:pPr>
      <w:spacing w:before="120" w:after="120" w:line="300" w:lineRule="atLeast"/>
    </w:pPr>
    <w:rPr>
      <w:rFonts w:ascii="Arial" w:eastAsia="Times New Roman" w:hAnsi="Arial" w:cs="Times New Roman"/>
      <w:b/>
      <w:bCs/>
      <w:color w:val="000000"/>
      <w:sz w:val="24"/>
      <w:szCs w:val="20"/>
    </w:rPr>
  </w:style>
  <w:style w:type="character" w:styleId="Emphasis">
    <w:name w:val="Emphasis"/>
    <w:basedOn w:val="DefaultParagraphFont"/>
    <w:uiPriority w:val="20"/>
    <w:qFormat/>
    <w:rsid w:val="004E7591"/>
    <w:rPr>
      <w:i/>
      <w:iCs/>
    </w:rPr>
  </w:style>
  <w:style w:type="character" w:styleId="Strong">
    <w:name w:val="Strong"/>
    <w:basedOn w:val="DefaultParagraphFont"/>
    <w:uiPriority w:val="22"/>
    <w:qFormat/>
    <w:rsid w:val="004E7591"/>
    <w:rPr>
      <w:b/>
      <w:bCs/>
    </w:rPr>
  </w:style>
  <w:style w:type="paragraph" w:styleId="Header">
    <w:name w:val="header"/>
    <w:basedOn w:val="Normal"/>
    <w:link w:val="HeaderChar"/>
    <w:uiPriority w:val="99"/>
    <w:unhideWhenUsed/>
    <w:rsid w:val="006566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6A0"/>
  </w:style>
  <w:style w:type="paragraph" w:styleId="BalloonText">
    <w:name w:val="Balloon Text"/>
    <w:basedOn w:val="Normal"/>
    <w:link w:val="BalloonTextChar"/>
    <w:uiPriority w:val="99"/>
    <w:semiHidden/>
    <w:unhideWhenUsed/>
    <w:rsid w:val="00553C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CF9"/>
    <w:rPr>
      <w:rFonts w:ascii="Segoe UI" w:hAnsi="Segoe UI" w:cs="Segoe UI"/>
      <w:sz w:val="18"/>
      <w:szCs w:val="18"/>
    </w:rPr>
  </w:style>
  <w:style w:type="character" w:styleId="FollowedHyperlink">
    <w:name w:val="FollowedHyperlink"/>
    <w:basedOn w:val="DefaultParagraphFont"/>
    <w:uiPriority w:val="99"/>
    <w:semiHidden/>
    <w:unhideWhenUsed/>
    <w:rsid w:val="001F34A4"/>
    <w:rPr>
      <w:color w:val="954F72" w:themeColor="followedHyperlink"/>
      <w:u w:val="single"/>
    </w:rPr>
  </w:style>
  <w:style w:type="paragraph" w:styleId="FootnoteText">
    <w:name w:val="footnote text"/>
    <w:basedOn w:val="Normal"/>
    <w:link w:val="FootnoteTextChar"/>
    <w:uiPriority w:val="99"/>
    <w:semiHidden/>
    <w:unhideWhenUsed/>
    <w:rsid w:val="00E41D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1D56"/>
    <w:rPr>
      <w:sz w:val="20"/>
      <w:szCs w:val="20"/>
    </w:rPr>
  </w:style>
  <w:style w:type="character" w:styleId="FootnoteReference">
    <w:name w:val="footnote reference"/>
    <w:basedOn w:val="DefaultParagraphFont"/>
    <w:uiPriority w:val="99"/>
    <w:semiHidden/>
    <w:unhideWhenUsed/>
    <w:rsid w:val="00E41D56"/>
    <w:rPr>
      <w:vertAlign w:val="superscript"/>
    </w:rPr>
  </w:style>
  <w:style w:type="character" w:styleId="CommentReference">
    <w:name w:val="annotation reference"/>
    <w:basedOn w:val="DefaultParagraphFont"/>
    <w:uiPriority w:val="99"/>
    <w:semiHidden/>
    <w:unhideWhenUsed/>
    <w:rsid w:val="00C11582"/>
    <w:rPr>
      <w:sz w:val="16"/>
      <w:szCs w:val="16"/>
    </w:rPr>
  </w:style>
  <w:style w:type="paragraph" w:styleId="CommentText">
    <w:name w:val="annotation text"/>
    <w:basedOn w:val="Normal"/>
    <w:link w:val="CommentTextChar"/>
    <w:uiPriority w:val="99"/>
    <w:semiHidden/>
    <w:unhideWhenUsed/>
    <w:rsid w:val="00C11582"/>
    <w:pPr>
      <w:spacing w:line="240" w:lineRule="auto"/>
    </w:pPr>
    <w:rPr>
      <w:sz w:val="20"/>
      <w:szCs w:val="20"/>
    </w:rPr>
  </w:style>
  <w:style w:type="character" w:customStyle="1" w:styleId="CommentTextChar">
    <w:name w:val="Comment Text Char"/>
    <w:basedOn w:val="DefaultParagraphFont"/>
    <w:link w:val="CommentText"/>
    <w:uiPriority w:val="99"/>
    <w:semiHidden/>
    <w:rsid w:val="00C1158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25176">
      <w:bodyDiv w:val="1"/>
      <w:marLeft w:val="0"/>
      <w:marRight w:val="0"/>
      <w:marTop w:val="0"/>
      <w:marBottom w:val="0"/>
      <w:divBdr>
        <w:top w:val="none" w:sz="0" w:space="0" w:color="auto"/>
        <w:left w:val="none" w:sz="0" w:space="0" w:color="auto"/>
        <w:bottom w:val="none" w:sz="0" w:space="0" w:color="auto"/>
        <w:right w:val="none" w:sz="0" w:space="0" w:color="auto"/>
      </w:divBdr>
    </w:div>
    <w:div w:id="847446270">
      <w:bodyDiv w:val="1"/>
      <w:marLeft w:val="0"/>
      <w:marRight w:val="0"/>
      <w:marTop w:val="0"/>
      <w:marBottom w:val="0"/>
      <w:divBdr>
        <w:top w:val="none" w:sz="0" w:space="0" w:color="auto"/>
        <w:left w:val="none" w:sz="0" w:space="0" w:color="auto"/>
        <w:bottom w:val="none" w:sz="0" w:space="0" w:color="auto"/>
        <w:right w:val="none" w:sz="0" w:space="0" w:color="auto"/>
      </w:divBdr>
    </w:div>
    <w:div w:id="917835663">
      <w:bodyDiv w:val="1"/>
      <w:marLeft w:val="0"/>
      <w:marRight w:val="0"/>
      <w:marTop w:val="0"/>
      <w:marBottom w:val="0"/>
      <w:divBdr>
        <w:top w:val="none" w:sz="0" w:space="0" w:color="auto"/>
        <w:left w:val="none" w:sz="0" w:space="0" w:color="auto"/>
        <w:bottom w:val="none" w:sz="0" w:space="0" w:color="auto"/>
        <w:right w:val="none" w:sz="0" w:space="0" w:color="auto"/>
      </w:divBdr>
    </w:div>
    <w:div w:id="1097363770">
      <w:bodyDiv w:val="1"/>
      <w:marLeft w:val="0"/>
      <w:marRight w:val="0"/>
      <w:marTop w:val="0"/>
      <w:marBottom w:val="0"/>
      <w:divBdr>
        <w:top w:val="none" w:sz="0" w:space="0" w:color="auto"/>
        <w:left w:val="none" w:sz="0" w:space="0" w:color="auto"/>
        <w:bottom w:val="none" w:sz="0" w:space="0" w:color="auto"/>
        <w:right w:val="none" w:sz="0" w:space="0" w:color="auto"/>
      </w:divBdr>
    </w:div>
    <w:div w:id="1333949320">
      <w:bodyDiv w:val="1"/>
      <w:marLeft w:val="0"/>
      <w:marRight w:val="0"/>
      <w:marTop w:val="0"/>
      <w:marBottom w:val="0"/>
      <w:divBdr>
        <w:top w:val="none" w:sz="0" w:space="0" w:color="auto"/>
        <w:left w:val="none" w:sz="0" w:space="0" w:color="auto"/>
        <w:bottom w:val="none" w:sz="0" w:space="0" w:color="auto"/>
        <w:right w:val="none" w:sz="0" w:space="0" w:color="auto"/>
      </w:divBdr>
    </w:div>
    <w:div w:id="161297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ic.qld.gov.au/guidelines/for-government/guidelines-privacy-principles/privacy-compliance/overview-privacy-impact-assessment-process/undertaking-a-privacy-impact-assessment" TargetMode="External"/><Relationship Id="rId13" Type="http://schemas.openxmlformats.org/officeDocument/2006/relationships/hyperlink" Target="https://www.oic.qld.gov.au/annotated-legislation/ip/chapter-2/part-3/33-transfer-of-personal-information-outside-australi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quiries@oic.qld.gov.a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oic.qld.gov.au/guidelines/for-government/guidelines-privacy-principles/privacy-compliance/overview-privacy-impact-assessment-process/undertaking-a-privacy-impact-assessment" TargetMode="External"/><Relationship Id="rId4" Type="http://schemas.openxmlformats.org/officeDocument/2006/relationships/settings" Target="settings.xml"/><Relationship Id="rId9" Type="http://schemas.openxmlformats.org/officeDocument/2006/relationships/hyperlink" Target="mailto:enquiries@oic.qld.gov.a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fe\Downloads\template-IPP-PIA-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600BE-340F-484B-A219-8B805668B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template-IPP-PIA-report-template</Template>
  <TotalTime>1</TotalTime>
  <Pages>14</Pages>
  <Words>3459</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template-health-agencies-IPP-PIA-report-template</vt:lpstr>
    </vt:vector>
  </TitlesOfParts>
  <Company/>
  <LinksUpToDate>false</LinksUpToDate>
  <CharactersWithSpaces>23130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template-health-agencies-IPP-PIA-report-template</dc:title>
  <dc:subject>template for agencies to conduct privacy impact assessments</dc:subject>
  <dc:creator>Tafe</dc:creator>
  <cp:keywords>IPPs, Privacy Impact Assessment, PIA, template, conducting a PIA, PIA report</cp:keywords>
  <dc:description/>
  <cp:lastModifiedBy>Mark Beresford</cp:lastModifiedBy>
  <cp:revision>1</cp:revision>
  <cp:lastPrinted>2018-01-11T00:35:00Z</cp:lastPrinted>
  <dcterms:created xsi:type="dcterms:W3CDTF">2023-06-08T00:54:00Z</dcterms:created>
  <dcterms:modified xsi:type="dcterms:W3CDTF">2023-06-08T00:55:00Z</dcterms:modified>
</cp:coreProperties>
</file>