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B834B7" w:rsidRPr="0023672D" w14:paraId="240F4814" w14:textId="77777777" w:rsidTr="0045702F">
        <w:tc>
          <w:tcPr>
            <w:tcW w:w="1250" w:type="pct"/>
            <w:shd w:val="clear" w:color="auto" w:fill="D9D9D9" w:themeFill="background1" w:themeFillShade="D9"/>
            <w:vAlign w:val="center"/>
          </w:tcPr>
          <w:p w14:paraId="6AF58B0E" w14:textId="77777777" w:rsidR="00B834B7" w:rsidRPr="004F09F3" w:rsidRDefault="00B834B7" w:rsidP="00B834B7">
            <w:pPr>
              <w:pStyle w:val="TableHeading"/>
            </w:pPr>
            <w:r w:rsidRPr="004F09F3">
              <w:t>Unit Code/s &amp; Name/s</w:t>
            </w:r>
          </w:p>
        </w:tc>
        <w:tc>
          <w:tcPr>
            <w:tcW w:w="3750" w:type="pct"/>
            <w:gridSpan w:val="4"/>
            <w:vAlign w:val="center"/>
          </w:tcPr>
          <w:p w14:paraId="68E49404" w14:textId="532DECC3" w:rsidR="00B834B7" w:rsidRPr="00B834B7" w:rsidRDefault="00B834B7" w:rsidP="00B834B7">
            <w:pPr>
              <w:pStyle w:val="TableText"/>
            </w:pPr>
            <w:bookmarkStart w:id="2" w:name="UnitCode_Name"/>
            <w:bookmarkEnd w:id="2"/>
            <w:r w:rsidRPr="00B834B7">
              <w:t>BSBXCS402 Promote workplace cyber security awareness and best practices</w:t>
            </w:r>
          </w:p>
        </w:tc>
      </w:tr>
      <w:tr w:rsidR="00B834B7" w:rsidRPr="0023672D" w14:paraId="19941BA8" w14:textId="77777777" w:rsidTr="0045702F">
        <w:tc>
          <w:tcPr>
            <w:tcW w:w="1250" w:type="pct"/>
            <w:shd w:val="clear" w:color="auto" w:fill="D9D9D9" w:themeFill="background1" w:themeFillShade="D9"/>
            <w:vAlign w:val="center"/>
          </w:tcPr>
          <w:p w14:paraId="05B517C6" w14:textId="11196377" w:rsidR="00B834B7" w:rsidRPr="004F09F3" w:rsidRDefault="00B834B7" w:rsidP="00B834B7">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5E7E7A6B" w:rsidR="00B834B7" w:rsidRPr="00B834B7" w:rsidRDefault="00B834B7" w:rsidP="00B834B7">
            <w:pPr>
              <w:pStyle w:val="TableText"/>
            </w:pPr>
            <w:r w:rsidRPr="00B834B7">
              <w:t>N/A</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1739A0EC" w:rsidR="00445EC0" w:rsidRPr="00B834B7" w:rsidRDefault="00B834B7" w:rsidP="00B834B7">
            <w:pPr>
              <w:pStyle w:val="TableText"/>
            </w:pPr>
            <w:r w:rsidRPr="00B834B7">
              <w:t>Cyber Security Policy</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636A3BC5" w:rsidR="00445EC0" w:rsidRPr="00B834B7" w:rsidRDefault="00B834B7" w:rsidP="00B834B7">
            <w:pPr>
              <w:pStyle w:val="TableText"/>
            </w:pPr>
            <w:r w:rsidRPr="00B834B7">
              <w:t>2</w:t>
            </w:r>
            <w:r w:rsidR="00445EC0" w:rsidRPr="00B834B7">
              <w:t xml:space="preserve"> of </w:t>
            </w:r>
            <w:r w:rsidRPr="00B834B7">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09"/>
        <w:gridCol w:w="7577"/>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49B3C2D9" w14:textId="77777777" w:rsidR="00B834B7" w:rsidRPr="00B834B7" w:rsidRDefault="00B834B7" w:rsidP="00B834B7">
            <w:pPr>
              <w:pStyle w:val="TableText"/>
              <w:rPr>
                <w:b/>
                <w:bCs/>
              </w:rPr>
            </w:pPr>
            <w:r w:rsidRPr="00B834B7">
              <w:rPr>
                <w:b/>
                <w:bCs/>
              </w:rPr>
              <w:t>General Instructions:</w:t>
            </w:r>
          </w:p>
          <w:p w14:paraId="1046E0EB" w14:textId="77777777" w:rsidR="00B834B7" w:rsidRPr="00B834B7" w:rsidRDefault="00B834B7" w:rsidP="00B834B7">
            <w:pPr>
              <w:pStyle w:val="TableText"/>
            </w:pPr>
            <w:r w:rsidRPr="00B834B7">
              <w:t>This written assessment contains three (3) parts:</w:t>
            </w:r>
          </w:p>
          <w:p w14:paraId="0A2F41EF" w14:textId="09B3F843" w:rsidR="00B834B7" w:rsidRPr="00B834B7" w:rsidRDefault="00B834B7" w:rsidP="00B834B7">
            <w:pPr>
              <w:pStyle w:val="TableText"/>
              <w:numPr>
                <w:ilvl w:val="0"/>
                <w:numId w:val="22"/>
              </w:numPr>
              <w:ind w:left="596" w:hanging="567"/>
            </w:pPr>
            <w:r w:rsidRPr="00B834B7">
              <w:t xml:space="preserve">Part 1 </w:t>
            </w:r>
            <w:r>
              <w:t>-</w:t>
            </w:r>
            <w:r w:rsidRPr="00B834B7">
              <w:t xml:space="preserve"> Develop a policy and procedure document for cyber security</w:t>
            </w:r>
          </w:p>
          <w:p w14:paraId="520127E5" w14:textId="7A52C6BF" w:rsidR="00B834B7" w:rsidRPr="00B834B7" w:rsidRDefault="00B834B7" w:rsidP="00B834B7">
            <w:pPr>
              <w:pStyle w:val="TableText"/>
              <w:numPr>
                <w:ilvl w:val="0"/>
                <w:numId w:val="22"/>
              </w:numPr>
              <w:ind w:left="596" w:hanging="567"/>
            </w:pPr>
            <w:r w:rsidRPr="00B834B7">
              <w:t xml:space="preserve">Part 2 </w:t>
            </w:r>
            <w:r>
              <w:t>-</w:t>
            </w:r>
            <w:r w:rsidRPr="00B834B7">
              <w:t xml:space="preserve"> Arrange training for awareness in</w:t>
            </w:r>
          </w:p>
          <w:p w14:paraId="11644D44" w14:textId="77777777" w:rsidR="00B834B7" w:rsidRPr="00B834B7" w:rsidRDefault="00B834B7" w:rsidP="00B834B7">
            <w:pPr>
              <w:pStyle w:val="TableText"/>
              <w:numPr>
                <w:ilvl w:val="0"/>
                <w:numId w:val="23"/>
              </w:numPr>
              <w:ind w:left="1163" w:hanging="567"/>
            </w:pPr>
            <w:r w:rsidRPr="00B834B7">
              <w:t>Beware of phishing</w:t>
            </w:r>
          </w:p>
          <w:p w14:paraId="4FF4F1B5" w14:textId="77777777" w:rsidR="00B834B7" w:rsidRPr="00B834B7" w:rsidRDefault="00B834B7" w:rsidP="00B834B7">
            <w:pPr>
              <w:pStyle w:val="TableText"/>
              <w:numPr>
                <w:ilvl w:val="0"/>
                <w:numId w:val="23"/>
              </w:numPr>
              <w:ind w:left="1163" w:hanging="567"/>
            </w:pPr>
            <w:r w:rsidRPr="00B834B7">
              <w:t>Implications of Notifiable Data Breach on the organisation</w:t>
            </w:r>
          </w:p>
          <w:p w14:paraId="02E99BF4" w14:textId="007C4B9F" w:rsidR="00B834B7" w:rsidRPr="00B834B7" w:rsidRDefault="00B834B7" w:rsidP="00B834B7">
            <w:pPr>
              <w:pStyle w:val="TableText"/>
              <w:numPr>
                <w:ilvl w:val="0"/>
                <w:numId w:val="22"/>
              </w:numPr>
              <w:ind w:left="596" w:hanging="567"/>
            </w:pPr>
            <w:r w:rsidRPr="00B834B7">
              <w:t xml:space="preserve">Part 3 </w:t>
            </w:r>
            <w:r>
              <w:t>-</w:t>
            </w:r>
            <w:r w:rsidRPr="00B834B7">
              <w:t xml:space="preserve"> Review current cyber-threats</w:t>
            </w:r>
          </w:p>
          <w:p w14:paraId="69B3C3B0" w14:textId="77777777" w:rsidR="00B834B7" w:rsidRDefault="00B834B7" w:rsidP="00B834B7">
            <w:pPr>
              <w:pStyle w:val="TableText"/>
            </w:pPr>
          </w:p>
          <w:p w14:paraId="57108208" w14:textId="14505AB0" w:rsidR="00B834B7" w:rsidRPr="00B834B7" w:rsidRDefault="00B834B7" w:rsidP="00B834B7">
            <w:pPr>
              <w:pStyle w:val="TableText"/>
            </w:pPr>
            <w:r w:rsidRPr="00B834B7">
              <w:t xml:space="preserve">The answers required for these tasks shall be written in plain English, using language that is understandable by a person of a technical level suitable for the case study. </w:t>
            </w:r>
          </w:p>
          <w:p w14:paraId="2F59550F" w14:textId="77777777" w:rsidR="00B834B7" w:rsidRPr="00B834B7" w:rsidRDefault="00B834B7" w:rsidP="00B834B7">
            <w:pPr>
              <w:pStyle w:val="TableText"/>
            </w:pPr>
          </w:p>
          <w:p w14:paraId="1120FD5D" w14:textId="77777777" w:rsidR="00B834B7" w:rsidRPr="00B834B7" w:rsidRDefault="00B834B7" w:rsidP="00B834B7">
            <w:pPr>
              <w:pStyle w:val="TableText"/>
              <w:rPr>
                <w:b/>
                <w:bCs/>
              </w:rPr>
            </w:pPr>
            <w:r w:rsidRPr="00B834B7">
              <w:rPr>
                <w:b/>
                <w:bCs/>
              </w:rPr>
              <w:t xml:space="preserve">Materials to be supplied: </w:t>
            </w:r>
          </w:p>
          <w:p w14:paraId="39A49541" w14:textId="77777777" w:rsidR="00B834B7" w:rsidRPr="00B834B7" w:rsidRDefault="00B834B7" w:rsidP="00B834B7">
            <w:pPr>
              <w:pStyle w:val="TableText"/>
            </w:pPr>
            <w:r w:rsidRPr="00B834B7">
              <w:t xml:space="preserve">For the student to successfully complete this assessment they will need to </w:t>
            </w:r>
            <w:r w:rsidRPr="00B834B7">
              <w:lastRenderedPageBreak/>
              <w:t>acquire:</w:t>
            </w:r>
          </w:p>
          <w:p w14:paraId="79FEA87D" w14:textId="77777777" w:rsidR="00B834B7" w:rsidRPr="00B834B7" w:rsidRDefault="00B834B7" w:rsidP="00B834B7">
            <w:pPr>
              <w:pStyle w:val="Tablebullet-main0"/>
            </w:pPr>
            <w:r w:rsidRPr="00B834B7">
              <w:t>A computer system installed with a current desktop operating system with appropriate internet browser, and office suite able to save in Microsoft Word .docx format, and current industry standard file formats</w:t>
            </w:r>
          </w:p>
          <w:p w14:paraId="3992C75C" w14:textId="77777777" w:rsidR="00B834B7" w:rsidRPr="00B834B7" w:rsidRDefault="00B834B7" w:rsidP="00B834B7">
            <w:pPr>
              <w:pStyle w:val="Tablebullet-main0"/>
            </w:pPr>
            <w:r w:rsidRPr="00B834B7">
              <w:t>Internet access</w:t>
            </w:r>
          </w:p>
          <w:p w14:paraId="4EF6E951" w14:textId="77777777" w:rsidR="00B834B7" w:rsidRPr="00B834B7" w:rsidRDefault="00B834B7" w:rsidP="00B834B7">
            <w:pPr>
              <w:pStyle w:val="Tablebullet-main0"/>
            </w:pPr>
            <w:r w:rsidRPr="00B834B7">
              <w:t>Uptown IT documentation, located in the course hub in Connect</w:t>
            </w:r>
          </w:p>
          <w:p w14:paraId="71619A8B" w14:textId="77777777" w:rsidR="00B834B7" w:rsidRPr="00B834B7" w:rsidRDefault="00B834B7" w:rsidP="00B834B7">
            <w:pPr>
              <w:pStyle w:val="TableText"/>
              <w:rPr>
                <w:sz w:val="11"/>
                <w:szCs w:val="8"/>
              </w:rPr>
            </w:pPr>
            <w:r w:rsidRPr="00B834B7">
              <w:t xml:space="preserve"> </w:t>
            </w:r>
          </w:p>
          <w:p w14:paraId="4872C9B2" w14:textId="77777777" w:rsidR="00B834B7" w:rsidRPr="00B834B7" w:rsidRDefault="00B834B7" w:rsidP="00B834B7">
            <w:pPr>
              <w:pStyle w:val="TableText"/>
              <w:rPr>
                <w:b/>
                <w:bCs/>
              </w:rPr>
            </w:pPr>
            <w:r w:rsidRPr="00B834B7">
              <w:rPr>
                <w:b/>
                <w:bCs/>
              </w:rPr>
              <w:t xml:space="preserve">Work, Health and Safety: </w:t>
            </w:r>
          </w:p>
          <w:p w14:paraId="76B08D99" w14:textId="77777777" w:rsidR="00B834B7" w:rsidRPr="00B834B7" w:rsidRDefault="00B834B7" w:rsidP="00B834B7">
            <w:pPr>
              <w:pStyle w:val="TableText"/>
            </w:pPr>
            <w:r w:rsidRPr="00B834B7">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6E3521E9" w14:textId="77777777" w:rsidR="00B834B7" w:rsidRPr="00B834B7" w:rsidRDefault="00B834B7" w:rsidP="00B834B7">
            <w:pPr>
              <w:pStyle w:val="TableText"/>
            </w:pPr>
            <w:r w:rsidRPr="00B834B7">
              <w:t xml:space="preserve">Student rules: </w:t>
            </w:r>
            <w:hyperlink r:id="rId10" w:history="1">
              <w:r w:rsidRPr="00B834B7">
                <w:rPr>
                  <w:rStyle w:val="Hyperlink"/>
                  <w:color w:val="auto"/>
                  <w:u w:val="none"/>
                </w:rPr>
                <w:t>http://tafeqld.edu.au/current-students/student-rules/</w:t>
              </w:r>
            </w:hyperlink>
            <w:r w:rsidRPr="00B834B7">
              <w:t xml:space="preserve"> </w:t>
            </w:r>
          </w:p>
          <w:p w14:paraId="0762E740" w14:textId="77777777" w:rsidR="00B834B7" w:rsidRPr="00B834B7" w:rsidRDefault="00B834B7" w:rsidP="00B834B7">
            <w:pPr>
              <w:pStyle w:val="TableText"/>
              <w:rPr>
                <w:sz w:val="15"/>
                <w:szCs w:val="11"/>
              </w:rPr>
            </w:pPr>
          </w:p>
          <w:p w14:paraId="784E429C" w14:textId="77777777" w:rsidR="00B834B7" w:rsidRPr="00B834B7" w:rsidRDefault="00B834B7" w:rsidP="00B834B7">
            <w:pPr>
              <w:pStyle w:val="TableText"/>
              <w:rPr>
                <w:b/>
                <w:bCs/>
              </w:rPr>
            </w:pPr>
            <w:r w:rsidRPr="00B834B7">
              <w:rPr>
                <w:b/>
                <w:bCs/>
              </w:rPr>
              <w:t>Assessment Criteria:</w:t>
            </w:r>
          </w:p>
          <w:p w14:paraId="6D5E5BFF" w14:textId="77777777" w:rsidR="00B834B7" w:rsidRPr="00B834B7" w:rsidRDefault="00B834B7" w:rsidP="00B834B7">
            <w:pPr>
              <w:pStyle w:val="TableText"/>
            </w:pPr>
            <w:r w:rsidRPr="00B834B7">
              <w:t>To achieve a satisfactory result, your assessor will be looking for your ability to demonstrate the following key skills/tasks/knowledge to an acceptable industry standard:</w:t>
            </w:r>
          </w:p>
          <w:p w14:paraId="57FC3341" w14:textId="77777777" w:rsidR="00B834B7" w:rsidRPr="00B834B7" w:rsidRDefault="00B834B7" w:rsidP="00B834B7">
            <w:pPr>
              <w:pStyle w:val="Tablebullet-main0"/>
            </w:pPr>
            <w:r w:rsidRPr="00B834B7">
              <w:t>Knowledge for creating cyber security policy and procedure documentation.</w:t>
            </w:r>
          </w:p>
          <w:p w14:paraId="01473AEE" w14:textId="77777777" w:rsidR="00B834B7" w:rsidRPr="00B834B7" w:rsidRDefault="00B834B7" w:rsidP="00B834B7">
            <w:pPr>
              <w:pStyle w:val="Tablebullet-main0"/>
            </w:pPr>
            <w:r w:rsidRPr="00B834B7">
              <w:t>Knowledge and understanding to create a training session.</w:t>
            </w:r>
          </w:p>
          <w:p w14:paraId="24AC68AC" w14:textId="77777777" w:rsidR="00B834B7" w:rsidRPr="00B834B7" w:rsidRDefault="00B834B7" w:rsidP="00B834B7">
            <w:pPr>
              <w:pStyle w:val="Tablebullet-main0"/>
            </w:pPr>
            <w:r w:rsidRPr="00B834B7">
              <w:t>Understanding the process in identifying current cyber threats.</w:t>
            </w:r>
          </w:p>
          <w:p w14:paraId="256603DA" w14:textId="4928C02B" w:rsidR="00825E6C" w:rsidRPr="00825E6C" w:rsidRDefault="00B834B7" w:rsidP="00B834B7">
            <w:pPr>
              <w:pStyle w:val="Tablebullet-main0"/>
            </w:pPr>
            <w:r w:rsidRPr="00B834B7">
              <w:t>Ability to identify the types of risks related to the workplace cyber security.</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3B250216" w14:textId="77777777" w:rsidR="00B834B7" w:rsidRPr="00B834B7" w:rsidRDefault="00B834B7" w:rsidP="00B834B7">
            <w:pPr>
              <w:pStyle w:val="TableText"/>
            </w:pPr>
            <w:r w:rsidRPr="00B834B7">
              <w:rPr>
                <w:b/>
                <w:bCs/>
              </w:rPr>
              <w:t>Due:</w:t>
            </w:r>
            <w:r w:rsidRPr="00B834B7">
              <w:t xml:space="preserve"> Week 16 as per the unit study guide</w:t>
            </w:r>
          </w:p>
          <w:p w14:paraId="15CDCB74" w14:textId="77777777" w:rsidR="00B834B7" w:rsidRPr="00B834B7" w:rsidRDefault="00B834B7" w:rsidP="00B834B7">
            <w:pPr>
              <w:pStyle w:val="TableText"/>
            </w:pPr>
            <w:r w:rsidRPr="00B834B7">
              <w:t>Insert your details on page 1 and sign the Student Declaration. Include this form with your submission.</w:t>
            </w:r>
          </w:p>
          <w:p w14:paraId="1302E33B" w14:textId="77777777" w:rsidR="00B834B7" w:rsidRPr="00B834B7" w:rsidRDefault="00B834B7" w:rsidP="00B834B7">
            <w:pPr>
              <w:pStyle w:val="TableText"/>
            </w:pPr>
            <w:r w:rsidRPr="00B834B7">
              <w:t xml:space="preserve">Submit the listed files below as per the instructions in the Connect online learning system stated on the Assessment Task 1 page. </w:t>
            </w:r>
          </w:p>
          <w:p w14:paraId="70D409D9" w14:textId="77777777" w:rsidR="00B834B7" w:rsidRPr="00B834B7" w:rsidRDefault="00B834B7" w:rsidP="00B834B7">
            <w:pPr>
              <w:pStyle w:val="TableText"/>
            </w:pPr>
            <w:r w:rsidRPr="00B834B7">
              <w:t>You are to submit three (3) files:</w:t>
            </w:r>
          </w:p>
          <w:p w14:paraId="118ACB9C" w14:textId="77777777" w:rsidR="00B834B7" w:rsidRPr="00B834B7" w:rsidRDefault="00B834B7" w:rsidP="00B834B7">
            <w:pPr>
              <w:pStyle w:val="TableText"/>
              <w:numPr>
                <w:ilvl w:val="0"/>
                <w:numId w:val="26"/>
              </w:numPr>
              <w:ind w:left="596" w:hanging="567"/>
            </w:pPr>
            <w:r w:rsidRPr="00B834B7">
              <w:t>BSBXCS402_AT2_Part1_yourName.docx</w:t>
            </w:r>
          </w:p>
          <w:p w14:paraId="14B1EA3A" w14:textId="77777777" w:rsidR="00B834B7" w:rsidRPr="00B834B7" w:rsidRDefault="00B834B7" w:rsidP="00B834B7">
            <w:pPr>
              <w:pStyle w:val="TableText"/>
              <w:numPr>
                <w:ilvl w:val="0"/>
                <w:numId w:val="26"/>
              </w:numPr>
              <w:ind w:left="596" w:hanging="567"/>
            </w:pPr>
            <w:r w:rsidRPr="00B834B7">
              <w:t>BSBXCS402_AT2_Part2_yourName.zip</w:t>
            </w:r>
          </w:p>
          <w:p w14:paraId="087382A6" w14:textId="77777777" w:rsidR="00B834B7" w:rsidRPr="00B834B7" w:rsidRDefault="00B834B7" w:rsidP="00B834B7">
            <w:pPr>
              <w:pStyle w:val="TableText"/>
              <w:numPr>
                <w:ilvl w:val="0"/>
                <w:numId w:val="26"/>
              </w:numPr>
              <w:ind w:left="596" w:hanging="567"/>
            </w:pPr>
            <w:r w:rsidRPr="00B834B7">
              <w:t>BSBXCS402_AT2_Part3_yourName.docx</w:t>
            </w:r>
          </w:p>
          <w:p w14:paraId="4C6F60E6" w14:textId="77777777" w:rsidR="00B834B7" w:rsidRPr="00B834B7" w:rsidRDefault="00B834B7" w:rsidP="00445EC0">
            <w:pPr>
              <w:rPr>
                <w:rFonts w:asciiTheme="majorHAnsi" w:hAnsiTheme="majorHAnsi"/>
                <w:sz w:val="11"/>
                <w:szCs w:val="13"/>
              </w:rPr>
            </w:pPr>
          </w:p>
          <w:p w14:paraId="12896CE6" w14:textId="3015B938" w:rsidR="00825E6C" w:rsidRPr="00825E6C" w:rsidRDefault="00825E6C" w:rsidP="00445EC0">
            <w:pPr>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1"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r w:rsidR="006B5EC2">
              <w:rPr>
                <w:rFonts w:asciiTheme="majorHAnsi" w:hAnsiTheme="majorHAnsi"/>
              </w:rPr>
              <w:t>9</w:t>
            </w:r>
            <w:r w:rsidRPr="00825E6C">
              <w:rPr>
                <w:rFonts w:asciiTheme="majorHAnsi" w:hAnsiTheme="majorHAnsi"/>
              </w:rPr>
              <w:t xml:space="preserve"> digit student number</w:t>
            </w:r>
          </w:p>
          <w:p w14:paraId="7B0C40DE" w14:textId="546E740C" w:rsidR="00825E6C" w:rsidRPr="00825E6C" w:rsidRDefault="00825E6C" w:rsidP="00825E6C">
            <w:pPr>
              <w:pStyle w:val="Tablebullet-main0"/>
            </w:pPr>
            <w:r w:rsidRPr="00825E6C">
              <w:rPr>
                <w:rFonts w:asciiTheme="majorHAnsi" w:hAnsiTheme="majorHAnsi"/>
              </w:rPr>
              <w:lastRenderedPageBreak/>
              <w:t>For Password: Reset password go to</w:t>
            </w:r>
            <w:r w:rsidR="00445EC0">
              <w:rPr>
                <w:rFonts w:asciiTheme="majorHAnsi" w:hAnsiTheme="majorHAnsi"/>
              </w:rPr>
              <w:t>:</w:t>
            </w:r>
            <w:r w:rsidRPr="00825E6C">
              <w:rPr>
                <w:rFonts w:asciiTheme="majorHAnsi" w:hAnsiTheme="majorHAnsi"/>
              </w:rPr>
              <w:t xml:space="preserve">  </w:t>
            </w:r>
            <w:hyperlink r:id="rId12" w:history="1">
              <w:r w:rsidRPr="00825E6C">
                <w:rPr>
                  <w:rStyle w:val="Hyperlink"/>
                  <w:rFonts w:cstheme="majorHAnsi"/>
                </w:rPr>
                <w:t>https://passwordreset.tafeqld.edu.au/default.aspx</w:t>
              </w:r>
            </w:hyperlink>
            <w:r w:rsidRPr="00825E6C">
              <w:rPr>
                <w:rFonts w:asciiTheme="majorHAnsi" w:hAnsiTheme="majorHAnsi"/>
              </w:rPr>
              <w:t>&gt;</w:t>
            </w:r>
          </w:p>
        </w:tc>
      </w:tr>
      <w:tr w:rsidR="00825E6C" w:rsidRPr="000964DF" w14:paraId="441BF8B0" w14:textId="77777777" w:rsidTr="0074311F">
        <w:tc>
          <w:tcPr>
            <w:tcW w:w="2552" w:type="dxa"/>
            <w:shd w:val="clear" w:color="auto" w:fill="D9D9D9" w:themeFill="background1" w:themeFillShade="D9"/>
          </w:tcPr>
          <w:p w14:paraId="1193C641" w14:textId="77777777"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654" w:type="dxa"/>
            <w:vAlign w:val="center"/>
          </w:tcPr>
          <w:p w14:paraId="2B7E7628" w14:textId="77777777" w:rsidR="00B834B7" w:rsidRPr="00B834B7" w:rsidRDefault="00B834B7" w:rsidP="00B834B7">
            <w:pPr>
              <w:pStyle w:val="TableText"/>
              <w:rPr>
                <w:b/>
                <w:bCs/>
              </w:rPr>
            </w:pPr>
            <w:r w:rsidRPr="00B834B7">
              <w:rPr>
                <w:b/>
                <w:bCs/>
              </w:rPr>
              <w:t>Student will require:</w:t>
            </w:r>
          </w:p>
          <w:p w14:paraId="2D8793E8" w14:textId="77777777" w:rsidR="00B834B7" w:rsidRPr="00B834B7" w:rsidRDefault="00B834B7" w:rsidP="00B834B7">
            <w:pPr>
              <w:pStyle w:val="TableText"/>
            </w:pPr>
            <w:r w:rsidRPr="00B834B7">
              <w:t xml:space="preserve">Computer applications currently used in industry </w:t>
            </w:r>
          </w:p>
          <w:p w14:paraId="4541E7AC" w14:textId="77777777" w:rsidR="00B834B7" w:rsidRPr="00B834B7" w:rsidRDefault="00B834B7" w:rsidP="00B834B7">
            <w:pPr>
              <w:pStyle w:val="TableText"/>
            </w:pPr>
            <w:r w:rsidRPr="00B834B7">
              <w:t>Support resources, including online, manuals and training booklets</w:t>
            </w:r>
          </w:p>
          <w:p w14:paraId="0C619AC3" w14:textId="77777777" w:rsidR="00B834B7" w:rsidRPr="00B834B7" w:rsidRDefault="00B834B7" w:rsidP="00B834B7">
            <w:pPr>
              <w:pStyle w:val="TableText"/>
            </w:pPr>
            <w:r w:rsidRPr="00B834B7">
              <w:t>A computer system with a suitable current OS and access to the internet</w:t>
            </w:r>
          </w:p>
          <w:p w14:paraId="177AE630" w14:textId="77777777" w:rsidR="00B834B7" w:rsidRPr="00B834B7" w:rsidRDefault="00B834B7" w:rsidP="00B834B7">
            <w:pPr>
              <w:pStyle w:val="TableText"/>
            </w:pPr>
          </w:p>
          <w:p w14:paraId="60DD6D84" w14:textId="77777777" w:rsidR="00B834B7" w:rsidRPr="00B834B7" w:rsidRDefault="00B834B7" w:rsidP="00B834B7">
            <w:pPr>
              <w:pStyle w:val="TableText"/>
              <w:rPr>
                <w:b/>
                <w:bCs/>
              </w:rPr>
            </w:pPr>
            <w:r w:rsidRPr="00B834B7">
              <w:rPr>
                <w:b/>
                <w:bCs/>
              </w:rPr>
              <w:t xml:space="preserve">Work, Health and Safety: </w:t>
            </w:r>
          </w:p>
          <w:p w14:paraId="29BF55FE" w14:textId="77777777" w:rsidR="00B834B7" w:rsidRPr="00B834B7" w:rsidRDefault="00B834B7" w:rsidP="00B834B7">
            <w:pPr>
              <w:pStyle w:val="TableText"/>
            </w:pPr>
            <w:r w:rsidRPr="00B834B7">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2C52C079" w14:textId="77777777" w:rsidR="00B834B7" w:rsidRPr="00B834B7" w:rsidRDefault="00B834B7" w:rsidP="00B834B7">
            <w:pPr>
              <w:pStyle w:val="TableText"/>
            </w:pPr>
            <w:r w:rsidRPr="00B834B7">
              <w:t xml:space="preserve">Student rules: </w:t>
            </w:r>
            <w:hyperlink r:id="rId13" w:history="1">
              <w:r w:rsidRPr="00B834B7">
                <w:rPr>
                  <w:rStyle w:val="Hyperlink"/>
                  <w:color w:val="auto"/>
                  <w:u w:val="none"/>
                </w:rPr>
                <w:t>http://tafeqld.edu.au/current-students/student-rules/</w:t>
              </w:r>
            </w:hyperlink>
            <w:r w:rsidRPr="00B834B7">
              <w:t xml:space="preserve"> </w:t>
            </w:r>
          </w:p>
          <w:p w14:paraId="7DAEBB91" w14:textId="77777777" w:rsidR="00B834B7" w:rsidRPr="00B834B7" w:rsidRDefault="00B834B7" w:rsidP="00B834B7">
            <w:pPr>
              <w:pStyle w:val="TableText"/>
            </w:pPr>
          </w:p>
          <w:p w14:paraId="335EB32C" w14:textId="77777777" w:rsidR="00B834B7" w:rsidRPr="00B834B7" w:rsidRDefault="00B834B7" w:rsidP="00B834B7">
            <w:pPr>
              <w:pStyle w:val="TableText"/>
              <w:rPr>
                <w:b/>
                <w:bCs/>
              </w:rPr>
            </w:pPr>
            <w:r w:rsidRPr="00B834B7">
              <w:rPr>
                <w:b/>
                <w:bCs/>
              </w:rPr>
              <w:t xml:space="preserve">Level of Assistance: </w:t>
            </w:r>
          </w:p>
          <w:p w14:paraId="530C5E73" w14:textId="77777777" w:rsidR="00B834B7" w:rsidRPr="00B834B7" w:rsidRDefault="00B834B7" w:rsidP="00B834B7">
            <w:pPr>
              <w:pStyle w:val="TableText"/>
            </w:pPr>
            <w:r w:rsidRPr="00B834B7">
              <w:rPr>
                <w:rStyle w:val="normaltextrun"/>
              </w:rPr>
              <w:t>Teachers and tutors should be available in class, and accessible by email for students working from home. Staff cannot directly show students answers but guide them to where to go to complete tasks individually.</w:t>
            </w:r>
            <w:r w:rsidRPr="00B834B7">
              <w:rPr>
                <w:rStyle w:val="eop"/>
              </w:rPr>
              <w:t> </w:t>
            </w:r>
            <w:r w:rsidRPr="00B834B7">
              <w:t>The teacher will make reasonable adjustment for students, as and when appropriate, after consultation with the Disability and Counselling team.</w:t>
            </w:r>
          </w:p>
          <w:p w14:paraId="1C9035D9" w14:textId="77777777" w:rsidR="00B834B7" w:rsidRPr="00B834B7" w:rsidRDefault="00B834B7" w:rsidP="00B834B7">
            <w:pPr>
              <w:pStyle w:val="TableText"/>
            </w:pPr>
          </w:p>
          <w:p w14:paraId="636E9807" w14:textId="77777777" w:rsidR="00B834B7" w:rsidRPr="00B834B7" w:rsidRDefault="00B834B7" w:rsidP="00B834B7">
            <w:pPr>
              <w:pStyle w:val="TableText"/>
              <w:rPr>
                <w:b/>
                <w:bCs/>
              </w:rPr>
            </w:pPr>
            <w:r w:rsidRPr="00B834B7">
              <w:rPr>
                <w:b/>
                <w:bCs/>
              </w:rPr>
              <w:t>Assessment Criteria:</w:t>
            </w:r>
          </w:p>
          <w:p w14:paraId="24CB2859" w14:textId="77777777" w:rsidR="00B834B7" w:rsidRPr="00B834B7" w:rsidRDefault="00B834B7" w:rsidP="00B834B7">
            <w:pPr>
              <w:pStyle w:val="TableText"/>
            </w:pPr>
            <w:r w:rsidRPr="00B834B7">
              <w:t>See Marking Criteria on Connect</w:t>
            </w:r>
          </w:p>
          <w:p w14:paraId="20D7B613" w14:textId="77777777" w:rsidR="00B834B7" w:rsidRPr="00B834B7" w:rsidRDefault="00B834B7" w:rsidP="00B834B7">
            <w:pPr>
              <w:pStyle w:val="TableText"/>
            </w:pPr>
            <w:r w:rsidRPr="00B834B7">
              <w:t>Assessors of this unit must satisfy the requirements for assessors in applicable vocational education and training legislation, frameworks and/or standards.</w:t>
            </w:r>
          </w:p>
          <w:p w14:paraId="57B133C5" w14:textId="174D0E7C" w:rsidR="00825E6C" w:rsidRPr="00825E6C" w:rsidRDefault="00B834B7" w:rsidP="00B834B7">
            <w:pPr>
              <w:pStyle w:val="TableText"/>
            </w:pPr>
            <w:r w:rsidRPr="00B834B7">
              <w:t>Assessors of this unit must satisfy the requirements for assessors in applicable vocational education and training legislation, frameworks and/or standards.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4D0F337E" w:rsidR="00B834B7" w:rsidRDefault="00B834B7">
      <w:pPr>
        <w:rPr>
          <w:rFonts w:cs="Arial"/>
          <w:sz w:val="20"/>
          <w:szCs w:val="20"/>
        </w:rPr>
      </w:pPr>
    </w:p>
    <w:p w14:paraId="5B374B22" w14:textId="77777777" w:rsidR="00B834B7" w:rsidRDefault="00B834B7">
      <w:pPr>
        <w:widowControl/>
        <w:suppressAutoHyphens w:val="0"/>
        <w:spacing w:before="0" w:after="0" w:line="240" w:lineRule="auto"/>
        <w:rPr>
          <w:rFonts w:cs="Arial"/>
          <w:sz w:val="20"/>
          <w:szCs w:val="20"/>
        </w:rPr>
      </w:pPr>
      <w:r>
        <w:rPr>
          <w:rFonts w:cs="Arial"/>
          <w:sz w:val="20"/>
          <w:szCs w:val="20"/>
        </w:rPr>
        <w:br w:type="page"/>
      </w:r>
    </w:p>
    <w:p w14:paraId="683C7D37" w14:textId="77777777" w:rsidR="00B834B7" w:rsidRPr="00B834B7" w:rsidRDefault="00B834B7" w:rsidP="00B834B7">
      <w:pPr>
        <w:pStyle w:val="Heading2"/>
      </w:pPr>
      <w:r w:rsidRPr="00B834B7">
        <w:lastRenderedPageBreak/>
        <w:t>Assessment Task 2</w:t>
      </w:r>
    </w:p>
    <w:p w14:paraId="739CA0F6" w14:textId="77777777" w:rsidR="00B834B7" w:rsidRPr="00B834B7" w:rsidRDefault="00B834B7" w:rsidP="00B834B7">
      <w:r w:rsidRPr="00B834B7">
        <w:t>This assessment is in three (3) parts:</w:t>
      </w:r>
    </w:p>
    <w:p w14:paraId="5AD7F27B" w14:textId="77777777" w:rsidR="00B834B7" w:rsidRPr="00B834B7" w:rsidRDefault="00B834B7" w:rsidP="00B834B7">
      <w:pPr>
        <w:pStyle w:val="ListParagraph"/>
        <w:numPr>
          <w:ilvl w:val="0"/>
          <w:numId w:val="33"/>
        </w:numPr>
        <w:ind w:left="567" w:hanging="567"/>
      </w:pPr>
      <w:r w:rsidRPr="00B834B7">
        <w:t>Develop a policy and procedure document for cyber security</w:t>
      </w:r>
    </w:p>
    <w:p w14:paraId="297E2EEE" w14:textId="77777777" w:rsidR="00B834B7" w:rsidRPr="00B834B7" w:rsidRDefault="00B834B7" w:rsidP="00B834B7">
      <w:pPr>
        <w:pStyle w:val="ListParagraph"/>
        <w:numPr>
          <w:ilvl w:val="0"/>
          <w:numId w:val="33"/>
        </w:numPr>
        <w:ind w:left="567" w:hanging="567"/>
      </w:pPr>
      <w:r w:rsidRPr="00B834B7">
        <w:t>Arrange training for awareness in:</w:t>
      </w:r>
    </w:p>
    <w:p w14:paraId="68DB168F" w14:textId="77777777" w:rsidR="00B834B7" w:rsidRPr="00B834B7" w:rsidRDefault="00B834B7" w:rsidP="00B834B7">
      <w:pPr>
        <w:pStyle w:val="ListParagraph"/>
        <w:numPr>
          <w:ilvl w:val="0"/>
          <w:numId w:val="34"/>
        </w:numPr>
        <w:ind w:left="1134" w:hanging="567"/>
      </w:pPr>
      <w:r w:rsidRPr="00B834B7">
        <w:t>Beware of phishing</w:t>
      </w:r>
    </w:p>
    <w:p w14:paraId="37FD4B55" w14:textId="77777777" w:rsidR="00B834B7" w:rsidRPr="00B834B7" w:rsidRDefault="00B834B7" w:rsidP="00B834B7">
      <w:pPr>
        <w:pStyle w:val="ListParagraph"/>
        <w:numPr>
          <w:ilvl w:val="0"/>
          <w:numId w:val="34"/>
        </w:numPr>
        <w:ind w:left="1134" w:hanging="567"/>
      </w:pPr>
      <w:r w:rsidRPr="00B834B7">
        <w:t>Implications of Notifiable Data Breach on the organisation</w:t>
      </w:r>
    </w:p>
    <w:p w14:paraId="0B3FDE7D" w14:textId="6D0C396F" w:rsidR="00B834B7" w:rsidRPr="00B834B7" w:rsidRDefault="00B834B7" w:rsidP="00B834B7">
      <w:pPr>
        <w:pStyle w:val="ListParagraph"/>
        <w:numPr>
          <w:ilvl w:val="0"/>
          <w:numId w:val="33"/>
        </w:numPr>
        <w:ind w:left="567" w:hanging="567"/>
      </w:pPr>
      <w:r w:rsidRPr="00B834B7">
        <w:t>Review current cyber-threats</w:t>
      </w:r>
      <w:r>
        <w:t>.</w:t>
      </w:r>
    </w:p>
    <w:p w14:paraId="2C471663" w14:textId="77777777" w:rsidR="00B834B7" w:rsidRPr="00B834B7" w:rsidRDefault="00B834B7" w:rsidP="00B834B7"/>
    <w:p w14:paraId="3E32978D" w14:textId="0811D9E3" w:rsidR="00B834B7" w:rsidRPr="00B834B7" w:rsidRDefault="00B834B7" w:rsidP="00B834B7">
      <w:r w:rsidRPr="00B834B7">
        <w:t xml:space="preserve">In this assessment task, the client is the organisation you work for. Although Uptown IT is at the forefront in helping to support clients in all different facets of IT, the organisation itself has been a bit busy </w:t>
      </w:r>
      <w:r w:rsidR="00CE3450">
        <w:t>taking</w:t>
      </w:r>
      <w:r w:rsidRPr="00B834B7">
        <w:t xml:space="preserve"> care of itself. </w:t>
      </w:r>
    </w:p>
    <w:p w14:paraId="35ECCFEB" w14:textId="77777777" w:rsidR="00B834B7" w:rsidRPr="00B834B7" w:rsidRDefault="00B834B7" w:rsidP="00B834B7">
      <w:r w:rsidRPr="00B834B7">
        <w:t xml:space="preserve">One of the senior staff members has noticed that the organisation does not have a policy and procedure document for cyber security and thinks it would be a good time now to develop one that will suit ourselves and something we could market to clients. </w:t>
      </w:r>
    </w:p>
    <w:p w14:paraId="58F14016" w14:textId="3E1783FA" w:rsidR="00B834B7" w:rsidRDefault="00B834B7" w:rsidP="00B834B7">
      <w:r w:rsidRPr="00B834B7">
        <w:t>The current organisations IT infrastructure is as such:</w:t>
      </w:r>
    </w:p>
    <w:p w14:paraId="272EF440" w14:textId="7AB2045B" w:rsidR="00B834B7" w:rsidRPr="00B834B7" w:rsidRDefault="00B834B7" w:rsidP="00B834B7">
      <w:pPr>
        <w:pStyle w:val="Caption"/>
      </w:pPr>
      <w:r w:rsidRPr="00B834B7">
        <w:rPr>
          <w:noProof/>
          <w:lang w:eastAsia="en-AU" w:bidi="ar-SA"/>
        </w:rPr>
        <w:drawing>
          <wp:inline distT="0" distB="0" distL="0" distR="0" wp14:anchorId="45736BF7" wp14:editId="0D938293">
            <wp:extent cx="6316133" cy="5052783"/>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20510" cy="5056285"/>
                    </a:xfrm>
                    <a:prstGeom prst="rect">
                      <a:avLst/>
                    </a:prstGeom>
                  </pic:spPr>
                </pic:pic>
              </a:graphicData>
            </a:graphic>
          </wp:inline>
        </w:drawing>
      </w:r>
    </w:p>
    <w:p w14:paraId="1B4A8581" w14:textId="6D7D12C3" w:rsidR="00B834B7" w:rsidRPr="00B834B7" w:rsidRDefault="00B834B7" w:rsidP="004B3D36">
      <w:pPr>
        <w:pStyle w:val="Caption"/>
      </w:pPr>
      <w:r w:rsidRPr="00B834B7">
        <w:t>© TAFE Queensland</w:t>
      </w:r>
    </w:p>
    <w:p w14:paraId="14F0737E" w14:textId="77777777" w:rsidR="00B834B7" w:rsidRPr="004B3D36" w:rsidRDefault="00B834B7" w:rsidP="00B834B7">
      <w:pPr>
        <w:rPr>
          <w:b/>
          <w:bCs/>
        </w:rPr>
      </w:pPr>
      <w:r w:rsidRPr="004B3D36">
        <w:rPr>
          <w:b/>
          <w:bCs/>
        </w:rPr>
        <w:lastRenderedPageBreak/>
        <w:t>Your Role</w:t>
      </w:r>
    </w:p>
    <w:p w14:paraId="678B6324" w14:textId="77777777" w:rsidR="00B834B7" w:rsidRPr="00B834B7" w:rsidRDefault="00B834B7" w:rsidP="00B834B7">
      <w:r w:rsidRPr="00B834B7">
        <w:t xml:space="preserve">Senior IT Professional </w:t>
      </w:r>
    </w:p>
    <w:p w14:paraId="69674906" w14:textId="77777777" w:rsidR="00B834B7" w:rsidRPr="00B834B7" w:rsidRDefault="00B834B7" w:rsidP="00B834B7"/>
    <w:p w14:paraId="3A694911" w14:textId="77777777" w:rsidR="00B834B7" w:rsidRPr="004B3D36" w:rsidRDefault="00B834B7" w:rsidP="00B834B7">
      <w:pPr>
        <w:rPr>
          <w:b/>
          <w:bCs/>
        </w:rPr>
      </w:pPr>
      <w:r w:rsidRPr="004B3D36">
        <w:rPr>
          <w:b/>
          <w:bCs/>
        </w:rPr>
        <w:t>Your Organisation</w:t>
      </w:r>
    </w:p>
    <w:p w14:paraId="7424DB80" w14:textId="77777777" w:rsidR="00B834B7" w:rsidRPr="00B834B7" w:rsidRDefault="00B834B7" w:rsidP="00B834B7">
      <w:r w:rsidRPr="00B834B7">
        <w:t>Uptown IT</w:t>
      </w:r>
    </w:p>
    <w:p w14:paraId="4505C4E5" w14:textId="77777777" w:rsidR="00B834B7" w:rsidRPr="00B834B7" w:rsidRDefault="00B834B7" w:rsidP="00B834B7">
      <w:r w:rsidRPr="00B834B7">
        <w:t>Unit 3, 13 Upmost Street</w:t>
      </w:r>
    </w:p>
    <w:p w14:paraId="095F67BA" w14:textId="77777777" w:rsidR="00B834B7" w:rsidRPr="00B834B7" w:rsidRDefault="00B834B7" w:rsidP="00B834B7">
      <w:r w:rsidRPr="00B834B7">
        <w:t xml:space="preserve">Shelley Shores QLD 4651 </w:t>
      </w:r>
    </w:p>
    <w:p w14:paraId="2C1AF894" w14:textId="77777777" w:rsidR="00B834B7" w:rsidRPr="00B834B7" w:rsidRDefault="00B834B7" w:rsidP="00B834B7">
      <w:r w:rsidRPr="00B834B7">
        <w:t>Phone: 07 4123 8910</w:t>
      </w:r>
    </w:p>
    <w:p w14:paraId="21BF0D79" w14:textId="77777777" w:rsidR="00B834B7" w:rsidRPr="00B834B7" w:rsidRDefault="00B834B7" w:rsidP="00B834B7">
      <w:r w:rsidRPr="00B834B7">
        <w:t>Facsimile: 07 4123 6789</w:t>
      </w:r>
    </w:p>
    <w:p w14:paraId="3974AE47" w14:textId="77777777" w:rsidR="00B834B7" w:rsidRPr="00B834B7" w:rsidRDefault="00B834B7" w:rsidP="00B834B7">
      <w:r w:rsidRPr="00B834B7">
        <w:t>Email: support@uptownit.com.au</w:t>
      </w:r>
    </w:p>
    <w:p w14:paraId="4C4EB308" w14:textId="77777777" w:rsidR="00B834B7" w:rsidRPr="00B834B7" w:rsidRDefault="00B834B7" w:rsidP="00B834B7"/>
    <w:p w14:paraId="02372090" w14:textId="64135EE4" w:rsidR="00B834B7" w:rsidRPr="004B3D36" w:rsidRDefault="00B834B7" w:rsidP="00B834B7">
      <w:pPr>
        <w:rPr>
          <w:b/>
          <w:bCs/>
        </w:rPr>
      </w:pPr>
      <w:r w:rsidRPr="004B3D36">
        <w:rPr>
          <w:b/>
          <w:bCs/>
        </w:rPr>
        <w:t xml:space="preserve">PART </w:t>
      </w:r>
      <w:r w:rsidRPr="00CE3450">
        <w:rPr>
          <w:bCs/>
        </w:rPr>
        <w:t>1</w:t>
      </w:r>
      <w:r w:rsidR="00CE3450">
        <w:rPr>
          <w:bCs/>
        </w:rPr>
        <w:t xml:space="preserve"> - </w:t>
      </w:r>
      <w:r w:rsidR="00CE3450" w:rsidRPr="00CE3450">
        <w:rPr>
          <w:bCs/>
        </w:rPr>
        <w:t xml:space="preserve">Developing </w:t>
      </w:r>
      <w:r w:rsidR="00CE3450" w:rsidRPr="00CE3450">
        <w:t>Cyber Security Policy and Procedure document for Uptown IT</w:t>
      </w:r>
    </w:p>
    <w:p w14:paraId="5EC7EB8D" w14:textId="510A8702" w:rsidR="00CE3450" w:rsidRDefault="00B834B7" w:rsidP="00B834B7">
      <w:r w:rsidRPr="00B834B7">
        <w:t xml:space="preserve">After reviewing the current cyber security policy in Assessment Task 1, you now need to </w:t>
      </w:r>
      <w:r w:rsidR="00CE3450">
        <w:t xml:space="preserve">apply the information gathered in Assessment 1 and develop </w:t>
      </w:r>
      <w:r w:rsidRPr="00B834B7">
        <w:t xml:space="preserve">a Cyber Security Policy and Procedure document for Uptown IT. </w:t>
      </w:r>
    </w:p>
    <w:p w14:paraId="17E8E1F2" w14:textId="134D8D7D" w:rsidR="00B834B7" w:rsidRPr="00B834B7" w:rsidRDefault="00B834B7" w:rsidP="00B834B7">
      <w:r w:rsidRPr="00B834B7">
        <w:t xml:space="preserve">This new </w:t>
      </w:r>
      <w:r w:rsidR="00CE3450" w:rsidRPr="00CE3450">
        <w:t xml:space="preserve">Cyber Security Policy and Procedure document </w:t>
      </w:r>
      <w:r w:rsidRPr="00B834B7">
        <w:t>will need to cover:</w:t>
      </w:r>
    </w:p>
    <w:p w14:paraId="5C30CC25" w14:textId="77777777" w:rsidR="00B834B7" w:rsidRPr="00B834B7" w:rsidRDefault="00B834B7" w:rsidP="004B3D36">
      <w:pPr>
        <w:pStyle w:val="ListParagraph"/>
        <w:numPr>
          <w:ilvl w:val="0"/>
          <w:numId w:val="35"/>
        </w:numPr>
        <w:ind w:left="567" w:hanging="567"/>
      </w:pPr>
      <w:r w:rsidRPr="00B834B7">
        <w:t>Cyber security:</w:t>
      </w:r>
    </w:p>
    <w:p w14:paraId="57148001" w14:textId="62358782" w:rsidR="00B834B7" w:rsidRPr="00B834B7" w:rsidRDefault="00B834B7" w:rsidP="004E6B5C">
      <w:pPr>
        <w:pStyle w:val="ListParagraph"/>
        <w:numPr>
          <w:ilvl w:val="0"/>
          <w:numId w:val="36"/>
        </w:numPr>
      </w:pPr>
      <w:r w:rsidRPr="00B834B7">
        <w:t>What it is</w:t>
      </w:r>
      <w:r w:rsidR="004E6B5C">
        <w:t xml:space="preserve"> - </w:t>
      </w:r>
      <w:r w:rsidR="004E6B5C" w:rsidRPr="004E6B5C">
        <w:t>explain what is cyber security and the topics that are included under cyber security.</w:t>
      </w:r>
    </w:p>
    <w:p w14:paraId="487F9B07" w14:textId="1FA378C2" w:rsidR="00B834B7" w:rsidRPr="00B834B7" w:rsidRDefault="00B834B7" w:rsidP="004B3D36">
      <w:pPr>
        <w:pStyle w:val="ListParagraph"/>
        <w:numPr>
          <w:ilvl w:val="0"/>
          <w:numId w:val="36"/>
        </w:numPr>
        <w:ind w:left="1134" w:hanging="567"/>
      </w:pPr>
      <w:r w:rsidRPr="00B834B7">
        <w:t xml:space="preserve">Establish which Australian and international </w:t>
      </w:r>
      <w:r w:rsidR="00CE3450">
        <w:t>legislation</w:t>
      </w:r>
      <w:r w:rsidRPr="00B834B7">
        <w:t xml:space="preserve"> are applicable to the organisation and why</w:t>
      </w:r>
    </w:p>
    <w:p w14:paraId="626B2E43" w14:textId="77777777" w:rsidR="00B834B7" w:rsidRPr="00B834B7" w:rsidRDefault="00B834B7" w:rsidP="004B3D36">
      <w:pPr>
        <w:pStyle w:val="ListParagraph"/>
        <w:numPr>
          <w:ilvl w:val="0"/>
          <w:numId w:val="36"/>
        </w:numPr>
        <w:ind w:left="1134" w:hanging="567"/>
      </w:pPr>
      <w:r w:rsidRPr="00B834B7">
        <w:t>Australian government current information on threats</w:t>
      </w:r>
    </w:p>
    <w:p w14:paraId="44DAAE8F" w14:textId="7982F3F1" w:rsidR="00B834B7" w:rsidRDefault="00B834B7" w:rsidP="004B3D36">
      <w:pPr>
        <w:pStyle w:val="ListParagraph"/>
        <w:numPr>
          <w:ilvl w:val="0"/>
          <w:numId w:val="36"/>
        </w:numPr>
        <w:ind w:left="1134" w:hanging="567"/>
      </w:pPr>
      <w:r w:rsidRPr="00B834B7">
        <w:t>The risks on the organisation associated with cyber security</w:t>
      </w:r>
      <w:r w:rsidR="004B3D36">
        <w:t>.</w:t>
      </w:r>
    </w:p>
    <w:p w14:paraId="2FD565E1" w14:textId="77777777" w:rsidR="004B3D36" w:rsidRPr="00B834B7" w:rsidRDefault="004B3D36" w:rsidP="004B3D36">
      <w:pPr>
        <w:pStyle w:val="ListParagraph"/>
        <w:ind w:left="1134"/>
      </w:pPr>
    </w:p>
    <w:p w14:paraId="14678536" w14:textId="262A706D" w:rsidR="00B834B7" w:rsidRPr="00B834B7" w:rsidRDefault="00B834B7" w:rsidP="004B3D36">
      <w:pPr>
        <w:pStyle w:val="ListParagraph"/>
        <w:numPr>
          <w:ilvl w:val="0"/>
          <w:numId w:val="35"/>
        </w:numPr>
        <w:ind w:left="567" w:hanging="567"/>
      </w:pPr>
      <w:r w:rsidRPr="00B834B7">
        <w:t>The policies that need to be in place</w:t>
      </w:r>
      <w:r w:rsidR="00B431BB">
        <w:t xml:space="preserve"> for</w:t>
      </w:r>
      <w:r w:rsidRPr="00B834B7">
        <w:t>:</w:t>
      </w:r>
    </w:p>
    <w:p w14:paraId="626E1340" w14:textId="77777777" w:rsidR="00B834B7" w:rsidRPr="00B834B7" w:rsidRDefault="00B834B7" w:rsidP="004B3D36">
      <w:pPr>
        <w:pStyle w:val="ListParagraph"/>
        <w:numPr>
          <w:ilvl w:val="0"/>
          <w:numId w:val="37"/>
        </w:numPr>
        <w:ind w:left="1134" w:hanging="567"/>
      </w:pPr>
      <w:r w:rsidRPr="00B834B7">
        <w:t>For individuals</w:t>
      </w:r>
    </w:p>
    <w:p w14:paraId="33E565A7" w14:textId="77777777" w:rsidR="00B834B7" w:rsidRPr="00B834B7" w:rsidRDefault="00B834B7" w:rsidP="004B3D36">
      <w:pPr>
        <w:pStyle w:val="ListParagraph"/>
        <w:numPr>
          <w:ilvl w:val="0"/>
          <w:numId w:val="37"/>
        </w:numPr>
        <w:ind w:left="1134" w:hanging="567"/>
      </w:pPr>
      <w:r w:rsidRPr="00B834B7">
        <w:t>The network</w:t>
      </w:r>
    </w:p>
    <w:p w14:paraId="027984A0" w14:textId="1F6B116F" w:rsidR="00B834B7" w:rsidRDefault="00B834B7" w:rsidP="004B3D36">
      <w:pPr>
        <w:pStyle w:val="ListParagraph"/>
        <w:numPr>
          <w:ilvl w:val="0"/>
          <w:numId w:val="37"/>
        </w:numPr>
        <w:ind w:left="1134" w:hanging="567"/>
      </w:pPr>
      <w:r w:rsidRPr="00B834B7">
        <w:t>The cloud applications</w:t>
      </w:r>
      <w:r w:rsidR="004B3D36">
        <w:t>.</w:t>
      </w:r>
    </w:p>
    <w:p w14:paraId="6988A557" w14:textId="77777777" w:rsidR="004B3D36" w:rsidRPr="00B834B7" w:rsidRDefault="004B3D36" w:rsidP="004B3D36">
      <w:pPr>
        <w:pStyle w:val="ListParagraph"/>
        <w:ind w:left="1134"/>
      </w:pPr>
    </w:p>
    <w:p w14:paraId="0AE19025" w14:textId="77777777" w:rsidR="00B834B7" w:rsidRPr="00B834B7" w:rsidRDefault="00B834B7" w:rsidP="004B3D36">
      <w:pPr>
        <w:pStyle w:val="ListParagraph"/>
        <w:numPr>
          <w:ilvl w:val="0"/>
          <w:numId w:val="35"/>
        </w:numPr>
        <w:ind w:left="567" w:hanging="567"/>
      </w:pPr>
      <w:r w:rsidRPr="00B834B7">
        <w:t>The procedures to enact the policies</w:t>
      </w:r>
    </w:p>
    <w:p w14:paraId="0A63A0C2" w14:textId="77777777" w:rsidR="00B834B7" w:rsidRPr="00B834B7" w:rsidRDefault="00B834B7" w:rsidP="004B3D36">
      <w:pPr>
        <w:pStyle w:val="ListParagraph"/>
        <w:numPr>
          <w:ilvl w:val="0"/>
          <w:numId w:val="35"/>
        </w:numPr>
        <w:ind w:left="567" w:hanging="567"/>
      </w:pPr>
      <w:r w:rsidRPr="00B834B7">
        <w:t>Implementing, promoting, and maintaining workplace cyber security:</w:t>
      </w:r>
    </w:p>
    <w:p w14:paraId="2B1AD742" w14:textId="77777777" w:rsidR="00B834B7" w:rsidRPr="00B834B7" w:rsidRDefault="00B834B7" w:rsidP="004B3D36">
      <w:pPr>
        <w:pStyle w:val="ListParagraph"/>
        <w:numPr>
          <w:ilvl w:val="0"/>
          <w:numId w:val="38"/>
        </w:numPr>
        <w:ind w:left="1134" w:hanging="567"/>
      </w:pPr>
      <w:r w:rsidRPr="00B834B7">
        <w:t>Approaches</w:t>
      </w:r>
    </w:p>
    <w:p w14:paraId="3FC0D0AD" w14:textId="77777777" w:rsidR="00B834B7" w:rsidRPr="00B834B7" w:rsidRDefault="00B834B7" w:rsidP="004B3D36">
      <w:pPr>
        <w:pStyle w:val="ListParagraph"/>
        <w:numPr>
          <w:ilvl w:val="0"/>
          <w:numId w:val="38"/>
        </w:numPr>
        <w:ind w:left="1134" w:hanging="567"/>
      </w:pPr>
      <w:r w:rsidRPr="00B834B7">
        <w:t>Practices, to include implementation and maintaining cyber security awareness</w:t>
      </w:r>
    </w:p>
    <w:p w14:paraId="68C01FA5" w14:textId="2D8AE8D7" w:rsidR="007420C4" w:rsidRPr="007420C4" w:rsidRDefault="00B834B7" w:rsidP="007420C4">
      <w:pPr>
        <w:pStyle w:val="ListParagraph"/>
        <w:numPr>
          <w:ilvl w:val="0"/>
          <w:numId w:val="38"/>
        </w:numPr>
        <w:ind w:left="1134" w:hanging="567"/>
      </w:pPr>
      <w:r w:rsidRPr="00B834B7">
        <w:t xml:space="preserve">Verify that the approaches and practices are to an </w:t>
      </w:r>
      <w:r w:rsidR="007420C4">
        <w:t>industry standard</w:t>
      </w:r>
      <w:r w:rsidRPr="00B834B7">
        <w:t xml:space="preserve"> by discussing these with a stakeholder (teacher or supervisor</w:t>
      </w:r>
      <w:r w:rsidR="007420C4">
        <w:t>, colleague, or family member</w:t>
      </w:r>
      <w:r w:rsidRPr="00B834B7">
        <w:t>) and having them sign in a signature panel in your document.</w:t>
      </w:r>
      <w:r w:rsidR="007420C4" w:rsidRPr="007420C4">
        <w:rPr>
          <w:color w:val="FF0000"/>
        </w:rPr>
        <w:t xml:space="preserve"> This is required.</w:t>
      </w:r>
    </w:p>
    <w:p w14:paraId="63125DA7" w14:textId="45556D4A" w:rsidR="00B834B7" w:rsidRPr="00B834B7" w:rsidRDefault="00B834B7" w:rsidP="007420C4">
      <w:pPr>
        <w:pStyle w:val="ListParagraph"/>
        <w:ind w:left="1134"/>
      </w:pPr>
    </w:p>
    <w:p w14:paraId="529FC395" w14:textId="77777777" w:rsidR="00B834B7" w:rsidRPr="00B834B7" w:rsidRDefault="00B834B7" w:rsidP="00B834B7"/>
    <w:p w14:paraId="561F04E4" w14:textId="77E5F81D" w:rsidR="00B834B7" w:rsidRPr="00B834B7" w:rsidRDefault="00B834B7" w:rsidP="00B834B7">
      <w:r w:rsidRPr="00B834B7">
        <w:t xml:space="preserve">Note: Although this new policy and procedure documentation is for Uptown IT, it will also be used in the future as a template for the </w:t>
      </w:r>
      <w:r w:rsidR="00CE3450">
        <w:t>organisation’s</w:t>
      </w:r>
      <w:r w:rsidRPr="00B834B7">
        <w:t xml:space="preserve"> clients. Therefore, the document needs to be written in a language and format that is understood by clients whose IT knowledge is not as advanced as </w:t>
      </w:r>
      <w:r w:rsidR="00CE3450">
        <w:t xml:space="preserve">the </w:t>
      </w:r>
      <w:r w:rsidRPr="00B834B7">
        <w:t>staff employed at Uptown IT.</w:t>
      </w:r>
    </w:p>
    <w:p w14:paraId="4B9DE847" w14:textId="77777777" w:rsidR="007420C4" w:rsidRDefault="00B834B7" w:rsidP="007420C4">
      <w:r w:rsidRPr="00B834B7">
        <w:t>All documentation must abide by the Uptown IT Client Documentation Style Guide.</w:t>
      </w:r>
      <w:r w:rsidR="007420C4">
        <w:br/>
      </w:r>
    </w:p>
    <w:p w14:paraId="60F0621A" w14:textId="34340B2F" w:rsidR="007420C4" w:rsidRDefault="007420C4" w:rsidP="007420C4">
      <w:r>
        <w:t>Document to be created using the Uptown IT style guide</w:t>
      </w:r>
    </w:p>
    <w:p w14:paraId="00F0710A" w14:textId="77777777" w:rsidR="007420C4" w:rsidRDefault="007420C4" w:rsidP="007420C4">
      <w:r w:rsidRPr="00B431BB">
        <w:rPr>
          <w:b/>
        </w:rPr>
        <w:t>New document needs to have an appropriate cover page with</w:t>
      </w:r>
      <w:r>
        <w:t>:</w:t>
      </w:r>
    </w:p>
    <w:p w14:paraId="232D4E32" w14:textId="77777777" w:rsidR="007420C4" w:rsidRDefault="007420C4" w:rsidP="007420C4">
      <w:r>
        <w:t>•</w:t>
      </w:r>
      <w:r>
        <w:tab/>
        <w:t>correct Upton IT logo</w:t>
      </w:r>
    </w:p>
    <w:p w14:paraId="1C1DAB89" w14:textId="77777777" w:rsidR="007420C4" w:rsidRDefault="007420C4" w:rsidP="007420C4">
      <w:r>
        <w:t>•</w:t>
      </w:r>
      <w:r>
        <w:tab/>
        <w:t>“Cyber Security Policy and Procedure” title</w:t>
      </w:r>
    </w:p>
    <w:p w14:paraId="7F0B8FE4" w14:textId="394A5DCE" w:rsidR="00B834B7" w:rsidRPr="00B834B7" w:rsidRDefault="007420C4" w:rsidP="007420C4">
      <w:r>
        <w:t>•</w:t>
      </w:r>
      <w:r>
        <w:tab/>
        <w:t>Version number and date</w:t>
      </w:r>
    </w:p>
    <w:p w14:paraId="799C21B3" w14:textId="77777777" w:rsidR="00B834B7" w:rsidRPr="00B834B7" w:rsidRDefault="00B834B7" w:rsidP="00B834B7"/>
    <w:p w14:paraId="75C5C43D" w14:textId="77777777" w:rsidR="00B834B7" w:rsidRPr="00B834B7" w:rsidRDefault="00B834B7" w:rsidP="00B834B7">
      <w:r w:rsidRPr="00B834B7">
        <w:t xml:space="preserve">Save this document as </w:t>
      </w:r>
      <w:r w:rsidRPr="004B3D36">
        <w:rPr>
          <w:b/>
          <w:bCs/>
        </w:rPr>
        <w:t>BSBXCS402_AT2_Part1_yourname.docx</w:t>
      </w:r>
    </w:p>
    <w:p w14:paraId="3F064DDF" w14:textId="2C4B062A" w:rsidR="004B3D36" w:rsidRDefault="004B3D36">
      <w:pPr>
        <w:widowControl/>
        <w:suppressAutoHyphens w:val="0"/>
        <w:spacing w:before="0" w:after="0" w:line="240" w:lineRule="auto"/>
      </w:pPr>
      <w:r>
        <w:br w:type="page"/>
      </w:r>
    </w:p>
    <w:p w14:paraId="6FE64BA3" w14:textId="798B4C08" w:rsidR="00B834B7" w:rsidRDefault="00B834B7" w:rsidP="00B834B7">
      <w:pPr>
        <w:rPr>
          <w:b/>
          <w:bCs/>
        </w:rPr>
      </w:pPr>
      <w:r w:rsidRPr="004B3D36">
        <w:rPr>
          <w:b/>
          <w:bCs/>
        </w:rPr>
        <w:lastRenderedPageBreak/>
        <w:t>PART 2</w:t>
      </w:r>
      <w:r w:rsidR="00715E96">
        <w:rPr>
          <w:b/>
          <w:bCs/>
        </w:rPr>
        <w:t xml:space="preserve"> – </w:t>
      </w:r>
      <w:r w:rsidR="00424549">
        <w:rPr>
          <w:b/>
          <w:bCs/>
        </w:rPr>
        <w:t>T</w:t>
      </w:r>
      <w:r w:rsidR="00715E96">
        <w:rPr>
          <w:b/>
          <w:bCs/>
        </w:rPr>
        <w:t xml:space="preserve">raining </w:t>
      </w:r>
    </w:p>
    <w:p w14:paraId="6FF0C91D" w14:textId="78584FB6" w:rsidR="00424549" w:rsidRPr="004B3D36" w:rsidRDefault="006B17B9" w:rsidP="00B834B7">
      <w:pPr>
        <w:rPr>
          <w:b/>
          <w:bCs/>
        </w:rPr>
      </w:pPr>
      <w:r>
        <w:rPr>
          <w:b/>
          <w:bCs/>
        </w:rPr>
        <w:t>You can create this training as a PowerPoint presentation, using Adobe Spark or other software programs that you have.</w:t>
      </w:r>
      <w:r w:rsidR="004E6B5C" w:rsidRPr="004E6B5C">
        <w:t xml:space="preserve"> </w:t>
      </w:r>
      <w:r w:rsidR="004E6B5C" w:rsidRPr="004E6B5C">
        <w:rPr>
          <w:b/>
          <w:bCs/>
        </w:rPr>
        <w:t>Your presentation should have between 8 – 10 slides.</w:t>
      </w:r>
    </w:p>
    <w:p w14:paraId="4834F6DF" w14:textId="3E749591" w:rsidR="002F456A" w:rsidRDefault="00B834B7" w:rsidP="00B834B7">
      <w:r w:rsidRPr="00B834B7">
        <w:t xml:space="preserve">For this part </w:t>
      </w:r>
      <w:r w:rsidR="002F456A">
        <w:t>of the assessments, you need to:</w:t>
      </w:r>
    </w:p>
    <w:p w14:paraId="2600E495" w14:textId="46E47AED" w:rsidR="002F456A" w:rsidRPr="002F456A" w:rsidRDefault="002F456A" w:rsidP="002F456A">
      <w:pPr>
        <w:pStyle w:val="ListParagraph"/>
        <w:numPr>
          <w:ilvl w:val="0"/>
          <w:numId w:val="47"/>
        </w:numPr>
      </w:pPr>
      <w:r>
        <w:t>review</w:t>
      </w:r>
      <w:r w:rsidRPr="002F456A">
        <w:t xml:space="preserve"> the current cyber security in the workplace:</w:t>
      </w:r>
    </w:p>
    <w:p w14:paraId="70F08E12" w14:textId="21877E6F" w:rsidR="00B834B7" w:rsidRDefault="00424549" w:rsidP="00754967">
      <w:pPr>
        <w:pStyle w:val="ListParagraph"/>
        <w:numPr>
          <w:ilvl w:val="0"/>
          <w:numId w:val="47"/>
        </w:numPr>
      </w:pPr>
      <w:r>
        <w:t>arrange</w:t>
      </w:r>
      <w:r w:rsidR="002F456A">
        <w:t xml:space="preserve"> </w:t>
      </w:r>
      <w:r w:rsidR="00B834B7" w:rsidRPr="00B834B7">
        <w:t xml:space="preserve">two (2) </w:t>
      </w:r>
      <w:r w:rsidR="00B431BB">
        <w:t xml:space="preserve">separate </w:t>
      </w:r>
      <w:r w:rsidR="00B834B7" w:rsidRPr="00B834B7">
        <w:t>training programs that will cover the following</w:t>
      </w:r>
      <w:r w:rsidR="002F456A">
        <w:t xml:space="preserve">, </w:t>
      </w:r>
      <w:r w:rsidR="00B834B7" w:rsidRPr="00B834B7">
        <w:t xml:space="preserve"> </w:t>
      </w:r>
    </w:p>
    <w:p w14:paraId="22FE1937" w14:textId="77777777" w:rsidR="00003391" w:rsidRDefault="00003391" w:rsidP="00003391">
      <w:pPr>
        <w:pStyle w:val="ListParagraph"/>
      </w:pPr>
    </w:p>
    <w:p w14:paraId="57872B12" w14:textId="77777777" w:rsidR="00B834B7" w:rsidRPr="00B834B7" w:rsidRDefault="00B834B7" w:rsidP="004B3D36">
      <w:pPr>
        <w:pStyle w:val="ListParagraph"/>
        <w:numPr>
          <w:ilvl w:val="0"/>
          <w:numId w:val="40"/>
        </w:numPr>
        <w:ind w:left="567" w:hanging="567"/>
      </w:pPr>
      <w:r w:rsidRPr="00B834B7">
        <w:t>Beware of phishing, this to include:</w:t>
      </w:r>
    </w:p>
    <w:p w14:paraId="442C360D" w14:textId="1115727E" w:rsidR="00003391" w:rsidRDefault="00B834B7" w:rsidP="00A81CD2">
      <w:pPr>
        <w:pStyle w:val="ListParagraph"/>
        <w:numPr>
          <w:ilvl w:val="0"/>
          <w:numId w:val="41"/>
        </w:numPr>
      </w:pPr>
      <w:r w:rsidRPr="00B834B7">
        <w:t>Training session</w:t>
      </w:r>
      <w:r w:rsidR="00003391">
        <w:t xml:space="preserve"> – time, topics covered, resources</w:t>
      </w:r>
      <w:r w:rsidR="00B431BB">
        <w:t xml:space="preserve"> needed</w:t>
      </w:r>
    </w:p>
    <w:p w14:paraId="07ACDEF4" w14:textId="77777777" w:rsidR="00424549" w:rsidRDefault="00B834B7" w:rsidP="00C13E26">
      <w:pPr>
        <w:pStyle w:val="ListParagraph"/>
        <w:numPr>
          <w:ilvl w:val="0"/>
          <w:numId w:val="41"/>
        </w:numPr>
      </w:pPr>
      <w:r w:rsidRPr="00B834B7">
        <w:t>Training material</w:t>
      </w:r>
      <w:r w:rsidR="00003391">
        <w:t xml:space="preserve"> – handouts, guide - </w:t>
      </w:r>
      <w:r w:rsidR="00003391" w:rsidRPr="00003391">
        <w:t xml:space="preserve">should include </w:t>
      </w:r>
      <w:r w:rsidR="00003391">
        <w:t>screenshots</w:t>
      </w:r>
      <w:r w:rsidR="00003391" w:rsidRPr="00003391">
        <w:t xml:space="preserve"> to help with understanding the topic</w:t>
      </w:r>
    </w:p>
    <w:p w14:paraId="6D7A710E" w14:textId="588CE794" w:rsidR="00B834B7" w:rsidRPr="00B431BB" w:rsidRDefault="00B834B7" w:rsidP="00B431BB">
      <w:pPr>
        <w:pStyle w:val="ListParagraph"/>
        <w:numPr>
          <w:ilvl w:val="0"/>
          <w:numId w:val="41"/>
        </w:numPr>
      </w:pPr>
      <w:r w:rsidRPr="00B834B7">
        <w:t>Simulated activity</w:t>
      </w:r>
      <w:r w:rsidR="00003391">
        <w:t xml:space="preserve"> –</w:t>
      </w:r>
      <w:r w:rsidR="006B17B9">
        <w:t xml:space="preserve">could include showing an </w:t>
      </w:r>
      <w:r w:rsidR="00003391">
        <w:t xml:space="preserve">email that is suspect, </w:t>
      </w:r>
      <w:r w:rsidR="006B17B9">
        <w:t>h</w:t>
      </w:r>
      <w:r w:rsidR="00003391">
        <w:t xml:space="preserve">ow to tag the email as SPAM, </w:t>
      </w:r>
      <w:r w:rsidR="006B17B9">
        <w:t>w</w:t>
      </w:r>
      <w:r w:rsidR="00003391">
        <w:t>hat to do afterward</w:t>
      </w:r>
      <w:r w:rsidR="006B17B9">
        <w:t xml:space="preserve">. </w:t>
      </w:r>
      <w:r w:rsidR="004E6B5C" w:rsidRPr="00B431BB">
        <w:rPr>
          <w:b/>
        </w:rPr>
        <w:t>This activity will be a video recording or an audio/voice over your content</w:t>
      </w:r>
    </w:p>
    <w:p w14:paraId="309CF022" w14:textId="77777777" w:rsidR="00B431BB" w:rsidRDefault="00B431BB" w:rsidP="00B431BB">
      <w:pPr>
        <w:pStyle w:val="ListParagraph"/>
      </w:pPr>
    </w:p>
    <w:p w14:paraId="0D500DA4" w14:textId="77777777" w:rsidR="00B834B7" w:rsidRPr="00B834B7" w:rsidRDefault="00B834B7" w:rsidP="004B3D36">
      <w:pPr>
        <w:pStyle w:val="ListParagraph"/>
        <w:numPr>
          <w:ilvl w:val="0"/>
          <w:numId w:val="40"/>
        </w:numPr>
        <w:ind w:left="567" w:hanging="567"/>
      </w:pPr>
      <w:r w:rsidRPr="00B834B7">
        <w:t>Implications of Notifiable Data Breach on the organisation</w:t>
      </w:r>
    </w:p>
    <w:p w14:paraId="702C4839" w14:textId="7590A3D6" w:rsidR="00003391" w:rsidRPr="00003391" w:rsidRDefault="00B834B7" w:rsidP="004E6B5C">
      <w:pPr>
        <w:pStyle w:val="ListParagraph"/>
        <w:numPr>
          <w:ilvl w:val="0"/>
          <w:numId w:val="42"/>
        </w:numPr>
      </w:pPr>
      <w:r w:rsidRPr="00B834B7">
        <w:t>Training session</w:t>
      </w:r>
      <w:r w:rsidR="00003391">
        <w:t xml:space="preserve"> - </w:t>
      </w:r>
      <w:r w:rsidR="00003391" w:rsidRPr="00003391">
        <w:t>time, topics covered, resources</w:t>
      </w:r>
    </w:p>
    <w:p w14:paraId="2CA642F9" w14:textId="56DF510A" w:rsidR="006B17B9" w:rsidRDefault="00B834B7" w:rsidP="004E6B5C">
      <w:pPr>
        <w:pStyle w:val="ListParagraph"/>
        <w:numPr>
          <w:ilvl w:val="0"/>
          <w:numId w:val="42"/>
        </w:numPr>
      </w:pPr>
      <w:r w:rsidRPr="00B834B7">
        <w:t>Training material</w:t>
      </w:r>
      <w:r w:rsidR="00003391">
        <w:t xml:space="preserve"> – guide of do’s and don’ts</w:t>
      </w:r>
    </w:p>
    <w:p w14:paraId="3C94F970" w14:textId="3076C50D" w:rsidR="004E6B5C" w:rsidRPr="00B431BB" w:rsidRDefault="00B834B7" w:rsidP="00433806">
      <w:pPr>
        <w:pStyle w:val="ListParagraph"/>
        <w:numPr>
          <w:ilvl w:val="0"/>
          <w:numId w:val="42"/>
        </w:numPr>
        <w:rPr>
          <w:b/>
        </w:rPr>
      </w:pPr>
      <w:r w:rsidRPr="00B834B7">
        <w:t>Simulated activity</w:t>
      </w:r>
      <w:r w:rsidR="00003391">
        <w:t xml:space="preserve"> – show </w:t>
      </w:r>
      <w:r w:rsidR="00003391" w:rsidRPr="00003391">
        <w:t xml:space="preserve">Australian Government - Office of the Australian Information Commissioner - Notifiable data breaches </w:t>
      </w:r>
      <w:r w:rsidR="00003391">
        <w:t>website</w:t>
      </w:r>
      <w:r w:rsidR="006B17B9">
        <w:t xml:space="preserve">. </w:t>
      </w:r>
      <w:r w:rsidR="004E6B5C" w:rsidRPr="00B431BB">
        <w:rPr>
          <w:b/>
        </w:rPr>
        <w:t>This activity will be a video recording or an audio/voice over your content</w:t>
      </w:r>
    </w:p>
    <w:p w14:paraId="49EC623D" w14:textId="77777777" w:rsidR="004B3D36" w:rsidRPr="00B834B7" w:rsidRDefault="004B3D36" w:rsidP="00B834B7"/>
    <w:p w14:paraId="3E1EE8EA" w14:textId="77777777" w:rsidR="002F456A" w:rsidRDefault="002F456A" w:rsidP="00B834B7">
      <w:r>
        <w:t xml:space="preserve">Each </w:t>
      </w:r>
      <w:r w:rsidR="00B834B7" w:rsidRPr="00B834B7">
        <w:t>training program needs to cover</w:t>
      </w:r>
      <w:r>
        <w:t>:</w:t>
      </w:r>
    </w:p>
    <w:p w14:paraId="72228BC9" w14:textId="77777777" w:rsidR="002F456A" w:rsidRDefault="00B834B7" w:rsidP="002F456A">
      <w:pPr>
        <w:pStyle w:val="ListParagraph"/>
        <w:numPr>
          <w:ilvl w:val="0"/>
          <w:numId w:val="48"/>
        </w:numPr>
      </w:pPr>
      <w:r w:rsidRPr="00B834B7">
        <w:t xml:space="preserve">the </w:t>
      </w:r>
      <w:r w:rsidR="00CE3450">
        <w:t>basics</w:t>
      </w:r>
      <w:r w:rsidRPr="00B834B7">
        <w:t xml:space="preserve"> of what each subject is, </w:t>
      </w:r>
    </w:p>
    <w:p w14:paraId="78E20244" w14:textId="77777777" w:rsidR="002F456A" w:rsidRDefault="00B834B7" w:rsidP="002F456A">
      <w:pPr>
        <w:pStyle w:val="ListParagraph"/>
        <w:numPr>
          <w:ilvl w:val="0"/>
          <w:numId w:val="48"/>
        </w:numPr>
      </w:pPr>
      <w:r w:rsidRPr="00B834B7">
        <w:t xml:space="preserve">how to make sure procedures are followed, </w:t>
      </w:r>
    </w:p>
    <w:p w14:paraId="1E4F2F1F" w14:textId="4DCA3C49" w:rsidR="00B834B7" w:rsidRPr="00B834B7" w:rsidRDefault="002F456A" w:rsidP="002F456A">
      <w:pPr>
        <w:pStyle w:val="ListParagraph"/>
        <w:numPr>
          <w:ilvl w:val="0"/>
          <w:numId w:val="48"/>
        </w:numPr>
      </w:pPr>
      <w:r>
        <w:t xml:space="preserve">how to </w:t>
      </w:r>
      <w:r w:rsidR="00B834B7" w:rsidRPr="00B834B7">
        <w:t>keep</w:t>
      </w:r>
      <w:r>
        <w:t xml:space="preserve"> current with </w:t>
      </w:r>
      <w:r w:rsidRPr="002F456A">
        <w:t>cyber security</w:t>
      </w:r>
      <w:r>
        <w:t xml:space="preserve"> threats</w:t>
      </w:r>
    </w:p>
    <w:p w14:paraId="22AE0464" w14:textId="77777777" w:rsidR="002F456A" w:rsidRDefault="002F456A" w:rsidP="00B834B7"/>
    <w:p w14:paraId="5ECF7208" w14:textId="0750D24A" w:rsidR="00B834B7" w:rsidRDefault="00B834B7" w:rsidP="00B834B7">
      <w:r w:rsidRPr="00B834B7">
        <w:t>As with the new Cyber Security Policy and Procedure document</w:t>
      </w:r>
      <w:r w:rsidR="00CE3450">
        <w:t>,</w:t>
      </w:r>
      <w:r w:rsidRPr="00B834B7">
        <w:t xml:space="preserve"> these training programs will also be used with clients in the future, so please keep IT jargon to a minimum.</w:t>
      </w:r>
    </w:p>
    <w:p w14:paraId="4D41AF42" w14:textId="77777777" w:rsidR="007420C4" w:rsidRDefault="007420C4" w:rsidP="007420C4">
      <w:r>
        <w:t>Document to be created using the Uptown IT style guide</w:t>
      </w:r>
    </w:p>
    <w:p w14:paraId="6BED66FE" w14:textId="77777777" w:rsidR="007420C4" w:rsidRDefault="007420C4" w:rsidP="007420C4">
      <w:r>
        <w:t>New document needs to have an appropriate cover page with:</w:t>
      </w:r>
    </w:p>
    <w:p w14:paraId="0D950D52" w14:textId="77777777" w:rsidR="007420C4" w:rsidRDefault="007420C4" w:rsidP="007420C4">
      <w:r>
        <w:t>•</w:t>
      </w:r>
      <w:r>
        <w:tab/>
        <w:t>correct Upton IT logo</w:t>
      </w:r>
    </w:p>
    <w:p w14:paraId="2A2CBDC2" w14:textId="77777777" w:rsidR="007420C4" w:rsidRDefault="007420C4" w:rsidP="007420C4">
      <w:r>
        <w:t>•</w:t>
      </w:r>
      <w:r>
        <w:tab/>
        <w:t>“Cyber Security Policy and Procedure” title</w:t>
      </w:r>
    </w:p>
    <w:p w14:paraId="42A0260B" w14:textId="11789372" w:rsidR="007420C4" w:rsidRPr="00B834B7" w:rsidRDefault="007420C4" w:rsidP="007420C4">
      <w:r>
        <w:t>•</w:t>
      </w:r>
      <w:r>
        <w:tab/>
        <w:t>Version number and date</w:t>
      </w:r>
    </w:p>
    <w:p w14:paraId="28990FCB" w14:textId="77777777" w:rsidR="00B431BB" w:rsidRDefault="00B431BB" w:rsidP="00B834B7"/>
    <w:p w14:paraId="4D810BA3" w14:textId="22FCBA1B" w:rsidR="00B431BB" w:rsidRPr="00F17B71" w:rsidRDefault="00B431BB" w:rsidP="00B834B7">
      <w:pPr>
        <w:rPr>
          <w:b/>
        </w:rPr>
      </w:pPr>
      <w:r w:rsidRPr="00F17B71">
        <w:rPr>
          <w:b/>
        </w:rPr>
        <w:lastRenderedPageBreak/>
        <w:t>What to upload for Part 2 – Training session. Each training session will consist of:</w:t>
      </w:r>
    </w:p>
    <w:p w14:paraId="09A0F0E7" w14:textId="6D58B7A4" w:rsidR="00B431BB" w:rsidRDefault="00B431BB" w:rsidP="00B431BB">
      <w:pPr>
        <w:pStyle w:val="ListParagraph"/>
        <w:numPr>
          <w:ilvl w:val="0"/>
          <w:numId w:val="50"/>
        </w:numPr>
      </w:pPr>
      <w:r>
        <w:t>Presentation</w:t>
      </w:r>
    </w:p>
    <w:p w14:paraId="7F89F719" w14:textId="4A9E2FF9" w:rsidR="00B431BB" w:rsidRDefault="00B431BB" w:rsidP="00B431BB">
      <w:pPr>
        <w:pStyle w:val="ListParagraph"/>
        <w:numPr>
          <w:ilvl w:val="0"/>
          <w:numId w:val="50"/>
        </w:numPr>
      </w:pPr>
      <w:r>
        <w:t>Handout material</w:t>
      </w:r>
    </w:p>
    <w:p w14:paraId="31A3520D" w14:textId="6FD65648" w:rsidR="00B431BB" w:rsidRDefault="00B431BB" w:rsidP="00B431BB">
      <w:pPr>
        <w:pStyle w:val="ListParagraph"/>
        <w:numPr>
          <w:ilvl w:val="0"/>
          <w:numId w:val="50"/>
        </w:numPr>
      </w:pPr>
      <w:r>
        <w:t>Simulated activity – video or an audio</w:t>
      </w:r>
    </w:p>
    <w:p w14:paraId="2B586C16" w14:textId="3F2B7EE9" w:rsidR="00B834B7" w:rsidRDefault="00B834B7" w:rsidP="00B834B7">
      <w:pPr>
        <w:rPr>
          <w:b/>
          <w:bCs/>
        </w:rPr>
      </w:pPr>
      <w:r w:rsidRPr="00B834B7">
        <w:t xml:space="preserve">Save all your documentation in a compressed file called </w:t>
      </w:r>
      <w:r w:rsidRPr="004B3D36">
        <w:rPr>
          <w:b/>
          <w:bCs/>
        </w:rPr>
        <w:t>BSBXCS402_AT2_Part2_yourname.zip</w:t>
      </w:r>
    </w:p>
    <w:p w14:paraId="02B0823F" w14:textId="51D6B0CE" w:rsidR="00F17B71" w:rsidRDefault="00F17B71" w:rsidP="00B834B7">
      <w:pPr>
        <w:rPr>
          <w:b/>
          <w:bCs/>
        </w:rPr>
      </w:pPr>
    </w:p>
    <w:p w14:paraId="36EAF9FF" w14:textId="705D6B34" w:rsidR="00B834B7" w:rsidRPr="004B3D36" w:rsidRDefault="00B834B7" w:rsidP="00424549">
      <w:pPr>
        <w:widowControl/>
        <w:suppressAutoHyphens w:val="0"/>
        <w:spacing w:before="0" w:after="0" w:line="240" w:lineRule="auto"/>
        <w:rPr>
          <w:b/>
          <w:bCs/>
        </w:rPr>
      </w:pPr>
      <w:bookmarkStart w:id="5" w:name="_GoBack"/>
      <w:bookmarkEnd w:id="5"/>
      <w:r w:rsidRPr="004B3D36">
        <w:rPr>
          <w:b/>
          <w:bCs/>
        </w:rPr>
        <w:t>PART 3</w:t>
      </w:r>
      <w:r w:rsidR="006B17B9">
        <w:rPr>
          <w:b/>
          <w:bCs/>
        </w:rPr>
        <w:t xml:space="preserve"> - C</w:t>
      </w:r>
      <w:r w:rsidR="006B17B9" w:rsidRPr="006B17B9">
        <w:rPr>
          <w:b/>
          <w:bCs/>
        </w:rPr>
        <w:t>urrent cyber threats</w:t>
      </w:r>
    </w:p>
    <w:p w14:paraId="6BA7801E" w14:textId="77777777" w:rsidR="00424549" w:rsidRDefault="00424549" w:rsidP="00B834B7"/>
    <w:p w14:paraId="6F857331" w14:textId="1D51F16C" w:rsidR="00B834B7" w:rsidRPr="00B834B7" w:rsidRDefault="00B834B7" w:rsidP="00B834B7">
      <w:r w:rsidRPr="00B834B7">
        <w:t xml:space="preserve">For the last part of the assessment, you will need to review the </w:t>
      </w:r>
      <w:r w:rsidRPr="002F456A">
        <w:rPr>
          <w:b/>
        </w:rPr>
        <w:t>current cyber threats</w:t>
      </w:r>
      <w:r w:rsidRPr="00B834B7">
        <w:t xml:space="preserve"> reported in the industry and the types of risks related to workplace cyber security.</w:t>
      </w:r>
    </w:p>
    <w:p w14:paraId="6DA10A8C" w14:textId="77777777" w:rsidR="00B834B7" w:rsidRPr="00B834B7" w:rsidRDefault="00B834B7" w:rsidP="00B834B7">
      <w:r w:rsidRPr="00B834B7">
        <w:t>The document will include:</w:t>
      </w:r>
    </w:p>
    <w:p w14:paraId="561E7E7D" w14:textId="77777777" w:rsidR="00B834B7" w:rsidRPr="00B834B7" w:rsidRDefault="00B834B7" w:rsidP="004B3D36">
      <w:pPr>
        <w:pStyle w:val="ListParagraph"/>
        <w:numPr>
          <w:ilvl w:val="0"/>
          <w:numId w:val="45"/>
        </w:numPr>
        <w:ind w:left="567" w:hanging="567"/>
      </w:pPr>
      <w:r w:rsidRPr="00B834B7">
        <w:t>Current threats</w:t>
      </w:r>
    </w:p>
    <w:p w14:paraId="6AE77552" w14:textId="77777777" w:rsidR="00B834B7" w:rsidRPr="00B834B7" w:rsidRDefault="00B834B7" w:rsidP="004B3D36">
      <w:pPr>
        <w:pStyle w:val="ListParagraph"/>
        <w:numPr>
          <w:ilvl w:val="0"/>
          <w:numId w:val="46"/>
        </w:numPr>
        <w:ind w:left="1134" w:hanging="567"/>
      </w:pPr>
      <w:r w:rsidRPr="00B834B7">
        <w:t>Identify the current Australian government sources</w:t>
      </w:r>
    </w:p>
    <w:p w14:paraId="4C8CCAEA" w14:textId="003E0D4B" w:rsidR="00B834B7" w:rsidRPr="00B834B7" w:rsidRDefault="00B834B7" w:rsidP="004B3D36">
      <w:pPr>
        <w:pStyle w:val="ListParagraph"/>
        <w:numPr>
          <w:ilvl w:val="0"/>
          <w:numId w:val="46"/>
        </w:numPr>
        <w:ind w:left="1134" w:hanging="567"/>
      </w:pPr>
      <w:r w:rsidRPr="00B834B7">
        <w:t>Identify and describe what the current threats are</w:t>
      </w:r>
      <w:r w:rsidR="004B3D36">
        <w:t>.</w:t>
      </w:r>
    </w:p>
    <w:p w14:paraId="50516439" w14:textId="6B04AB89" w:rsidR="00B834B7" w:rsidRDefault="00B834B7" w:rsidP="004B3D36">
      <w:pPr>
        <w:pStyle w:val="ListParagraph"/>
        <w:numPr>
          <w:ilvl w:val="0"/>
          <w:numId w:val="45"/>
        </w:numPr>
        <w:ind w:left="567" w:hanging="567"/>
      </w:pPr>
      <w:r w:rsidRPr="00B834B7">
        <w:t xml:space="preserve">Identify the associated risks to the current Uptown IT infrastructure </w:t>
      </w:r>
      <w:r w:rsidR="00CE3450">
        <w:t>regarding</w:t>
      </w:r>
      <w:r w:rsidRPr="00B834B7">
        <w:t xml:space="preserve"> the current cyber threats</w:t>
      </w:r>
    </w:p>
    <w:p w14:paraId="5FB87C91" w14:textId="77777777" w:rsidR="004E6B5C" w:rsidRDefault="004E6B5C" w:rsidP="004E6B5C">
      <w:pPr>
        <w:pStyle w:val="ListParagraph"/>
        <w:numPr>
          <w:ilvl w:val="0"/>
          <w:numId w:val="49"/>
        </w:numPr>
      </w:pPr>
      <w:r w:rsidRPr="004E6B5C">
        <w:t xml:space="preserve">State date listed, </w:t>
      </w:r>
    </w:p>
    <w:p w14:paraId="4ED1C8CD" w14:textId="1DDF8416" w:rsidR="004E6B5C" w:rsidRDefault="004E6B5C" w:rsidP="004E6B5C">
      <w:pPr>
        <w:pStyle w:val="ListParagraph"/>
        <w:numPr>
          <w:ilvl w:val="0"/>
          <w:numId w:val="49"/>
        </w:numPr>
      </w:pPr>
      <w:r w:rsidRPr="004E6B5C">
        <w:t xml:space="preserve">Alert status </w:t>
      </w:r>
    </w:p>
    <w:p w14:paraId="2D359CA2" w14:textId="43B69729" w:rsidR="004E6B5C" w:rsidRPr="00B834B7" w:rsidRDefault="004E6B5C" w:rsidP="004E6B5C">
      <w:pPr>
        <w:pStyle w:val="ListParagraph"/>
        <w:numPr>
          <w:ilvl w:val="0"/>
          <w:numId w:val="49"/>
        </w:numPr>
      </w:pPr>
      <w:r w:rsidRPr="004E6B5C">
        <w:t>What the alert is about.</w:t>
      </w:r>
    </w:p>
    <w:p w14:paraId="5D7ECA27" w14:textId="67909F3B" w:rsidR="00B834B7" w:rsidRPr="00B834B7" w:rsidRDefault="00B834B7" w:rsidP="004B3D36">
      <w:pPr>
        <w:pStyle w:val="ListParagraph"/>
        <w:numPr>
          <w:ilvl w:val="0"/>
          <w:numId w:val="45"/>
        </w:numPr>
        <w:ind w:left="567" w:hanging="567"/>
      </w:pPr>
      <w:r w:rsidRPr="00B834B7">
        <w:t>Document and present suggested improvements to current organisation cyber security awareness to the stakeholder</w:t>
      </w:r>
      <w:r w:rsidR="004B3D36">
        <w:t>.</w:t>
      </w:r>
    </w:p>
    <w:p w14:paraId="641E2623" w14:textId="77777777" w:rsidR="00B834B7" w:rsidRPr="00B834B7" w:rsidRDefault="00B834B7" w:rsidP="00B834B7"/>
    <w:p w14:paraId="73AA0319" w14:textId="77777777" w:rsidR="00B834B7" w:rsidRPr="00B834B7" w:rsidRDefault="00B834B7" w:rsidP="00B834B7">
      <w:r w:rsidRPr="00B834B7">
        <w:t xml:space="preserve">Save this document as </w:t>
      </w:r>
      <w:r w:rsidRPr="004B3D36">
        <w:rPr>
          <w:b/>
          <w:bCs/>
        </w:rPr>
        <w:t>BSBXCS402_AT2_Part3_yourname.docx</w:t>
      </w:r>
    </w:p>
    <w:p w14:paraId="0629DBAF" w14:textId="77777777" w:rsidR="004B3D36" w:rsidRDefault="004B3D36" w:rsidP="00B834B7"/>
    <w:p w14:paraId="5C45D5FC" w14:textId="3D0F11C7" w:rsidR="00B834B7" w:rsidRPr="004B3D36" w:rsidRDefault="00B834B7" w:rsidP="00B834B7">
      <w:pPr>
        <w:rPr>
          <w:b/>
          <w:bCs/>
        </w:rPr>
      </w:pPr>
      <w:r w:rsidRPr="004B3D36">
        <w:rPr>
          <w:b/>
          <w:bCs/>
        </w:rPr>
        <w:t>Submission checklist:</w:t>
      </w:r>
    </w:p>
    <w:p w14:paraId="7E2F00C8" w14:textId="77777777" w:rsidR="00B834B7" w:rsidRPr="00B834B7" w:rsidRDefault="00B834B7" w:rsidP="00B834B7">
      <w:r w:rsidRPr="00B834B7">
        <w:t>You are to submit the following three (3) files:</w:t>
      </w:r>
    </w:p>
    <w:p w14:paraId="6C3DE97F" w14:textId="77777777" w:rsidR="00B834B7" w:rsidRPr="00B834B7" w:rsidRDefault="00B834B7" w:rsidP="004B3D36">
      <w:pPr>
        <w:pStyle w:val="ListParagraph"/>
        <w:numPr>
          <w:ilvl w:val="0"/>
          <w:numId w:val="44"/>
        </w:numPr>
        <w:ind w:left="567" w:hanging="567"/>
      </w:pPr>
      <w:r w:rsidRPr="00B834B7">
        <w:t>BSBXCS402_AT2_Part1_yourName.docx</w:t>
      </w:r>
    </w:p>
    <w:p w14:paraId="1E339C42" w14:textId="77777777" w:rsidR="00B834B7" w:rsidRPr="00B834B7" w:rsidRDefault="00B834B7" w:rsidP="004B3D36">
      <w:pPr>
        <w:pStyle w:val="ListParagraph"/>
        <w:numPr>
          <w:ilvl w:val="0"/>
          <w:numId w:val="44"/>
        </w:numPr>
        <w:ind w:left="567" w:hanging="567"/>
      </w:pPr>
      <w:r w:rsidRPr="00B834B7">
        <w:t>BSBXCS402_AT2_Part2_yourName.zip</w:t>
      </w:r>
    </w:p>
    <w:p w14:paraId="1CE696BF" w14:textId="756319BC" w:rsidR="00CE01CA" w:rsidRPr="00B834B7" w:rsidRDefault="00B834B7" w:rsidP="004B3D36">
      <w:pPr>
        <w:pStyle w:val="ListParagraph"/>
        <w:numPr>
          <w:ilvl w:val="0"/>
          <w:numId w:val="44"/>
        </w:numPr>
        <w:ind w:left="567" w:hanging="567"/>
      </w:pPr>
      <w:r w:rsidRPr="00B834B7">
        <w:t>BSBXCS402_AT2_Part3_yourName.docx</w:t>
      </w:r>
    </w:p>
    <w:sectPr w:rsidR="00CE01CA" w:rsidRPr="00B834B7" w:rsidSect="00836649">
      <w:headerReference w:type="default" r:id="rId15"/>
      <w:footerReference w:type="default" r:id="rId16"/>
      <w:headerReference w:type="first" r:id="rId17"/>
      <w:footerReference w:type="first" r:id="rId18"/>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1141C" w14:textId="77777777" w:rsidR="00864F0B" w:rsidRDefault="00864F0B" w:rsidP="007026C1">
      <w:r>
        <w:separator/>
      </w:r>
    </w:p>
  </w:endnote>
  <w:endnote w:type="continuationSeparator" w:id="0">
    <w:p w14:paraId="2529D133" w14:textId="77777777" w:rsidR="00864F0B" w:rsidRDefault="00864F0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89BC6" w14:textId="3E17637F"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F17B71">
      <w:rPr>
        <w:rFonts w:asciiTheme="majorHAnsi" w:hAnsiTheme="majorHAnsi" w:cstheme="majorHAnsi"/>
        <w:noProof/>
        <w:szCs w:val="16"/>
      </w:rPr>
      <w:t>8</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F17B71">
      <w:rPr>
        <w:rFonts w:asciiTheme="majorHAnsi" w:hAnsiTheme="majorHAnsi" w:cstheme="majorHAnsi"/>
        <w:noProof/>
        <w:szCs w:val="16"/>
      </w:rPr>
      <w:t>8</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DBAEF" w14:textId="33F75B98"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F17B71">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F17B71">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BFD0C" w14:textId="77777777" w:rsidR="00864F0B" w:rsidRDefault="00864F0B" w:rsidP="007026C1">
      <w:r>
        <w:separator/>
      </w:r>
    </w:p>
  </w:footnote>
  <w:footnote w:type="continuationSeparator" w:id="0">
    <w:p w14:paraId="7976D7F5" w14:textId="77777777" w:rsidR="00864F0B" w:rsidRDefault="00864F0B"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6DEFA" w14:textId="41012621"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DD3E34">
      <w:rPr>
        <w:rFonts w:eastAsia="Times New Roman" w:cs="Arial"/>
        <w:bCs/>
        <w:noProof/>
        <w:color w:val="1F497D"/>
        <w:kern w:val="32"/>
        <w:szCs w:val="28"/>
        <w:lang w:eastAsia="en-AU" w:bidi="ar-SA"/>
      </w:rPr>
      <w:t>BSBXCS402_AT2_PE_TQM_v1.docx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69DC9524"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DD3E34">
            <w:rPr>
              <w:rFonts w:eastAsia="Times New Roman" w:cs="Arial"/>
              <w:bCs/>
              <w:noProof/>
              <w:color w:val="1F497D"/>
              <w:kern w:val="32"/>
              <w:sz w:val="20"/>
              <w:szCs w:val="28"/>
              <w:lang w:eastAsia="en-AU" w:bidi="ar-SA"/>
            </w:rPr>
            <w:t>BSBXCS402_AT2_PE_TQM_v1.docx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BF81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D860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4C6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4AD4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B08B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EA0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380E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28E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CEB6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94DA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35FAA"/>
    <w:multiLevelType w:val="hybridMultilevel"/>
    <w:tmpl w:val="4CAE11EC"/>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50B2B79"/>
    <w:multiLevelType w:val="hybridMultilevel"/>
    <w:tmpl w:val="E2D49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D05DFA"/>
    <w:multiLevelType w:val="hybridMultilevel"/>
    <w:tmpl w:val="0596A1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9040234"/>
    <w:multiLevelType w:val="hybridMultilevel"/>
    <w:tmpl w:val="8B025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8163D5"/>
    <w:multiLevelType w:val="hybridMultilevel"/>
    <w:tmpl w:val="59B4D7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0EDD61B5"/>
    <w:multiLevelType w:val="hybridMultilevel"/>
    <w:tmpl w:val="4B928A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1594051"/>
    <w:multiLevelType w:val="hybridMultilevel"/>
    <w:tmpl w:val="58C8794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144378A1"/>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A51403E"/>
    <w:multiLevelType w:val="hybridMultilevel"/>
    <w:tmpl w:val="9F1EF34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A251E1"/>
    <w:multiLevelType w:val="hybridMultilevel"/>
    <w:tmpl w:val="550AD3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1EDD491A"/>
    <w:multiLevelType w:val="hybridMultilevel"/>
    <w:tmpl w:val="43AA2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F942989"/>
    <w:multiLevelType w:val="hybridMultilevel"/>
    <w:tmpl w:val="08B0BCD0"/>
    <w:lvl w:ilvl="0" w:tplc="BE569120">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B370B53"/>
    <w:multiLevelType w:val="hybridMultilevel"/>
    <w:tmpl w:val="3C0264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D36261D"/>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CE1B3A"/>
    <w:multiLevelType w:val="hybridMultilevel"/>
    <w:tmpl w:val="50F40D9A"/>
    <w:lvl w:ilvl="0" w:tplc="0C090001">
      <w:start w:val="1"/>
      <w:numFmt w:val="bullet"/>
      <w:lvlText w:val=""/>
      <w:lvlJc w:val="left"/>
      <w:pPr>
        <w:ind w:left="1350" w:hanging="360"/>
      </w:pPr>
      <w:rPr>
        <w:rFonts w:ascii="Symbol" w:hAnsi="Symbol" w:hint="default"/>
      </w:rPr>
    </w:lvl>
    <w:lvl w:ilvl="1" w:tplc="0C090003" w:tentative="1">
      <w:start w:val="1"/>
      <w:numFmt w:val="bullet"/>
      <w:lvlText w:val="o"/>
      <w:lvlJc w:val="left"/>
      <w:pPr>
        <w:ind w:left="2070" w:hanging="360"/>
      </w:pPr>
      <w:rPr>
        <w:rFonts w:ascii="Courier New" w:hAnsi="Courier New" w:cs="Courier New" w:hint="default"/>
      </w:rPr>
    </w:lvl>
    <w:lvl w:ilvl="2" w:tplc="0C090005" w:tentative="1">
      <w:start w:val="1"/>
      <w:numFmt w:val="bullet"/>
      <w:lvlText w:val=""/>
      <w:lvlJc w:val="left"/>
      <w:pPr>
        <w:ind w:left="2790" w:hanging="360"/>
      </w:pPr>
      <w:rPr>
        <w:rFonts w:ascii="Wingdings" w:hAnsi="Wingdings" w:hint="default"/>
      </w:rPr>
    </w:lvl>
    <w:lvl w:ilvl="3" w:tplc="0C090001" w:tentative="1">
      <w:start w:val="1"/>
      <w:numFmt w:val="bullet"/>
      <w:lvlText w:val=""/>
      <w:lvlJc w:val="left"/>
      <w:pPr>
        <w:ind w:left="3510" w:hanging="360"/>
      </w:pPr>
      <w:rPr>
        <w:rFonts w:ascii="Symbol" w:hAnsi="Symbol" w:hint="default"/>
      </w:rPr>
    </w:lvl>
    <w:lvl w:ilvl="4" w:tplc="0C090003" w:tentative="1">
      <w:start w:val="1"/>
      <w:numFmt w:val="bullet"/>
      <w:lvlText w:val="o"/>
      <w:lvlJc w:val="left"/>
      <w:pPr>
        <w:ind w:left="4230" w:hanging="360"/>
      </w:pPr>
      <w:rPr>
        <w:rFonts w:ascii="Courier New" w:hAnsi="Courier New" w:cs="Courier New" w:hint="default"/>
      </w:rPr>
    </w:lvl>
    <w:lvl w:ilvl="5" w:tplc="0C090005" w:tentative="1">
      <w:start w:val="1"/>
      <w:numFmt w:val="bullet"/>
      <w:lvlText w:val=""/>
      <w:lvlJc w:val="left"/>
      <w:pPr>
        <w:ind w:left="4950" w:hanging="360"/>
      </w:pPr>
      <w:rPr>
        <w:rFonts w:ascii="Wingdings" w:hAnsi="Wingdings" w:hint="default"/>
      </w:rPr>
    </w:lvl>
    <w:lvl w:ilvl="6" w:tplc="0C090001" w:tentative="1">
      <w:start w:val="1"/>
      <w:numFmt w:val="bullet"/>
      <w:lvlText w:val=""/>
      <w:lvlJc w:val="left"/>
      <w:pPr>
        <w:ind w:left="5670" w:hanging="360"/>
      </w:pPr>
      <w:rPr>
        <w:rFonts w:ascii="Symbol" w:hAnsi="Symbol" w:hint="default"/>
      </w:rPr>
    </w:lvl>
    <w:lvl w:ilvl="7" w:tplc="0C090003" w:tentative="1">
      <w:start w:val="1"/>
      <w:numFmt w:val="bullet"/>
      <w:lvlText w:val="o"/>
      <w:lvlJc w:val="left"/>
      <w:pPr>
        <w:ind w:left="6390" w:hanging="360"/>
      </w:pPr>
      <w:rPr>
        <w:rFonts w:ascii="Courier New" w:hAnsi="Courier New" w:cs="Courier New" w:hint="default"/>
      </w:rPr>
    </w:lvl>
    <w:lvl w:ilvl="8" w:tplc="0C090005" w:tentative="1">
      <w:start w:val="1"/>
      <w:numFmt w:val="bullet"/>
      <w:lvlText w:val=""/>
      <w:lvlJc w:val="left"/>
      <w:pPr>
        <w:ind w:left="7110" w:hanging="360"/>
      </w:pPr>
      <w:rPr>
        <w:rFonts w:ascii="Wingdings" w:hAnsi="Wingdings" w:hint="default"/>
      </w:rPr>
    </w:lvl>
  </w:abstractNum>
  <w:abstractNum w:abstractNumId="30" w15:restartNumberingAfterBreak="0">
    <w:nsid w:val="338A7AFA"/>
    <w:multiLevelType w:val="hybridMultilevel"/>
    <w:tmpl w:val="550AD3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5F943CB"/>
    <w:multiLevelType w:val="hybridMultilevel"/>
    <w:tmpl w:val="235626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A3B2753"/>
    <w:multiLevelType w:val="hybridMultilevel"/>
    <w:tmpl w:val="CED43A5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E076163"/>
    <w:multiLevelType w:val="hybridMultilevel"/>
    <w:tmpl w:val="D8F03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8621C1C"/>
    <w:multiLevelType w:val="hybridMultilevel"/>
    <w:tmpl w:val="91D2B884"/>
    <w:lvl w:ilvl="0" w:tplc="0EB24386">
      <w:start w:val="1"/>
      <w:numFmt w:val="lowerLetter"/>
      <w:lvlText w:val="%1)"/>
      <w:lvlJc w:val="left"/>
      <w:pPr>
        <w:ind w:left="1068" w:hanging="360"/>
      </w:pPr>
      <w:rPr>
        <w:rFonts w:ascii="Arial" w:eastAsia="SimSun" w:hAnsi="Arial" w:cs="Manga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6" w15:restartNumberingAfterBreak="0">
    <w:nsid w:val="4CC85981"/>
    <w:multiLevelType w:val="hybridMultilevel"/>
    <w:tmpl w:val="EE2ED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A06445"/>
    <w:multiLevelType w:val="hybridMultilevel"/>
    <w:tmpl w:val="1334311C"/>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4756C7"/>
    <w:multiLevelType w:val="hybridMultilevel"/>
    <w:tmpl w:val="D5163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FC6748"/>
    <w:multiLevelType w:val="hybridMultilevel"/>
    <w:tmpl w:val="FFB2D7A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E31805"/>
    <w:multiLevelType w:val="hybridMultilevel"/>
    <w:tmpl w:val="634CC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39212CA"/>
    <w:multiLevelType w:val="hybridMultilevel"/>
    <w:tmpl w:val="221622F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605C9E"/>
    <w:multiLevelType w:val="hybridMultilevel"/>
    <w:tmpl w:val="ADF29F60"/>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CAA1433"/>
    <w:multiLevelType w:val="hybridMultilevel"/>
    <w:tmpl w:val="3CE0EC5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E631996"/>
    <w:multiLevelType w:val="hybridMultilevel"/>
    <w:tmpl w:val="867E3A3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01B1644"/>
    <w:multiLevelType w:val="hybridMultilevel"/>
    <w:tmpl w:val="DD104CA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9"/>
  </w:num>
  <w:num w:numId="3">
    <w:abstractNumId w:val="48"/>
  </w:num>
  <w:num w:numId="4">
    <w:abstractNumId w:val="46"/>
  </w:num>
  <w:num w:numId="5">
    <w:abstractNumId w:val="16"/>
  </w:num>
  <w:num w:numId="6">
    <w:abstractNumId w:val="13"/>
  </w:num>
  <w:num w:numId="7">
    <w:abstractNumId w:val="47"/>
  </w:num>
  <w:num w:numId="8">
    <w:abstractNumId w:val="28"/>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0"/>
  </w:num>
  <w:num w:numId="22">
    <w:abstractNumId w:val="38"/>
  </w:num>
  <w:num w:numId="23">
    <w:abstractNumId w:val="42"/>
  </w:num>
  <w:num w:numId="24">
    <w:abstractNumId w:val="19"/>
  </w:num>
  <w:num w:numId="25">
    <w:abstractNumId w:val="31"/>
  </w:num>
  <w:num w:numId="26">
    <w:abstractNumId w:val="45"/>
  </w:num>
  <w:num w:numId="27">
    <w:abstractNumId w:val="34"/>
  </w:num>
  <w:num w:numId="28">
    <w:abstractNumId w:val="10"/>
  </w:num>
  <w:num w:numId="29">
    <w:abstractNumId w:val="12"/>
  </w:num>
  <w:num w:numId="30">
    <w:abstractNumId w:val="25"/>
  </w:num>
  <w:num w:numId="31">
    <w:abstractNumId w:val="21"/>
  </w:num>
  <w:num w:numId="32">
    <w:abstractNumId w:val="26"/>
  </w:num>
  <w:num w:numId="33">
    <w:abstractNumId w:val="14"/>
  </w:num>
  <w:num w:numId="34">
    <w:abstractNumId w:val="43"/>
  </w:num>
  <w:num w:numId="35">
    <w:abstractNumId w:val="40"/>
  </w:num>
  <w:num w:numId="36">
    <w:abstractNumId w:val="23"/>
  </w:num>
  <w:num w:numId="37">
    <w:abstractNumId w:val="20"/>
  </w:num>
  <w:num w:numId="38">
    <w:abstractNumId w:val="33"/>
  </w:num>
  <w:num w:numId="39">
    <w:abstractNumId w:val="15"/>
  </w:num>
  <w:num w:numId="40">
    <w:abstractNumId w:val="41"/>
  </w:num>
  <w:num w:numId="41">
    <w:abstractNumId w:val="37"/>
  </w:num>
  <w:num w:numId="42">
    <w:abstractNumId w:val="35"/>
  </w:num>
  <w:num w:numId="43">
    <w:abstractNumId w:val="17"/>
  </w:num>
  <w:num w:numId="44">
    <w:abstractNumId w:val="39"/>
  </w:num>
  <w:num w:numId="45">
    <w:abstractNumId w:val="22"/>
  </w:num>
  <w:num w:numId="46">
    <w:abstractNumId w:val="44"/>
  </w:num>
  <w:num w:numId="47">
    <w:abstractNumId w:val="36"/>
  </w:num>
  <w:num w:numId="48">
    <w:abstractNumId w:val="18"/>
  </w:num>
  <w:num w:numId="49">
    <w:abstractNumId w:val="29"/>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3391"/>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2F456A"/>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24549"/>
    <w:rsid w:val="00444259"/>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3D36"/>
    <w:rsid w:val="004B7742"/>
    <w:rsid w:val="004C01DF"/>
    <w:rsid w:val="004C336C"/>
    <w:rsid w:val="004D1F71"/>
    <w:rsid w:val="004D56E3"/>
    <w:rsid w:val="004E1A1D"/>
    <w:rsid w:val="004E2063"/>
    <w:rsid w:val="004E4D75"/>
    <w:rsid w:val="004E5B75"/>
    <w:rsid w:val="004E6B5C"/>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26680"/>
    <w:rsid w:val="006460F4"/>
    <w:rsid w:val="00650A4D"/>
    <w:rsid w:val="0065589C"/>
    <w:rsid w:val="0065651F"/>
    <w:rsid w:val="006613C5"/>
    <w:rsid w:val="00662A0C"/>
    <w:rsid w:val="00675F39"/>
    <w:rsid w:val="00690B27"/>
    <w:rsid w:val="0069122F"/>
    <w:rsid w:val="006940DE"/>
    <w:rsid w:val="006A3F65"/>
    <w:rsid w:val="006A6696"/>
    <w:rsid w:val="006B009D"/>
    <w:rsid w:val="006B17B9"/>
    <w:rsid w:val="006B5EC2"/>
    <w:rsid w:val="006C1F19"/>
    <w:rsid w:val="006C2FBA"/>
    <w:rsid w:val="006D081F"/>
    <w:rsid w:val="006D2A81"/>
    <w:rsid w:val="006D4E57"/>
    <w:rsid w:val="006E16D0"/>
    <w:rsid w:val="006E4C3E"/>
    <w:rsid w:val="006E56D6"/>
    <w:rsid w:val="0070006D"/>
    <w:rsid w:val="007026C1"/>
    <w:rsid w:val="0070448E"/>
    <w:rsid w:val="00705F5D"/>
    <w:rsid w:val="0070785E"/>
    <w:rsid w:val="00710384"/>
    <w:rsid w:val="00715030"/>
    <w:rsid w:val="00715076"/>
    <w:rsid w:val="00715E96"/>
    <w:rsid w:val="00732430"/>
    <w:rsid w:val="007420C4"/>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64F0B"/>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1BB"/>
    <w:rsid w:val="00B43588"/>
    <w:rsid w:val="00B44AAF"/>
    <w:rsid w:val="00B71280"/>
    <w:rsid w:val="00B72511"/>
    <w:rsid w:val="00B765D6"/>
    <w:rsid w:val="00B809D3"/>
    <w:rsid w:val="00B834B7"/>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E3450"/>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1619"/>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D3E34"/>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17B71"/>
    <w:rsid w:val="00F22DA5"/>
    <w:rsid w:val="00F41F4B"/>
    <w:rsid w:val="00F53201"/>
    <w:rsid w:val="00F53DA1"/>
    <w:rsid w:val="00F5456B"/>
    <w:rsid w:val="00F54CBA"/>
    <w:rsid w:val="00F62971"/>
    <w:rsid w:val="00F62C7F"/>
    <w:rsid w:val="00F651B8"/>
    <w:rsid w:val="00F76841"/>
    <w:rsid w:val="00FA153F"/>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B834B7"/>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normaltextrun">
    <w:name w:val="normaltextrun"/>
    <w:basedOn w:val="DefaultParagraphFont"/>
    <w:rsid w:val="00B834B7"/>
  </w:style>
  <w:style w:type="character" w:customStyle="1" w:styleId="eop">
    <w:name w:val="eop"/>
    <w:basedOn w:val="DefaultParagraphFont"/>
    <w:rsid w:val="00B8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tafeqld.edu.au/current-students/student-rul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458F-5459-4D58-B6C8-17070B23CDF7}">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1628</Words>
  <Characters>9069</Characters>
  <Application>Microsoft Office Word</Application>
  <DocSecurity>0</DocSecurity>
  <Lines>259</Lines>
  <Paragraphs>172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Deo, Anita</cp:lastModifiedBy>
  <cp:revision>2</cp:revision>
  <dcterms:created xsi:type="dcterms:W3CDTF">2022-10-06T02:16:00Z</dcterms:created>
  <dcterms:modified xsi:type="dcterms:W3CDTF">2022-10-06T02:16:00Z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GrammarlyDocumentId">
    <vt:lpwstr>55e854e14cbeff32ea7e594276ed6366c856aad16c08b0c4d76e28859a13bb9c</vt:lpwstr>
  </property>
</Properties>
</file>