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1D31A8" w14:textId="17D0CDBA" w:rsidR="0063276C" w:rsidRDefault="002E4EEC" w:rsidP="002E4EEC">
      <w:pPr>
        <w:pStyle w:val="1"/>
        <w:jc w:val="center"/>
      </w:pPr>
      <w:r w:rsidRPr="002E4EEC">
        <w:rPr>
          <w:rFonts w:hint="eastAsia"/>
        </w:rPr>
        <w:t>关于</w:t>
      </w:r>
      <w:r w:rsidRPr="002E4EEC">
        <w:t>UltraVNC和Apache Guacamole的调研</w:t>
      </w:r>
    </w:p>
    <w:p w14:paraId="40711962" w14:textId="77777777" w:rsidR="007F1469" w:rsidRPr="007F1469" w:rsidRDefault="007F1469" w:rsidP="005C3676">
      <w:pPr>
        <w:spacing w:beforeLines="3000" w:before="9360"/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034"/>
        <w:gridCol w:w="2226"/>
      </w:tblGrid>
      <w:tr w:rsidR="00990F37" w14:paraId="0CCE2331" w14:textId="77777777" w:rsidTr="00D02583">
        <w:trPr>
          <w:jc w:val="center"/>
        </w:trPr>
        <w:tc>
          <w:tcPr>
            <w:tcW w:w="1034" w:type="dxa"/>
          </w:tcPr>
          <w:p w14:paraId="26F03BA8" w14:textId="24687C86" w:rsidR="00990F37" w:rsidRDefault="00990F37" w:rsidP="0063276C">
            <w:r>
              <w:rPr>
                <w:rFonts w:hint="eastAsia"/>
              </w:rPr>
              <w:t>author</w:t>
            </w:r>
          </w:p>
        </w:tc>
        <w:tc>
          <w:tcPr>
            <w:tcW w:w="2226" w:type="dxa"/>
          </w:tcPr>
          <w:p w14:paraId="692D6024" w14:textId="0D689958" w:rsidR="00990F37" w:rsidRDefault="005C3676" w:rsidP="0063276C">
            <w:r>
              <w:rPr>
                <w:rFonts w:hint="eastAsia"/>
              </w:rPr>
              <w:t>王坦</w:t>
            </w:r>
          </w:p>
        </w:tc>
      </w:tr>
      <w:tr w:rsidR="00990F37" w14:paraId="5A0A49BF" w14:textId="77777777" w:rsidTr="00D02583">
        <w:trPr>
          <w:jc w:val="center"/>
        </w:trPr>
        <w:tc>
          <w:tcPr>
            <w:tcW w:w="1034" w:type="dxa"/>
          </w:tcPr>
          <w:p w14:paraId="5B28C7AC" w14:textId="1F629DC7" w:rsidR="00990F37" w:rsidRDefault="00990F37" w:rsidP="0063276C">
            <w:r>
              <w:rPr>
                <w:rFonts w:hint="eastAsia"/>
              </w:rPr>
              <w:t>date</w:t>
            </w:r>
          </w:p>
        </w:tc>
        <w:tc>
          <w:tcPr>
            <w:tcW w:w="2226" w:type="dxa"/>
          </w:tcPr>
          <w:p w14:paraId="4680E627" w14:textId="2503CF91" w:rsidR="00990F37" w:rsidRDefault="00990F37" w:rsidP="0063276C">
            <w:r>
              <w:rPr>
                <w:rFonts w:hint="eastAsia"/>
              </w:rPr>
              <w:t>2019-08-23 11:24:12</w:t>
            </w:r>
          </w:p>
        </w:tc>
      </w:tr>
      <w:tr w:rsidR="00990F37" w14:paraId="20C8C600" w14:textId="77777777" w:rsidTr="00D02583">
        <w:trPr>
          <w:jc w:val="center"/>
        </w:trPr>
        <w:tc>
          <w:tcPr>
            <w:tcW w:w="1034" w:type="dxa"/>
          </w:tcPr>
          <w:p w14:paraId="57BC0D96" w14:textId="7BA6278A" w:rsidR="00990F37" w:rsidRDefault="00990F37" w:rsidP="0063276C">
            <w:r>
              <w:rPr>
                <w:rFonts w:hint="eastAsia"/>
              </w:rPr>
              <w:t>since</w:t>
            </w:r>
          </w:p>
        </w:tc>
        <w:tc>
          <w:tcPr>
            <w:tcW w:w="2226" w:type="dxa"/>
          </w:tcPr>
          <w:p w14:paraId="64620E3A" w14:textId="7BCC9A3D" w:rsidR="00990F37" w:rsidRDefault="00990F37" w:rsidP="0063276C">
            <w:r>
              <w:rPr>
                <w:rFonts w:hint="eastAsia"/>
              </w:rPr>
              <w:t>1.0</w:t>
            </w:r>
          </w:p>
        </w:tc>
      </w:tr>
    </w:tbl>
    <w:p w14:paraId="798FAC45" w14:textId="77777777" w:rsidR="007F1469" w:rsidRDefault="007F1469">
      <w:pPr>
        <w:widowControl/>
        <w:jc w:val="left"/>
      </w:pPr>
      <w:r>
        <w:br w:type="page"/>
      </w:r>
    </w:p>
    <w:p w14:paraId="71583318" w14:textId="30D76577" w:rsidR="005826C6" w:rsidRDefault="005826C6" w:rsidP="00F134F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关键字</w:t>
      </w:r>
    </w:p>
    <w:p w14:paraId="525C5893" w14:textId="5FEA667F" w:rsidR="005826C6" w:rsidRDefault="005826C6" w:rsidP="001E00D5">
      <w:pPr>
        <w:pStyle w:val="a4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A</w:t>
      </w:r>
      <w:r>
        <w:t xml:space="preserve">pache </w:t>
      </w:r>
      <w:r>
        <w:rPr>
          <w:rFonts w:hint="eastAsia"/>
        </w:rPr>
        <w:t>G</w:t>
      </w:r>
      <w:r>
        <w:t>uacamole</w:t>
      </w:r>
      <w:r>
        <w:rPr>
          <w:rFonts w:hint="eastAsia"/>
        </w:rPr>
        <w:t>：开源的</w:t>
      </w:r>
      <w:r w:rsidR="00332FF4">
        <w:t>WEB</w:t>
      </w:r>
      <w:r>
        <w:rPr>
          <w:rFonts w:hint="eastAsia"/>
        </w:rPr>
        <w:t>段远程桌面查看软件</w:t>
      </w:r>
      <w:r w:rsidR="004C1D17">
        <w:rPr>
          <w:rFonts w:hint="eastAsia"/>
        </w:rPr>
        <w:t>，替代</w:t>
      </w:r>
      <w:r w:rsidR="00332FF4">
        <w:t>VNC Viewer</w:t>
      </w:r>
    </w:p>
    <w:p w14:paraId="2B13C263" w14:textId="14EB85A5" w:rsidR="00360F91" w:rsidRDefault="00360F91" w:rsidP="001E00D5">
      <w:pPr>
        <w:pStyle w:val="a4"/>
        <w:numPr>
          <w:ilvl w:val="0"/>
          <w:numId w:val="10"/>
        </w:numPr>
        <w:spacing w:line="360" w:lineRule="auto"/>
        <w:ind w:firstLineChars="0"/>
      </w:pPr>
      <w:r>
        <w:t>UltraVNC Repeater</w:t>
      </w:r>
      <w:r>
        <w:rPr>
          <w:rFonts w:hint="eastAsia"/>
        </w:rPr>
        <w:t>：</w:t>
      </w:r>
      <w:r w:rsidR="00332FF4">
        <w:t>VNC</w:t>
      </w:r>
      <w:r w:rsidR="00FC32EE">
        <w:rPr>
          <w:rFonts w:hint="eastAsia"/>
        </w:rPr>
        <w:t>中继器</w:t>
      </w:r>
    </w:p>
    <w:p w14:paraId="0586EC4D" w14:textId="50A3452D" w:rsidR="00CA1D59" w:rsidRDefault="00A2728C" w:rsidP="001E00D5">
      <w:pPr>
        <w:pStyle w:val="a4"/>
        <w:numPr>
          <w:ilvl w:val="0"/>
          <w:numId w:val="10"/>
        </w:numPr>
        <w:spacing w:line="360" w:lineRule="auto"/>
        <w:ind w:firstLineChars="0"/>
      </w:pPr>
      <w:r>
        <w:rPr>
          <w:rFonts w:hint="eastAsia"/>
        </w:rPr>
        <w:t>VNC</w:t>
      </w:r>
      <w:r>
        <w:t xml:space="preserve"> </w:t>
      </w:r>
      <w:r>
        <w:rPr>
          <w:rFonts w:hint="eastAsia"/>
        </w:rPr>
        <w:t>S</w:t>
      </w:r>
      <w:r w:rsidR="00CA1D59">
        <w:t>erver</w:t>
      </w:r>
      <w:r w:rsidR="00CA1D59">
        <w:rPr>
          <w:rFonts w:hint="eastAsia"/>
        </w:rPr>
        <w:t>：被控制端（被协助端）</w:t>
      </w:r>
    </w:p>
    <w:p w14:paraId="163FA1A0" w14:textId="7F9AD131" w:rsidR="00990F37" w:rsidRDefault="008F4CD2" w:rsidP="00F134F5">
      <w:pPr>
        <w:pStyle w:val="2"/>
        <w:numPr>
          <w:ilvl w:val="0"/>
          <w:numId w:val="1"/>
        </w:numPr>
      </w:pPr>
      <w:r>
        <w:rPr>
          <w:rFonts w:hint="eastAsia"/>
        </w:rPr>
        <w:t>待解决问题</w:t>
      </w:r>
    </w:p>
    <w:p w14:paraId="36C1646B" w14:textId="53EADF92" w:rsidR="00E1603B" w:rsidRDefault="004C3C55" w:rsidP="00B216B4">
      <w:pPr>
        <w:pStyle w:val="a4"/>
        <w:numPr>
          <w:ilvl w:val="0"/>
          <w:numId w:val="2"/>
        </w:numPr>
        <w:spacing w:line="360" w:lineRule="auto"/>
        <w:ind w:left="0" w:firstLine="420"/>
      </w:pPr>
      <w:r>
        <w:rPr>
          <w:rFonts w:hint="eastAsia"/>
        </w:rPr>
        <w:t>远程桌面</w:t>
      </w:r>
      <w:r w:rsidR="00D41AC2">
        <w:rPr>
          <w:rFonts w:hint="eastAsia"/>
        </w:rPr>
        <w:t>要求</w:t>
      </w:r>
      <w:r>
        <w:rPr>
          <w:rFonts w:hint="eastAsia"/>
        </w:rPr>
        <w:t>：画面较</w:t>
      </w:r>
      <w:r w:rsidR="007B49C1">
        <w:rPr>
          <w:rFonts w:hint="eastAsia"/>
        </w:rPr>
        <w:t>高质量</w:t>
      </w:r>
      <w:r>
        <w:rPr>
          <w:rFonts w:hint="eastAsia"/>
        </w:rPr>
        <w:t>，响应及时</w:t>
      </w:r>
      <w:r w:rsidR="00B95FE7">
        <w:rPr>
          <w:rFonts w:hint="eastAsia"/>
        </w:rPr>
        <w:t>；</w:t>
      </w:r>
    </w:p>
    <w:p w14:paraId="4EF9424B" w14:textId="2384BFDE" w:rsidR="00F134F5" w:rsidRDefault="00F134F5" w:rsidP="00B216B4">
      <w:pPr>
        <w:pStyle w:val="a4"/>
        <w:numPr>
          <w:ilvl w:val="0"/>
          <w:numId w:val="2"/>
        </w:numPr>
        <w:spacing w:line="360" w:lineRule="auto"/>
        <w:ind w:left="0" w:firstLine="420"/>
      </w:pPr>
      <w:r>
        <w:rPr>
          <w:rFonts w:hint="eastAsia"/>
        </w:rPr>
        <w:t>打通不同网段及不同局域网</w:t>
      </w:r>
      <w:r w:rsidR="003111B8">
        <w:rPr>
          <w:rFonts w:hint="eastAsia"/>
        </w:rPr>
        <w:t>，实现任意两台pc之间远程桌面</w:t>
      </w:r>
      <w:r w:rsidR="008B16B9">
        <w:rPr>
          <w:rFonts w:hint="eastAsia"/>
        </w:rPr>
        <w:t>；</w:t>
      </w:r>
    </w:p>
    <w:p w14:paraId="53C0EE43" w14:textId="3A392369" w:rsidR="00F134F5" w:rsidRDefault="00FB4BFE" w:rsidP="00B216B4">
      <w:pPr>
        <w:pStyle w:val="a4"/>
        <w:numPr>
          <w:ilvl w:val="0"/>
          <w:numId w:val="2"/>
        </w:numPr>
        <w:spacing w:line="360" w:lineRule="auto"/>
        <w:ind w:left="0" w:firstLine="420"/>
      </w:pPr>
      <w:r>
        <w:rPr>
          <w:rFonts w:hint="eastAsia"/>
        </w:rPr>
        <w:t>绑定</w:t>
      </w:r>
      <w:r w:rsidR="00F134F5">
        <w:rPr>
          <w:rFonts w:hint="eastAsia"/>
        </w:rPr>
        <w:t>工号</w:t>
      </w:r>
      <w:r w:rsidR="00D91204">
        <w:rPr>
          <w:rFonts w:hint="eastAsia"/>
        </w:rPr>
        <w:t>；</w:t>
      </w:r>
    </w:p>
    <w:p w14:paraId="4E4876C7" w14:textId="3FF07E7F" w:rsidR="00005D42" w:rsidRDefault="00D91204" w:rsidP="00B216B4">
      <w:pPr>
        <w:pStyle w:val="a4"/>
        <w:numPr>
          <w:ilvl w:val="0"/>
          <w:numId w:val="2"/>
        </w:numPr>
        <w:spacing w:line="360" w:lineRule="auto"/>
        <w:ind w:left="0" w:firstLine="420"/>
      </w:pPr>
      <w:r>
        <w:rPr>
          <w:rFonts w:hint="eastAsia"/>
        </w:rPr>
        <w:t>在</w:t>
      </w:r>
      <w:r w:rsidR="0054342B">
        <w:t>WEB</w:t>
      </w:r>
      <w:r>
        <w:rPr>
          <w:rFonts w:hint="eastAsia"/>
        </w:rPr>
        <w:t>访问</w:t>
      </w:r>
      <w:r w:rsidR="0054342B">
        <w:t>VNC</w:t>
      </w:r>
      <w:r>
        <w:rPr>
          <w:rFonts w:hint="eastAsia"/>
        </w:rPr>
        <w:t>服务</w:t>
      </w:r>
      <w:r w:rsidR="007A4E5B">
        <w:rPr>
          <w:rFonts w:hint="eastAsia"/>
        </w:rPr>
        <w:t>，</w:t>
      </w:r>
      <w:r w:rsidR="007A4E5B" w:rsidRPr="009A3234">
        <w:rPr>
          <w:rFonts w:hint="eastAsia"/>
          <w:color w:val="FF0000"/>
        </w:rPr>
        <w:t>方便嵌入智慧客户端</w:t>
      </w:r>
      <w:r>
        <w:rPr>
          <w:rFonts w:hint="eastAsia"/>
        </w:rPr>
        <w:t>。</w:t>
      </w:r>
    </w:p>
    <w:p w14:paraId="02B94FA8" w14:textId="60F5ADA7" w:rsidR="00276182" w:rsidRDefault="00416F85" w:rsidP="00A04752">
      <w:pPr>
        <w:pStyle w:val="2"/>
        <w:numPr>
          <w:ilvl w:val="0"/>
          <w:numId w:val="1"/>
        </w:numPr>
      </w:pPr>
      <w:r>
        <w:rPr>
          <w:rFonts w:hint="eastAsia"/>
        </w:rPr>
        <w:t>拟</w:t>
      </w:r>
      <w:r w:rsidR="00166731">
        <w:rPr>
          <w:rFonts w:hint="eastAsia"/>
        </w:rPr>
        <w:t>应对方法</w:t>
      </w:r>
    </w:p>
    <w:p w14:paraId="4D80CAEC" w14:textId="50DE32E9" w:rsidR="00A04752" w:rsidRDefault="00D80165" w:rsidP="00024D0C">
      <w:pPr>
        <w:pStyle w:val="a4"/>
        <w:numPr>
          <w:ilvl w:val="0"/>
          <w:numId w:val="3"/>
        </w:numPr>
        <w:spacing w:line="360" w:lineRule="auto"/>
        <w:ind w:leftChars="200" w:left="840" w:firstLineChars="0"/>
      </w:pPr>
      <w:r>
        <w:rPr>
          <w:rFonts w:hint="eastAsia"/>
        </w:rPr>
        <w:t>使用开源的</w:t>
      </w:r>
      <w:r w:rsidR="00791F0E">
        <w:t>VNC</w:t>
      </w:r>
      <w:r>
        <w:rPr>
          <w:rFonts w:hint="eastAsia"/>
        </w:rPr>
        <w:t>协议，画面质量</w:t>
      </w:r>
      <w:r w:rsidR="00B523CC">
        <w:rPr>
          <w:rFonts w:hint="eastAsia"/>
        </w:rPr>
        <w:t>较</w:t>
      </w:r>
      <w:r>
        <w:rPr>
          <w:rFonts w:hint="eastAsia"/>
        </w:rPr>
        <w:t>高，低延迟</w:t>
      </w:r>
      <w:r w:rsidR="00B54EE7">
        <w:rPr>
          <w:rFonts w:hint="eastAsia"/>
        </w:rPr>
        <w:t>，操作相应及时</w:t>
      </w:r>
      <w:r>
        <w:rPr>
          <w:rFonts w:hint="eastAsia"/>
        </w:rPr>
        <w:t>，占用带宽小（100~300KB）</w:t>
      </w:r>
      <w:r w:rsidR="005F1FD0">
        <w:rPr>
          <w:rFonts w:hint="eastAsia"/>
        </w:rPr>
        <w:t>，拟采用UltraVNC（完全开源、商用免费）</w:t>
      </w:r>
      <w:r w:rsidR="001D787A">
        <w:rPr>
          <w:rFonts w:hint="eastAsia"/>
        </w:rPr>
        <w:t>。</w:t>
      </w:r>
    </w:p>
    <w:p w14:paraId="56F4E75A" w14:textId="712E38D6" w:rsidR="00573E41" w:rsidRDefault="00EE6E0C" w:rsidP="00024D0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547630E" wp14:editId="6EAFC68E">
            <wp:extent cx="2385267" cy="525826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B80F" w14:textId="42E44449" w:rsidR="005F1FD0" w:rsidRDefault="005F1FD0" w:rsidP="00024D0C">
      <w:pPr>
        <w:pStyle w:val="a4"/>
        <w:numPr>
          <w:ilvl w:val="0"/>
          <w:numId w:val="3"/>
        </w:numPr>
        <w:spacing w:line="360" w:lineRule="auto"/>
        <w:ind w:leftChars="200" w:left="840" w:firstLineChars="0"/>
      </w:pPr>
      <w:r>
        <w:rPr>
          <w:rFonts w:hint="eastAsia"/>
        </w:rPr>
        <w:t>使用</w:t>
      </w:r>
      <w:r w:rsidR="009621D2">
        <w:t>UltraVNC Repeater</w:t>
      </w:r>
      <w:r w:rsidR="009621D2">
        <w:rPr>
          <w:rFonts w:hint="eastAsia"/>
        </w:rPr>
        <w:t>搭建中转服务器</w:t>
      </w:r>
      <w:r w:rsidR="00D7199D">
        <w:rPr>
          <w:rFonts w:hint="eastAsia"/>
        </w:rPr>
        <w:t>，反向代理客户端的端口</w:t>
      </w:r>
      <w:r w:rsidR="0037645C">
        <w:rPr>
          <w:rFonts w:hint="eastAsia"/>
        </w:rPr>
        <w:t>，只要客户机能够单向访问中转服务器</w:t>
      </w:r>
      <w:r w:rsidR="00E0762D">
        <w:rPr>
          <w:rFonts w:hint="eastAsia"/>
        </w:rPr>
        <w:t>即可</w:t>
      </w:r>
      <w:r w:rsidR="001D787A">
        <w:rPr>
          <w:rFonts w:hint="eastAsia"/>
        </w:rPr>
        <w:t>。</w:t>
      </w:r>
    </w:p>
    <w:p w14:paraId="4A1C7C09" w14:textId="661EA8AA" w:rsidR="00645306" w:rsidRDefault="0006552F" w:rsidP="00024D0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1396C75" wp14:editId="53029128">
            <wp:extent cx="2362405" cy="53344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E3A8" w14:textId="7CC971B4" w:rsidR="00FF1B98" w:rsidRDefault="003864E8" w:rsidP="00024D0C">
      <w:pPr>
        <w:pStyle w:val="a4"/>
        <w:numPr>
          <w:ilvl w:val="0"/>
          <w:numId w:val="3"/>
        </w:numPr>
        <w:spacing w:line="360" w:lineRule="auto"/>
        <w:ind w:leftChars="200" w:left="840" w:firstLineChars="0"/>
      </w:pPr>
      <w:r>
        <w:rPr>
          <w:rFonts w:hint="eastAsia"/>
        </w:rPr>
        <w:t>将工号与</w:t>
      </w:r>
      <w:r w:rsidR="00791F0E">
        <w:t>VNC</w:t>
      </w:r>
      <w:r>
        <w:rPr>
          <w:rFonts w:hint="eastAsia"/>
        </w:rPr>
        <w:t>中转配置项“</w:t>
      </w:r>
      <w:r w:rsidR="00791F0E">
        <w:t>ID</w:t>
      </w:r>
      <w:r>
        <w:t xml:space="preserve"> </w:t>
      </w:r>
      <w:r>
        <w:rPr>
          <w:rFonts w:hint="eastAsia"/>
        </w:rPr>
        <w:t>number”对应即可。</w:t>
      </w:r>
    </w:p>
    <w:p w14:paraId="4FB2F5CC" w14:textId="2B33D291" w:rsidR="006A6B5D" w:rsidRDefault="006C5803" w:rsidP="00024D0C">
      <w:pPr>
        <w:pStyle w:val="a4"/>
        <w:numPr>
          <w:ilvl w:val="0"/>
          <w:numId w:val="3"/>
        </w:numPr>
        <w:spacing w:line="360" w:lineRule="auto"/>
        <w:ind w:leftChars="200" w:left="840" w:firstLineChars="0"/>
      </w:pPr>
      <w:r>
        <w:rPr>
          <w:rFonts w:hint="eastAsia"/>
        </w:rPr>
        <w:t>搭建Apache</w:t>
      </w:r>
      <w:r>
        <w:t xml:space="preserve"> </w:t>
      </w:r>
      <w:r>
        <w:rPr>
          <w:rFonts w:hint="eastAsia"/>
        </w:rPr>
        <w:t>Guacamole服务器</w:t>
      </w:r>
      <w:r w:rsidR="00D829BD">
        <w:rPr>
          <w:rFonts w:hint="eastAsia"/>
        </w:rPr>
        <w:t>，</w:t>
      </w:r>
      <w:r w:rsidR="00851E42">
        <w:rPr>
          <w:rFonts w:hint="eastAsia"/>
        </w:rPr>
        <w:t>只要有浏览器，就可以远程桌面</w:t>
      </w:r>
      <w:r w:rsidR="00F4528A">
        <w:rPr>
          <w:rFonts w:hint="eastAsia"/>
        </w:rPr>
        <w:t>，方便嵌入我们自己的程序</w:t>
      </w:r>
      <w:r w:rsidR="00CC5422">
        <w:rPr>
          <w:rFonts w:hint="eastAsia"/>
        </w:rPr>
        <w:t>。</w:t>
      </w:r>
    </w:p>
    <w:p w14:paraId="7E21CE07" w14:textId="2A3BA2C3" w:rsidR="008E444E" w:rsidRPr="00A04752" w:rsidRDefault="008E444E" w:rsidP="008E444E">
      <w:pPr>
        <w:spacing w:line="360" w:lineRule="auto"/>
        <w:ind w:left="420"/>
        <w:jc w:val="center"/>
      </w:pPr>
      <w:r>
        <w:rPr>
          <w:noProof/>
        </w:rPr>
        <w:lastRenderedPageBreak/>
        <w:drawing>
          <wp:inline distT="0" distB="0" distL="0" distR="0" wp14:anchorId="4CDFECAE" wp14:editId="381E8AC1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93F3" w14:textId="6A47DC81" w:rsidR="00F134F5" w:rsidRPr="00F134F5" w:rsidRDefault="009A3BC5" w:rsidP="00F134F5">
      <w:pPr>
        <w:pStyle w:val="2"/>
      </w:pPr>
      <w:r>
        <w:rPr>
          <w:rFonts w:hint="eastAsia"/>
        </w:rPr>
        <w:t>四</w:t>
      </w:r>
      <w:r w:rsidR="00F134F5">
        <w:rPr>
          <w:rFonts w:hint="eastAsia"/>
        </w:rPr>
        <w:t>、调研</w:t>
      </w:r>
      <w:r w:rsidR="00166731">
        <w:rPr>
          <w:rFonts w:hint="eastAsia"/>
        </w:rPr>
        <w:t>结果</w:t>
      </w:r>
    </w:p>
    <w:p w14:paraId="73FF718B" w14:textId="29226EA8" w:rsidR="0063276C" w:rsidRDefault="0063276C" w:rsidP="00024D0C">
      <w:pPr>
        <w:pStyle w:val="a4"/>
        <w:numPr>
          <w:ilvl w:val="0"/>
          <w:numId w:val="5"/>
        </w:numPr>
        <w:spacing w:line="360" w:lineRule="auto"/>
        <w:ind w:leftChars="200" w:left="840" w:firstLineChars="0"/>
      </w:pPr>
      <w:r>
        <w:t>使用UltraVNC Repeater（中继器）可以代理</w:t>
      </w:r>
      <w:r w:rsidR="00014B9E">
        <w:t>VNC</w:t>
      </w:r>
      <w:r>
        <w:t xml:space="preserve"> </w:t>
      </w:r>
      <w:r w:rsidR="00014B9E">
        <w:t>S</w:t>
      </w:r>
      <w:r>
        <w:t>erver（被控制端）的端口，将Repeater部署在大家都能访问的服务器上，各个客户端通过配置文件反向连接中继器服务，就可以打通不同的网段、局域网</w:t>
      </w:r>
      <w:r w:rsidR="001B2C96">
        <w:rPr>
          <w:rFonts w:hint="eastAsia"/>
        </w:rPr>
        <w:t>。</w:t>
      </w:r>
    </w:p>
    <w:p w14:paraId="29B3E3B9" w14:textId="572CDBC7" w:rsidR="0063276C" w:rsidRDefault="0063276C" w:rsidP="00024D0C">
      <w:pPr>
        <w:pStyle w:val="a4"/>
        <w:numPr>
          <w:ilvl w:val="0"/>
          <w:numId w:val="5"/>
        </w:numPr>
        <w:spacing w:line="360" w:lineRule="auto"/>
        <w:ind w:leftChars="200" w:left="840" w:firstLineChars="0"/>
      </w:pPr>
      <w:r>
        <w:t>部署</w:t>
      </w:r>
      <w:r w:rsidR="005826C6">
        <w:rPr>
          <w:rFonts w:hint="eastAsia"/>
        </w:rPr>
        <w:t>A</w:t>
      </w:r>
      <w:r>
        <w:t xml:space="preserve">pache </w:t>
      </w:r>
      <w:r w:rsidR="005826C6">
        <w:rPr>
          <w:rFonts w:hint="eastAsia"/>
        </w:rPr>
        <w:t>G</w:t>
      </w:r>
      <w:r>
        <w:t>uacamole（</w:t>
      </w:r>
      <w:r w:rsidR="00014B9E">
        <w:t>WEB</w:t>
      </w:r>
      <w:r>
        <w:t>端远程桌面查看软件），这样任意一台</w:t>
      </w:r>
      <w:r w:rsidR="00014B9E">
        <w:t>PC</w:t>
      </w:r>
      <w:r>
        <w:t>，都可以通过访问</w:t>
      </w:r>
      <w:r w:rsidR="0097027D">
        <w:t>WEB</w:t>
      </w:r>
      <w:r>
        <w:t>服务，来远程其他任意一台</w:t>
      </w:r>
      <w:r w:rsidR="0097027D">
        <w:t>PC</w:t>
      </w:r>
      <w:r w:rsidR="00952DD8">
        <w:rPr>
          <w:rFonts w:hint="eastAsia"/>
        </w:rPr>
        <w:t>。</w:t>
      </w:r>
    </w:p>
    <w:p w14:paraId="7533FE5B" w14:textId="770AF6F5" w:rsidR="0063276C" w:rsidRDefault="0063276C" w:rsidP="00024D0C">
      <w:pPr>
        <w:pStyle w:val="a4"/>
        <w:numPr>
          <w:ilvl w:val="0"/>
          <w:numId w:val="5"/>
        </w:numPr>
        <w:spacing w:line="360" w:lineRule="auto"/>
        <w:ind w:leftChars="200" w:left="840" w:firstLineChars="0"/>
      </w:pPr>
      <w:r>
        <w:t>关于</w:t>
      </w:r>
      <w:r w:rsidR="00843C47">
        <w:rPr>
          <w:rFonts w:hint="eastAsia"/>
        </w:rPr>
        <w:t>绑定</w:t>
      </w:r>
      <w:r>
        <w:t>工号，被控制端反向代理配置里，有 ID number一项，可以配合工号使用</w:t>
      </w:r>
      <w:r w:rsidR="00937A14">
        <w:rPr>
          <w:rFonts w:hint="eastAsia"/>
        </w:rPr>
        <w:t>。</w:t>
      </w:r>
    </w:p>
    <w:p w14:paraId="73C16E6F" w14:textId="09E4322B" w:rsidR="00996B4F" w:rsidRDefault="00996B4F" w:rsidP="00024D0C">
      <w:pPr>
        <w:pStyle w:val="a4"/>
        <w:numPr>
          <w:ilvl w:val="0"/>
          <w:numId w:val="4"/>
        </w:numPr>
        <w:spacing w:line="360" w:lineRule="auto"/>
        <w:ind w:leftChars="400" w:left="1260" w:firstLineChars="0"/>
      </w:pPr>
      <w:r>
        <w:rPr>
          <w:rFonts w:hint="eastAsia"/>
        </w:rPr>
        <w:t>配置文件为</w:t>
      </w:r>
      <w:r w:rsidR="00E261C6">
        <w:rPr>
          <w:rFonts w:hint="eastAsia"/>
        </w:rPr>
        <w:t>：</w:t>
      </w:r>
      <w:r w:rsidR="00EE5D7C">
        <w:rPr>
          <w:rFonts w:hint="eastAsia"/>
        </w:rPr>
        <w:t>安装目录下的</w:t>
      </w:r>
      <w:r w:rsidR="00EE5D7C" w:rsidRPr="00EE5D7C">
        <w:t>ultravnc.ini</w:t>
      </w:r>
    </w:p>
    <w:p w14:paraId="0921F13E" w14:textId="2F39BF8F" w:rsidR="00F65E0B" w:rsidRDefault="00F65E0B" w:rsidP="00024D0C">
      <w:pPr>
        <w:pStyle w:val="a4"/>
        <w:numPr>
          <w:ilvl w:val="0"/>
          <w:numId w:val="4"/>
        </w:numPr>
        <w:spacing w:line="360" w:lineRule="auto"/>
        <w:ind w:leftChars="400" w:left="1260" w:firstLineChars="0"/>
      </w:pPr>
      <w:r>
        <w:rPr>
          <w:rFonts w:hint="eastAsia"/>
        </w:rPr>
        <w:t>配置项示例</w:t>
      </w:r>
      <w:r w:rsidR="00BE3484">
        <w:rPr>
          <w:rFonts w:hint="eastAsia"/>
        </w:rPr>
        <w:t>，如下图所示</w:t>
      </w:r>
      <w:r>
        <w:rPr>
          <w:rFonts w:hint="eastAsia"/>
        </w:rPr>
        <w:t>：</w:t>
      </w:r>
    </w:p>
    <w:p w14:paraId="192B6FBE" w14:textId="5C4EAA5F" w:rsidR="00F65E0B" w:rsidRDefault="00F65E0B" w:rsidP="00024D0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4024FB2" wp14:editId="47B8481D">
            <wp:extent cx="4397121" cy="396274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DE58" w14:textId="035BE94C" w:rsidR="00CE7755" w:rsidRDefault="00CE7755" w:rsidP="00024D0C">
      <w:pPr>
        <w:pStyle w:val="a4"/>
        <w:numPr>
          <w:ilvl w:val="0"/>
          <w:numId w:val="4"/>
        </w:numPr>
        <w:spacing w:line="360" w:lineRule="auto"/>
        <w:ind w:leftChars="400" w:left="1260" w:firstLineChars="0"/>
      </w:pPr>
      <w:r>
        <w:rPr>
          <w:rFonts w:hint="eastAsia"/>
        </w:rPr>
        <w:t>UltraVNC</w:t>
      </w:r>
      <w:r>
        <w:t xml:space="preserve"> </w:t>
      </w:r>
      <w:r>
        <w:rPr>
          <w:rFonts w:hint="eastAsia"/>
        </w:rPr>
        <w:t>Repeater监控</w:t>
      </w:r>
    </w:p>
    <w:p w14:paraId="3B06C97C" w14:textId="5ACFC5F0" w:rsidR="00D40398" w:rsidRDefault="00835AB5" w:rsidP="00024D0C">
      <w:pPr>
        <w:jc w:val="center"/>
      </w:pPr>
      <w:r>
        <w:rPr>
          <w:noProof/>
        </w:rPr>
        <w:lastRenderedPageBreak/>
        <w:drawing>
          <wp:inline distT="0" distB="0" distL="0" distR="0" wp14:anchorId="6FE978F4" wp14:editId="3CF27632">
            <wp:extent cx="5274310" cy="27330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7B3B" w14:textId="63A301F8" w:rsidR="00C93A51" w:rsidRDefault="00B148F3" w:rsidP="00B148F3">
      <w:pPr>
        <w:pStyle w:val="2"/>
      </w:pPr>
      <w:r>
        <w:rPr>
          <w:rFonts w:hint="eastAsia"/>
        </w:rPr>
        <w:t>五、存在的问题</w:t>
      </w:r>
    </w:p>
    <w:p w14:paraId="005C1866" w14:textId="7023E197" w:rsidR="00B148F3" w:rsidRDefault="005C7985" w:rsidP="00BF15FF">
      <w:pPr>
        <w:pStyle w:val="a4"/>
        <w:numPr>
          <w:ilvl w:val="0"/>
          <w:numId w:val="8"/>
        </w:numPr>
        <w:spacing w:line="360" w:lineRule="auto"/>
        <w:ind w:left="1095" w:firstLineChars="0"/>
      </w:pPr>
      <w:r>
        <w:t>UltraVNC Repeater</w:t>
      </w:r>
      <w:r>
        <w:rPr>
          <w:rFonts w:hint="eastAsia"/>
        </w:rPr>
        <w:t>只有windows</w:t>
      </w:r>
      <w:r w:rsidR="00A9265D">
        <w:rPr>
          <w:rFonts w:hint="eastAsia"/>
        </w:rPr>
        <w:t>端，如果只</w:t>
      </w:r>
      <w:r w:rsidR="00B75358">
        <w:rPr>
          <w:rFonts w:hint="eastAsia"/>
        </w:rPr>
        <w:t>能提供</w:t>
      </w:r>
      <w:r w:rsidR="002C7D72">
        <w:rPr>
          <w:rFonts w:hint="eastAsia"/>
        </w:rPr>
        <w:t>L</w:t>
      </w:r>
      <w:r w:rsidR="00A9265D">
        <w:rPr>
          <w:rFonts w:hint="eastAsia"/>
        </w:rPr>
        <w:t>inux的服务器，需要</w:t>
      </w:r>
      <w:r w:rsidR="00717478">
        <w:rPr>
          <w:rFonts w:hint="eastAsia"/>
        </w:rPr>
        <w:t>在</w:t>
      </w:r>
      <w:r w:rsidR="009C7DC8">
        <w:t>L</w:t>
      </w:r>
      <w:r w:rsidR="00717478">
        <w:rPr>
          <w:rFonts w:hint="eastAsia"/>
        </w:rPr>
        <w:t>inux服务器上安装</w:t>
      </w:r>
      <w:r w:rsidR="008F6132" w:rsidRPr="008F6132">
        <w:t>Wine</w:t>
      </w:r>
      <w:r w:rsidR="00B216B4">
        <w:rPr>
          <w:rFonts w:hint="eastAsia"/>
        </w:rPr>
        <w:t>。</w:t>
      </w:r>
    </w:p>
    <w:p w14:paraId="44F1DFC0" w14:textId="5ACAE59F" w:rsidR="00B52F95" w:rsidRDefault="00B52F95" w:rsidP="00BF15FF">
      <w:pPr>
        <w:pStyle w:val="a4"/>
        <w:numPr>
          <w:ilvl w:val="0"/>
          <w:numId w:val="8"/>
        </w:numPr>
        <w:spacing w:line="360" w:lineRule="auto"/>
        <w:ind w:left="1095" w:firstLineChars="0"/>
      </w:pPr>
      <w:r>
        <w:rPr>
          <w:rFonts w:hint="eastAsia"/>
        </w:rPr>
        <w:t>Apache</w:t>
      </w:r>
      <w:r>
        <w:t xml:space="preserve"> </w:t>
      </w:r>
      <w:r>
        <w:rPr>
          <w:rFonts w:hint="eastAsia"/>
        </w:rPr>
        <w:t>Guaca</w:t>
      </w:r>
      <w:r w:rsidR="002800E2">
        <w:t>mole</w:t>
      </w:r>
      <w:r>
        <w:rPr>
          <w:rFonts w:hint="eastAsia"/>
        </w:rPr>
        <w:t>只能部署在Linux服务器上。</w:t>
      </w:r>
    </w:p>
    <w:p w14:paraId="1979F261" w14:textId="476B3FDC" w:rsidR="00000CBE" w:rsidRDefault="00000CBE" w:rsidP="00000CBE">
      <w:pPr>
        <w:pStyle w:val="2"/>
      </w:pPr>
      <w:r>
        <w:rPr>
          <w:rFonts w:hint="eastAsia"/>
        </w:rPr>
        <w:t>六、参考资料</w:t>
      </w:r>
    </w:p>
    <w:p w14:paraId="787DC52B" w14:textId="28B7257F" w:rsidR="001139F6" w:rsidRPr="001139F6" w:rsidRDefault="00F222CC" w:rsidP="003066AC">
      <w:pPr>
        <w:spacing w:line="360" w:lineRule="auto"/>
        <w:ind w:firstLineChars="200" w:firstLine="420"/>
      </w:pPr>
      <w:r>
        <w:rPr>
          <w:rFonts w:hint="eastAsia"/>
        </w:rPr>
        <w:t>所有软件及代码都是开源可免费商用的，</w:t>
      </w:r>
      <w:bookmarkStart w:id="0" w:name="_GoBack"/>
      <w:bookmarkEnd w:id="0"/>
      <w:r w:rsidR="001139F6">
        <w:rPr>
          <w:rFonts w:hint="eastAsia"/>
        </w:rPr>
        <w:t>中文网站上几乎没有中继器的资料，建议直接看官方文档</w:t>
      </w:r>
      <w:r w:rsidR="00270632">
        <w:rPr>
          <w:rFonts w:hint="eastAsia"/>
        </w:rPr>
        <w:t>。</w:t>
      </w:r>
    </w:p>
    <w:p w14:paraId="2FC167DD" w14:textId="50C55323" w:rsidR="00AB33D7" w:rsidRDefault="009C18B4" w:rsidP="001E00D5">
      <w:pPr>
        <w:pStyle w:val="a4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Apache</w:t>
      </w:r>
      <w:r>
        <w:t xml:space="preserve"> </w:t>
      </w:r>
      <w:r>
        <w:rPr>
          <w:rFonts w:hint="eastAsia"/>
        </w:rPr>
        <w:t>Guacamole官方文档</w:t>
      </w:r>
      <w:r w:rsidR="00AB33D7">
        <w:rPr>
          <w:rFonts w:hint="eastAsia"/>
        </w:rPr>
        <w:t>（</w:t>
      </w:r>
      <w:hyperlink r:id="rId10" w:history="1">
        <w:r w:rsidR="00AB33D7">
          <w:rPr>
            <w:rStyle w:val="a5"/>
          </w:rPr>
          <w:t>http://guacamole.apache.org/doc/gug/</w:t>
        </w:r>
      </w:hyperlink>
      <w:r w:rsidR="00AB33D7">
        <w:rPr>
          <w:rFonts w:hint="eastAsia"/>
        </w:rPr>
        <w:t>）</w:t>
      </w:r>
    </w:p>
    <w:p w14:paraId="09045116" w14:textId="5B6134BC" w:rsidR="00B27BC7" w:rsidRDefault="008E331B" w:rsidP="00AB33D7">
      <w:pPr>
        <w:pStyle w:val="a4"/>
        <w:spacing w:line="360" w:lineRule="auto"/>
        <w:ind w:left="1092" w:firstLineChars="0" w:firstLine="0"/>
      </w:pPr>
      <w:r>
        <w:rPr>
          <w:rFonts w:hint="eastAsia"/>
        </w:rPr>
        <w:t>参考章节</w:t>
      </w:r>
      <w:r w:rsidR="00AB33D7">
        <w:rPr>
          <w:rFonts w:hint="eastAsia"/>
        </w:rPr>
        <w:t>有：</w:t>
      </w:r>
    </w:p>
    <w:p w14:paraId="1B7FDDC7" w14:textId="7B03473D" w:rsidR="00182868" w:rsidRPr="006D29D5" w:rsidRDefault="00F222CC" w:rsidP="00AB33D7">
      <w:pPr>
        <w:pStyle w:val="a4"/>
        <w:spacing w:line="360" w:lineRule="auto"/>
        <w:ind w:left="1092" w:firstLineChars="0" w:firstLine="0"/>
        <w:rPr>
          <w:sz w:val="24"/>
          <w:szCs w:val="24"/>
        </w:rPr>
      </w:pPr>
      <w:hyperlink r:id="rId11" w:history="1">
        <w:r w:rsidR="00AB33D7" w:rsidRPr="006D29D5">
          <w:rPr>
            <w:rStyle w:val="a5"/>
            <w:rFonts w:ascii="Arial" w:hAnsi="Arial" w:cs="Arial"/>
            <w:color w:val="888844"/>
            <w:sz w:val="24"/>
            <w:szCs w:val="24"/>
            <w:shd w:val="clear" w:color="auto" w:fill="FFFFFF"/>
          </w:rPr>
          <w:t>2. Installing Guacamole natively</w:t>
        </w:r>
      </w:hyperlink>
    </w:p>
    <w:p w14:paraId="47D0EACB" w14:textId="5662D099" w:rsidR="00D337AC" w:rsidRPr="006D29D5" w:rsidRDefault="00F222CC" w:rsidP="00AB33D7">
      <w:pPr>
        <w:pStyle w:val="a4"/>
        <w:spacing w:line="360" w:lineRule="auto"/>
        <w:ind w:left="1092" w:firstLineChars="0" w:firstLine="0"/>
        <w:rPr>
          <w:sz w:val="24"/>
          <w:szCs w:val="24"/>
        </w:rPr>
      </w:pPr>
      <w:hyperlink r:id="rId12" w:history="1">
        <w:r w:rsidR="00D337AC" w:rsidRPr="006D29D5">
          <w:rPr>
            <w:rStyle w:val="a5"/>
            <w:rFonts w:ascii="Arial" w:hAnsi="Arial" w:cs="Arial"/>
            <w:color w:val="888844"/>
            <w:sz w:val="24"/>
            <w:szCs w:val="24"/>
            <w:shd w:val="clear" w:color="auto" w:fill="FFFFFF"/>
          </w:rPr>
          <w:t>5. Configuring Guacamole</w:t>
        </w:r>
      </w:hyperlink>
    </w:p>
    <w:p w14:paraId="27E96D74" w14:textId="14719082" w:rsidR="00D337AC" w:rsidRPr="006D29D5" w:rsidRDefault="00F222CC" w:rsidP="00AB33D7">
      <w:pPr>
        <w:pStyle w:val="a4"/>
        <w:spacing w:line="360" w:lineRule="auto"/>
        <w:ind w:left="1092" w:firstLineChars="0" w:firstLine="0"/>
        <w:rPr>
          <w:sz w:val="24"/>
          <w:szCs w:val="24"/>
        </w:rPr>
      </w:pPr>
      <w:hyperlink r:id="rId13" w:history="1">
        <w:r w:rsidR="00D337AC" w:rsidRPr="006D29D5">
          <w:rPr>
            <w:rStyle w:val="a5"/>
            <w:rFonts w:ascii="Arial" w:hAnsi="Arial" w:cs="Arial"/>
            <w:color w:val="888844"/>
            <w:sz w:val="24"/>
            <w:szCs w:val="24"/>
            <w:shd w:val="clear" w:color="auto" w:fill="FFFFFF"/>
          </w:rPr>
          <w:t>6. Database authentication</w:t>
        </w:r>
      </w:hyperlink>
    </w:p>
    <w:p w14:paraId="63C196E7" w14:textId="75639AC9" w:rsidR="00D337AC" w:rsidRDefault="00F222CC" w:rsidP="00AB33D7">
      <w:pPr>
        <w:pStyle w:val="a4"/>
        <w:spacing w:line="360" w:lineRule="auto"/>
        <w:ind w:left="1092" w:firstLineChars="0" w:firstLine="0"/>
        <w:rPr>
          <w:sz w:val="24"/>
          <w:szCs w:val="24"/>
        </w:rPr>
      </w:pPr>
      <w:hyperlink r:id="rId14" w:history="1">
        <w:r w:rsidR="00D337AC" w:rsidRPr="006D29D5">
          <w:rPr>
            <w:rStyle w:val="a5"/>
            <w:rFonts w:ascii="Arial" w:hAnsi="Arial" w:cs="Arial"/>
            <w:color w:val="888844"/>
            <w:sz w:val="24"/>
            <w:szCs w:val="24"/>
            <w:shd w:val="clear" w:color="auto" w:fill="FFFFFF"/>
          </w:rPr>
          <w:t>14. Ad-hoc Connections</w:t>
        </w:r>
      </w:hyperlink>
    </w:p>
    <w:p w14:paraId="0935FEB8" w14:textId="0BA37F38" w:rsidR="006D438F" w:rsidRDefault="006D438F" w:rsidP="006D438F">
      <w:pPr>
        <w:pStyle w:val="a4"/>
        <w:numPr>
          <w:ilvl w:val="0"/>
          <w:numId w:val="9"/>
        </w:numPr>
        <w:spacing w:line="360" w:lineRule="auto"/>
        <w:ind w:firstLineChars="0"/>
      </w:pPr>
      <w:r w:rsidRPr="006D438F">
        <w:rPr>
          <w:rFonts w:hint="eastAsia"/>
        </w:rPr>
        <w:t>UltraVNC官方论坛（</w:t>
      </w:r>
      <w:hyperlink r:id="rId15" w:history="1">
        <w:r>
          <w:rPr>
            <w:rStyle w:val="a5"/>
          </w:rPr>
          <w:t>https://forum.ultravnc.net/</w:t>
        </w:r>
      </w:hyperlink>
      <w:r w:rsidRPr="006D438F">
        <w:rPr>
          <w:rFonts w:hint="eastAsia"/>
        </w:rPr>
        <w:t>）</w:t>
      </w:r>
    </w:p>
    <w:p w14:paraId="148FEA13" w14:textId="1022A858" w:rsidR="00D57445" w:rsidRDefault="00AF4C41" w:rsidP="00D57445">
      <w:pPr>
        <w:pStyle w:val="a4"/>
        <w:spacing w:line="360" w:lineRule="auto"/>
        <w:ind w:left="1092" w:firstLineChars="0" w:firstLine="0"/>
      </w:pPr>
      <w:r>
        <w:rPr>
          <w:rFonts w:hint="eastAsia"/>
        </w:rPr>
        <w:t>搜索</w:t>
      </w:r>
      <w:r w:rsidRPr="00AF4C41">
        <w:t>repeater</w:t>
      </w:r>
      <w:r>
        <w:rPr>
          <w:rFonts w:hint="eastAsia"/>
        </w:rPr>
        <w:t>，查看相关资料</w:t>
      </w:r>
    </w:p>
    <w:p w14:paraId="1CA0ED8C" w14:textId="2B094E50" w:rsidR="007C3114" w:rsidRDefault="007C3114" w:rsidP="00D57445">
      <w:pPr>
        <w:pStyle w:val="a4"/>
        <w:spacing w:line="360" w:lineRule="auto"/>
        <w:ind w:left="1092" w:firstLineChars="0" w:firstLine="0"/>
      </w:pPr>
      <w:r>
        <w:rPr>
          <w:rFonts w:hint="eastAsia"/>
        </w:rPr>
        <w:t>或许这个帖子对你有帮助</w:t>
      </w:r>
      <w:r w:rsidR="00A44F2D">
        <w:rPr>
          <w:rFonts w:hint="eastAsia"/>
        </w:rPr>
        <w:t>，里面有</w:t>
      </w:r>
      <w:r w:rsidR="003058FF">
        <w:rPr>
          <w:rFonts w:hint="eastAsia"/>
        </w:rPr>
        <w:t>UltraVNC开发者的一篇pdf资料</w:t>
      </w:r>
      <w:r>
        <w:rPr>
          <w:rFonts w:hint="eastAsia"/>
        </w:rPr>
        <w:t>：</w:t>
      </w:r>
    </w:p>
    <w:p w14:paraId="4325CA2C" w14:textId="230BAB40" w:rsidR="007C3114" w:rsidRPr="006D438F" w:rsidRDefault="00F222CC" w:rsidP="00D57445">
      <w:pPr>
        <w:pStyle w:val="a4"/>
        <w:spacing w:line="360" w:lineRule="auto"/>
        <w:ind w:left="1092" w:firstLineChars="0" w:firstLine="0"/>
      </w:pPr>
      <w:hyperlink r:id="rId16" w:anchor="p105462" w:history="1">
        <w:r w:rsidR="007C3114">
          <w:rPr>
            <w:rStyle w:val="a5"/>
          </w:rPr>
          <w:t>https://forum.ultravnc.net/viewtopic.php?f=3&amp;t=34801&amp;p=105462&amp;hilit=repea</w:t>
        </w:r>
        <w:r w:rsidR="007C3114">
          <w:rPr>
            <w:rStyle w:val="a5"/>
          </w:rPr>
          <w:lastRenderedPageBreak/>
          <w:t>ter#p105462</w:t>
        </w:r>
      </w:hyperlink>
    </w:p>
    <w:sectPr w:rsidR="007C3114" w:rsidRPr="006D43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F6812"/>
    <w:multiLevelType w:val="hybridMultilevel"/>
    <w:tmpl w:val="7B5E2BC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30C495C"/>
    <w:multiLevelType w:val="hybridMultilevel"/>
    <w:tmpl w:val="980EF23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55558C9"/>
    <w:multiLevelType w:val="hybridMultilevel"/>
    <w:tmpl w:val="A5FEA5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306D0A"/>
    <w:multiLevelType w:val="hybridMultilevel"/>
    <w:tmpl w:val="C2C212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200549F"/>
    <w:multiLevelType w:val="hybridMultilevel"/>
    <w:tmpl w:val="B8366A3E"/>
    <w:lvl w:ilvl="0" w:tplc="EF203B1A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74754A3"/>
    <w:multiLevelType w:val="hybridMultilevel"/>
    <w:tmpl w:val="B3AAFE80"/>
    <w:lvl w:ilvl="0" w:tplc="0409000F">
      <w:start w:val="1"/>
      <w:numFmt w:val="decimal"/>
      <w:lvlText w:val="%1."/>
      <w:lvlJc w:val="left"/>
      <w:pPr>
        <w:ind w:left="1092" w:hanging="420"/>
      </w:pPr>
    </w:lvl>
    <w:lvl w:ilvl="1" w:tplc="04090019" w:tentative="1">
      <w:start w:val="1"/>
      <w:numFmt w:val="lowerLetter"/>
      <w:lvlText w:val="%2)"/>
      <w:lvlJc w:val="left"/>
      <w:pPr>
        <w:ind w:left="1512" w:hanging="420"/>
      </w:pPr>
    </w:lvl>
    <w:lvl w:ilvl="2" w:tplc="0409001B" w:tentative="1">
      <w:start w:val="1"/>
      <w:numFmt w:val="lowerRoman"/>
      <w:lvlText w:val="%3."/>
      <w:lvlJc w:val="right"/>
      <w:pPr>
        <w:ind w:left="1932" w:hanging="420"/>
      </w:pPr>
    </w:lvl>
    <w:lvl w:ilvl="3" w:tplc="0409000F" w:tentative="1">
      <w:start w:val="1"/>
      <w:numFmt w:val="decimal"/>
      <w:lvlText w:val="%4."/>
      <w:lvlJc w:val="left"/>
      <w:pPr>
        <w:ind w:left="2352" w:hanging="420"/>
      </w:pPr>
    </w:lvl>
    <w:lvl w:ilvl="4" w:tplc="04090019" w:tentative="1">
      <w:start w:val="1"/>
      <w:numFmt w:val="lowerLetter"/>
      <w:lvlText w:val="%5)"/>
      <w:lvlJc w:val="left"/>
      <w:pPr>
        <w:ind w:left="2772" w:hanging="420"/>
      </w:pPr>
    </w:lvl>
    <w:lvl w:ilvl="5" w:tplc="0409001B" w:tentative="1">
      <w:start w:val="1"/>
      <w:numFmt w:val="lowerRoman"/>
      <w:lvlText w:val="%6."/>
      <w:lvlJc w:val="right"/>
      <w:pPr>
        <w:ind w:left="3192" w:hanging="420"/>
      </w:pPr>
    </w:lvl>
    <w:lvl w:ilvl="6" w:tplc="0409000F" w:tentative="1">
      <w:start w:val="1"/>
      <w:numFmt w:val="decimal"/>
      <w:lvlText w:val="%7."/>
      <w:lvlJc w:val="left"/>
      <w:pPr>
        <w:ind w:left="3612" w:hanging="420"/>
      </w:pPr>
    </w:lvl>
    <w:lvl w:ilvl="7" w:tplc="04090019" w:tentative="1">
      <w:start w:val="1"/>
      <w:numFmt w:val="lowerLetter"/>
      <w:lvlText w:val="%8)"/>
      <w:lvlJc w:val="left"/>
      <w:pPr>
        <w:ind w:left="4032" w:hanging="420"/>
      </w:pPr>
    </w:lvl>
    <w:lvl w:ilvl="8" w:tplc="0409001B" w:tentative="1">
      <w:start w:val="1"/>
      <w:numFmt w:val="lowerRoman"/>
      <w:lvlText w:val="%9."/>
      <w:lvlJc w:val="right"/>
      <w:pPr>
        <w:ind w:left="4452" w:hanging="420"/>
      </w:pPr>
    </w:lvl>
  </w:abstractNum>
  <w:abstractNum w:abstractNumId="6" w15:restartNumberingAfterBreak="0">
    <w:nsid w:val="710C21F9"/>
    <w:multiLevelType w:val="hybridMultilevel"/>
    <w:tmpl w:val="779881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43566D1"/>
    <w:multiLevelType w:val="hybridMultilevel"/>
    <w:tmpl w:val="0614836A"/>
    <w:lvl w:ilvl="0" w:tplc="85C68B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AA3179F"/>
    <w:multiLevelType w:val="hybridMultilevel"/>
    <w:tmpl w:val="B3AAFE80"/>
    <w:lvl w:ilvl="0" w:tplc="0409000F">
      <w:start w:val="1"/>
      <w:numFmt w:val="decimal"/>
      <w:lvlText w:val="%1."/>
      <w:lvlJc w:val="left"/>
      <w:pPr>
        <w:ind w:left="1092" w:hanging="420"/>
      </w:pPr>
    </w:lvl>
    <w:lvl w:ilvl="1" w:tplc="04090019" w:tentative="1">
      <w:start w:val="1"/>
      <w:numFmt w:val="lowerLetter"/>
      <w:lvlText w:val="%2)"/>
      <w:lvlJc w:val="left"/>
      <w:pPr>
        <w:ind w:left="1512" w:hanging="420"/>
      </w:pPr>
    </w:lvl>
    <w:lvl w:ilvl="2" w:tplc="0409001B" w:tentative="1">
      <w:start w:val="1"/>
      <w:numFmt w:val="lowerRoman"/>
      <w:lvlText w:val="%3."/>
      <w:lvlJc w:val="right"/>
      <w:pPr>
        <w:ind w:left="1932" w:hanging="420"/>
      </w:pPr>
    </w:lvl>
    <w:lvl w:ilvl="3" w:tplc="0409000F" w:tentative="1">
      <w:start w:val="1"/>
      <w:numFmt w:val="decimal"/>
      <w:lvlText w:val="%4."/>
      <w:lvlJc w:val="left"/>
      <w:pPr>
        <w:ind w:left="2352" w:hanging="420"/>
      </w:pPr>
    </w:lvl>
    <w:lvl w:ilvl="4" w:tplc="04090019" w:tentative="1">
      <w:start w:val="1"/>
      <w:numFmt w:val="lowerLetter"/>
      <w:lvlText w:val="%5)"/>
      <w:lvlJc w:val="left"/>
      <w:pPr>
        <w:ind w:left="2772" w:hanging="420"/>
      </w:pPr>
    </w:lvl>
    <w:lvl w:ilvl="5" w:tplc="0409001B" w:tentative="1">
      <w:start w:val="1"/>
      <w:numFmt w:val="lowerRoman"/>
      <w:lvlText w:val="%6."/>
      <w:lvlJc w:val="right"/>
      <w:pPr>
        <w:ind w:left="3192" w:hanging="420"/>
      </w:pPr>
    </w:lvl>
    <w:lvl w:ilvl="6" w:tplc="0409000F" w:tentative="1">
      <w:start w:val="1"/>
      <w:numFmt w:val="decimal"/>
      <w:lvlText w:val="%7."/>
      <w:lvlJc w:val="left"/>
      <w:pPr>
        <w:ind w:left="3612" w:hanging="420"/>
      </w:pPr>
    </w:lvl>
    <w:lvl w:ilvl="7" w:tplc="04090019" w:tentative="1">
      <w:start w:val="1"/>
      <w:numFmt w:val="lowerLetter"/>
      <w:lvlText w:val="%8)"/>
      <w:lvlJc w:val="left"/>
      <w:pPr>
        <w:ind w:left="4032" w:hanging="420"/>
      </w:pPr>
    </w:lvl>
    <w:lvl w:ilvl="8" w:tplc="0409001B" w:tentative="1">
      <w:start w:val="1"/>
      <w:numFmt w:val="lowerRoman"/>
      <w:lvlText w:val="%9."/>
      <w:lvlJc w:val="right"/>
      <w:pPr>
        <w:ind w:left="4452" w:hanging="420"/>
      </w:pPr>
    </w:lvl>
  </w:abstractNum>
  <w:abstractNum w:abstractNumId="9" w15:restartNumberingAfterBreak="0">
    <w:nsid w:val="7F9A1A99"/>
    <w:multiLevelType w:val="hybridMultilevel"/>
    <w:tmpl w:val="1EBA4EA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6"/>
  </w:num>
  <w:num w:numId="6">
    <w:abstractNumId w:val="7"/>
  </w:num>
  <w:num w:numId="7">
    <w:abstractNumId w:val="9"/>
  </w:num>
  <w:num w:numId="8">
    <w:abstractNumId w:val="8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EBA"/>
    <w:rsid w:val="00000CBE"/>
    <w:rsid w:val="00005D42"/>
    <w:rsid w:val="00014B9E"/>
    <w:rsid w:val="00024D0C"/>
    <w:rsid w:val="0006552F"/>
    <w:rsid w:val="00094E9D"/>
    <w:rsid w:val="000C0BC9"/>
    <w:rsid w:val="001139F6"/>
    <w:rsid w:val="00164CF0"/>
    <w:rsid w:val="00166731"/>
    <w:rsid w:val="00182868"/>
    <w:rsid w:val="001B2C96"/>
    <w:rsid w:val="001D787A"/>
    <w:rsid w:val="001E00D5"/>
    <w:rsid w:val="00266201"/>
    <w:rsid w:val="00270632"/>
    <w:rsid w:val="00276182"/>
    <w:rsid w:val="002800E2"/>
    <w:rsid w:val="002C7D72"/>
    <w:rsid w:val="002E4EEC"/>
    <w:rsid w:val="003058FF"/>
    <w:rsid w:val="003066AC"/>
    <w:rsid w:val="003111B8"/>
    <w:rsid w:val="00332FF4"/>
    <w:rsid w:val="00360F91"/>
    <w:rsid w:val="00370237"/>
    <w:rsid w:val="0037645C"/>
    <w:rsid w:val="003864E8"/>
    <w:rsid w:val="003D77B8"/>
    <w:rsid w:val="00416F85"/>
    <w:rsid w:val="004B718D"/>
    <w:rsid w:val="004C1D17"/>
    <w:rsid w:val="004C3C55"/>
    <w:rsid w:val="004F2064"/>
    <w:rsid w:val="004F455F"/>
    <w:rsid w:val="005336F5"/>
    <w:rsid w:val="0054342B"/>
    <w:rsid w:val="00573E41"/>
    <w:rsid w:val="005826C6"/>
    <w:rsid w:val="005C3676"/>
    <w:rsid w:val="005C7985"/>
    <w:rsid w:val="005F1FD0"/>
    <w:rsid w:val="006305C1"/>
    <w:rsid w:val="0063276C"/>
    <w:rsid w:val="00645306"/>
    <w:rsid w:val="006A6B5D"/>
    <w:rsid w:val="006C5803"/>
    <w:rsid w:val="006C6EBA"/>
    <w:rsid w:val="006D29D5"/>
    <w:rsid w:val="006D438F"/>
    <w:rsid w:val="00715814"/>
    <w:rsid w:val="00717478"/>
    <w:rsid w:val="007231A2"/>
    <w:rsid w:val="0072542D"/>
    <w:rsid w:val="00791F0E"/>
    <w:rsid w:val="007A4E5B"/>
    <w:rsid w:val="007B1E1D"/>
    <w:rsid w:val="007B49C1"/>
    <w:rsid w:val="007C3114"/>
    <w:rsid w:val="007F1469"/>
    <w:rsid w:val="007F4CBA"/>
    <w:rsid w:val="00834EF7"/>
    <w:rsid w:val="00835AB5"/>
    <w:rsid w:val="00843C47"/>
    <w:rsid w:val="00851E42"/>
    <w:rsid w:val="0088616D"/>
    <w:rsid w:val="008B16B9"/>
    <w:rsid w:val="008D3539"/>
    <w:rsid w:val="008E331B"/>
    <w:rsid w:val="008E444E"/>
    <w:rsid w:val="008F4CD2"/>
    <w:rsid w:val="008F6132"/>
    <w:rsid w:val="009028E6"/>
    <w:rsid w:val="00937A14"/>
    <w:rsid w:val="00952DD8"/>
    <w:rsid w:val="009621D2"/>
    <w:rsid w:val="0097027D"/>
    <w:rsid w:val="00990F37"/>
    <w:rsid w:val="00996B4F"/>
    <w:rsid w:val="009A3234"/>
    <w:rsid w:val="009A3BC5"/>
    <w:rsid w:val="009C18B4"/>
    <w:rsid w:val="009C7DC8"/>
    <w:rsid w:val="00A04752"/>
    <w:rsid w:val="00A15569"/>
    <w:rsid w:val="00A2728C"/>
    <w:rsid w:val="00A44F2D"/>
    <w:rsid w:val="00A65F35"/>
    <w:rsid w:val="00A9265D"/>
    <w:rsid w:val="00AB33D7"/>
    <w:rsid w:val="00AF0FE6"/>
    <w:rsid w:val="00AF4C41"/>
    <w:rsid w:val="00B148F3"/>
    <w:rsid w:val="00B216B4"/>
    <w:rsid w:val="00B27BC7"/>
    <w:rsid w:val="00B309C9"/>
    <w:rsid w:val="00B523CC"/>
    <w:rsid w:val="00B52F95"/>
    <w:rsid w:val="00B54EE7"/>
    <w:rsid w:val="00B75358"/>
    <w:rsid w:val="00B95FE7"/>
    <w:rsid w:val="00BE1050"/>
    <w:rsid w:val="00BE3484"/>
    <w:rsid w:val="00BF15FF"/>
    <w:rsid w:val="00C93A51"/>
    <w:rsid w:val="00C94F7F"/>
    <w:rsid w:val="00CA1D59"/>
    <w:rsid w:val="00CC5422"/>
    <w:rsid w:val="00CE7755"/>
    <w:rsid w:val="00D02583"/>
    <w:rsid w:val="00D337AC"/>
    <w:rsid w:val="00D40398"/>
    <w:rsid w:val="00D41AC2"/>
    <w:rsid w:val="00D57445"/>
    <w:rsid w:val="00D7199D"/>
    <w:rsid w:val="00D80165"/>
    <w:rsid w:val="00D829BD"/>
    <w:rsid w:val="00D91204"/>
    <w:rsid w:val="00E0762D"/>
    <w:rsid w:val="00E1603B"/>
    <w:rsid w:val="00E261C6"/>
    <w:rsid w:val="00EE5D7C"/>
    <w:rsid w:val="00EE6E0C"/>
    <w:rsid w:val="00F134F5"/>
    <w:rsid w:val="00F222CC"/>
    <w:rsid w:val="00F4528A"/>
    <w:rsid w:val="00F65E0B"/>
    <w:rsid w:val="00FB4BFE"/>
    <w:rsid w:val="00FC32EE"/>
    <w:rsid w:val="00FF1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1D434"/>
  <w15:chartTrackingRefBased/>
  <w15:docId w15:val="{3C8781F9-87AF-48F5-A15B-94A409245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E4E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F4CD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E4EEC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990F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8F4CD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F134F5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A15569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8E33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189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guacamole.apache.org/doc/gug/jdbc-auth.html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guacamole.apache.org/doc/gug/configuring-guacamole.htm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forum.ultravnc.net/viewtopic.php?f=3&amp;t=34801&amp;p=105462&amp;hilit=repeate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guacamole.apache.org/doc/gug/installing-guacamole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forum.ultravnc.net/" TargetMode="External"/><Relationship Id="rId10" Type="http://schemas.openxmlformats.org/officeDocument/2006/relationships/hyperlink" Target="http://guacamole.apache.org/doc/gu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guacamole.apache.org/doc/gug/adhoc-connections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5</Pages>
  <Words>266</Words>
  <Characters>1518</Characters>
  <Application>Microsoft Office Word</Application>
  <DocSecurity>0</DocSecurity>
  <Lines>12</Lines>
  <Paragraphs>3</Paragraphs>
  <ScaleCrop>false</ScaleCrop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坦</dc:creator>
  <cp:keywords/>
  <dc:description/>
  <cp:lastModifiedBy>王 坦</cp:lastModifiedBy>
  <cp:revision>214</cp:revision>
  <dcterms:created xsi:type="dcterms:W3CDTF">2019-08-23T03:23:00Z</dcterms:created>
  <dcterms:modified xsi:type="dcterms:W3CDTF">2019-08-23T07:02:00Z</dcterms:modified>
</cp:coreProperties>
</file>