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83F" w:rsidRDefault="00FA283F" w:rsidP="00FA283F">
      <w:pPr>
        <w:pStyle w:val="1"/>
        <w:jc w:val="center"/>
      </w:pPr>
      <w:bookmarkStart w:id="0" w:name="_Toc508736585"/>
      <w:bookmarkStart w:id="1" w:name="_Toc508736631"/>
      <w:bookmarkStart w:id="2" w:name="_Toc509822979"/>
      <w:proofErr w:type="spellStart"/>
      <w:r>
        <w:t>AmzUp</w:t>
      </w:r>
      <w:proofErr w:type="spellEnd"/>
      <w:r w:rsidR="00EF5B6A">
        <w:rPr>
          <w:rFonts w:hint="eastAsia"/>
        </w:rPr>
        <w:t>跟</w:t>
      </w:r>
      <w:proofErr w:type="gramStart"/>
      <w:r w:rsidR="00EF5B6A">
        <w:rPr>
          <w:rFonts w:hint="eastAsia"/>
        </w:rPr>
        <w:t>卖管理</w:t>
      </w:r>
      <w:proofErr w:type="gramEnd"/>
      <w:r>
        <w:t>模块</w:t>
      </w:r>
      <w:r>
        <w:rPr>
          <w:rFonts w:hint="eastAsia"/>
        </w:rPr>
        <w:t>-</w:t>
      </w:r>
      <w:r>
        <w:t>帮助文档</w:t>
      </w:r>
      <w:bookmarkEnd w:id="0"/>
      <w:bookmarkEnd w:id="1"/>
      <w:bookmarkEnd w:id="2"/>
      <w:r>
        <w:t xml:space="preserve"> </w:t>
      </w:r>
    </w:p>
    <w:p w:rsidR="00FA283F" w:rsidRPr="00690B44" w:rsidRDefault="00FA283F" w:rsidP="00FA283F"/>
    <w:sdt>
      <w:sdtPr>
        <w:rPr>
          <w:rFonts w:asciiTheme="minorHAnsi" w:eastAsia="等线" w:hAnsiTheme="minorHAnsi" w:cstheme="minorBidi"/>
          <w:b w:val="0"/>
          <w:bCs w:val="0"/>
          <w:color w:val="auto"/>
          <w:kern w:val="2"/>
          <w:szCs w:val="22"/>
          <w:lang w:val="zh-CN"/>
        </w:rPr>
        <w:id w:val="-2011980030"/>
        <w:docPartObj>
          <w:docPartGallery w:val="Table of Contents"/>
          <w:docPartUnique/>
        </w:docPartObj>
      </w:sdtPr>
      <w:sdtEndPr/>
      <w:sdtContent>
        <w:p w:rsidR="00FA283F" w:rsidRDefault="00FA283F" w:rsidP="00FA283F">
          <w:pPr>
            <w:pStyle w:val="TOC"/>
            <w:ind w:firstLineChars="1300" w:firstLine="3640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EF5B6A" w:rsidRDefault="00FA283F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Cs w:val="28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Cs w:val="28"/>
            </w:rPr>
            <w:fldChar w:fldCharType="separate"/>
          </w:r>
          <w:hyperlink w:anchor="_Toc509822979" w:history="1">
            <w:r w:rsidR="00EF5B6A" w:rsidRPr="00C37853">
              <w:rPr>
                <w:rStyle w:val="a4"/>
                <w:noProof/>
              </w:rPr>
              <w:t>AmzUp</w:t>
            </w:r>
            <w:r w:rsidR="00EF5B6A" w:rsidRPr="00C37853">
              <w:rPr>
                <w:rStyle w:val="a4"/>
                <w:rFonts w:hint="eastAsia"/>
                <w:noProof/>
              </w:rPr>
              <w:t>跟卖管理模块</w:t>
            </w:r>
            <w:r w:rsidR="00EF5B6A" w:rsidRPr="00C37853">
              <w:rPr>
                <w:rStyle w:val="a4"/>
                <w:noProof/>
              </w:rPr>
              <w:t>-</w:t>
            </w:r>
            <w:r w:rsidR="00EF5B6A" w:rsidRPr="00C37853">
              <w:rPr>
                <w:rStyle w:val="a4"/>
                <w:rFonts w:hint="eastAsia"/>
                <w:noProof/>
              </w:rPr>
              <w:t>帮助文档</w:t>
            </w:r>
            <w:r w:rsidR="00EF5B6A">
              <w:rPr>
                <w:noProof/>
                <w:webHidden/>
              </w:rPr>
              <w:tab/>
            </w:r>
            <w:r w:rsidR="00EF5B6A">
              <w:rPr>
                <w:noProof/>
                <w:webHidden/>
              </w:rPr>
              <w:fldChar w:fldCharType="begin"/>
            </w:r>
            <w:r w:rsidR="00EF5B6A">
              <w:rPr>
                <w:noProof/>
                <w:webHidden/>
              </w:rPr>
              <w:instrText xml:space="preserve"> PAGEREF _Toc509822979 \h </w:instrText>
            </w:r>
            <w:r w:rsidR="00EF5B6A">
              <w:rPr>
                <w:noProof/>
                <w:webHidden/>
              </w:rPr>
            </w:r>
            <w:r w:rsidR="00EF5B6A">
              <w:rPr>
                <w:noProof/>
                <w:webHidden/>
              </w:rPr>
              <w:fldChar w:fldCharType="separate"/>
            </w:r>
            <w:r w:rsidR="00EF5B6A">
              <w:rPr>
                <w:noProof/>
                <w:webHidden/>
              </w:rPr>
              <w:t>1</w:t>
            </w:r>
            <w:r w:rsidR="00EF5B6A">
              <w:rPr>
                <w:noProof/>
                <w:webHidden/>
              </w:rPr>
              <w:fldChar w:fldCharType="end"/>
            </w:r>
          </w:hyperlink>
        </w:p>
        <w:p w:rsidR="00EF5B6A" w:rsidRDefault="00EF5B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9822980" w:history="1">
            <w:r w:rsidRPr="00C37853">
              <w:rPr>
                <w:rStyle w:val="a4"/>
                <w:rFonts w:hint="eastAsia"/>
                <w:noProof/>
              </w:rPr>
              <w:t>我的跟卖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_Toc509822980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B6A" w:rsidRDefault="00EF5B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9822981" w:history="1">
            <w:r w:rsidRPr="00C37853">
              <w:rPr>
                <w:rStyle w:val="a4"/>
                <w:rFonts w:hint="eastAsia"/>
                <w:noProof/>
              </w:rPr>
              <w:t>防跟卖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_Toc509822981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83F" w:rsidRDefault="00FA283F" w:rsidP="00FA283F">
          <w:r>
            <w:rPr>
              <w:b/>
              <w:bCs/>
              <w:lang w:val="zh-CN"/>
            </w:rPr>
            <w:fldChar w:fldCharType="end"/>
          </w:r>
        </w:p>
        <w:p w:rsidR="00FA283F" w:rsidRPr="00690B44" w:rsidRDefault="00FA283F" w:rsidP="00FA283F">
          <w:r>
            <w:br w:type="page"/>
          </w:r>
        </w:p>
      </w:sdtContent>
    </w:sdt>
    <w:p w:rsidR="00FA283F" w:rsidRDefault="00FA283F" w:rsidP="00FA283F">
      <w:pPr>
        <w:ind w:firstLineChars="200" w:firstLine="560"/>
        <w:rPr>
          <w:szCs w:val="28"/>
        </w:rPr>
      </w:pPr>
      <w:bookmarkStart w:id="3" w:name="_GoBack"/>
      <w:bookmarkEnd w:id="3"/>
    </w:p>
    <w:p w:rsidR="002936EB" w:rsidRDefault="00535A88" w:rsidP="00535A88">
      <w:pPr>
        <w:widowControl/>
        <w:ind w:firstLineChars="200" w:firstLine="560"/>
        <w:jc w:val="left"/>
        <w:rPr>
          <w:szCs w:val="28"/>
        </w:rPr>
      </w:pPr>
      <w:r>
        <w:rPr>
          <w:rFonts w:hint="eastAsia"/>
          <w:szCs w:val="28"/>
        </w:rPr>
        <w:t>本文档将简单介绍</w:t>
      </w:r>
      <w:proofErr w:type="spellStart"/>
      <w:r>
        <w:rPr>
          <w:rFonts w:hint="eastAsia"/>
          <w:szCs w:val="28"/>
        </w:rPr>
        <w:t>AmzUp</w:t>
      </w:r>
      <w:proofErr w:type="spellEnd"/>
      <w:r>
        <w:rPr>
          <w:rFonts w:hint="eastAsia"/>
          <w:szCs w:val="28"/>
        </w:rPr>
        <w:t>的跟卖管理，跟</w:t>
      </w:r>
      <w:proofErr w:type="gramStart"/>
      <w:r>
        <w:rPr>
          <w:rFonts w:hint="eastAsia"/>
          <w:szCs w:val="28"/>
        </w:rPr>
        <w:t>卖管理</w:t>
      </w:r>
      <w:proofErr w:type="gramEnd"/>
      <w:r>
        <w:rPr>
          <w:rFonts w:hint="eastAsia"/>
          <w:szCs w:val="28"/>
        </w:rPr>
        <w:t>分为定时跟</w:t>
      </w:r>
      <w:proofErr w:type="gramStart"/>
      <w:r>
        <w:rPr>
          <w:rFonts w:hint="eastAsia"/>
          <w:szCs w:val="28"/>
        </w:rPr>
        <w:t>卖与防跟卖</w:t>
      </w:r>
      <w:proofErr w:type="gramEnd"/>
      <w:r>
        <w:rPr>
          <w:rFonts w:hint="eastAsia"/>
          <w:szCs w:val="28"/>
        </w:rPr>
        <w:t>两大功能。定时跟卖的主要作用是帮助卖家定期上下架特定商品，通过跟卖获取更高的销量；</w:t>
      </w:r>
      <w:proofErr w:type="gramStart"/>
      <w:r>
        <w:rPr>
          <w:rFonts w:hint="eastAsia"/>
          <w:szCs w:val="28"/>
        </w:rPr>
        <w:t>防跟卖</w:t>
      </w:r>
      <w:proofErr w:type="gramEnd"/>
      <w:r>
        <w:rPr>
          <w:rFonts w:hint="eastAsia"/>
          <w:szCs w:val="28"/>
        </w:rPr>
        <w:t>的主要功能是通过监控特定商品，防止竞争对手恶意跟卖，</w:t>
      </w:r>
      <w:proofErr w:type="gramStart"/>
      <w:r>
        <w:rPr>
          <w:rFonts w:hint="eastAsia"/>
          <w:szCs w:val="28"/>
        </w:rPr>
        <w:t>损害自</w:t>
      </w:r>
      <w:proofErr w:type="gramEnd"/>
      <w:r>
        <w:rPr>
          <w:rFonts w:hint="eastAsia"/>
          <w:szCs w:val="28"/>
        </w:rPr>
        <w:t>有品牌。</w:t>
      </w:r>
      <w:r w:rsidR="002936EB">
        <w:rPr>
          <w:szCs w:val="28"/>
        </w:rPr>
        <w:br w:type="page"/>
      </w:r>
    </w:p>
    <w:p w:rsidR="00FA283F" w:rsidRDefault="00FA283F" w:rsidP="00FA283F">
      <w:pPr>
        <w:ind w:firstLineChars="200" w:firstLine="560"/>
        <w:rPr>
          <w:szCs w:val="28"/>
        </w:rPr>
      </w:pPr>
    </w:p>
    <w:p w:rsidR="00FA283F" w:rsidRDefault="00535A88" w:rsidP="00FA283F">
      <w:pPr>
        <w:pStyle w:val="2"/>
      </w:pPr>
      <w:bookmarkStart w:id="4" w:name="_Toc509822980"/>
      <w:r>
        <w:rPr>
          <w:rFonts w:hint="eastAsia"/>
        </w:rPr>
        <w:t>我的跟卖</w:t>
      </w:r>
      <w:bookmarkEnd w:id="4"/>
    </w:p>
    <w:p w:rsidR="00FA283F" w:rsidRDefault="00FA283F" w:rsidP="00FA283F"/>
    <w:p w:rsidR="00D94908" w:rsidRDefault="00535A88" w:rsidP="007F1D47">
      <w:r>
        <w:t>我的跟卖中包含草稿箱</w:t>
      </w:r>
      <w:r>
        <w:rPr>
          <w:rFonts w:hint="eastAsia"/>
        </w:rPr>
        <w:t>、</w:t>
      </w:r>
      <w:r>
        <w:t>跟卖产品管理</w:t>
      </w:r>
      <w:r>
        <w:rPr>
          <w:rFonts w:hint="eastAsia"/>
        </w:rPr>
        <w:t>、</w:t>
      </w:r>
      <w:r>
        <w:t>定时任务三个页面</w:t>
      </w:r>
      <w:r w:rsidR="00E34E1F">
        <w:rPr>
          <w:rFonts w:hint="eastAsia"/>
        </w:rPr>
        <w:t>。</w:t>
      </w:r>
    </w:p>
    <w:p w:rsidR="00535A88" w:rsidRDefault="00535A88" w:rsidP="007F1D47"/>
    <w:p w:rsidR="00535A88" w:rsidRDefault="00535A88" w:rsidP="00535A88">
      <w:pPr>
        <w:pStyle w:val="a3"/>
        <w:numPr>
          <w:ilvl w:val="0"/>
          <w:numId w:val="4"/>
        </w:numPr>
        <w:ind w:firstLineChars="0"/>
        <w:rPr>
          <w:b/>
        </w:rPr>
      </w:pPr>
      <w:r w:rsidRPr="00535A88">
        <w:rPr>
          <w:rFonts w:hint="eastAsia"/>
          <w:b/>
        </w:rPr>
        <w:t>草稿箱</w:t>
      </w:r>
    </w:p>
    <w:p w:rsidR="00535A88" w:rsidRDefault="00535A88" w:rsidP="00535A88">
      <w:pPr>
        <w:rPr>
          <w:b/>
        </w:rPr>
      </w:pPr>
    </w:p>
    <w:p w:rsidR="00535A88" w:rsidRDefault="00535A88" w:rsidP="00535A88">
      <w:pPr>
        <w:rPr>
          <w:b/>
        </w:rPr>
      </w:pPr>
      <w:r>
        <w:rPr>
          <w:noProof/>
        </w:rPr>
        <w:drawing>
          <wp:inline distT="0" distB="0" distL="0" distR="0" wp14:anchorId="04B1197B" wp14:editId="49DB4CD7">
            <wp:extent cx="5274310" cy="26066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88" w:rsidRDefault="00535A88" w:rsidP="00535A88">
      <w:pPr>
        <w:rPr>
          <w:b/>
        </w:rPr>
      </w:pPr>
    </w:p>
    <w:p w:rsidR="00535A88" w:rsidRDefault="00535A88" w:rsidP="00535A88">
      <w:r w:rsidRPr="00535A88">
        <w:t>草稿箱</w:t>
      </w:r>
      <w:r>
        <w:t>的主要作用是帮助用户采集</w:t>
      </w:r>
      <w:r w:rsidR="001E4169">
        <w:rPr>
          <w:rFonts w:hint="eastAsia"/>
        </w:rPr>
        <w:t>、</w:t>
      </w:r>
      <w:r w:rsidR="001E4169">
        <w:t>编辑跟卖产品的数据</w:t>
      </w:r>
      <w:r w:rsidR="001E4169">
        <w:rPr>
          <w:rFonts w:hint="eastAsia"/>
        </w:rPr>
        <w:t>，</w:t>
      </w:r>
      <w:r w:rsidR="001E4169">
        <w:t>进入草稿箱后可点击</w:t>
      </w:r>
      <w:r w:rsidR="001E4169">
        <w:rPr>
          <w:rFonts w:hint="eastAsia"/>
        </w:rPr>
        <w:t>“添加跟卖产品”。</w:t>
      </w:r>
    </w:p>
    <w:p w:rsidR="001E4169" w:rsidRDefault="001E4169" w:rsidP="00535A88"/>
    <w:p w:rsidR="001E4169" w:rsidRDefault="001E4169" w:rsidP="00535A88">
      <w:r>
        <w:rPr>
          <w:noProof/>
        </w:rPr>
        <w:lastRenderedPageBreak/>
        <w:drawing>
          <wp:inline distT="0" distB="0" distL="0" distR="0" wp14:anchorId="294E49B2" wp14:editId="3533B0F0">
            <wp:extent cx="5274310" cy="24593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169" w:rsidRDefault="001E4169" w:rsidP="00535A88"/>
    <w:p w:rsidR="001E4169" w:rsidRDefault="001E4169" w:rsidP="00535A88">
      <w:r>
        <w:t>输入相应的</w:t>
      </w:r>
      <w:r>
        <w:rPr>
          <w:rFonts w:hint="eastAsia"/>
        </w:rPr>
        <w:t>ASIN</w:t>
      </w:r>
      <w:r>
        <w:rPr>
          <w:rFonts w:hint="eastAsia"/>
        </w:rPr>
        <w:t>码或</w:t>
      </w:r>
      <w:r>
        <w:rPr>
          <w:rFonts w:hint="eastAsia"/>
        </w:rPr>
        <w:t>UPC</w:t>
      </w:r>
      <w:r>
        <w:rPr>
          <w:rFonts w:hint="eastAsia"/>
        </w:rPr>
        <w:t>码后即可找到对应的商品，随后将它们添加到草稿箱</w:t>
      </w:r>
      <w:r w:rsidR="00E34E1F">
        <w:rPr>
          <w:rFonts w:hint="eastAsia"/>
        </w:rPr>
        <w:t>。</w:t>
      </w:r>
    </w:p>
    <w:p w:rsidR="001E4169" w:rsidRDefault="001E4169" w:rsidP="00535A88"/>
    <w:p w:rsidR="001E4169" w:rsidRDefault="001E4169" w:rsidP="00535A88">
      <w:r>
        <w:rPr>
          <w:noProof/>
        </w:rPr>
        <w:drawing>
          <wp:inline distT="0" distB="0" distL="0" distR="0" wp14:anchorId="5ACD59F4" wp14:editId="2B999D30">
            <wp:extent cx="5274310" cy="24593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169" w:rsidRDefault="001E4169" w:rsidP="00535A88"/>
    <w:p w:rsidR="001E4169" w:rsidRDefault="001E4169" w:rsidP="00535A88">
      <w:r>
        <w:t>加入后</w:t>
      </w:r>
      <w:r>
        <w:rPr>
          <w:rFonts w:hint="eastAsia"/>
        </w:rPr>
        <w:t>，</w:t>
      </w:r>
      <w:r>
        <w:t>点击右侧编辑按钮</w:t>
      </w:r>
      <w:r>
        <w:rPr>
          <w:rFonts w:hint="eastAsia"/>
        </w:rPr>
        <w:t>，</w:t>
      </w:r>
      <w:r>
        <w:t>即可设定自己的跟卖库存</w:t>
      </w:r>
      <w:r>
        <w:rPr>
          <w:rFonts w:hint="eastAsia"/>
        </w:rPr>
        <w:t>、</w:t>
      </w:r>
      <w:r>
        <w:t>价格等数据</w:t>
      </w:r>
      <w:r>
        <w:rPr>
          <w:rFonts w:hint="eastAsia"/>
        </w:rPr>
        <w:t>，</w:t>
      </w:r>
      <w:r>
        <w:t>还可选择下方的</w:t>
      </w:r>
      <w:r>
        <w:rPr>
          <w:rFonts w:hint="eastAsia"/>
        </w:rPr>
        <w:t>“定时任务”，通过自建定时任务来控制产品的上下架时间。</w:t>
      </w:r>
    </w:p>
    <w:p w:rsidR="001E4169" w:rsidRDefault="001E4169" w:rsidP="00535A88"/>
    <w:p w:rsidR="001E4169" w:rsidRDefault="001E4169" w:rsidP="001E4169">
      <w:pPr>
        <w:pStyle w:val="a3"/>
        <w:numPr>
          <w:ilvl w:val="0"/>
          <w:numId w:val="4"/>
        </w:numPr>
        <w:ind w:firstLineChars="0"/>
        <w:rPr>
          <w:b/>
        </w:rPr>
      </w:pPr>
      <w:r w:rsidRPr="001E4169">
        <w:rPr>
          <w:rFonts w:hint="eastAsia"/>
          <w:b/>
        </w:rPr>
        <w:lastRenderedPageBreak/>
        <w:t>跟卖产品管理</w:t>
      </w:r>
    </w:p>
    <w:p w:rsidR="001E4169" w:rsidRDefault="001E4169" w:rsidP="001E4169">
      <w:pPr>
        <w:rPr>
          <w:b/>
        </w:rPr>
      </w:pPr>
    </w:p>
    <w:p w:rsidR="001E4169" w:rsidRDefault="001E4169" w:rsidP="001E4169">
      <w:r>
        <w:rPr>
          <w:noProof/>
        </w:rPr>
        <w:drawing>
          <wp:inline distT="0" distB="0" distL="0" distR="0" wp14:anchorId="259DA54C" wp14:editId="7DC29E80">
            <wp:extent cx="5274310" cy="24593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169" w:rsidRDefault="001E4169" w:rsidP="001E4169"/>
    <w:p w:rsidR="001E4169" w:rsidRDefault="001E4169" w:rsidP="001E4169">
      <w:r>
        <w:rPr>
          <w:rFonts w:hint="eastAsia"/>
        </w:rPr>
        <w:t>本页面的主要作用是帮助卖家管理他们的跟卖产品，包括临时上</w:t>
      </w:r>
      <w:r>
        <w:rPr>
          <w:rFonts w:hint="eastAsia"/>
        </w:rPr>
        <w:t>/</w:t>
      </w:r>
      <w:r>
        <w:rPr>
          <w:rFonts w:hint="eastAsia"/>
        </w:rPr>
        <w:t>下架、编辑产品数据、删除产品、更改跟卖定时等</w:t>
      </w:r>
      <w:r w:rsidR="00E34E1F">
        <w:rPr>
          <w:rFonts w:hint="eastAsia"/>
        </w:rPr>
        <w:t>。</w:t>
      </w:r>
    </w:p>
    <w:p w:rsidR="001E4169" w:rsidRDefault="001E4169" w:rsidP="001E4169"/>
    <w:p w:rsidR="001E4169" w:rsidRDefault="001E4169" w:rsidP="001E4169">
      <w:pPr>
        <w:pStyle w:val="a3"/>
        <w:numPr>
          <w:ilvl w:val="0"/>
          <w:numId w:val="4"/>
        </w:numPr>
        <w:ind w:firstLineChars="0"/>
        <w:rPr>
          <w:b/>
        </w:rPr>
      </w:pPr>
      <w:r w:rsidRPr="001E4169">
        <w:rPr>
          <w:rFonts w:hint="eastAsia"/>
          <w:b/>
        </w:rPr>
        <w:t>定时任务</w:t>
      </w:r>
    </w:p>
    <w:p w:rsidR="001E4169" w:rsidRDefault="001E4169" w:rsidP="001E4169"/>
    <w:p w:rsidR="001E4169" w:rsidRDefault="00E34E1F" w:rsidP="001E4169">
      <w:r>
        <w:rPr>
          <w:noProof/>
        </w:rPr>
        <w:drawing>
          <wp:inline distT="0" distB="0" distL="0" distR="0" wp14:anchorId="195CD786" wp14:editId="31CC21B5">
            <wp:extent cx="5274310" cy="24593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E1F" w:rsidRDefault="00E34E1F" w:rsidP="001E4169"/>
    <w:p w:rsidR="00E34E1F" w:rsidRDefault="00E34E1F" w:rsidP="001E4169">
      <w:r>
        <w:lastRenderedPageBreak/>
        <w:t>定时任务页面允许用户设定产品上</w:t>
      </w:r>
      <w:r>
        <w:rPr>
          <w:rFonts w:hint="eastAsia"/>
        </w:rPr>
        <w:t>/</w:t>
      </w:r>
      <w:r>
        <w:rPr>
          <w:rFonts w:hint="eastAsia"/>
        </w:rPr>
        <w:t>下架的时间，并将此定时应用到不同的产品中，点击右侧创建定时任务可创建新的定时任务。</w:t>
      </w:r>
    </w:p>
    <w:p w:rsidR="00E34E1F" w:rsidRDefault="00E34E1F" w:rsidP="001E4169"/>
    <w:p w:rsidR="00E34E1F" w:rsidRDefault="00E34E1F" w:rsidP="001E4169">
      <w:r>
        <w:rPr>
          <w:noProof/>
        </w:rPr>
        <w:drawing>
          <wp:inline distT="0" distB="0" distL="0" distR="0" wp14:anchorId="4163AC01" wp14:editId="0C13B85C">
            <wp:extent cx="5274310" cy="24593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E1F" w:rsidRDefault="00E34E1F" w:rsidP="001E4169"/>
    <w:p w:rsidR="00E34E1F" w:rsidRDefault="00E34E1F" w:rsidP="001E4169">
      <w:r>
        <w:t>定时任务分为重复时间与固定时间</w:t>
      </w:r>
      <w:r>
        <w:rPr>
          <w:rFonts w:hint="eastAsia"/>
        </w:rPr>
        <w:t>，</w:t>
      </w:r>
      <w:r>
        <w:t>选择重复时间可设立一个每周自循环的定时</w:t>
      </w:r>
      <w:r>
        <w:rPr>
          <w:rFonts w:hint="eastAsia"/>
        </w:rPr>
        <w:t>，</w:t>
      </w:r>
      <w:r>
        <w:t>而选择固定时间则会让产品在到期后自动下架</w:t>
      </w:r>
      <w:r>
        <w:rPr>
          <w:rFonts w:hint="eastAsia"/>
        </w:rPr>
        <w:t>，</w:t>
      </w:r>
      <w:r>
        <w:t>并停用此任务</w:t>
      </w:r>
      <w:r>
        <w:rPr>
          <w:rFonts w:hint="eastAsia"/>
        </w:rPr>
        <w:t>。</w:t>
      </w:r>
    </w:p>
    <w:p w:rsidR="00E34E1F" w:rsidRDefault="00E34E1F" w:rsidP="001E4169"/>
    <w:p w:rsidR="00E34E1F" w:rsidRDefault="00E34E1F" w:rsidP="00E34E1F">
      <w:pPr>
        <w:pStyle w:val="2"/>
      </w:pPr>
      <w:bookmarkStart w:id="5" w:name="_Toc509822981"/>
      <w:proofErr w:type="gramStart"/>
      <w:r>
        <w:rPr>
          <w:rFonts w:hint="eastAsia"/>
        </w:rPr>
        <w:t>防跟卖</w:t>
      </w:r>
      <w:bookmarkEnd w:id="5"/>
      <w:proofErr w:type="gramEnd"/>
    </w:p>
    <w:p w:rsidR="00E34E1F" w:rsidRDefault="00E34E1F" w:rsidP="00E34E1F"/>
    <w:p w:rsidR="00E34E1F" w:rsidRDefault="00E34E1F" w:rsidP="00E34E1F">
      <w:proofErr w:type="gramStart"/>
      <w:r>
        <w:t>防跟卖</w:t>
      </w:r>
      <w:proofErr w:type="gramEnd"/>
      <w:r>
        <w:t>中</w:t>
      </w:r>
      <w:proofErr w:type="gramStart"/>
      <w:r>
        <w:t>包含防跟卖</w:t>
      </w:r>
      <w:proofErr w:type="gramEnd"/>
      <w:r>
        <w:t>产品</w:t>
      </w:r>
      <w:r>
        <w:rPr>
          <w:rFonts w:hint="eastAsia"/>
        </w:rPr>
        <w:t>监控</w:t>
      </w:r>
      <w:r>
        <w:t>与跟卖者管理</w:t>
      </w:r>
      <w:r>
        <w:rPr>
          <w:rFonts w:hint="eastAsia"/>
        </w:rPr>
        <w:t>，</w:t>
      </w:r>
      <w:r>
        <w:t>分别从产品与商铺两个维度进行监控</w:t>
      </w:r>
      <w:r>
        <w:rPr>
          <w:rFonts w:hint="eastAsia"/>
        </w:rPr>
        <w:t>。</w:t>
      </w:r>
    </w:p>
    <w:p w:rsidR="00E34E1F" w:rsidRPr="00E34E1F" w:rsidRDefault="00E34E1F" w:rsidP="00E34E1F">
      <w:pPr>
        <w:rPr>
          <w:b/>
        </w:rPr>
      </w:pPr>
    </w:p>
    <w:p w:rsidR="00E34E1F" w:rsidRDefault="00E34E1F" w:rsidP="00E34E1F">
      <w:pPr>
        <w:pStyle w:val="a3"/>
        <w:numPr>
          <w:ilvl w:val="0"/>
          <w:numId w:val="5"/>
        </w:numPr>
        <w:ind w:firstLineChars="0"/>
        <w:rPr>
          <w:b/>
        </w:rPr>
      </w:pPr>
      <w:proofErr w:type="gramStart"/>
      <w:r w:rsidRPr="00E34E1F">
        <w:rPr>
          <w:rFonts w:hint="eastAsia"/>
          <w:b/>
        </w:rPr>
        <w:t>防跟卖</w:t>
      </w:r>
      <w:proofErr w:type="gramEnd"/>
      <w:r w:rsidRPr="00E34E1F">
        <w:rPr>
          <w:rFonts w:hint="eastAsia"/>
          <w:b/>
        </w:rPr>
        <w:t>产品监控</w:t>
      </w:r>
    </w:p>
    <w:p w:rsidR="00E34E1F" w:rsidRDefault="00E34E1F" w:rsidP="00E34E1F">
      <w:pPr>
        <w:rPr>
          <w:b/>
        </w:rPr>
      </w:pPr>
    </w:p>
    <w:p w:rsidR="00E34E1F" w:rsidRDefault="00E34E1F" w:rsidP="00E34E1F">
      <w:r>
        <w:rPr>
          <w:noProof/>
        </w:rPr>
        <w:lastRenderedPageBreak/>
        <w:drawing>
          <wp:inline distT="0" distB="0" distL="0" distR="0" wp14:anchorId="6A69503D" wp14:editId="0F348756">
            <wp:extent cx="5274310" cy="24593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E1F" w:rsidRDefault="00E34E1F" w:rsidP="00E34E1F"/>
    <w:p w:rsidR="00E34E1F" w:rsidRDefault="00E34E1F" w:rsidP="00E34E1F">
      <w:proofErr w:type="gramStart"/>
      <w:r>
        <w:t>防根卖</w:t>
      </w:r>
      <w:proofErr w:type="gramEnd"/>
      <w:r>
        <w:t>产品监控中允许用户将自己店铺中的商品添加到监控列表中</w:t>
      </w:r>
      <w:r>
        <w:rPr>
          <w:rFonts w:hint="eastAsia"/>
        </w:rPr>
        <w:t>，</w:t>
      </w:r>
      <w:r w:rsidR="00373263">
        <w:rPr>
          <w:rFonts w:hint="eastAsia"/>
        </w:rPr>
        <w:t>添加后的商品能查看当前或</w:t>
      </w:r>
      <w:proofErr w:type="gramStart"/>
      <w:r w:rsidR="00373263">
        <w:rPr>
          <w:rFonts w:hint="eastAsia"/>
        </w:rPr>
        <w:t>历史被跟卖</w:t>
      </w:r>
      <w:proofErr w:type="gramEnd"/>
      <w:r w:rsidR="00373263">
        <w:rPr>
          <w:rFonts w:hint="eastAsia"/>
        </w:rPr>
        <w:t>的情况，避免出现夜间“幽灵跟卖”的情况。</w:t>
      </w:r>
    </w:p>
    <w:p w:rsidR="00373263" w:rsidRDefault="00373263" w:rsidP="00E34E1F"/>
    <w:p w:rsidR="00373263" w:rsidRDefault="00373263" w:rsidP="00373263">
      <w:pPr>
        <w:pStyle w:val="a3"/>
        <w:numPr>
          <w:ilvl w:val="0"/>
          <w:numId w:val="5"/>
        </w:numPr>
        <w:ind w:firstLineChars="0"/>
        <w:rPr>
          <w:b/>
        </w:rPr>
      </w:pPr>
      <w:r w:rsidRPr="00373263">
        <w:rPr>
          <w:rFonts w:hint="eastAsia"/>
          <w:b/>
        </w:rPr>
        <w:t>跟卖者管理</w:t>
      </w:r>
    </w:p>
    <w:p w:rsidR="00373263" w:rsidRDefault="00373263" w:rsidP="00373263">
      <w:pPr>
        <w:rPr>
          <w:noProof/>
        </w:rPr>
      </w:pPr>
    </w:p>
    <w:p w:rsidR="00373263" w:rsidRDefault="00373263" w:rsidP="00373263">
      <w:pPr>
        <w:rPr>
          <w:b/>
        </w:rPr>
      </w:pPr>
      <w:r>
        <w:rPr>
          <w:noProof/>
        </w:rPr>
        <w:drawing>
          <wp:inline distT="0" distB="0" distL="0" distR="0" wp14:anchorId="3DBEBDF3" wp14:editId="1D1A4C5C">
            <wp:extent cx="5274310" cy="245935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263" w:rsidRDefault="00373263" w:rsidP="00373263">
      <w:pPr>
        <w:rPr>
          <w:b/>
        </w:rPr>
      </w:pPr>
    </w:p>
    <w:p w:rsidR="00373263" w:rsidRPr="00373263" w:rsidRDefault="00373263" w:rsidP="00373263">
      <w:pPr>
        <w:rPr>
          <w:rFonts w:hint="eastAsia"/>
        </w:rPr>
      </w:pPr>
      <w:r>
        <w:t>跟卖者管理能够看到</w:t>
      </w:r>
      <w:r>
        <w:rPr>
          <w:rFonts w:hint="eastAsia"/>
        </w:rPr>
        <w:t>其他店铺</w:t>
      </w:r>
      <w:r>
        <w:t>对于我的产品跟卖情况</w:t>
      </w:r>
      <w:r>
        <w:rPr>
          <w:rFonts w:hint="eastAsia"/>
        </w:rPr>
        <w:t>，</w:t>
      </w:r>
      <w:r>
        <w:t>以及最近跟卖</w:t>
      </w:r>
      <w:r>
        <w:lastRenderedPageBreak/>
        <w:t>的时间</w:t>
      </w:r>
      <w:r>
        <w:rPr>
          <w:rFonts w:hint="eastAsia"/>
        </w:rPr>
        <w:t>，</w:t>
      </w:r>
      <w:r>
        <w:t>方便用户快速找出恶意针对自身店铺的跟卖者</w:t>
      </w:r>
      <w:r>
        <w:rPr>
          <w:rFonts w:hint="eastAsia"/>
        </w:rPr>
        <w:t>。</w:t>
      </w:r>
    </w:p>
    <w:sectPr w:rsidR="00373263" w:rsidRPr="00373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34370"/>
    <w:multiLevelType w:val="hybridMultilevel"/>
    <w:tmpl w:val="1CDC9CA2"/>
    <w:lvl w:ilvl="0" w:tplc="99528AD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1A0FB4"/>
    <w:multiLevelType w:val="hybridMultilevel"/>
    <w:tmpl w:val="96DACBB0"/>
    <w:lvl w:ilvl="0" w:tplc="D8106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73243A"/>
    <w:multiLevelType w:val="hybridMultilevel"/>
    <w:tmpl w:val="420427A0"/>
    <w:lvl w:ilvl="0" w:tplc="98045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F768F5"/>
    <w:multiLevelType w:val="hybridMultilevel"/>
    <w:tmpl w:val="851265BE"/>
    <w:lvl w:ilvl="0" w:tplc="219E2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93374C"/>
    <w:multiLevelType w:val="hybridMultilevel"/>
    <w:tmpl w:val="B770BABA"/>
    <w:lvl w:ilvl="0" w:tplc="41C82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21B"/>
    <w:rsid w:val="000141EE"/>
    <w:rsid w:val="00051E50"/>
    <w:rsid w:val="000E7134"/>
    <w:rsid w:val="001924F8"/>
    <w:rsid w:val="001E4169"/>
    <w:rsid w:val="0026242E"/>
    <w:rsid w:val="0027235D"/>
    <w:rsid w:val="002936EB"/>
    <w:rsid w:val="00373263"/>
    <w:rsid w:val="003C0E35"/>
    <w:rsid w:val="00460427"/>
    <w:rsid w:val="004E009D"/>
    <w:rsid w:val="00535A88"/>
    <w:rsid w:val="00606CCA"/>
    <w:rsid w:val="0061007C"/>
    <w:rsid w:val="007F1D47"/>
    <w:rsid w:val="00823A24"/>
    <w:rsid w:val="008434B0"/>
    <w:rsid w:val="009F2645"/>
    <w:rsid w:val="00AE5518"/>
    <w:rsid w:val="00B0021B"/>
    <w:rsid w:val="00B12C02"/>
    <w:rsid w:val="00B97C81"/>
    <w:rsid w:val="00C1782E"/>
    <w:rsid w:val="00C657BF"/>
    <w:rsid w:val="00CC6294"/>
    <w:rsid w:val="00D94908"/>
    <w:rsid w:val="00DB0A97"/>
    <w:rsid w:val="00E34E1F"/>
    <w:rsid w:val="00EF5B6A"/>
    <w:rsid w:val="00F56125"/>
    <w:rsid w:val="00FA283F"/>
    <w:rsid w:val="00FB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C0118-4368-47EB-9732-CC2823C1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83F"/>
    <w:pPr>
      <w:widowControl w:val="0"/>
      <w:jc w:val="both"/>
    </w:pPr>
    <w:rPr>
      <w:rFonts w:eastAsia="等线"/>
      <w:sz w:val="28"/>
    </w:rPr>
  </w:style>
  <w:style w:type="paragraph" w:styleId="1">
    <w:name w:val="heading 1"/>
    <w:basedOn w:val="a"/>
    <w:next w:val="a"/>
    <w:link w:val="1Char"/>
    <w:uiPriority w:val="9"/>
    <w:qFormat/>
    <w:rsid w:val="00FA28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28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283F"/>
    <w:rPr>
      <w:rFonts w:eastAsia="等线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28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A283F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A283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A283F"/>
    <w:pPr>
      <w:widowControl/>
      <w:spacing w:after="100" w:line="276" w:lineRule="auto"/>
      <w:ind w:left="220"/>
      <w:jc w:val="left"/>
    </w:pPr>
    <w:rPr>
      <w:rFonts w:eastAsiaTheme="minorEastAsia"/>
      <w:kern w:val="0"/>
      <w:sz w:val="22"/>
    </w:rPr>
  </w:style>
  <w:style w:type="character" w:styleId="a4">
    <w:name w:val="Hyperlink"/>
    <w:basedOn w:val="a0"/>
    <w:uiPriority w:val="99"/>
    <w:unhideWhenUsed/>
    <w:rsid w:val="00FA283F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192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cp:lastPrinted>2018-03-26T02:21:00Z</cp:lastPrinted>
  <dcterms:created xsi:type="dcterms:W3CDTF">2018-03-14T01:18:00Z</dcterms:created>
  <dcterms:modified xsi:type="dcterms:W3CDTF">2018-03-26T02:22:00Z</dcterms:modified>
</cp:coreProperties>
</file>