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A7E8" w14:textId="77777777" w:rsidR="00874D90" w:rsidRPr="00874D90" w:rsidRDefault="00874D90" w:rsidP="00874D90">
      <w:pPr>
        <w:shd w:val="clear" w:color="auto" w:fill="FFFFFF"/>
        <w:spacing w:after="0" w:line="54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42"/>
          <w:szCs w:val="42"/>
          <w14:ligatures w14:val="none"/>
        </w:rPr>
      </w:pPr>
      <w:r w:rsidRPr="00874D90">
        <w:rPr>
          <w:rFonts w:ascii="Arial" w:eastAsia="Times New Roman" w:hAnsi="Arial" w:cs="Arial"/>
          <w:b/>
          <w:bCs/>
          <w:color w:val="202124"/>
          <w:kern w:val="0"/>
          <w:sz w:val="42"/>
          <w:szCs w:val="42"/>
          <w14:ligatures w14:val="none"/>
        </w:rPr>
        <w:t xml:space="preserve">10th Place Solution - ~350 oofs =&gt; 9 </w:t>
      </w:r>
      <w:proofErr w:type="spellStart"/>
      <w:r w:rsidRPr="00874D90">
        <w:rPr>
          <w:rFonts w:ascii="Arial" w:eastAsia="Times New Roman" w:hAnsi="Arial" w:cs="Arial"/>
          <w:b/>
          <w:bCs/>
          <w:color w:val="202124"/>
          <w:kern w:val="0"/>
          <w:sz w:val="42"/>
          <w:szCs w:val="42"/>
          <w14:ligatures w14:val="none"/>
        </w:rPr>
        <w:t>hillclimbing</w:t>
      </w:r>
      <w:proofErr w:type="spellEnd"/>
      <w:r w:rsidRPr="00874D90">
        <w:rPr>
          <w:rFonts w:ascii="Arial" w:eastAsia="Times New Roman" w:hAnsi="Arial" w:cs="Arial"/>
          <w:b/>
          <w:bCs/>
          <w:color w:val="202124"/>
          <w:kern w:val="0"/>
          <w:sz w:val="42"/>
          <w:szCs w:val="42"/>
          <w14:ligatures w14:val="none"/>
        </w:rPr>
        <w:t xml:space="preserve"> versions =&gt; Final </w:t>
      </w:r>
      <w:proofErr w:type="spellStart"/>
      <w:r w:rsidRPr="00874D90">
        <w:rPr>
          <w:rFonts w:ascii="Arial" w:eastAsia="Times New Roman" w:hAnsi="Arial" w:cs="Arial"/>
          <w:b/>
          <w:bCs/>
          <w:color w:val="202124"/>
          <w:kern w:val="0"/>
          <w:sz w:val="42"/>
          <w:szCs w:val="42"/>
          <w14:ligatures w14:val="none"/>
        </w:rPr>
        <w:t>Autogluon</w:t>
      </w:r>
      <w:proofErr w:type="spellEnd"/>
      <w:r w:rsidRPr="00874D90">
        <w:rPr>
          <w:rFonts w:ascii="Arial" w:eastAsia="Times New Roman" w:hAnsi="Arial" w:cs="Arial"/>
          <w:b/>
          <w:bCs/>
          <w:color w:val="202124"/>
          <w:kern w:val="0"/>
          <w:sz w:val="42"/>
          <w:szCs w:val="42"/>
          <w14:ligatures w14:val="none"/>
        </w:rPr>
        <w:t xml:space="preserve"> ensemble</w:t>
      </w:r>
    </w:p>
    <w:p w14:paraId="4C0351BD" w14:textId="77777777" w:rsidR="00874D90" w:rsidRPr="00874D90" w:rsidRDefault="00874D90" w:rsidP="00874D90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Introduction</w:t>
      </w:r>
    </w:p>
    <w:p w14:paraId="36638D10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First and foremost, I want to extend a massive thank you to Kaggle for hosting the competition and to the community for sharing knowledge and creating interesting discussions. This was my first time working with the map@3 metric, and I found that ranking predictions give room for more creativity in the solutions.</w:t>
      </w:r>
    </w:p>
    <w:p w14:paraId="24276AA4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Congratulations to the maestro himself </w:t>
      </w:r>
      <w:hyperlink r:id="rId5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@cdeotte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for winning yet another playground competition and to </w:t>
      </w:r>
      <w:hyperlink r:id="rId6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@masayakawamata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 </w:t>
      </w:r>
      <w:hyperlink r:id="rId7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@mahoganybuttstrings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 </w:t>
      </w:r>
      <w:hyperlink r:id="rId8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@hahahaj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and </w:t>
      </w:r>
      <w:hyperlink r:id="rId9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@optimistix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for giving him a run for his money.</w:t>
      </w:r>
    </w:p>
    <w:p w14:paraId="1732E887" w14:textId="77777777" w:rsidR="00874D90" w:rsidRPr="00874D90" w:rsidRDefault="00874D90" w:rsidP="00874D90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proofErr w:type="gramStart"/>
      <w:r w:rsidRPr="00874D90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TL;DR</w:t>
      </w:r>
      <w:proofErr w:type="gramEnd"/>
    </w:p>
    <w:p w14:paraId="170F3972" w14:textId="77777777" w:rsidR="00874D90" w:rsidRPr="00874D90" w:rsidRDefault="00874D90" w:rsidP="00874D90">
      <w:pPr>
        <w:numPr>
          <w:ilvl w:val="0"/>
          <w:numId w:val="8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Used standard models: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XGBoost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,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CatBoost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,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LightGBM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NN, and Logistic Regression with minimal feature engineering.</w:t>
      </w:r>
    </w:p>
    <w:p w14:paraId="3E1B78F2" w14:textId="77777777" w:rsidR="00874D90" w:rsidRPr="00874D90" w:rsidRDefault="00874D90" w:rsidP="00874D90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Generated ~350 Out-of-Fold (OOF) predictions. The best single model was an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XGBoost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with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CV=0.37799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, tuned with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Optuna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using 6 fixed folds and sample weight bumping.</w:t>
      </w:r>
    </w:p>
    <w:p w14:paraId="3EFBAE09" w14:textId="77777777" w:rsidR="00874D90" w:rsidRPr="00874D90" w:rsidRDefault="00874D90" w:rsidP="00874D90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Created 20 versions of hill climbing ensembles, with the best achieving a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CV=0.383830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58506C1B" w14:textId="77777777" w:rsidR="00874D90" w:rsidRPr="00874D90" w:rsidRDefault="00874D90" w:rsidP="00874D90">
      <w:pPr>
        <w:numPr>
          <w:ilvl w:val="0"/>
          <w:numId w:val="8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Used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AutoGluon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to ensemble the 9 best hill climbing results, reaching a final CV of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0.383918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and a Private LB score of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0.38472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205023AC" w14:textId="77777777" w:rsidR="00874D90" w:rsidRPr="00874D90" w:rsidRDefault="00874D90" w:rsidP="00874D90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Solution Overview</w:t>
      </w:r>
    </w:p>
    <w:p w14:paraId="3D754B7C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noProof/>
          <w:color w:val="3C404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896427A" wp14:editId="583E612D">
            <wp:extent cx="6000750" cy="3375422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979" cy="338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 xml:space="preserve">Each new version of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hillclimbing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had a larger set of oofs and the last one had ~350.</w:t>
      </w:r>
    </w:p>
    <w:p w14:paraId="57DDB142" w14:textId="77777777" w:rsidR="00874D90" w:rsidRPr="00874D90" w:rsidRDefault="00874D90" w:rsidP="00874D9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Base Models</w:t>
      </w:r>
    </w:p>
    <w:p w14:paraId="6EE60951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XGBoost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:</w:t>
      </w:r>
    </w:p>
    <w:p w14:paraId="0A004830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XGBoost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performed the best, with the top single model achieving a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CV=0.37799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 Thanks to </w:t>
      </w:r>
      <w:hyperlink r:id="rId11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@ravi20076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for pointing out </w:t>
      </w:r>
      <w:hyperlink r:id="rId12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here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in the early stage of the competition. The best parameters found were:</w:t>
      </w:r>
    </w:p>
    <w:p w14:paraId="47DE124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Params = {</w:t>
      </w:r>
    </w:p>
    <w:p w14:paraId="2D71355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max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_depth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: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17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6B193ABA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min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_child_weight</w:t>
      </w:r>
      <w:proofErr w:type="spellEnd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: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4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41EEDAC5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'subsample</w:t>
      </w:r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: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0.8932774942420912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034B924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colsample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_bytree</w:t>
      </w:r>
      <w:proofErr w:type="spellEnd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: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0.40035993059700825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053892E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'gamma</w:t>
      </w:r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: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0.44089845615519774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6668763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reg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_alpha</w:t>
      </w:r>
      <w:proofErr w:type="spellEnd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: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3.0189326628791378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508C2C0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reg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_lambda</w:t>
      </w:r>
      <w:proofErr w:type="spellEnd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: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1.0463133005441632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2C831152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max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_delta_step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'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: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5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</w:t>
      </w:r>
    </w:p>
    <w:p w14:paraId="3B3C3069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was achieved using sample weight bumping for 2nd, 3rd, and 4th places as described below. It is surprising that a depth of 17 was optimal, which I attribute to the synthetic nature of the data.</w:t>
      </w:r>
    </w:p>
    <w:p w14:paraId="0F19F9C6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LightGBM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/</w:t>
      </w: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CatBoost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:</w:t>
      </w:r>
    </w:p>
    <w:p w14:paraId="728FDB4C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lastRenderedPageBreak/>
        <w:t xml:space="preserve">Both were included for diversity, but they generally performed worse than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XGBoost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13DCDF8F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Neural Networks (NN):</w:t>
      </w:r>
    </w:p>
    <w:p w14:paraId="1B7928A0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used a modified version of the excellent notebook by </w:t>
      </w:r>
      <w:hyperlink r:id="rId13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@paddykb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 </w:t>
      </w:r>
      <w:hyperlink r:id="rId14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 xml:space="preserve">No </w:t>
        </w:r>
        <w:proofErr w:type="spellStart"/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Keras</w:t>
        </w:r>
        <w:proofErr w:type="spellEnd"/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, No Loan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 The best I could achieve was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CV=0.35097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I tried both cases using numeric features as numeric and categorical, and found the latter to perform best.</w:t>
      </w:r>
    </w:p>
    <w:p w14:paraId="12183408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Logistic Regression:</w:t>
      </w:r>
    </w:p>
    <w:p w14:paraId="4590C955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was adapted from </w:t>
      </w:r>
      <w:hyperlink r:id="rId15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@siukeitin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's </w:t>
      </w:r>
      <w:hyperlink r:id="rId16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What if you can only use logistic regression…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 With sample weight bumping, I achieved a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CV=0.37468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5E88A515" w14:textId="77777777" w:rsidR="00874D90" w:rsidRPr="00874D90" w:rsidRDefault="00874D90" w:rsidP="00874D9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Ensembling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 xml:space="preserve"> Strategy</w:t>
      </w:r>
    </w:p>
    <w:p w14:paraId="3B32035A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Hill Climbing:</w:t>
      </w:r>
    </w:p>
    <w:p w14:paraId="08B75CAE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created 20 different versions using the GPU hill-climbing method by </w:t>
      </w:r>
      <w:hyperlink r:id="rId17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@cdeotte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 My best hill climbing ensemble consisted of the following 14 OOF predictions:</w:t>
      </w:r>
    </w:p>
    <w:p w14:paraId="7D6B2F89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-1-15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-w11-xgboost_trial_3_map3_0.37799.npy</w:t>
      </w:r>
    </w:p>
    <w:p w14:paraId="140BA10B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-13-3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-w10-logisticregression_trial_0_map3_0.37530.npy</w:t>
      </w:r>
    </w:p>
    <w:p w14:paraId="1D2DE9A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-4-3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-w10-NN_trial_0_map3_0.35016.npy</w:t>
      </w:r>
    </w:p>
    <w:p w14:paraId="05699086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-5-5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-w10-catboost_trial_1_map3_0.34875.npy</w:t>
      </w:r>
    </w:p>
    <w:p w14:paraId="3DDA2AE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-12-1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-w10-xgboost_index_0_map3_0.36555.npy</w:t>
      </w:r>
    </w:p>
    <w:p w14:paraId="75AC27D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-1-15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-w11-xgboost_trial_0_map3_0.37737.npy</w:t>
      </w:r>
    </w:p>
    <w:p w14:paraId="688274F2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-4-2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-w10-NN_trial_3_map3_0.34908.npy</w:t>
      </w:r>
    </w:p>
    <w:p w14:paraId="6FCD4725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-5-5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-w10-catboost_trial_2_map3_0.35196.npy</w:t>
      </w:r>
    </w:p>
    <w:p w14:paraId="312F517A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-12-1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-w10-xgboost_index_67_map3_0.36579.npy</w:t>
      </w:r>
    </w:p>
    <w:p w14:paraId="7F5572A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-1-7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-w10-xgboost_trial_0_map3_0.37640.npy</w:t>
      </w:r>
    </w:p>
    <w:p w14:paraId="0C1D9AB7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-13-1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-w10-logisticsregression_trial_0_map3_0.37411.npy</w:t>
      </w:r>
    </w:p>
    <w:p w14:paraId="66C50AC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-12-1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-w10-xgboost_index_39_map3_0.36198.npy</w:t>
      </w:r>
    </w:p>
    <w:p w14:paraId="303AC21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-3-2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-w10-lightgbm_trial_2_map3_0.35041.npy</w:t>
      </w:r>
    </w:p>
    <w:p w14:paraId="5934D1BB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 oof_model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-5-3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-w10-catboost_trial_2_map3_0.34606.npy</w:t>
      </w:r>
    </w:p>
    <w:p w14:paraId="5A5EE9EB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resulted in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CV=0.383830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and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Public LB=0.38268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 As </w:t>
      </w:r>
      <w:hyperlink r:id="rId18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@cdeotte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has pointed out several times, the key is diversity in the models rather than high-performing single models.</w:t>
      </w:r>
    </w:p>
    <w:p w14:paraId="0640C74C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On a side note, I think there is more to investigate with hill climbing (ideas, not used in this competition):</w:t>
      </w:r>
    </w:p>
    <w:p w14:paraId="7E2A69CD" w14:textId="77777777" w:rsidR="00874D90" w:rsidRPr="00874D90" w:rsidRDefault="00874D90" w:rsidP="00874D90">
      <w:pPr>
        <w:numPr>
          <w:ilvl w:val="0"/>
          <w:numId w:val="9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Hill climb each fold separately, apply to the test set, and average the results.</w:t>
      </w:r>
    </w:p>
    <w:p w14:paraId="3C29CA58" w14:textId="77777777" w:rsidR="00874D90" w:rsidRPr="00874D90" w:rsidRDefault="00874D90" w:rsidP="00874D90">
      <w:pPr>
        <w:numPr>
          <w:ilvl w:val="0"/>
          <w:numId w:val="9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Experiment with starting the hill climb from different models, not just the best-performing one.</w:t>
      </w:r>
    </w:p>
    <w:p w14:paraId="2A4468F6" w14:textId="77777777" w:rsidR="00874D90" w:rsidRPr="00874D90" w:rsidRDefault="00874D90" w:rsidP="00874D90">
      <w:pPr>
        <w:numPr>
          <w:ilvl w:val="0"/>
          <w:numId w:val="9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lastRenderedPageBreak/>
        <w:t>Implement a tree-based search (e.g., using Alpha-beta pruning) to find an optimal set of models, rather than relying on a purely greedy approach.</w:t>
      </w:r>
    </w:p>
    <w:p w14:paraId="1D7B7ACA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During this competition, I noticed that sometimes adding a new OOF to the hill climb would significantly worsen the score, which makes me curious about potential improvements to the method.</w:t>
      </w:r>
    </w:p>
    <w:p w14:paraId="25224D8F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 xml:space="preserve">Final Ensemble with </w:t>
      </w: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AutoGluon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:</w:t>
      </w:r>
    </w:p>
    <w:p w14:paraId="300626F0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The 9 best hill climbing ensembles were further ensembled using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AutoGluon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to produce the final submission with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CV=0.383918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and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Private LB=0.38472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Thanks to </w:t>
      </w:r>
      <w:hyperlink r:id="rId19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@ravaghi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 for pointing out how to use map@3 in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AutoGluon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hyperlink r:id="rId20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here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7710A3AB" w14:textId="77777777" w:rsidR="00874D90" w:rsidRPr="00874D90" w:rsidRDefault="00874D90" w:rsidP="00874D9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Other Techniques</w:t>
      </w:r>
    </w:p>
    <w:p w14:paraId="5463D932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 xml:space="preserve">1. Use </w:t>
      </w: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Sample_Weight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 xml:space="preserve"> x4 for original data</w:t>
      </w:r>
    </w:p>
    <w:p w14:paraId="15903998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Following a common technique from public notebooks, I set the 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sample_weight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of the original data to 4x, which improved the score.</w:t>
      </w:r>
    </w:p>
    <w:p w14:paraId="58FE3B4F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 xml:space="preserve">2. Use </w:t>
      </w: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Sample_Weight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 xml:space="preserve"> to bump up 2nd, 3rd, and 4th placements</w:t>
      </w:r>
    </w:p>
    <w:p w14:paraId="2C361D4B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analyzed OOF predictions to identify instances where the correct class was predicted as 2nd, 3rd, or 4th. I then retrained the models with increased 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sample_weight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for these specific instances to encourage the model to rank them higher. The potential gain for moving up one place is:</w:t>
      </w:r>
    </w:p>
    <w:p w14:paraId="330E86AF" w14:textId="77777777" w:rsidR="00874D90" w:rsidRPr="00874D90" w:rsidRDefault="00874D90" w:rsidP="00874D90">
      <w:pPr>
        <w:numPr>
          <w:ilvl w:val="0"/>
          <w:numId w:val="10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2nd =&gt; 1</w:t>
      </w:r>
      <w:proofErr w:type="gram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st :</w:t>
      </w:r>
      <w:proofErr w:type="gram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0.5 (from 0.5 to 1.0)</w:t>
      </w:r>
    </w:p>
    <w:p w14:paraId="4F51C981" w14:textId="77777777" w:rsidR="00874D90" w:rsidRPr="00874D90" w:rsidRDefault="00874D90" w:rsidP="00874D90">
      <w:pPr>
        <w:numPr>
          <w:ilvl w:val="0"/>
          <w:numId w:val="10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3rd =&gt; 2</w:t>
      </w:r>
      <w:proofErr w:type="gram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nd :</w:t>
      </w:r>
      <w:proofErr w:type="gram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0.17 (from 0.33 to 0.5)</w:t>
      </w:r>
    </w:p>
    <w:p w14:paraId="0FAC4337" w14:textId="77777777" w:rsidR="00874D90" w:rsidRPr="00874D90" w:rsidRDefault="00874D90" w:rsidP="00874D90">
      <w:pPr>
        <w:numPr>
          <w:ilvl w:val="0"/>
          <w:numId w:val="10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4th =&gt; 3</w:t>
      </w:r>
      <w:proofErr w:type="gram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rd :</w:t>
      </w:r>
      <w:proofErr w:type="gram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0.33 (from 0.0 to 0.33)</w:t>
      </w:r>
    </w:p>
    <w:p w14:paraId="5E9B574A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experimented with bumping the 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sample_weight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for predictions where the probability difference between the two places where below a threshold (e.g.,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0.02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). This technique yielded a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~0.001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 CV improvement for many models. I tried bumping only the 2nd place predictions, as well as bumping all three ranks. I considered automating this with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Optuna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but that will be a project for a future playground competition.</w:t>
      </w:r>
    </w:p>
    <w:p w14:paraId="0870A893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3. Using the same CV folds for everything</w:t>
      </w:r>
    </w:p>
    <w:p w14:paraId="64FFB816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used a fixed 6 Stratified-K-Fold strategy for all experiments. To ensure consistency and prevent data leakage between stages, I added a verification step to my scripts:</w:t>
      </w:r>
    </w:p>
    <w:p w14:paraId="41461609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def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inherit" w:eastAsia="Times New Roman" w:hAnsi="inherit" w:cs="Courier New"/>
          <w:color w:val="007B8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verify_first_fold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val_idx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):</w:t>
      </w:r>
    </w:p>
    <w:p w14:paraId="38C81C47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 Hardcoded first 10 indices of the first validation fold</w:t>
      </w:r>
    </w:p>
    <w:p w14:paraId="6FF1B4CB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lastRenderedPageBreak/>
        <w:t xml:space="preserve">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val_idx_expected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=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np.array</w:t>
      </w:r>
      <w:proofErr w:type="spellEnd"/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([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2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5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8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9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14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16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23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27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30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])  </w:t>
      </w:r>
    </w:p>
    <w:p w14:paraId="26B1CA41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if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np.array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_equal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val_</w:t>
      </w:r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idx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[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10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],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val_idx_expected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):</w:t>
      </w:r>
    </w:p>
    <w:p w14:paraId="0DA8F8DB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return</w:t>
      </w:r>
    </w:p>
    <w:p w14:paraId="265FA9D9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3F03BDD4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"First fold validation indices do not match the expected values."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0D96393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"Expected:"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val_idx_expected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571EE77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"Actual:"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val_</w:t>
      </w:r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idx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[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10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])</w:t>
      </w:r>
    </w:p>
    <w:p w14:paraId="57A1FE25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raise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ValueError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"Fold mismatch detected. Halting execution."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7C9FA356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134A088A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 In the training loop</w:t>
      </w:r>
    </w:p>
    <w:p w14:paraId="1A3657F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for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fold, (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train_idx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val_idx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)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in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enumerate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kf.split</w:t>
      </w:r>
      <w:proofErr w:type="spellEnd"/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(X=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train_df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 y=...)):</w:t>
      </w:r>
    </w:p>
    <w:p w14:paraId="31DA9E84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if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fold ==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</w:p>
    <w:p w14:paraId="2AFFEF5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verify_first_fold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val_idx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378EB294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This is not a bulletproof method, but it saved me from polluting my OOFs on several occasions.</w:t>
      </w:r>
    </w:p>
    <w:p w14:paraId="7865B1E7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 xml:space="preserve">4. </w:t>
      </w: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Optuna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 xml:space="preserve"> - Tricks</w:t>
      </w:r>
    </w:p>
    <w:p w14:paraId="7066D876" w14:textId="77777777" w:rsidR="00874D90" w:rsidRPr="00874D90" w:rsidRDefault="00874D90" w:rsidP="00874D90">
      <w:pPr>
        <w:numPr>
          <w:ilvl w:val="0"/>
          <w:numId w:val="1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I consolidated all hyperparameter tuning runs in the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Optuna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Dashboard for better tracking. All the results are stored in local sqlite3 databases for each notebook and I use a separate consolidation script to merge into a single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db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:</w:t>
      </w:r>
    </w:p>
    <w:p w14:paraId="348B1649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def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inherit" w:eastAsia="Times New Roman" w:hAnsi="inherit" w:cs="Courier New"/>
          <w:color w:val="007B8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merge_optuna_</w:t>
      </w:r>
      <w:proofErr w:type="gramStart"/>
      <w:r w:rsidRPr="00874D90">
        <w:rPr>
          <w:rFonts w:ascii="inherit" w:eastAsia="Times New Roman" w:hAnsi="inherit" w:cs="Courier New"/>
          <w:color w:val="007B8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studies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gramEnd"/>
    </w:p>
    <w:p w14:paraId="56E2CC41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spell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source_storages</w:t>
      </w:r>
      <w:proofErr w:type="spellEnd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: </w:t>
      </w:r>
      <w:r w:rsidRPr="00874D90">
        <w:rPr>
          <w:rFonts w:ascii="inherit" w:eastAsia="Times New Roman" w:hAnsi="inherit" w:cs="Courier New"/>
          <w:color w:val="AA5D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List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[str], </w:t>
      </w:r>
    </w:p>
    <w:p w14:paraId="55C2BC5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spell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output_storage</w:t>
      </w:r>
      <w:proofErr w:type="spellEnd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: str, </w:t>
      </w:r>
    </w:p>
    <w:p w14:paraId="2AC14B6D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spell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min_trials</w:t>
      </w:r>
      <w:proofErr w:type="spellEnd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 int = 10,</w:t>
      </w:r>
    </w:p>
    <w:p w14:paraId="54774FF1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spell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name_prefix</w:t>
      </w:r>
      <w:proofErr w:type="spellEnd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: str = 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""</w:t>
      </w:r>
    </w:p>
    <w:p w14:paraId="0042A500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) -&gt;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</w:p>
    <w:p w14:paraId="17C09950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"""Merge studies from multiple 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Optuna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storages into one."""</w:t>
      </w:r>
    </w:p>
    <w:p w14:paraId="52C6614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copied_studies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=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</w:t>
      </w:r>
    </w:p>
    <w:p w14:paraId="1F8E2F5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2CBA42F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for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source_storage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in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source_storages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</w:p>
    <w:p w14:paraId="00A8DAD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try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</w:p>
    <w:p w14:paraId="68DF8E3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 Get all study summaries from the source storage</w:t>
      </w:r>
    </w:p>
    <w:p w14:paraId="6360C63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study_summaries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=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optuna.study.get_all_study_summaries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(storage=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source_storage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12A08A7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33EDAFD5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if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len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study_summaries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) ==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</w:p>
    <w:p w14:paraId="407F50BA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f"No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studies found in {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source_storage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}. Skipping."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6F48BAF2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continue</w:t>
      </w:r>
    </w:p>
    <w:p w14:paraId="5438CBC6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21EE607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f"Found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{</w:t>
      </w:r>
      <w:proofErr w:type="spell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len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study_summaries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)} studies in {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source_storage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50F89B6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6C6E081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 Process each study</w:t>
      </w:r>
    </w:p>
    <w:p w14:paraId="5439667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for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summary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in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study_summaries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</w:p>
    <w:p w14:paraId="391CFD35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study_name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=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summary.study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_name</w:t>
      </w:r>
      <w:proofErr w:type="spellEnd"/>
    </w:p>
    <w:p w14:paraId="282ABE82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n_trials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=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summary.n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_trials</w:t>
      </w:r>
      <w:proofErr w:type="spellEnd"/>
    </w:p>
    <w:p w14:paraId="0ADB5C6B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1C752A86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if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n_trials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&lt;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min_trials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</w:p>
    <w:p w14:paraId="55ED0C41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   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f"Skipping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study '{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study_name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}' with only {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n_trials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 trials (minimum required: {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min_trials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})"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01FBEE96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continue</w:t>
      </w:r>
    </w:p>
    <w:p w14:paraId="38FCA33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4F0E7410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f"Copying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study '{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study_name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}' with {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n_trials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 trials"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788756B0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7B1585B6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optuna.study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.copy_</w:t>
      </w:r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from_study_name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=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study_name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03B786FD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                    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from_storage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=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source_storage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32C252BB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                    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to_storage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=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output_storage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63EC99F6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                    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to_study_name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=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study_name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06DB5DE5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28ADC06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copied_studies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+=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</w:t>
      </w:r>
    </w:p>
    <w:p w14:paraId="2CBB21A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2208107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except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Exception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as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e:</w:t>
      </w:r>
    </w:p>
    <w:p w14:paraId="2A6D640D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print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spellStart"/>
      <w:proofErr w:type="gram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f"Error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processing {</w:t>
      </w:r>
      <w:proofErr w:type="spellStart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source_storage</w:t>
      </w:r>
      <w:proofErr w:type="spellEnd"/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}: {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str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(e)}"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41A41BF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4FD2ADD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return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copied_studies</w:t>
      </w:r>
      <w:proofErr w:type="spellEnd"/>
    </w:p>
    <w:p w14:paraId="6065329B" w14:textId="77777777" w:rsidR="00874D90" w:rsidRPr="00874D90" w:rsidRDefault="00874D90" w:rsidP="00874D90">
      <w:pPr>
        <w:numPr>
          <w:ilvl w:val="0"/>
          <w:numId w:val="1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used 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WilcoxonPruner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to reduce computational effort, though this resulted in fewer OOFs being generated. Here is the setup:</w:t>
      </w:r>
    </w:p>
    <w:p w14:paraId="2553420C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 Pruner setup</w:t>
      </w:r>
    </w:p>
    <w:p w14:paraId="061982C1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p_threshold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=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0.08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</w:t>
      </w:r>
      <w:proofErr w:type="gramEnd"/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p-value threshold for pruning</w:t>
      </w:r>
    </w:p>
    <w:p w14:paraId="1BB9E907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n_startup_steps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= </w:t>
      </w:r>
      <w:proofErr w:type="gramStart"/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2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</w:t>
      </w:r>
      <w:proofErr w:type="gramEnd"/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Number of trials to complete before pruning begins</w:t>
      </w:r>
    </w:p>
    <w:p w14:paraId="462D6CE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pruner =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optuna.pruners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.</w:t>
      </w:r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WilcoxonPruner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gramEnd"/>
    </w:p>
    <w:p w14:paraId="57B714E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p_threshold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=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p_threshold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25A9FD52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n_startup_steps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=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n_startup_steps</w:t>
      </w:r>
      <w:proofErr w:type="spellEnd"/>
    </w:p>
    <w:p w14:paraId="056801F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02212087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4BE997C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# Create the </w:t>
      </w:r>
      <w:proofErr w:type="spellStart"/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Optuna</w:t>
      </w:r>
      <w:proofErr w:type="spellEnd"/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study</w:t>
      </w:r>
    </w:p>
    <w:p w14:paraId="5B71C5F4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study =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optuna.create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</w:t>
      </w:r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study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gramEnd"/>
    </w:p>
    <w:p w14:paraId="36C405B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lastRenderedPageBreak/>
        <w:t xml:space="preserve">    direction=</w:t>
      </w:r>
      <w:r w:rsidRPr="00874D90">
        <w:rPr>
          <w:rFonts w:ascii="inherit" w:eastAsia="Times New Roman" w:hAnsi="inherit" w:cs="Courier New"/>
          <w:color w:val="008000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"maximize"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, </w:t>
      </w:r>
    </w:p>
    <w:p w14:paraId="191D3DA4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pruner=pruner</w:t>
      </w:r>
    </w:p>
    <w:p w14:paraId="11D27A79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</w:t>
      </w:r>
    </w:p>
    <w:p w14:paraId="52B128C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71765CAA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def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007B8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objective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trial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):</w:t>
      </w:r>
    </w:p>
    <w:p w14:paraId="64CDE80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 ...</w:t>
      </w:r>
    </w:p>
    <w:p w14:paraId="4A4C5C7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# Within the CV loop, report the intermediate score to </w:t>
      </w:r>
      <w:proofErr w:type="spellStart"/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Optuna</w:t>
      </w:r>
      <w:proofErr w:type="spellEnd"/>
    </w:p>
    <w:p w14:paraId="6E852DD4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 ... train and evaluate on fold ...</w:t>
      </w:r>
    </w:p>
    <w:p w14:paraId="063C18FA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trial.report</w:t>
      </w:r>
      <w:proofErr w:type="spellEnd"/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(map3_score, step=fold)</w:t>
      </w:r>
    </w:p>
    <w:p w14:paraId="4A96E525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19E18A5F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</w:t>
      </w:r>
      <w:r w:rsidRPr="00874D90">
        <w:rPr>
          <w:rFonts w:ascii="inherit" w:eastAsia="Times New Roman" w:hAnsi="inherit" w:cs="Courier New"/>
          <w:color w:val="696969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# Prune the trial if it is unpromising unless on the last fold.</w:t>
      </w:r>
    </w:p>
    <w:p w14:paraId="7C860E6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if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trial.should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</w:t>
      </w:r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prune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</w:t>
      </w:r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)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and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fold &lt;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total_folds</w:t>
      </w:r>
      <w:proofErr w:type="spell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-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1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:</w:t>
      </w:r>
    </w:p>
    <w:p w14:paraId="3DE2EECA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    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raise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proofErr w:type="gram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optuna.TrialPruned</w:t>
      </w:r>
      <w:proofErr w:type="spellEnd"/>
      <w:proofErr w:type="gramEnd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()</w:t>
      </w:r>
    </w:p>
    <w:p w14:paraId="45EF9AEB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</w:p>
    <w:p w14:paraId="1416F38E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return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final_cv_score</w:t>
      </w:r>
      <w:proofErr w:type="spellEnd"/>
    </w:p>
    <w:p w14:paraId="4F8A3B51" w14:textId="45623A7E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This setup also populates the CV scores (intermediate Values) values in the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Optuna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Dashboard: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874D90">
        <w:rPr>
          <w:rFonts w:ascii="inherit" w:eastAsia="Times New Roman" w:hAnsi="inherit" w:cs="Arial"/>
          <w:noProof/>
          <w:color w:val="3C4043"/>
          <w:kern w:val="0"/>
          <w:sz w:val="21"/>
          <w:szCs w:val="21"/>
          <w14:ligatures w14:val="none"/>
        </w:rPr>
        <w:drawing>
          <wp:inline distT="0" distB="0" distL="0" distR="0" wp14:anchorId="72C298F1" wp14:editId="5B5075F3">
            <wp:extent cx="5953125" cy="4173024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37" cy="417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7D21" w14:textId="77777777" w:rsidR="00874D90" w:rsidRPr="00874D90" w:rsidRDefault="00874D90" w:rsidP="00874D90">
      <w:pPr>
        <w:numPr>
          <w:ilvl w:val="0"/>
          <w:numId w:val="13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always enqueued default parameters or other strong baseline configurations as the first trial.</w:t>
      </w:r>
    </w:p>
    <w:p w14:paraId="31570147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lastRenderedPageBreak/>
        <w:t>5. Feature Engineering Search</w:t>
      </w:r>
    </w:p>
    <w:p w14:paraId="71D8D3A9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Mid-competition, I fixed my best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XGBoost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parameters and systematically tested ~200 engineered features, calculating the map@3 for each. Some examples:</w:t>
      </w:r>
    </w:p>
    <w:p w14:paraId="263CF68D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{</w:t>
      </w:r>
    </w:p>
    <w:p w14:paraId="0BCB5851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tested</w:t>
      </w:r>
      <w:proofErr w:type="gram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_features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{</w:t>
      </w:r>
    </w:p>
    <w:p w14:paraId="1307CDC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Potassium_binned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0.36687777777820074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2D6E2788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Humidity_x_Moisture_x_Potassium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0.36101355555603537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75EF56E2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Humidity_x_Potassium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0.36245444444491326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79E50B11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Humidity_x_Moisture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0.36123777777825505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62E68BD3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log</w:t>
      </w:r>
      <w:proofErr w:type="gram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_Temparature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0.3660744444448719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418F1936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Temparature_x_Nitrogen_div_Humidity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0.36036377777826734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29C6F440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proofErr w:type="gram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sqrt</w:t>
      </w:r>
      <w:proofErr w:type="gram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_Phosphorous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0.36733622222264173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5095079A" w14:textId="77777777" w:rsidR="00874D90" w:rsidRPr="00874D90" w:rsidRDefault="00874D90" w:rsidP="00874D90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</w:pP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   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</w:t>
      </w:r>
      <w:proofErr w:type="spellStart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Temparature_x_Humidity_div_Nitrogen</w:t>
      </w:r>
      <w:proofErr w:type="spellEnd"/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":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 xml:space="preserve"> </w:t>
      </w:r>
      <w:r w:rsidRPr="00874D90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0.3603313333338274</w:t>
      </w:r>
      <w:r w:rsidRPr="00874D90">
        <w:rPr>
          <w:rFonts w:ascii="inherit" w:eastAsia="Times New Roman" w:hAnsi="inherit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,</w:t>
      </w:r>
    </w:p>
    <w:p w14:paraId="00517C4F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Not a single feature improved the result over the baseline without feature engineering.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This is consistent with other competitors' findings. However, some of these OOFs were still selected by the hill climbing algorithm due to the diversity they added. I am aware of </w:t>
      </w:r>
      <w:hyperlink r:id="rId22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@cdeotte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's advice to add all features and then remove them one by one, but I lacked the computational resources for that approach. I had to remove some of the oofs due to memory limitation of the number of oofs possible to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hillclimb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on my pc.</w:t>
      </w:r>
    </w:p>
    <w:p w14:paraId="511AA29D" w14:textId="77777777" w:rsidR="00874D90" w:rsidRPr="00874D90" w:rsidRDefault="00874D90" w:rsidP="00874D9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What Did Not Work / Future Improvements</w:t>
      </w:r>
    </w:p>
    <w:p w14:paraId="05DD388F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proofErr w:type="spellStart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TabTransformer</w:t>
      </w:r>
      <w:proofErr w:type="spellEnd"/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:</w:t>
      </w:r>
    </w:p>
    <w:p w14:paraId="12CF6772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spent some time trying to get a network based on the 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fldChar w:fldCharType="begin"/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instrText>HYPERLINK "https://github.com/lucidrains/tab-transformer-pytorch" \t "_blank"</w:instrTex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fldChar w:fldCharType="separate"/>
      </w:r>
      <w:r w:rsidRPr="00874D90">
        <w:rPr>
          <w:rFonts w:ascii="inherit" w:eastAsia="Times New Roman" w:hAnsi="inherit" w:cs="Arial"/>
          <w:color w:val="202124"/>
          <w:kern w:val="0"/>
          <w:sz w:val="21"/>
          <w:szCs w:val="21"/>
          <w:bdr w:val="none" w:sz="0" w:space="0" w:color="auto" w:frame="1"/>
          <w14:ligatures w14:val="none"/>
        </w:rPr>
        <w:t>TabTransformer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fldChar w:fldCharType="end"/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library to work, but could only achieve a </w:t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CV=0.31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 I later discovered the excellent notebook by </w:t>
      </w:r>
      <w:hyperlink r:id="rId23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@omidbaghchehsaraei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fldChar w:fldCharType="begin"/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instrText>HYPERLINK "https://www.kaggle.com/code/omidbaghchehsaraei/tabtransformer-cv-0-35327-lb-0-36542" \t "_blank"</w:instrTex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fldChar w:fldCharType="separate"/>
      </w:r>
      <w:r w:rsidRPr="00874D90">
        <w:rPr>
          <w:rFonts w:ascii="inherit" w:eastAsia="Times New Roman" w:hAnsi="inherit" w:cs="Arial"/>
          <w:color w:val="202124"/>
          <w:kern w:val="0"/>
          <w:sz w:val="21"/>
          <w:szCs w:val="21"/>
          <w:bdr w:val="none" w:sz="0" w:space="0" w:color="auto" w:frame="1"/>
          <w14:ligatures w14:val="none"/>
        </w:rPr>
        <w:t>TabTransformer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fldChar w:fldCharType="end"/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but did not have time to incorporate his work.</w:t>
      </w:r>
    </w:p>
    <w:p w14:paraId="39C03B4F" w14:textId="77777777" w:rsidR="00874D90" w:rsidRPr="00874D90" w:rsidRDefault="00874D90" w:rsidP="00874D9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14:ligatures w14:val="none"/>
        </w:rPr>
        <w:t>Identify DAP/Urea in a separate model:</w:t>
      </w:r>
    </w:p>
    <w:p w14:paraId="1EB016B3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Analyzing the per-class map@3 score from several of my OOFs, I found that DAP and Urea had poor results compared to other classes:</w:t>
      </w:r>
    </w:p>
    <w:p w14:paraId="64639210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CLASS-WISE MAP@3 CONTRIBUTION: (final oof)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Class 14-25-14: MAP@3=0.432626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Contribution=0.066011 (114,436 samples)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Class 10-26-26: MAP@3=0.408642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Contribution=0.062052 (113,887 samples)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Class 17-17-17: MAP@3=0.426334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Contribution=0.063923 (112,453 samples)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Class 28-28: MAP@3=0.372506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Contribution=0.055209 (111,158 samples)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Class 20-20: MAP@3=0.369162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Contribution=0.054581 (110,889 samples)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lastRenderedPageBreak/>
        <w:t>Class DAP: MAP@3=0.341869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Contribution=0.043240 (94,860 samples)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</w:r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Class Urea: MAP@3=0.315330</w:t>
      </w: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Contribution=0.038814 (92,317 samples)</w:t>
      </w:r>
    </w:p>
    <w:p w14:paraId="5AE76320" w14:textId="77777777" w:rsidR="00874D90" w:rsidRPr="00874D90" w:rsidRDefault="00874D90" w:rsidP="00874D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tried to train a separate binary classification model to identify DAP/Urea and use its predictions as a feature for the main models, but this did not improve my score. I also tried using </w:t>
      </w:r>
      <w:proofErr w:type="spellStart"/>
      <w:r w:rsidRPr="00874D90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14:ligatures w14:val="none"/>
        </w:rPr>
        <w:t>sample_weight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to specifically bump up DAP/Urea, but that only resulted in a much worse CV.</w:t>
      </w:r>
    </w:p>
    <w:p w14:paraId="79D2B15E" w14:textId="77777777" w:rsidR="00874D90" w:rsidRPr="00874D90" w:rsidRDefault="00874D90" w:rsidP="00874D90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r w:rsidRPr="00874D90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Lessons Learned</w:t>
      </w:r>
    </w:p>
    <w:p w14:paraId="22EB4ED3" w14:textId="77777777" w:rsidR="00874D90" w:rsidRPr="00874D90" w:rsidRDefault="00874D90" w:rsidP="00874D90">
      <w:pPr>
        <w:numPr>
          <w:ilvl w:val="0"/>
          <w:numId w:val="1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Trust your local CV.</w:t>
      </w:r>
    </w:p>
    <w:p w14:paraId="383BA8E1" w14:textId="77777777" w:rsidR="00874D90" w:rsidRPr="00874D90" w:rsidRDefault="00874D90" w:rsidP="00874D90">
      <w:pPr>
        <w:numPr>
          <w:ilvl w:val="0"/>
          <w:numId w:val="1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Prioritize model diversity for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ensembling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63CA8A5D" w14:textId="77777777" w:rsidR="00874D90" w:rsidRPr="00874D90" w:rsidRDefault="00874D90" w:rsidP="00874D90">
      <w:pPr>
        <w:numPr>
          <w:ilvl w:val="0"/>
          <w:numId w:val="14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Learn from discussion and other notebooks</w:t>
      </w:r>
    </w:p>
    <w:p w14:paraId="6C2B0EB0" w14:textId="77777777" w:rsidR="00874D90" w:rsidRPr="00874D90" w:rsidRDefault="00874D90" w:rsidP="00874D90">
      <w:pPr>
        <w:numPr>
          <w:ilvl w:val="0"/>
          <w:numId w:val="14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I used the same seed for all models. However, as </w:t>
      </w:r>
      <w:hyperlink r:id="rId24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@cdeotte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mentioned in his </w:t>
      </w:r>
      <w:hyperlink r:id="rId25" w:tgtFrame="_blank" w:history="1">
        <w:r w:rsidRPr="00874D90">
          <w:rPr>
            <w:rFonts w:ascii="inherit" w:eastAsia="Times New Roman" w:hAnsi="inherit" w:cs="Arial"/>
            <w:color w:val="202124"/>
            <w:kern w:val="0"/>
            <w:sz w:val="21"/>
            <w:szCs w:val="21"/>
            <w:bdr w:val="none" w:sz="0" w:space="0" w:color="auto" w:frame="1"/>
            <w14:ligatures w14:val="none"/>
          </w:rPr>
          <w:t>1st place solution</w:t>
        </w:r>
      </w:hyperlink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, map@3 can be sensitive to randomness in training, so perhaps there was an element of luck involved. :)</w:t>
      </w:r>
    </w:p>
    <w:p w14:paraId="4ADF6E46" w14:textId="77777777" w:rsidR="00874D90" w:rsidRPr="00874D90" w:rsidRDefault="00874D90" w:rsidP="00874D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This was my first attempt at a write-up. Thank you to the Kaggle Community for all the lessons learned, and I'm looking forward to the next playground competition. Happy </w:t>
      </w:r>
      <w:proofErr w:type="spellStart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Kaggling</w:t>
      </w:r>
      <w:proofErr w:type="spellEnd"/>
      <w:r w:rsidRPr="00874D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!</w:t>
      </w:r>
    </w:p>
    <w:p w14:paraId="6227E76C" w14:textId="77777777" w:rsidR="009853C9" w:rsidRDefault="009853C9"/>
    <w:sectPr w:rsidR="0098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395"/>
    <w:multiLevelType w:val="multilevel"/>
    <w:tmpl w:val="A60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07EE4"/>
    <w:multiLevelType w:val="multilevel"/>
    <w:tmpl w:val="951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A435D"/>
    <w:multiLevelType w:val="multilevel"/>
    <w:tmpl w:val="EC92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4F5DC7"/>
    <w:multiLevelType w:val="multilevel"/>
    <w:tmpl w:val="C05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D72086"/>
    <w:multiLevelType w:val="multilevel"/>
    <w:tmpl w:val="E29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447D4"/>
    <w:multiLevelType w:val="multilevel"/>
    <w:tmpl w:val="ABB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7DB1"/>
    <w:multiLevelType w:val="multilevel"/>
    <w:tmpl w:val="A2B2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DF6AFA"/>
    <w:multiLevelType w:val="multilevel"/>
    <w:tmpl w:val="81E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282704"/>
    <w:multiLevelType w:val="multilevel"/>
    <w:tmpl w:val="ED6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AA672E"/>
    <w:multiLevelType w:val="multilevel"/>
    <w:tmpl w:val="1BC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55D19"/>
    <w:multiLevelType w:val="multilevel"/>
    <w:tmpl w:val="B316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70357D"/>
    <w:multiLevelType w:val="multilevel"/>
    <w:tmpl w:val="914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062DC1"/>
    <w:multiLevelType w:val="multilevel"/>
    <w:tmpl w:val="1F1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EA0ACB"/>
    <w:multiLevelType w:val="multilevel"/>
    <w:tmpl w:val="97A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6022742">
    <w:abstractNumId w:val="1"/>
  </w:num>
  <w:num w:numId="2" w16cid:durableId="1183012700">
    <w:abstractNumId w:val="12"/>
  </w:num>
  <w:num w:numId="3" w16cid:durableId="1033652627">
    <w:abstractNumId w:val="5"/>
  </w:num>
  <w:num w:numId="4" w16cid:durableId="1387534067">
    <w:abstractNumId w:val="8"/>
  </w:num>
  <w:num w:numId="5" w16cid:durableId="295259568">
    <w:abstractNumId w:val="4"/>
  </w:num>
  <w:num w:numId="6" w16cid:durableId="2005891566">
    <w:abstractNumId w:val="6"/>
  </w:num>
  <w:num w:numId="7" w16cid:durableId="1364941802">
    <w:abstractNumId w:val="10"/>
  </w:num>
  <w:num w:numId="8" w16cid:durableId="255018380">
    <w:abstractNumId w:val="11"/>
  </w:num>
  <w:num w:numId="9" w16cid:durableId="232274674">
    <w:abstractNumId w:val="7"/>
  </w:num>
  <w:num w:numId="10" w16cid:durableId="1267886750">
    <w:abstractNumId w:val="3"/>
  </w:num>
  <w:num w:numId="11" w16cid:durableId="136068936">
    <w:abstractNumId w:val="0"/>
  </w:num>
  <w:num w:numId="12" w16cid:durableId="1074546719">
    <w:abstractNumId w:val="13"/>
  </w:num>
  <w:num w:numId="13" w16cid:durableId="155804280">
    <w:abstractNumId w:val="2"/>
  </w:num>
  <w:num w:numId="14" w16cid:durableId="988167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90"/>
    <w:rsid w:val="006254E7"/>
    <w:rsid w:val="00874D90"/>
    <w:rsid w:val="009853C9"/>
    <w:rsid w:val="00C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7948"/>
  <w15:chartTrackingRefBased/>
  <w15:docId w15:val="{72CD5E43-30C2-4548-8290-F111507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D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ahahaj" TargetMode="External"/><Relationship Id="rId13" Type="http://schemas.openxmlformats.org/officeDocument/2006/relationships/hyperlink" Target="https://www.kaggle.com/paddykb" TargetMode="External"/><Relationship Id="rId18" Type="http://schemas.openxmlformats.org/officeDocument/2006/relationships/hyperlink" Target="https://www.kaggle.com/cdeott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kaggle.com/mahoganybuttstrings" TargetMode="External"/><Relationship Id="rId12" Type="http://schemas.openxmlformats.org/officeDocument/2006/relationships/hyperlink" Target="https://www.kaggle.com/competitions/playground-series-s5e6/discussion/582644" TargetMode="External"/><Relationship Id="rId17" Type="http://schemas.openxmlformats.org/officeDocument/2006/relationships/hyperlink" Target="https://www.kaggle.com/cdeotte" TargetMode="External"/><Relationship Id="rId25" Type="http://schemas.openxmlformats.org/officeDocument/2006/relationships/hyperlink" Target="https://www.kaggle.com/competitions/playground-series-s5e6/discussion/5873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mpetitions/playground-series-s5e6/discussion/585144" TargetMode="External"/><Relationship Id="rId20" Type="http://schemas.openxmlformats.org/officeDocument/2006/relationships/hyperlink" Target="https://www.kaggle.com/competitions/playground-series-s5e6/discussion/5828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masayakawamata" TargetMode="External"/><Relationship Id="rId11" Type="http://schemas.openxmlformats.org/officeDocument/2006/relationships/hyperlink" Target="https://www.kaggle.com/ravi20076" TargetMode="External"/><Relationship Id="rId24" Type="http://schemas.openxmlformats.org/officeDocument/2006/relationships/hyperlink" Target="https://www.kaggle.com/cdeotte" TargetMode="External"/><Relationship Id="rId5" Type="http://schemas.openxmlformats.org/officeDocument/2006/relationships/hyperlink" Target="https://www.kaggle.com/cdeotte" TargetMode="External"/><Relationship Id="rId15" Type="http://schemas.openxmlformats.org/officeDocument/2006/relationships/hyperlink" Target="https://www.kaggle.com/siukeitin" TargetMode="External"/><Relationship Id="rId23" Type="http://schemas.openxmlformats.org/officeDocument/2006/relationships/hyperlink" Target="https://www.kaggle.com/omidbaghchehsarae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kaggle.com/ravag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optimistix" TargetMode="External"/><Relationship Id="rId14" Type="http://schemas.openxmlformats.org/officeDocument/2006/relationships/hyperlink" Target="https://www.kaggle.com/code/paddykb/ps-s4e10-no-keras-no-loan-cv-0-963" TargetMode="External"/><Relationship Id="rId22" Type="http://schemas.openxmlformats.org/officeDocument/2006/relationships/hyperlink" Target="https://www.kaggle.com/cdeot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2045</Words>
  <Characters>11660</Characters>
  <Application>Microsoft Office Word</Application>
  <DocSecurity>0</DocSecurity>
  <Lines>97</Lines>
  <Paragraphs>27</Paragraphs>
  <ScaleCrop>false</ScaleCrop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 Su</dc:creator>
  <cp:keywords/>
  <dc:description/>
  <cp:lastModifiedBy>Zitong Su</cp:lastModifiedBy>
  <cp:revision>1</cp:revision>
  <dcterms:created xsi:type="dcterms:W3CDTF">2025-07-02T15:26:00Z</dcterms:created>
  <dcterms:modified xsi:type="dcterms:W3CDTF">2025-07-02T15:28:00Z</dcterms:modified>
</cp:coreProperties>
</file>