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02BC8" w14:textId="281D0E5E" w:rsidR="00511A9E" w:rsidRDefault="00391F3B" w:rsidP="00511A9E">
      <w:pPr>
        <w:pStyle w:val="Title"/>
        <w:jc w:val="center"/>
      </w:pPr>
      <w:r>
        <w:t>Position Management (views)</w:t>
      </w:r>
    </w:p>
    <w:p w14:paraId="6D59113F" w14:textId="3E731CE5" w:rsidR="000426CB" w:rsidRDefault="00391F3B">
      <w:r>
        <w:rPr>
          <w:noProof/>
          <w14:ligatures w14:val="standardContextual"/>
        </w:rPr>
        <w:drawing>
          <wp:inline distT="0" distB="0" distL="0" distR="0" wp14:anchorId="6019C5C0" wp14:editId="2457FBA1">
            <wp:extent cx="11887200" cy="1093470"/>
            <wp:effectExtent l="0" t="0" r="0" b="0"/>
            <wp:docPr id="56906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61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F3B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5E5FB9A0" wp14:editId="2B658407">
            <wp:extent cx="11887200" cy="1292860"/>
            <wp:effectExtent l="0" t="0" r="0" b="2540"/>
            <wp:docPr id="156622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28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3009" w14:textId="2F6CB786" w:rsidR="00730F3F" w:rsidRDefault="00391F3B" w:rsidP="00730F3F">
      <w:pPr>
        <w:pStyle w:val="Caption"/>
      </w:pPr>
      <w:r>
        <w:t>View</w:t>
      </w:r>
      <w:r w:rsidR="00730F3F" w:rsidRPr="00730F3F">
        <w:t xml:space="preserve">: </w:t>
      </w:r>
      <w:r>
        <w:t>All Active Positions</w:t>
      </w:r>
    </w:p>
    <w:p w14:paraId="5E397628" w14:textId="56ED4661" w:rsidR="00730F3F" w:rsidRPr="00730F3F" w:rsidRDefault="00391F3B" w:rsidP="00730F3F">
      <w:r>
        <w:rPr>
          <w:noProof/>
          <w14:ligatures w14:val="standardContextual"/>
        </w:rPr>
        <w:drawing>
          <wp:inline distT="0" distB="0" distL="0" distR="0" wp14:anchorId="67B1E47B" wp14:editId="6D33C355">
            <wp:extent cx="11887200" cy="1802765"/>
            <wp:effectExtent l="0" t="0" r="0" b="6985"/>
            <wp:docPr id="202484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40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594F" w14:textId="4DBC9567" w:rsidR="00730F3F" w:rsidRDefault="00391F3B" w:rsidP="00730F3F">
      <w:pPr>
        <w:pStyle w:val="Caption"/>
      </w:pPr>
      <w:r>
        <w:t>View</w:t>
      </w:r>
      <w:r w:rsidR="00730F3F" w:rsidRPr="00730F3F">
        <w:t xml:space="preserve">: </w:t>
      </w:r>
      <w:r>
        <w:t>Covered Calls Available to Sell (MARA 3.2 is an unfilled bid, and has an error)</w:t>
      </w:r>
    </w:p>
    <w:p w14:paraId="13D54835" w14:textId="0212476E" w:rsidR="00391F3B" w:rsidRPr="00391F3B" w:rsidRDefault="00391F3B" w:rsidP="00391F3B"/>
    <w:p w14:paraId="6CA050C1" w14:textId="5CDFA90D" w:rsidR="00391F3B" w:rsidRDefault="00391F3B" w:rsidP="00391F3B">
      <w:pPr>
        <w:pStyle w:val="Caption"/>
      </w:pPr>
      <w:r>
        <w:rPr>
          <w:noProof/>
          <w14:ligatures w14:val="standardContextual"/>
        </w:rPr>
        <w:lastRenderedPageBreak/>
        <w:drawing>
          <wp:inline distT="0" distB="0" distL="0" distR="0" wp14:anchorId="6D3BA590" wp14:editId="38CA9AFE">
            <wp:extent cx="11887200" cy="1640840"/>
            <wp:effectExtent l="0" t="0" r="0" b="0"/>
            <wp:docPr id="8264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4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View</w:t>
      </w:r>
      <w:r w:rsidRPr="00730F3F">
        <w:t xml:space="preserve">: </w:t>
      </w:r>
      <w:r>
        <w:t xml:space="preserve">Open </w:t>
      </w:r>
      <w:r w:rsidR="00803DE9">
        <w:t>Short</w:t>
      </w:r>
      <w:r>
        <w:t xml:space="preserve"> Calls</w:t>
      </w:r>
    </w:p>
    <w:p w14:paraId="4044ABB0" w14:textId="38D32B37" w:rsidR="00730F3F" w:rsidRDefault="001422C0" w:rsidP="00730F3F">
      <w:r>
        <w:rPr>
          <w:noProof/>
          <w14:ligatures w14:val="standardContextual"/>
        </w:rPr>
        <w:drawing>
          <wp:inline distT="0" distB="0" distL="0" distR="0" wp14:anchorId="182DA0DE" wp14:editId="29812DDB">
            <wp:extent cx="10419048" cy="2085714"/>
            <wp:effectExtent l="0" t="0" r="1905" b="0"/>
            <wp:docPr id="41306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63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19048" cy="2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A3CA" w14:textId="1691E1F3" w:rsidR="001422C0" w:rsidRDefault="001422C0" w:rsidP="001422C0">
      <w:pPr>
        <w:pStyle w:val="Caption"/>
      </w:pPr>
      <w:r>
        <w:t>View</w:t>
      </w:r>
      <w:r w:rsidRPr="00730F3F">
        <w:t xml:space="preserve">: </w:t>
      </w:r>
      <w:r>
        <w:t>Equity</w:t>
      </w:r>
    </w:p>
    <w:p w14:paraId="0AC3C467" w14:textId="6FBBC4F1" w:rsidR="00803DE9" w:rsidRDefault="00803DE9" w:rsidP="00803DE9">
      <w:r>
        <w:rPr>
          <w:noProof/>
          <w14:ligatures w14:val="standardContextual"/>
        </w:rPr>
        <w:drawing>
          <wp:inline distT="0" distB="0" distL="0" distR="0" wp14:anchorId="117F38E1" wp14:editId="7FDCEEEB">
            <wp:extent cx="11887200" cy="1437640"/>
            <wp:effectExtent l="0" t="0" r="0" b="0"/>
            <wp:docPr id="209235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51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85B8" w14:textId="207465B1" w:rsidR="00803DE9" w:rsidRDefault="00803DE9" w:rsidP="00803DE9">
      <w:pPr>
        <w:pStyle w:val="Caption"/>
      </w:pPr>
      <w:r>
        <w:t>View</w:t>
      </w:r>
      <w:r w:rsidRPr="00730F3F">
        <w:t xml:space="preserve">: </w:t>
      </w:r>
      <w:r>
        <w:t>Long Calls / Puts</w:t>
      </w:r>
    </w:p>
    <w:p w14:paraId="4768F7BA" w14:textId="77777777" w:rsidR="00803DE9" w:rsidRPr="00803DE9" w:rsidRDefault="00803DE9" w:rsidP="00803DE9"/>
    <w:p w14:paraId="000DE047" w14:textId="386EB9C4" w:rsidR="001422C0" w:rsidRDefault="00803DE9" w:rsidP="00730F3F">
      <w:r>
        <w:rPr>
          <w:noProof/>
          <w14:ligatures w14:val="standardContextual"/>
        </w:rPr>
        <w:lastRenderedPageBreak/>
        <w:drawing>
          <wp:inline distT="0" distB="0" distL="0" distR="0" wp14:anchorId="0AD9552B" wp14:editId="46E756D6">
            <wp:extent cx="11887200" cy="990600"/>
            <wp:effectExtent l="0" t="0" r="0" b="0"/>
            <wp:docPr id="189533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35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32C1" w14:textId="53161940" w:rsidR="00803DE9" w:rsidRDefault="00803DE9" w:rsidP="00803DE9">
      <w:pPr>
        <w:pStyle w:val="Caption"/>
      </w:pPr>
      <w:r>
        <w:t>View</w:t>
      </w:r>
      <w:r w:rsidRPr="00730F3F">
        <w:t xml:space="preserve">: </w:t>
      </w:r>
      <w:r>
        <w:t>Open Short Puts</w:t>
      </w:r>
    </w:p>
    <w:p w14:paraId="449689A8" w14:textId="6A2D2C7F" w:rsidR="00BA42DC" w:rsidRDefault="00BA42DC" w:rsidP="00BA42DC">
      <w:pPr>
        <w:pStyle w:val="Caption"/>
        <w:keepNext/>
      </w:pPr>
      <w:r>
        <w:lastRenderedPageBreak/>
        <w:t>More re:</w:t>
      </w:r>
      <w:r>
        <w:t xml:space="preserve"> Short Put management</w:t>
      </w:r>
    </w:p>
    <w:p w14:paraId="3DA6725D" w14:textId="758FAF3D" w:rsidR="0082243B" w:rsidRDefault="0082243B" w:rsidP="0082243B">
      <w:r>
        <w:rPr>
          <w:noProof/>
          <w14:ligatures w14:val="standardContextual"/>
        </w:rPr>
        <w:drawing>
          <wp:inline distT="0" distB="0" distL="0" distR="0" wp14:anchorId="15A010BF" wp14:editId="38AF26FC">
            <wp:extent cx="7476190" cy="3276190"/>
            <wp:effectExtent l="0" t="0" r="0" b="635"/>
            <wp:docPr id="57493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37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76190" cy="3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243B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2442AE60" wp14:editId="47973B1E">
            <wp:extent cx="11887200" cy="1608455"/>
            <wp:effectExtent l="0" t="0" r="0" b="0"/>
            <wp:docPr id="134364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48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1F6D" w14:textId="38BA7711" w:rsidR="0082243B" w:rsidRDefault="0082243B" w:rsidP="0082243B">
      <w:pPr>
        <w:pStyle w:val="ListParagraph"/>
        <w:numPr>
          <w:ilvl w:val="0"/>
          <w:numId w:val="1"/>
        </w:numPr>
      </w:pPr>
      <w:r>
        <w:t>What would assignment ACB be?</w:t>
      </w:r>
    </w:p>
    <w:p w14:paraId="346DFAC0" w14:textId="7C25BAF4" w:rsidR="0082243B" w:rsidRDefault="0082243B" w:rsidP="0082243B">
      <w:pPr>
        <w:pStyle w:val="ListParagraph"/>
        <w:numPr>
          <w:ilvl w:val="0"/>
          <w:numId w:val="1"/>
        </w:numPr>
      </w:pPr>
      <w:r>
        <w:t>What is expiring this week (highlighting in gray)</w:t>
      </w:r>
    </w:p>
    <w:p w14:paraId="16404513" w14:textId="0F079DDC" w:rsidR="0082243B" w:rsidRDefault="0082243B" w:rsidP="0082243B">
      <w:pPr>
        <w:pStyle w:val="ListParagraph"/>
        <w:numPr>
          <w:ilvl w:val="0"/>
          <w:numId w:val="1"/>
        </w:numPr>
      </w:pPr>
      <w:r>
        <w:t>What Action to take (let it expire worthless, roll out, etc.) in the To Do column (usually complete on Wednesday)</w:t>
      </w:r>
    </w:p>
    <w:p w14:paraId="635FA003" w14:textId="7F296137" w:rsidR="0082243B" w:rsidRDefault="0082243B" w:rsidP="0082243B">
      <w:pPr>
        <w:pStyle w:val="ListParagraph"/>
        <w:numPr>
          <w:ilvl w:val="0"/>
          <w:numId w:val="1"/>
        </w:numPr>
      </w:pPr>
      <w:r>
        <w:t xml:space="preserve">Potential spend </w:t>
      </w:r>
      <w:r>
        <w:t>(calculated)</w:t>
      </w:r>
      <w:r>
        <w:t xml:space="preserve"> / likelihood of assignment (manually assigned %)</w:t>
      </w:r>
    </w:p>
    <w:p w14:paraId="5D5E5D21" w14:textId="4A19F76D" w:rsidR="0082243B" w:rsidRDefault="0082243B" w:rsidP="0082243B">
      <w:pPr>
        <w:pStyle w:val="ListParagraph"/>
        <w:numPr>
          <w:ilvl w:val="0"/>
          <w:numId w:val="1"/>
        </w:numPr>
      </w:pPr>
      <w:r>
        <w:t>Current ask / Delta</w:t>
      </w:r>
    </w:p>
    <w:p w14:paraId="3F9B5767" w14:textId="3804C97E" w:rsidR="0082243B" w:rsidRDefault="0082243B" w:rsidP="00BA42DC">
      <w:pPr>
        <w:pStyle w:val="ListParagraph"/>
        <w:numPr>
          <w:ilvl w:val="0"/>
          <w:numId w:val="1"/>
        </w:numPr>
      </w:pPr>
      <w:r>
        <w:t>Buyback cutoffs (besides obvious expiration date, system calculates “Should Buyback” based on current cost and DTE, turns green if yes)</w:t>
      </w:r>
    </w:p>
    <w:p w14:paraId="40761F93" w14:textId="0237DDE8" w:rsidR="00BA42DC" w:rsidRPr="0082243B" w:rsidRDefault="00BA42DC" w:rsidP="00BA42DC">
      <w:pPr>
        <w:pStyle w:val="ListParagraph"/>
        <w:numPr>
          <w:ilvl w:val="0"/>
          <w:numId w:val="1"/>
        </w:numPr>
      </w:pPr>
      <w:r>
        <w:t>Summary  of cash available is below table, as is total potential spend, likely potential spend</w:t>
      </w:r>
    </w:p>
    <w:p w14:paraId="093741CC" w14:textId="77777777" w:rsidR="00852067" w:rsidRDefault="00852067" w:rsidP="00852067">
      <w:pPr>
        <w:pStyle w:val="Caption"/>
        <w:keepNext/>
      </w:pPr>
      <w:r>
        <w:lastRenderedPageBreak/>
        <w:t>MARA questions /answers</w:t>
      </w:r>
    </w:p>
    <w:p w14:paraId="27E3E74F" w14:textId="77777777" w:rsidR="00852067" w:rsidRDefault="00852067" w:rsidP="00852067">
      <w:pPr>
        <w:pStyle w:val="ListParagraph"/>
        <w:numPr>
          <w:ilvl w:val="0"/>
          <w:numId w:val="2"/>
        </w:numPr>
      </w:pPr>
      <w:r>
        <w:t>Bid / ask spread and strike availability is manually (the current system does NOT access real-time or even delayed data; the new one will)</w:t>
      </w:r>
    </w:p>
    <w:p w14:paraId="6D2D7E04" w14:textId="77777777" w:rsidR="00852067" w:rsidRDefault="00852067" w:rsidP="00852067">
      <w:pPr>
        <w:pStyle w:val="ListParagraph"/>
        <w:numPr>
          <w:ilvl w:val="0"/>
          <w:numId w:val="2"/>
        </w:numPr>
      </w:pPr>
      <w:r>
        <w:t>The error display was an attempt to write more contracts that would be covered without being naked short</w:t>
      </w:r>
    </w:p>
    <w:p w14:paraId="64E4E390" w14:textId="33658093" w:rsidR="00852067" w:rsidRDefault="00852067" w:rsidP="00852067">
      <w:pPr>
        <w:pStyle w:val="Caption"/>
        <w:keepNext/>
      </w:pPr>
      <w:r>
        <w:t>Trade log</w:t>
      </w:r>
      <w:r>
        <w:t xml:space="preserve"> questions /answers</w:t>
      </w:r>
    </w:p>
    <w:p w14:paraId="3BFAE574" w14:textId="467FC7A6" w:rsidR="00852067" w:rsidRDefault="00852067" w:rsidP="00852067">
      <w:pPr>
        <w:pStyle w:val="ListParagraph"/>
        <w:numPr>
          <w:ilvl w:val="0"/>
          <w:numId w:val="3"/>
        </w:numPr>
      </w:pPr>
      <w:r>
        <w:t>There is a field for commentary, and even a link to a word doc</w:t>
      </w:r>
    </w:p>
    <w:p w14:paraId="73D217EE" w14:textId="41D68C82" w:rsidR="00852067" w:rsidRDefault="00852067" w:rsidP="00852067">
      <w:pPr>
        <w:pStyle w:val="ListParagraph"/>
        <w:numPr>
          <w:ilvl w:val="1"/>
          <w:numId w:val="3"/>
        </w:numPr>
      </w:pPr>
      <w:r>
        <w:t>In practice the ‘Source’ and ‘Trigger’ are meant to quickly convey motivation for the trade</w:t>
      </w:r>
    </w:p>
    <w:p w14:paraId="13A2139F" w14:textId="313958B1" w:rsidR="00852067" w:rsidRDefault="00852067" w:rsidP="00852067">
      <w:pPr>
        <w:pStyle w:val="ListParagraph"/>
        <w:numPr>
          <w:ilvl w:val="1"/>
          <w:numId w:val="3"/>
        </w:numPr>
      </w:pPr>
      <w:r>
        <w:t>Every position has an associated Word doc with convention “ticker Latest.doc” (</w:t>
      </w:r>
      <w:proofErr w:type="spellStart"/>
      <w:r>
        <w:t>ie</w:t>
      </w:r>
      <w:proofErr w:type="spellEnd"/>
      <w:r>
        <w:t>, PLTR Latest). That is where charts, news, summaries, and articles are kept)</w:t>
      </w:r>
    </w:p>
    <w:p w14:paraId="23415A53" w14:textId="77777777" w:rsidR="00852067" w:rsidRDefault="00852067" w:rsidP="00852067">
      <w:pPr>
        <w:pStyle w:val="ListParagraph"/>
        <w:numPr>
          <w:ilvl w:val="0"/>
          <w:numId w:val="3"/>
        </w:numPr>
      </w:pPr>
      <w:r>
        <w:t>The error display was an attempt to write more contracts that would be covered without being naked short</w:t>
      </w:r>
    </w:p>
    <w:p w14:paraId="3A56717A" w14:textId="6D401319" w:rsidR="00852067" w:rsidRDefault="00852067" w:rsidP="00852067">
      <w:pPr>
        <w:pStyle w:val="ListParagraph"/>
        <w:numPr>
          <w:ilvl w:val="0"/>
          <w:numId w:val="3"/>
        </w:numPr>
      </w:pPr>
      <w:r>
        <w:t>Current wheel trade handling</w:t>
      </w:r>
    </w:p>
    <w:p w14:paraId="2D53420F" w14:textId="61F95381" w:rsidR="00852067" w:rsidRDefault="00852067" w:rsidP="00852067">
      <w:pPr>
        <w:pStyle w:val="ListParagraph"/>
        <w:numPr>
          <w:ilvl w:val="1"/>
          <w:numId w:val="3"/>
        </w:numPr>
      </w:pPr>
      <w:r>
        <w:t>If Expires worthless, close the trade (start a new one if still interested in the underlying)</w:t>
      </w:r>
    </w:p>
    <w:p w14:paraId="2A05FCEF" w14:textId="010FA982" w:rsidR="00852067" w:rsidRDefault="00852067" w:rsidP="00852067">
      <w:pPr>
        <w:pStyle w:val="ListParagraph"/>
        <w:numPr>
          <w:ilvl w:val="1"/>
          <w:numId w:val="3"/>
        </w:numPr>
      </w:pPr>
      <w:r>
        <w:t>If assigned or rolled, add line items to the trade</w:t>
      </w:r>
    </w:p>
    <w:p w14:paraId="3B9FAD62" w14:textId="77777777" w:rsidR="00BA42DC" w:rsidRPr="00BA42DC" w:rsidRDefault="00BA42DC" w:rsidP="00852067">
      <w:pPr>
        <w:pStyle w:val="ListParagraph"/>
      </w:pPr>
    </w:p>
    <w:p w14:paraId="0D8DA2B8" w14:textId="77777777" w:rsidR="00803DE9" w:rsidRPr="00730F3F" w:rsidRDefault="00803DE9" w:rsidP="00730F3F"/>
    <w:sectPr w:rsidR="00803DE9" w:rsidRPr="00730F3F" w:rsidSect="00730F3F">
      <w:pgSz w:w="20160" w:h="12240" w:orient="landscape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Roboto Black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69D3"/>
    <w:multiLevelType w:val="hybridMultilevel"/>
    <w:tmpl w:val="68F036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61F29"/>
    <w:multiLevelType w:val="hybridMultilevel"/>
    <w:tmpl w:val="3850D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D95406"/>
    <w:multiLevelType w:val="hybridMultilevel"/>
    <w:tmpl w:val="68F036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4511108">
    <w:abstractNumId w:val="1"/>
  </w:num>
  <w:num w:numId="2" w16cid:durableId="165675438">
    <w:abstractNumId w:val="2"/>
  </w:num>
  <w:num w:numId="3" w16cid:durableId="166678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F3F"/>
    <w:rsid w:val="000426CB"/>
    <w:rsid w:val="00123EBB"/>
    <w:rsid w:val="00124402"/>
    <w:rsid w:val="001422C0"/>
    <w:rsid w:val="001B2704"/>
    <w:rsid w:val="001D508E"/>
    <w:rsid w:val="00362B50"/>
    <w:rsid w:val="00391F3B"/>
    <w:rsid w:val="003F257D"/>
    <w:rsid w:val="00493037"/>
    <w:rsid w:val="00511A9E"/>
    <w:rsid w:val="005329A4"/>
    <w:rsid w:val="00533AD2"/>
    <w:rsid w:val="005B1CF6"/>
    <w:rsid w:val="00642D68"/>
    <w:rsid w:val="00643E92"/>
    <w:rsid w:val="00656727"/>
    <w:rsid w:val="00682AA9"/>
    <w:rsid w:val="006D6145"/>
    <w:rsid w:val="006D73A0"/>
    <w:rsid w:val="00730F3F"/>
    <w:rsid w:val="00765034"/>
    <w:rsid w:val="007D5741"/>
    <w:rsid w:val="007E7CCB"/>
    <w:rsid w:val="00803DE9"/>
    <w:rsid w:val="0082243B"/>
    <w:rsid w:val="00852067"/>
    <w:rsid w:val="00872ADB"/>
    <w:rsid w:val="008C0566"/>
    <w:rsid w:val="008E70C8"/>
    <w:rsid w:val="009019A8"/>
    <w:rsid w:val="009876A7"/>
    <w:rsid w:val="009A4DF8"/>
    <w:rsid w:val="009F4665"/>
    <w:rsid w:val="00AF36C6"/>
    <w:rsid w:val="00B24FED"/>
    <w:rsid w:val="00BA42DC"/>
    <w:rsid w:val="00BB31C7"/>
    <w:rsid w:val="00BE1F6B"/>
    <w:rsid w:val="00C27E47"/>
    <w:rsid w:val="00CE27BD"/>
    <w:rsid w:val="00D12342"/>
    <w:rsid w:val="00D527FA"/>
    <w:rsid w:val="00E733C1"/>
    <w:rsid w:val="00EF0931"/>
    <w:rsid w:val="00F226B7"/>
    <w:rsid w:val="00F450CD"/>
    <w:rsid w:val="00F57ABB"/>
    <w:rsid w:val="00F8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8E7F7"/>
  <w15:chartTrackingRefBased/>
  <w15:docId w15:val="{B40D6C4A-2476-4955-AC3E-8535464A4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0C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7650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7650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7650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7650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76503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76503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76503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76503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76503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sid w:val="008E70C8"/>
    <w:rPr>
      <w:i/>
      <w:iCs/>
      <w:color w:val="404040" w:themeColor="text1" w:themeTint="BF"/>
    </w:rPr>
  </w:style>
  <w:style w:type="paragraph" w:styleId="Caption">
    <w:name w:val="caption"/>
    <w:basedOn w:val="Normal"/>
    <w:next w:val="Normal"/>
    <w:uiPriority w:val="35"/>
    <w:unhideWhenUsed/>
    <w:qFormat/>
    <w:rsid w:val="00F86053"/>
    <w:pPr>
      <w:shd w:val="clear" w:color="auto" w:fill="FFFFFF"/>
      <w:spacing w:after="240" w:line="435" w:lineRule="atLeast"/>
      <w:jc w:val="center"/>
    </w:pPr>
    <w:rPr>
      <w:rFonts w:cs="Calibri"/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765034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034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034"/>
    <w:rPr>
      <w:rFonts w:asciiTheme="majorHAnsi" w:eastAsiaTheme="majorEastAsia" w:hAnsiTheme="majorHAnsi" w:cstheme="majorBidi"/>
      <w:color w:val="0A2F40" w:themeColor="accent1" w:themeShade="7F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034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034"/>
    <w:rPr>
      <w:rFonts w:asciiTheme="majorHAnsi" w:eastAsiaTheme="majorEastAsia" w:hAnsiTheme="majorHAnsi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034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034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034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034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450CD"/>
    <w:pPr>
      <w:spacing w:after="0" w:line="240" w:lineRule="auto"/>
      <w:contextualSpacing/>
    </w:pPr>
    <w:rPr>
      <w:rFonts w:ascii="Roboto" w:eastAsiaTheme="majorEastAsia" w:hAnsi="Roboto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0CD"/>
    <w:rPr>
      <w:rFonts w:ascii="Roboto" w:eastAsiaTheme="majorEastAsia" w:hAnsi="Roboto" w:cstheme="majorBidi"/>
      <w:b/>
      <w:spacing w:val="-10"/>
      <w:kern w:val="28"/>
      <w:sz w:val="56"/>
      <w:szCs w:val="56"/>
      <w14:ligatures w14:val="none"/>
    </w:rPr>
  </w:style>
  <w:style w:type="paragraph" w:customStyle="1" w:styleId="SargeHeader">
    <w:name w:val="Sarge Header"/>
    <w:basedOn w:val="Heading2"/>
    <w:link w:val="SargeHeaderChar"/>
    <w:qFormat/>
    <w:rsid w:val="00F450CD"/>
    <w:pPr>
      <w:spacing w:before="120" w:line="363" w:lineRule="atLeast"/>
    </w:pPr>
    <w:rPr>
      <w:rFonts w:ascii="Roboto Black" w:hAnsi="Roboto Black"/>
      <w:b/>
      <w:color w:val="333333"/>
      <w:sz w:val="33"/>
      <w:szCs w:val="33"/>
    </w:rPr>
  </w:style>
  <w:style w:type="character" w:customStyle="1" w:styleId="SargeHeaderChar">
    <w:name w:val="Sarge Header Char"/>
    <w:basedOn w:val="Heading2Char"/>
    <w:link w:val="SargeHeader"/>
    <w:rsid w:val="00F450CD"/>
    <w:rPr>
      <w:rFonts w:ascii="Roboto Black" w:eastAsiaTheme="majorEastAsia" w:hAnsi="Roboto Black" w:cstheme="majorBidi"/>
      <w:b/>
      <w:color w:val="333333"/>
      <w:kern w:val="0"/>
      <w:sz w:val="33"/>
      <w:szCs w:val="33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F3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30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F3F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730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F3F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30F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5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Fingerhut</dc:creator>
  <cp:keywords/>
  <dc:description/>
  <cp:lastModifiedBy>Eric Fingerhut</cp:lastModifiedBy>
  <cp:revision>5</cp:revision>
  <dcterms:created xsi:type="dcterms:W3CDTF">2026-01-11T21:18:00Z</dcterms:created>
  <dcterms:modified xsi:type="dcterms:W3CDTF">2026-01-12T02:23:00Z</dcterms:modified>
</cp:coreProperties>
</file>