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4D10" w14:textId="7873FA33" w:rsidR="00E34651" w:rsidRPr="00E34651" w:rsidRDefault="00E34651" w:rsidP="00E34651">
      <w:pPr>
        <w:spacing w:line="360" w:lineRule="auto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E34651">
        <w:rPr>
          <w:rFonts w:ascii="黑体" w:eastAsia="黑体" w:hAnsi="黑体"/>
          <w:b/>
          <w:bCs/>
          <w:sz w:val="32"/>
          <w:szCs w:val="32"/>
        </w:rPr>
        <w:t>基于</w:t>
      </w:r>
      <w:proofErr w:type="spellStart"/>
      <w:r w:rsidRPr="00E34651">
        <w:rPr>
          <w:rFonts w:asciiTheme="majorBidi" w:eastAsia="黑体" w:hAnsiTheme="majorBidi" w:cstheme="majorBidi"/>
          <w:b/>
          <w:bCs/>
          <w:sz w:val="32"/>
          <w:szCs w:val="32"/>
        </w:rPr>
        <w:t>Coze</w:t>
      </w:r>
      <w:proofErr w:type="spellEnd"/>
      <w:r w:rsidRPr="00E34651">
        <w:rPr>
          <w:rFonts w:ascii="黑体" w:eastAsia="黑体" w:hAnsi="黑体"/>
          <w:b/>
          <w:bCs/>
          <w:sz w:val="32"/>
          <w:szCs w:val="32"/>
        </w:rPr>
        <w:t>打造“接受美学”德语文学</w:t>
      </w:r>
      <w:r>
        <w:rPr>
          <w:rFonts w:ascii="黑体" w:eastAsia="黑体" w:hAnsi="黑体" w:hint="eastAsia"/>
          <w:b/>
          <w:bCs/>
          <w:sz w:val="32"/>
          <w:szCs w:val="32"/>
        </w:rPr>
        <w:t>阅读助手</w:t>
      </w:r>
    </w:p>
    <w:p w14:paraId="4A686B6D" w14:textId="7E17BE65" w:rsidR="00E34651" w:rsidRPr="00E34651" w:rsidRDefault="00E34651" w:rsidP="00E3465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122B692" w14:textId="3BEEAABD" w:rsidR="00E34651" w:rsidRPr="00E34651" w:rsidRDefault="00E34651" w:rsidP="00DB1F3C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  <w:r w:rsidRPr="00E34651">
        <w:rPr>
          <w:rFonts w:ascii="黑体" w:eastAsia="黑体" w:hAnsi="黑体"/>
          <w:b/>
          <w:bCs/>
          <w:sz w:val="24"/>
          <w:szCs w:val="24"/>
          <w:highlight w:val="yellow"/>
        </w:rPr>
        <w:t>第一阶段：教学逻辑设计与人设建模</w:t>
      </w:r>
      <w:r w:rsidR="003C3996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（</w:t>
      </w:r>
      <w:r w:rsidRPr="00E34651">
        <w:rPr>
          <w:rFonts w:asciiTheme="majorBidi" w:eastAsia="黑体" w:hAnsiTheme="majorBidi" w:cstheme="majorBidi"/>
          <w:b/>
          <w:bCs/>
          <w:sz w:val="24"/>
          <w:szCs w:val="24"/>
          <w:highlight w:val="yellow"/>
        </w:rPr>
        <w:t>Agent Prompting</w:t>
      </w:r>
      <w:r w:rsidR="003C3996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）</w:t>
      </w:r>
    </w:p>
    <w:p w14:paraId="4BC2B80F" w14:textId="277E841A" w:rsidR="00E34651" w:rsidRPr="00E34651" w:rsidRDefault="00E34651" w:rsidP="00E34651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人设核心</w:t>
      </w:r>
      <w:r w:rsidRPr="00E34651">
        <w:rPr>
          <w:rFonts w:ascii="宋体" w:eastAsia="宋体" w:hAnsi="宋体"/>
          <w:sz w:val="24"/>
          <w:szCs w:val="24"/>
        </w:rPr>
        <w:t>：不仅关注德语语言本身，更聚焦文本中的“空白</w:t>
      </w:r>
      <w:r w:rsidR="00CD3264">
        <w:rPr>
          <w:rFonts w:ascii="宋体" w:eastAsia="宋体" w:hAnsi="宋体" w:hint="eastAsia"/>
          <w:sz w:val="24"/>
          <w:szCs w:val="24"/>
        </w:rPr>
        <w:t>（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Leerstelle</w:t>
      </w:r>
      <w:proofErr w:type="spellEnd"/>
      <w:r w:rsidR="00CD3264">
        <w:rPr>
          <w:rFonts w:ascii="宋体" w:eastAsia="宋体" w:hAnsi="宋体" w:hint="eastAsia"/>
          <w:sz w:val="24"/>
          <w:szCs w:val="24"/>
        </w:rPr>
        <w:t>）</w:t>
      </w:r>
      <w:r w:rsidRPr="00E34651">
        <w:rPr>
          <w:rFonts w:ascii="宋体" w:eastAsia="宋体" w:hAnsi="宋体"/>
          <w:sz w:val="24"/>
          <w:szCs w:val="24"/>
        </w:rPr>
        <w:t>”。</w:t>
      </w:r>
    </w:p>
    <w:p w14:paraId="081BFA0F" w14:textId="482C4719" w:rsidR="00E34651" w:rsidRPr="00E34651" w:rsidRDefault="00E34651" w:rsidP="00E34651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红线设定</w:t>
      </w:r>
      <w:r w:rsidRPr="00E34651">
        <w:rPr>
          <w:rFonts w:ascii="宋体" w:eastAsia="宋体" w:hAnsi="宋体"/>
          <w:sz w:val="24"/>
          <w:szCs w:val="24"/>
        </w:rPr>
        <w:t>：禁止直接提供标准答案，必须通过反问引导学生。</w:t>
      </w:r>
    </w:p>
    <w:p w14:paraId="3454C66D" w14:textId="4D57627B" w:rsidR="00E34651" w:rsidRPr="00E34651" w:rsidRDefault="00E34651" w:rsidP="00E34651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教学支架</w:t>
      </w:r>
      <w:r w:rsidRPr="00E34651">
        <w:rPr>
          <w:rFonts w:ascii="宋体" w:eastAsia="宋体" w:hAnsi="宋体"/>
          <w:sz w:val="24"/>
          <w:szCs w:val="24"/>
        </w:rPr>
        <w:t>：自动匹配B2-C1级别的德语高阶表达（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Redemittel</w:t>
      </w:r>
      <w:proofErr w:type="spellEnd"/>
      <w:r w:rsidRPr="00E34651">
        <w:rPr>
          <w:rFonts w:ascii="宋体" w:eastAsia="宋体" w:hAnsi="宋体"/>
          <w:sz w:val="24"/>
          <w:szCs w:val="24"/>
        </w:rPr>
        <w:t>）。</w:t>
      </w:r>
    </w:p>
    <w:p w14:paraId="334D072F" w14:textId="25B8CE8B" w:rsidR="00E34651" w:rsidRPr="003C3996" w:rsidRDefault="00E34651" w:rsidP="00E34651">
      <w:pPr>
        <w:spacing w:line="360" w:lineRule="auto"/>
        <w:rPr>
          <w:rFonts w:ascii="宋体" w:eastAsia="宋体" w:hAnsi="宋体" w:hint="eastAsia"/>
          <w:color w:val="EE0000"/>
          <w:szCs w:val="21"/>
        </w:rPr>
      </w:pPr>
      <w:r w:rsidRPr="00E34651">
        <w:rPr>
          <w:rFonts w:ascii="宋体" w:eastAsia="宋体" w:hAnsi="宋体"/>
          <w:b/>
          <w:bCs/>
          <w:color w:val="EE0000"/>
          <w:szCs w:val="21"/>
        </w:rPr>
        <w:t>图</w:t>
      </w:r>
      <w:r w:rsidR="00485533" w:rsidRPr="003C3996">
        <w:rPr>
          <w:rFonts w:ascii="宋体" w:eastAsia="宋体" w:hAnsi="宋体" w:hint="eastAsia"/>
          <w:b/>
          <w:bCs/>
          <w:color w:val="EE0000"/>
          <w:szCs w:val="21"/>
        </w:rPr>
        <w:t>1</w:t>
      </w:r>
      <w:r w:rsidR="00CD3264" w:rsidRPr="003C3996">
        <w:rPr>
          <w:rFonts w:ascii="宋体" w:eastAsia="宋体" w:hAnsi="宋体" w:hint="eastAsia"/>
          <w:b/>
          <w:bCs/>
          <w:color w:val="EE0000"/>
          <w:szCs w:val="21"/>
        </w:rPr>
        <w:t>：</w:t>
      </w:r>
      <w:r w:rsidRPr="00E34651">
        <w:rPr>
          <w:rFonts w:ascii="宋体" w:eastAsia="宋体" w:hAnsi="宋体"/>
          <w:b/>
          <w:bCs/>
          <w:color w:val="EE0000"/>
          <w:szCs w:val="21"/>
        </w:rPr>
        <w:t>智能体人设的完整配置，包括</w:t>
      </w:r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Profile</w:t>
      </w:r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、</w:t>
      </w:r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Background</w:t>
      </w:r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和</w:t>
      </w:r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Constraints</w:t>
      </w:r>
    </w:p>
    <w:p w14:paraId="2D1969C5" w14:textId="2191F86F" w:rsidR="00E34651" w:rsidRDefault="00036113" w:rsidP="000361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3831BF5" wp14:editId="07164811">
            <wp:extent cx="4619812" cy="3320525"/>
            <wp:effectExtent l="0" t="0" r="9525" b="0"/>
            <wp:docPr id="1432715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5216" name="图片 14327152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393" cy="334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BA88" w14:textId="77777777" w:rsidR="00036113" w:rsidRPr="00E34651" w:rsidRDefault="00036113" w:rsidP="0003611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2FB8049" w14:textId="69E16616" w:rsidR="00E34651" w:rsidRPr="00E34651" w:rsidRDefault="00E34651" w:rsidP="00E34651">
      <w:pPr>
        <w:spacing w:line="360" w:lineRule="auto"/>
        <w:rPr>
          <w:rFonts w:ascii="黑体" w:eastAsia="黑体" w:hAnsi="黑体"/>
          <w:b/>
          <w:bCs/>
          <w:sz w:val="24"/>
          <w:szCs w:val="24"/>
        </w:rPr>
      </w:pPr>
      <w:r w:rsidRPr="00E34651">
        <w:rPr>
          <w:rFonts w:ascii="黑体" w:eastAsia="黑体" w:hAnsi="黑体"/>
          <w:b/>
          <w:bCs/>
          <w:sz w:val="24"/>
          <w:szCs w:val="24"/>
          <w:highlight w:val="yellow"/>
        </w:rPr>
        <w:t>第二阶段：工作流构建 (</w:t>
      </w:r>
      <w:r w:rsidRPr="00E34651">
        <w:rPr>
          <w:rFonts w:asciiTheme="majorBidi" w:eastAsia="黑体" w:hAnsiTheme="majorBidi" w:cstheme="majorBidi"/>
          <w:b/>
          <w:bCs/>
          <w:sz w:val="24"/>
          <w:szCs w:val="24"/>
          <w:highlight w:val="yellow"/>
        </w:rPr>
        <w:t>Workflow Engineering</w:t>
      </w:r>
      <w:r w:rsidRPr="00E34651">
        <w:rPr>
          <w:rFonts w:ascii="黑体" w:eastAsia="黑体" w:hAnsi="黑体"/>
          <w:b/>
          <w:bCs/>
          <w:sz w:val="24"/>
          <w:szCs w:val="24"/>
          <w:highlight w:val="yellow"/>
        </w:rPr>
        <w:t>)</w:t>
      </w:r>
    </w:p>
    <w:p w14:paraId="45754291" w14:textId="0FC7CD1D" w:rsidR="00E34651" w:rsidRPr="00E34651" w:rsidRDefault="00E34651" w:rsidP="000171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为了实现文本</w:t>
      </w:r>
      <w:r w:rsidR="000171A4">
        <w:rPr>
          <w:rFonts w:ascii="宋体" w:eastAsia="宋体" w:hAnsi="宋体" w:hint="eastAsia"/>
          <w:sz w:val="24"/>
          <w:szCs w:val="24"/>
        </w:rPr>
        <w:t>解读和问题解答</w:t>
      </w:r>
      <w:r w:rsidRPr="00E34651">
        <w:rPr>
          <w:rFonts w:ascii="宋体" w:eastAsia="宋体" w:hAnsi="宋体"/>
          <w:sz w:val="24"/>
          <w:szCs w:val="24"/>
        </w:rPr>
        <w:t>，开发名为</w:t>
      </w:r>
      <w:proofErr w:type="spellStart"/>
      <w:r w:rsidRPr="00E34651">
        <w:rPr>
          <w:rFonts w:ascii="Times New Roman" w:eastAsia="宋体" w:hAnsi="Times New Roman" w:cs="Times New Roman"/>
          <w:sz w:val="24"/>
          <w:szCs w:val="24"/>
        </w:rPr>
        <w:t>Literature_Analyzer</w:t>
      </w:r>
      <w:proofErr w:type="spellEnd"/>
      <w:r w:rsidRPr="00E34651">
        <w:rPr>
          <w:rFonts w:ascii="宋体" w:eastAsia="宋体" w:hAnsi="宋体"/>
          <w:sz w:val="24"/>
          <w:szCs w:val="24"/>
        </w:rPr>
        <w:t>的工作</w:t>
      </w:r>
      <w:proofErr w:type="gramStart"/>
      <w:r w:rsidRPr="00E34651">
        <w:rPr>
          <w:rFonts w:ascii="宋体" w:eastAsia="宋体" w:hAnsi="宋体"/>
          <w:sz w:val="24"/>
          <w:szCs w:val="24"/>
        </w:rPr>
        <w:t>流</w:t>
      </w:r>
      <w:r w:rsidR="000171A4">
        <w:rPr>
          <w:rFonts w:ascii="宋体" w:eastAsia="宋体" w:hAnsi="宋体" w:hint="eastAsia"/>
          <w:sz w:val="24"/>
          <w:szCs w:val="24"/>
        </w:rPr>
        <w:t>作为</w:t>
      </w:r>
      <w:r w:rsidRPr="00E34651">
        <w:rPr>
          <w:rFonts w:ascii="宋体" w:eastAsia="宋体" w:hAnsi="宋体"/>
          <w:sz w:val="24"/>
          <w:szCs w:val="24"/>
        </w:rPr>
        <w:t>智能体</w:t>
      </w:r>
      <w:r w:rsidR="000171A4">
        <w:rPr>
          <w:rFonts w:ascii="宋体" w:eastAsia="宋体" w:hAnsi="宋体" w:hint="eastAsia"/>
          <w:sz w:val="24"/>
          <w:szCs w:val="24"/>
        </w:rPr>
        <w:t>思考</w:t>
      </w:r>
      <w:proofErr w:type="gramEnd"/>
      <w:r w:rsidR="000171A4">
        <w:rPr>
          <w:rFonts w:ascii="宋体" w:eastAsia="宋体" w:hAnsi="宋体" w:hint="eastAsia"/>
          <w:sz w:val="24"/>
          <w:szCs w:val="24"/>
        </w:rPr>
        <w:t>相关问题的核心</w:t>
      </w:r>
      <w:r w:rsidRPr="00E34651">
        <w:rPr>
          <w:rFonts w:ascii="宋体" w:eastAsia="宋体" w:hAnsi="宋体"/>
          <w:sz w:val="24"/>
          <w:szCs w:val="24"/>
        </w:rPr>
        <w:t>。</w:t>
      </w:r>
    </w:p>
    <w:p w14:paraId="3E878A8B" w14:textId="4B0A4B9A" w:rsidR="00E34651" w:rsidRPr="00E34651" w:rsidRDefault="00E34651" w:rsidP="00E3465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1.节点链路设计</w:t>
      </w:r>
    </w:p>
    <w:p w14:paraId="70DAD67A" w14:textId="77777777" w:rsidR="00E34651" w:rsidRPr="00E34651" w:rsidRDefault="00E34651" w:rsidP="002065A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E34651">
        <w:rPr>
          <w:rFonts w:ascii="宋体" w:eastAsia="宋体" w:hAnsi="宋体"/>
          <w:sz w:val="24"/>
          <w:szCs w:val="24"/>
        </w:rPr>
        <w:t>工作流由四个</w:t>
      </w:r>
      <w:proofErr w:type="gramEnd"/>
      <w:r w:rsidRPr="00E34651">
        <w:rPr>
          <w:rFonts w:ascii="宋体" w:eastAsia="宋体" w:hAnsi="宋体"/>
          <w:sz w:val="24"/>
          <w:szCs w:val="24"/>
        </w:rPr>
        <w:t>核心环节组成：</w:t>
      </w:r>
      <w:r w:rsidRPr="00E34651">
        <w:rPr>
          <w:rFonts w:ascii="宋体" w:eastAsia="宋体" w:hAnsi="宋体"/>
          <w:b/>
          <w:bCs/>
          <w:sz w:val="24"/>
          <w:szCs w:val="24"/>
        </w:rPr>
        <w:t>开始 -&gt; 大模型分析 -&gt; 导图生成 -&gt; 结果输出</w:t>
      </w:r>
      <w:r w:rsidRPr="00E34651">
        <w:rPr>
          <w:rFonts w:ascii="宋体" w:eastAsia="宋体" w:hAnsi="宋体"/>
          <w:sz w:val="24"/>
          <w:szCs w:val="24"/>
        </w:rPr>
        <w:t>。</w:t>
      </w:r>
    </w:p>
    <w:p w14:paraId="1662FA50" w14:textId="4831488B" w:rsidR="00E34651" w:rsidRPr="00894370" w:rsidRDefault="00E34651" w:rsidP="00E34651">
      <w:pPr>
        <w:spacing w:line="360" w:lineRule="auto"/>
        <w:rPr>
          <w:rFonts w:ascii="宋体" w:eastAsia="宋体" w:hAnsi="宋体" w:hint="eastAsia"/>
          <w:color w:val="EE0000"/>
          <w:szCs w:val="21"/>
        </w:rPr>
      </w:pPr>
      <w:r w:rsidRPr="00E34651">
        <w:rPr>
          <w:rFonts w:ascii="宋体" w:eastAsia="宋体" w:hAnsi="宋体"/>
          <w:b/>
          <w:bCs/>
          <w:color w:val="EE0000"/>
          <w:szCs w:val="21"/>
        </w:rPr>
        <w:t>图</w:t>
      </w:r>
      <w:r w:rsidR="00485533" w:rsidRPr="00894370">
        <w:rPr>
          <w:rFonts w:ascii="宋体" w:eastAsia="宋体" w:hAnsi="宋体" w:hint="eastAsia"/>
          <w:b/>
          <w:bCs/>
          <w:color w:val="EE0000"/>
          <w:szCs w:val="21"/>
        </w:rPr>
        <w:t>2</w:t>
      </w:r>
      <w:r w:rsidR="000171A4" w:rsidRPr="00894370">
        <w:rPr>
          <w:rFonts w:ascii="宋体" w:eastAsia="宋体" w:hAnsi="宋体" w:hint="eastAsia"/>
          <w:b/>
          <w:bCs/>
          <w:color w:val="EE0000"/>
          <w:szCs w:val="21"/>
        </w:rPr>
        <w:t>：</w:t>
      </w:r>
      <w:r w:rsidRPr="00E34651">
        <w:rPr>
          <w:rFonts w:ascii="宋体" w:eastAsia="宋体" w:hAnsi="宋体"/>
          <w:b/>
          <w:bCs/>
          <w:color w:val="EE0000"/>
          <w:szCs w:val="21"/>
        </w:rPr>
        <w:t>工作流的全图链路</w:t>
      </w:r>
      <w:r w:rsidR="00AF56F3">
        <w:rPr>
          <w:rFonts w:ascii="宋体" w:eastAsia="宋体" w:hAnsi="宋体" w:hint="eastAsia"/>
          <w:b/>
          <w:bCs/>
          <w:color w:val="EE0000"/>
          <w:szCs w:val="21"/>
        </w:rPr>
        <w:t>（</w:t>
      </w:r>
      <w:r w:rsidRPr="00E34651">
        <w:rPr>
          <w:rFonts w:ascii="宋体" w:eastAsia="宋体" w:hAnsi="宋体"/>
          <w:b/>
          <w:bCs/>
          <w:color w:val="EE0000"/>
          <w:szCs w:val="21"/>
        </w:rPr>
        <w:t>数据流从输入到输出的完整</w:t>
      </w:r>
      <w:r w:rsidR="00485533" w:rsidRPr="00AF56F3">
        <w:rPr>
          <w:rFonts w:ascii="宋体" w:eastAsia="宋体" w:hAnsi="宋体" w:hint="eastAsia"/>
          <w:b/>
          <w:bCs/>
          <w:color w:val="EE0000"/>
          <w:szCs w:val="21"/>
        </w:rPr>
        <w:t>顺序</w:t>
      </w:r>
      <w:r w:rsidR="00AF56F3">
        <w:rPr>
          <w:rFonts w:ascii="宋体" w:eastAsia="宋体" w:hAnsi="宋体" w:hint="eastAsia"/>
          <w:b/>
          <w:bCs/>
          <w:color w:val="EE0000"/>
          <w:szCs w:val="21"/>
        </w:rPr>
        <w:t>）</w:t>
      </w:r>
    </w:p>
    <w:p w14:paraId="0480B89F" w14:textId="3B9860FB" w:rsidR="000171A4" w:rsidRPr="00E34651" w:rsidRDefault="000171A4" w:rsidP="00E3465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5FCD4DA8" wp14:editId="2C834241">
            <wp:extent cx="5274310" cy="1139190"/>
            <wp:effectExtent l="0" t="0" r="2540" b="3810"/>
            <wp:docPr id="11759875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7586" name="图片 1175987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92C" w14:textId="77777777" w:rsidR="00704D75" w:rsidRDefault="00E34651" w:rsidP="00704D75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2.核心大模型节点配置</w:t>
      </w:r>
    </w:p>
    <w:p w14:paraId="4A8A2DE8" w14:textId="797B0D2C" w:rsidR="00E34651" w:rsidRPr="00E34651" w:rsidRDefault="00E34651" w:rsidP="002065AC">
      <w:pPr>
        <w:spacing w:line="360" w:lineRule="auto"/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大模型节点通过</w:t>
      </w:r>
      <w:r w:rsidRPr="00E34651">
        <w:rPr>
          <w:rFonts w:asciiTheme="majorBidi" w:eastAsia="宋体" w:hAnsiTheme="majorBidi" w:cstheme="majorBidi"/>
          <w:sz w:val="24"/>
          <w:szCs w:val="24"/>
        </w:rPr>
        <w:t>Prompt</w:t>
      </w:r>
      <w:r w:rsidRPr="00E34651">
        <w:rPr>
          <w:rFonts w:ascii="宋体" w:eastAsia="宋体" w:hAnsi="宋体"/>
          <w:sz w:val="24"/>
          <w:szCs w:val="24"/>
        </w:rPr>
        <w:t>强制模型执行任务：</w:t>
      </w:r>
    </w:p>
    <w:p w14:paraId="320FFB51" w14:textId="599DD7EE" w:rsidR="00E34651" w:rsidRPr="00E34651" w:rsidRDefault="00E34651" w:rsidP="00E34651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提取空白</w:t>
      </w:r>
      <w:r w:rsidRPr="00E34651">
        <w:rPr>
          <w:rFonts w:ascii="宋体" w:eastAsia="宋体" w:hAnsi="宋体"/>
          <w:sz w:val="24"/>
          <w:szCs w:val="24"/>
        </w:rPr>
        <w:t>：寻找文本中未言明的情绪。</w:t>
      </w:r>
    </w:p>
    <w:p w14:paraId="2A292AB1" w14:textId="77777777" w:rsidR="00E34651" w:rsidRPr="00E34651" w:rsidRDefault="00E34651" w:rsidP="00E34651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多视角解读</w:t>
      </w:r>
      <w:r w:rsidRPr="00E34651">
        <w:rPr>
          <w:rFonts w:ascii="宋体" w:eastAsia="宋体" w:hAnsi="宋体"/>
          <w:sz w:val="24"/>
          <w:szCs w:val="24"/>
        </w:rPr>
        <w:t>：提供社会学、心理学等批判视角。</w:t>
      </w:r>
    </w:p>
    <w:p w14:paraId="0857A118" w14:textId="7EBAF84B" w:rsidR="00E34651" w:rsidRPr="00E34651" w:rsidRDefault="00E34651" w:rsidP="00E34651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语言梯度</w:t>
      </w:r>
      <w:r w:rsidRPr="00E34651">
        <w:rPr>
          <w:rFonts w:ascii="宋体" w:eastAsia="宋体" w:hAnsi="宋体"/>
          <w:sz w:val="24"/>
          <w:szCs w:val="24"/>
        </w:rPr>
        <w:t>：将基础词汇</w:t>
      </w:r>
      <w:r w:rsidR="00894370">
        <w:rPr>
          <w:rFonts w:ascii="宋体" w:eastAsia="宋体" w:hAnsi="宋体" w:hint="eastAsia"/>
          <w:sz w:val="24"/>
          <w:szCs w:val="24"/>
        </w:rPr>
        <w:t>替换</w:t>
      </w:r>
      <w:r w:rsidRPr="00E34651">
        <w:rPr>
          <w:rFonts w:ascii="宋体" w:eastAsia="宋体" w:hAnsi="宋体"/>
          <w:sz w:val="24"/>
          <w:szCs w:val="24"/>
        </w:rPr>
        <w:t>为文学</w:t>
      </w:r>
      <w:r w:rsidR="00894370">
        <w:rPr>
          <w:rFonts w:ascii="宋体" w:eastAsia="宋体" w:hAnsi="宋体" w:hint="eastAsia"/>
          <w:sz w:val="24"/>
          <w:szCs w:val="24"/>
        </w:rPr>
        <w:t>方面相关</w:t>
      </w:r>
      <w:r w:rsidRPr="00E34651">
        <w:rPr>
          <w:rFonts w:ascii="宋体" w:eastAsia="宋体" w:hAnsi="宋体"/>
          <w:sz w:val="24"/>
          <w:szCs w:val="24"/>
        </w:rPr>
        <w:t>进阶</w:t>
      </w:r>
      <w:r w:rsidR="00894370">
        <w:rPr>
          <w:rFonts w:ascii="宋体" w:eastAsia="宋体" w:hAnsi="宋体" w:hint="eastAsia"/>
          <w:sz w:val="24"/>
          <w:szCs w:val="24"/>
        </w:rPr>
        <w:t>或专业</w:t>
      </w:r>
      <w:r w:rsidRPr="00E34651">
        <w:rPr>
          <w:rFonts w:ascii="宋体" w:eastAsia="宋体" w:hAnsi="宋体"/>
          <w:sz w:val="24"/>
          <w:szCs w:val="24"/>
        </w:rPr>
        <w:t>词汇。</w:t>
      </w:r>
    </w:p>
    <w:p w14:paraId="24CBD290" w14:textId="4ED9E3FB" w:rsidR="00E34651" w:rsidRPr="00AF56F3" w:rsidRDefault="00E34651" w:rsidP="00E34651">
      <w:pPr>
        <w:spacing w:line="360" w:lineRule="auto"/>
        <w:rPr>
          <w:rFonts w:ascii="宋体" w:eastAsia="宋体" w:hAnsi="宋体" w:hint="eastAsia"/>
          <w:b/>
          <w:bCs/>
          <w:color w:val="EE0000"/>
          <w:szCs w:val="21"/>
        </w:rPr>
      </w:pPr>
      <w:r w:rsidRPr="00E34651">
        <w:rPr>
          <w:rFonts w:ascii="宋体" w:eastAsia="宋体" w:hAnsi="宋体"/>
          <w:b/>
          <w:bCs/>
          <w:color w:val="EE0000"/>
          <w:szCs w:val="21"/>
        </w:rPr>
        <w:t>图</w:t>
      </w:r>
      <w:r w:rsidR="00485533" w:rsidRPr="00894370">
        <w:rPr>
          <w:rFonts w:ascii="宋体" w:eastAsia="宋体" w:hAnsi="宋体" w:hint="eastAsia"/>
          <w:b/>
          <w:bCs/>
          <w:color w:val="EE0000"/>
          <w:szCs w:val="21"/>
        </w:rPr>
        <w:t>3：</w:t>
      </w:r>
      <w:r w:rsidR="00485533" w:rsidRPr="00AF56F3">
        <w:rPr>
          <w:rFonts w:ascii="宋体" w:eastAsia="宋体" w:hAnsi="宋体" w:hint="eastAsia"/>
          <w:b/>
          <w:bCs/>
          <w:color w:val="EE0000"/>
          <w:szCs w:val="21"/>
        </w:rPr>
        <w:t>（以结束节点为例）</w:t>
      </w:r>
      <w:r w:rsidRPr="00E34651">
        <w:rPr>
          <w:rFonts w:ascii="宋体" w:eastAsia="宋体" w:hAnsi="宋体"/>
          <w:b/>
          <w:bCs/>
          <w:color w:val="EE0000"/>
          <w:szCs w:val="21"/>
        </w:rPr>
        <w:t>大模型节点内部的详细</w:t>
      </w:r>
      <w:r w:rsidR="00704D75" w:rsidRPr="00AF56F3">
        <w:rPr>
          <w:rFonts w:ascii="宋体" w:eastAsia="宋体" w:hAnsi="宋体" w:hint="eastAsia"/>
          <w:b/>
          <w:bCs/>
          <w:color w:val="EE0000"/>
          <w:szCs w:val="21"/>
        </w:rPr>
        <w:t>变量设置及其连接节点</w:t>
      </w:r>
      <w:r w:rsidRPr="00E34651">
        <w:rPr>
          <w:rFonts w:ascii="宋体" w:eastAsia="宋体" w:hAnsi="宋体"/>
          <w:b/>
          <w:bCs/>
          <w:color w:val="EE0000"/>
          <w:szCs w:val="21"/>
        </w:rPr>
        <w:t>设定</w:t>
      </w:r>
    </w:p>
    <w:p w14:paraId="1A4CD57C" w14:textId="68939F61" w:rsidR="00485533" w:rsidRPr="00E34651" w:rsidRDefault="00485533" w:rsidP="00E3465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25637EA" wp14:editId="34B80DBC">
            <wp:extent cx="2289684" cy="3179482"/>
            <wp:effectExtent l="0" t="0" r="0" b="1905"/>
            <wp:docPr id="17697540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4010" name="图片 1769754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664" cy="31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A4AC" w14:textId="516EE0C2" w:rsidR="00E34651" w:rsidRPr="00E34651" w:rsidRDefault="00E34651" w:rsidP="00E34651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3.可视化插件</w:t>
      </w:r>
    </w:p>
    <w:p w14:paraId="3585DF08" w14:textId="77777777" w:rsidR="00A45364" w:rsidRDefault="00E34651" w:rsidP="00A4536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为了辅助学生构建宏观文本网络，我</w:t>
      </w:r>
      <w:r w:rsidR="00F15258">
        <w:rPr>
          <w:rFonts w:ascii="宋体" w:eastAsia="宋体" w:hAnsi="宋体" w:hint="eastAsia"/>
          <w:sz w:val="24"/>
          <w:szCs w:val="24"/>
        </w:rPr>
        <w:t>在此接入了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TreeMind</w:t>
      </w:r>
      <w:proofErr w:type="spellEnd"/>
      <w:r w:rsidRPr="00E34651">
        <w:rPr>
          <w:rFonts w:ascii="宋体" w:eastAsia="宋体" w:hAnsi="宋体"/>
          <w:sz w:val="24"/>
          <w:szCs w:val="24"/>
        </w:rPr>
        <w:t>插件，将枯燥的文本分析转化为动态的思维导图。</w:t>
      </w:r>
    </w:p>
    <w:p w14:paraId="3E1327B1" w14:textId="58D50E8F" w:rsidR="0042192E" w:rsidRPr="00A45364" w:rsidRDefault="00A45364" w:rsidP="00A4536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DC3B0CD" wp14:editId="009C661C">
            <wp:simplePos x="0" y="0"/>
            <wp:positionH relativeFrom="margin">
              <wp:align>left</wp:align>
            </wp:positionH>
            <wp:positionV relativeFrom="paragraph">
              <wp:posOffset>301251</wp:posOffset>
            </wp:positionV>
            <wp:extent cx="3980180" cy="2516505"/>
            <wp:effectExtent l="0" t="0" r="1270" b="0"/>
            <wp:wrapTopAndBottom/>
            <wp:docPr id="21244804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0426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651" w:rsidRPr="00E34651">
        <w:rPr>
          <w:rFonts w:ascii="宋体" w:eastAsia="宋体" w:hAnsi="宋体"/>
          <w:b/>
          <w:bCs/>
          <w:color w:val="EE0000"/>
          <w:szCs w:val="21"/>
        </w:rPr>
        <w:t>图</w:t>
      </w:r>
      <w:r w:rsidR="00F15258" w:rsidRPr="00A45364">
        <w:rPr>
          <w:rFonts w:ascii="宋体" w:eastAsia="宋体" w:hAnsi="宋体" w:hint="eastAsia"/>
          <w:b/>
          <w:bCs/>
          <w:color w:val="EE0000"/>
          <w:szCs w:val="21"/>
        </w:rPr>
        <w:t>4：</w:t>
      </w:r>
      <w:r w:rsidRPr="00AF56F3">
        <w:rPr>
          <w:rFonts w:ascii="宋体" w:eastAsia="宋体" w:hAnsi="宋体" w:hint="eastAsia"/>
          <w:b/>
          <w:bCs/>
          <w:color w:val="EE0000"/>
          <w:szCs w:val="21"/>
        </w:rPr>
        <w:t>输入文章前四段原文后得到的由</w:t>
      </w:r>
      <w:proofErr w:type="spellStart"/>
      <w:r w:rsidRPr="00AF56F3">
        <w:rPr>
          <w:rFonts w:ascii="Times New Roman" w:eastAsia="宋体" w:hAnsi="Times New Roman" w:cs="Times New Roman"/>
          <w:b/>
          <w:bCs/>
          <w:color w:val="EE0000"/>
          <w:szCs w:val="21"/>
        </w:rPr>
        <w:t>Literature_Analyzer</w:t>
      </w:r>
      <w:proofErr w:type="spellEnd"/>
      <w:r w:rsidRPr="00AF56F3">
        <w:rPr>
          <w:rFonts w:ascii="宋体" w:eastAsia="宋体" w:hAnsi="宋体" w:hint="eastAsia"/>
          <w:b/>
          <w:bCs/>
          <w:color w:val="EE0000"/>
          <w:szCs w:val="21"/>
        </w:rPr>
        <w:t>生成的思维导图</w:t>
      </w:r>
    </w:p>
    <w:p w14:paraId="61B09B99" w14:textId="5E86CDE0" w:rsidR="00E34651" w:rsidRPr="00E34651" w:rsidRDefault="00E34651" w:rsidP="00E34651">
      <w:pPr>
        <w:spacing w:line="360" w:lineRule="auto"/>
        <w:rPr>
          <w:rFonts w:ascii="黑体" w:eastAsia="黑体" w:hAnsi="黑体"/>
          <w:b/>
          <w:bCs/>
          <w:sz w:val="24"/>
          <w:szCs w:val="24"/>
        </w:rPr>
      </w:pPr>
      <w:r w:rsidRPr="00E34651">
        <w:rPr>
          <w:rFonts w:ascii="黑体" w:eastAsia="黑体" w:hAnsi="黑体"/>
          <w:b/>
          <w:bCs/>
          <w:sz w:val="24"/>
          <w:szCs w:val="24"/>
          <w:highlight w:val="yellow"/>
        </w:rPr>
        <w:t>第三阶段：渲染与优化</w:t>
      </w:r>
    </w:p>
    <w:p w14:paraId="4F4E216F" w14:textId="4FCD625C" w:rsidR="00E34651" w:rsidRPr="00E34651" w:rsidRDefault="00E34651" w:rsidP="00E34651">
      <w:p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在“结束节点”，对输出格式进</w:t>
      </w:r>
      <w:r w:rsidR="0042192E">
        <w:rPr>
          <w:rFonts w:ascii="宋体" w:eastAsia="宋体" w:hAnsi="宋体" w:hint="eastAsia"/>
          <w:sz w:val="24"/>
          <w:szCs w:val="24"/>
        </w:rPr>
        <w:t>行</w:t>
      </w:r>
      <w:r w:rsidRPr="00E34651">
        <w:rPr>
          <w:rFonts w:ascii="宋体" w:eastAsia="宋体" w:hAnsi="宋体"/>
          <w:sz w:val="24"/>
          <w:szCs w:val="24"/>
        </w:rPr>
        <w:t>打磨。</w:t>
      </w:r>
    </w:p>
    <w:p w14:paraId="03658BE6" w14:textId="4C525ACB" w:rsidR="00E34651" w:rsidRPr="00E34651" w:rsidRDefault="00E34651" w:rsidP="00E34651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变量引用</w:t>
      </w:r>
      <w:r w:rsidRPr="00E34651">
        <w:rPr>
          <w:rFonts w:ascii="宋体" w:eastAsia="宋体" w:hAnsi="宋体"/>
          <w:sz w:val="24"/>
          <w:szCs w:val="24"/>
        </w:rPr>
        <w:t>：通过</w:t>
      </w:r>
      <w:r w:rsidRPr="00E34651">
        <w:rPr>
          <w:rFonts w:asciiTheme="majorBidi" w:eastAsia="宋体" w:hAnsiTheme="majorBidi" w:cstheme="majorBidi"/>
          <w:sz w:val="24"/>
          <w:szCs w:val="24"/>
        </w:rPr>
        <w:t>{{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blank_map</w:t>
      </w:r>
      <w:proofErr w:type="spellEnd"/>
      <w:r w:rsidRPr="00E34651">
        <w:rPr>
          <w:rFonts w:asciiTheme="majorBidi" w:eastAsia="宋体" w:hAnsiTheme="majorBidi" w:cstheme="majorBidi"/>
          <w:sz w:val="24"/>
          <w:szCs w:val="24"/>
        </w:rPr>
        <w:t>}}</w:t>
      </w:r>
      <w:r w:rsidRPr="00E34651">
        <w:rPr>
          <w:rFonts w:ascii="宋体" w:eastAsia="宋体" w:hAnsi="宋体"/>
          <w:sz w:val="24"/>
          <w:szCs w:val="24"/>
        </w:rPr>
        <w:t>等变量，将后端处理的数据投放至前端展示框。</w:t>
      </w:r>
    </w:p>
    <w:p w14:paraId="540E1984" w14:textId="118585D1" w:rsidR="00E34651" w:rsidRPr="00E34651" w:rsidRDefault="00E34651" w:rsidP="00CA0B11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视觉分层</w:t>
      </w:r>
      <w:r w:rsidRPr="00E34651">
        <w:rPr>
          <w:rFonts w:ascii="宋体" w:eastAsia="宋体" w:hAnsi="宋体"/>
          <w:sz w:val="24"/>
          <w:szCs w:val="24"/>
        </w:rPr>
        <w:t>：使</w:t>
      </w:r>
      <w:r w:rsidR="0042192E">
        <w:rPr>
          <w:rFonts w:ascii="宋体" w:eastAsia="宋体" w:hAnsi="宋体" w:hint="eastAsia"/>
          <w:sz w:val="24"/>
          <w:szCs w:val="24"/>
        </w:rPr>
        <w:t>用表格、</w:t>
      </w:r>
      <w:r w:rsidRPr="00E34651">
        <w:rPr>
          <w:rFonts w:asciiTheme="majorBidi" w:eastAsia="宋体" w:hAnsiTheme="majorBidi" w:cstheme="majorBidi"/>
          <w:sz w:val="24"/>
          <w:szCs w:val="24"/>
        </w:rPr>
        <w:t>Emoji</w:t>
      </w:r>
      <w:r w:rsidRPr="00E34651">
        <w:rPr>
          <w:rFonts w:ascii="宋体" w:eastAsia="宋体" w:hAnsi="宋体"/>
          <w:sz w:val="24"/>
          <w:szCs w:val="24"/>
        </w:rPr>
        <w:t>图标</w:t>
      </w:r>
      <w:r w:rsidR="0042192E">
        <w:rPr>
          <w:rFonts w:ascii="宋体" w:eastAsia="宋体" w:hAnsi="宋体" w:hint="eastAsia"/>
          <w:sz w:val="24"/>
          <w:szCs w:val="24"/>
        </w:rPr>
        <w:t>等</w:t>
      </w:r>
      <w:r w:rsidRPr="00E34651">
        <w:rPr>
          <w:rFonts w:ascii="宋体" w:eastAsia="宋体" w:hAnsi="宋体"/>
          <w:sz w:val="24"/>
          <w:szCs w:val="24"/>
        </w:rPr>
        <w:t>使长篇幅的分析变得易于阅读。</w:t>
      </w:r>
    </w:p>
    <w:p w14:paraId="0314D417" w14:textId="019B1CB0" w:rsidR="00C337AD" w:rsidRPr="00C337AD" w:rsidRDefault="00C337AD" w:rsidP="00C337A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032D8">
        <w:rPr>
          <w:rFonts w:ascii="宋体" w:eastAsia="宋体" w:hAnsi="宋体" w:hint="eastAsia"/>
          <w:b/>
          <w:bCs/>
          <w:color w:val="EE0000"/>
          <w:szCs w:val="21"/>
        </w:rPr>
        <w:t>图5：</w:t>
      </w:r>
      <w:r w:rsidRPr="00AF56F3">
        <w:rPr>
          <w:rFonts w:ascii="宋体" w:eastAsia="宋体" w:hAnsi="宋体" w:hint="eastAsia"/>
          <w:b/>
          <w:bCs/>
          <w:color w:val="EE0000"/>
          <w:szCs w:val="21"/>
        </w:rPr>
        <w:t>输入文章前四段原文后得到的</w:t>
      </w:r>
      <w:r w:rsidR="002032D8" w:rsidRPr="00AF56F3">
        <w:rPr>
          <w:rFonts w:ascii="宋体" w:eastAsia="宋体" w:hAnsi="宋体" w:hint="eastAsia"/>
          <w:b/>
          <w:bCs/>
          <w:color w:val="EE0000"/>
          <w:szCs w:val="21"/>
        </w:rPr>
        <w:t>相关解读</w:t>
      </w:r>
    </w:p>
    <w:p w14:paraId="5D3E723C" w14:textId="6ED7DFB7" w:rsidR="00E34651" w:rsidRDefault="002032D8" w:rsidP="001507A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AE57C7" wp14:editId="0AF6AC7A">
            <wp:extent cx="3591859" cy="2758977"/>
            <wp:effectExtent l="0" t="0" r="8890" b="3810"/>
            <wp:docPr id="21068215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1531" name="图片 2106821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503" cy="27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D83F" w14:textId="77777777" w:rsidR="001507A0" w:rsidRPr="00E34651" w:rsidRDefault="001507A0" w:rsidP="001507A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FB14F7F" w14:textId="65516067" w:rsidR="00E34651" w:rsidRPr="00E34651" w:rsidRDefault="00E34651" w:rsidP="00E34651">
      <w:pPr>
        <w:spacing w:line="360" w:lineRule="auto"/>
        <w:rPr>
          <w:rFonts w:ascii="黑体" w:eastAsia="黑体" w:hAnsi="黑体"/>
          <w:b/>
          <w:bCs/>
          <w:sz w:val="24"/>
          <w:szCs w:val="24"/>
        </w:rPr>
      </w:pPr>
      <w:r w:rsidRPr="00E34651">
        <w:rPr>
          <w:rFonts w:ascii="黑体" w:eastAsia="黑体" w:hAnsi="黑体"/>
          <w:b/>
          <w:bCs/>
          <w:sz w:val="24"/>
          <w:szCs w:val="24"/>
          <w:highlight w:val="yellow"/>
        </w:rPr>
        <w:t>第四阶段：关键调试与测试</w:t>
      </w:r>
      <w:r w:rsidR="001507A0" w:rsidRPr="002032D8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（</w:t>
      </w:r>
      <w:r w:rsidRPr="00E34651">
        <w:rPr>
          <w:rFonts w:asciiTheme="majorBidi" w:eastAsia="黑体" w:hAnsiTheme="majorBidi" w:cstheme="majorBidi"/>
          <w:b/>
          <w:bCs/>
          <w:sz w:val="24"/>
          <w:szCs w:val="24"/>
          <w:highlight w:val="yellow"/>
        </w:rPr>
        <w:t>Debugging &amp; Testing</w:t>
      </w:r>
      <w:r w:rsidR="001507A0" w:rsidRPr="002032D8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）</w:t>
      </w:r>
    </w:p>
    <w:p w14:paraId="1043A3F7" w14:textId="6804CBB8" w:rsidR="00E34651" w:rsidRPr="00E34651" w:rsidRDefault="00E34651" w:rsidP="00E3465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1.</w:t>
      </w:r>
      <w:r w:rsidR="002032D8">
        <w:rPr>
          <w:rFonts w:ascii="宋体" w:eastAsia="宋体" w:hAnsi="宋体" w:hint="eastAsia"/>
          <w:b/>
          <w:bCs/>
          <w:sz w:val="24"/>
          <w:szCs w:val="24"/>
        </w:rPr>
        <w:t>对文本的</w:t>
      </w:r>
      <w:r w:rsidRPr="00E34651">
        <w:rPr>
          <w:rFonts w:ascii="宋体" w:eastAsia="宋体" w:hAnsi="宋体"/>
          <w:b/>
          <w:bCs/>
          <w:sz w:val="24"/>
          <w:szCs w:val="24"/>
        </w:rPr>
        <w:t>深度</w:t>
      </w:r>
      <w:r w:rsidR="002032D8">
        <w:rPr>
          <w:rFonts w:ascii="宋体" w:eastAsia="宋体" w:hAnsi="宋体" w:hint="eastAsia"/>
          <w:b/>
          <w:bCs/>
          <w:sz w:val="24"/>
          <w:szCs w:val="24"/>
        </w:rPr>
        <w:t>解读</w:t>
      </w:r>
      <w:r w:rsidRPr="00E34651">
        <w:rPr>
          <w:rFonts w:ascii="宋体" w:eastAsia="宋体" w:hAnsi="宋体"/>
          <w:b/>
          <w:bCs/>
          <w:sz w:val="24"/>
          <w:szCs w:val="24"/>
        </w:rPr>
        <w:t>功能验收</w:t>
      </w:r>
    </w:p>
    <w:p w14:paraId="0DF5F2A1" w14:textId="77777777" w:rsidR="00E34651" w:rsidRPr="00E34651" w:rsidRDefault="00E34651" w:rsidP="002065A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当学生输入《面包》原文后，</w:t>
      </w:r>
      <w:proofErr w:type="gramStart"/>
      <w:r w:rsidRPr="00E34651">
        <w:rPr>
          <w:rFonts w:ascii="宋体" w:eastAsia="宋体" w:hAnsi="宋体"/>
          <w:sz w:val="24"/>
          <w:szCs w:val="24"/>
        </w:rPr>
        <w:t>工作流被精准</w:t>
      </w:r>
      <w:proofErr w:type="gramEnd"/>
      <w:r w:rsidRPr="00E34651">
        <w:rPr>
          <w:rFonts w:ascii="宋体" w:eastAsia="宋体" w:hAnsi="宋体"/>
          <w:sz w:val="24"/>
          <w:szCs w:val="24"/>
        </w:rPr>
        <w:t>触发。</w:t>
      </w:r>
    </w:p>
    <w:p w14:paraId="2F69D14C" w14:textId="034D7DA5" w:rsidR="00E34651" w:rsidRPr="002032D8" w:rsidRDefault="00E34651" w:rsidP="00E34651">
      <w:pPr>
        <w:spacing w:line="360" w:lineRule="auto"/>
        <w:rPr>
          <w:rFonts w:ascii="宋体" w:eastAsia="宋体" w:hAnsi="宋体" w:hint="eastAsia"/>
          <w:color w:val="EE0000"/>
          <w:szCs w:val="21"/>
        </w:rPr>
      </w:pPr>
      <w:r w:rsidRPr="00E34651">
        <w:rPr>
          <w:rFonts w:ascii="宋体" w:eastAsia="宋体" w:hAnsi="宋体"/>
          <w:b/>
          <w:bCs/>
          <w:color w:val="EE0000"/>
          <w:szCs w:val="21"/>
        </w:rPr>
        <w:t>图6</w:t>
      </w:r>
      <w:r w:rsidR="001507A0" w:rsidRPr="002032D8">
        <w:rPr>
          <w:rFonts w:ascii="宋体" w:eastAsia="宋体" w:hAnsi="宋体" w:hint="eastAsia"/>
          <w:b/>
          <w:bCs/>
          <w:color w:val="EE0000"/>
          <w:szCs w:val="21"/>
        </w:rPr>
        <w:t>：</w:t>
      </w:r>
      <w:r w:rsidRPr="00E34651">
        <w:rPr>
          <w:rFonts w:ascii="宋体" w:eastAsia="宋体" w:hAnsi="宋体"/>
          <w:b/>
          <w:bCs/>
          <w:color w:val="EE0000"/>
          <w:szCs w:val="21"/>
        </w:rPr>
        <w:t>智能体调用</w:t>
      </w:r>
      <w:proofErr w:type="spellStart"/>
      <w:r w:rsidRPr="00E34651">
        <w:rPr>
          <w:rFonts w:asciiTheme="majorBidi" w:eastAsia="宋体" w:hAnsiTheme="majorBidi" w:cstheme="majorBidi"/>
          <w:b/>
          <w:bCs/>
          <w:color w:val="EE0000"/>
          <w:szCs w:val="21"/>
        </w:rPr>
        <w:t>Literature_Analyzer</w:t>
      </w:r>
      <w:proofErr w:type="spellEnd"/>
      <w:r w:rsidRPr="00E34651">
        <w:rPr>
          <w:rFonts w:ascii="宋体" w:eastAsia="宋体" w:hAnsi="宋体"/>
          <w:b/>
          <w:bCs/>
          <w:color w:val="EE0000"/>
          <w:szCs w:val="21"/>
        </w:rPr>
        <w:t>工作流的实时过程</w:t>
      </w:r>
    </w:p>
    <w:p w14:paraId="08505391" w14:textId="550CF8A6" w:rsidR="001507A0" w:rsidRPr="00E34651" w:rsidRDefault="001507A0" w:rsidP="00E3465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DABEE0B" wp14:editId="1D3E154B">
            <wp:extent cx="2814918" cy="2474999"/>
            <wp:effectExtent l="0" t="0" r="5080" b="1905"/>
            <wp:docPr id="9895074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7459" name="图片 9895074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142" cy="248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D0A" w14:textId="7B07C35A" w:rsidR="00E34651" w:rsidRPr="00E34651" w:rsidRDefault="00E34651" w:rsidP="00E3465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2.测试</w:t>
      </w:r>
      <w:r w:rsidR="001507A0">
        <w:rPr>
          <w:rFonts w:ascii="宋体" w:eastAsia="宋体" w:hAnsi="宋体" w:hint="eastAsia"/>
          <w:b/>
          <w:bCs/>
          <w:sz w:val="24"/>
          <w:szCs w:val="24"/>
        </w:rPr>
        <w:t>智能体是否遵循“不直接给出正确答案”</w:t>
      </w:r>
    </w:p>
    <w:p w14:paraId="5259C699" w14:textId="549D1F87" w:rsidR="00E34651" w:rsidRPr="00E34651" w:rsidRDefault="00E34651" w:rsidP="002065A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针对关于“妻子为何撒谎”的提问，智能体展现</w:t>
      </w:r>
      <w:r w:rsidR="00844898">
        <w:rPr>
          <w:rFonts w:ascii="宋体" w:eastAsia="宋体" w:hAnsi="宋体" w:hint="eastAsia"/>
          <w:sz w:val="24"/>
          <w:szCs w:val="24"/>
        </w:rPr>
        <w:t>出</w:t>
      </w:r>
      <w:r w:rsidRPr="00E34651">
        <w:rPr>
          <w:rFonts w:ascii="宋体" w:eastAsia="宋体" w:hAnsi="宋体"/>
          <w:sz w:val="24"/>
          <w:szCs w:val="24"/>
        </w:rPr>
        <w:t>启发性，</w:t>
      </w:r>
      <w:r w:rsidR="00844898">
        <w:rPr>
          <w:rFonts w:ascii="宋体" w:eastAsia="宋体" w:hAnsi="宋体" w:hint="eastAsia"/>
          <w:sz w:val="24"/>
          <w:szCs w:val="24"/>
        </w:rPr>
        <w:t>并</w:t>
      </w:r>
      <w:r w:rsidRPr="00E34651">
        <w:rPr>
          <w:rFonts w:ascii="宋体" w:eastAsia="宋体" w:hAnsi="宋体"/>
          <w:sz w:val="24"/>
          <w:szCs w:val="24"/>
        </w:rPr>
        <w:t>给出了</w:t>
      </w:r>
      <w:r w:rsidRPr="00E34651">
        <w:rPr>
          <w:rFonts w:ascii="Times New Roman" w:eastAsia="宋体" w:hAnsi="Times New Roman" w:cs="Times New Roman"/>
          <w:sz w:val="24"/>
          <w:szCs w:val="24"/>
        </w:rPr>
        <w:t xml:space="preserve">Harmonie in der </w:t>
      </w:r>
      <w:proofErr w:type="spellStart"/>
      <w:r w:rsidRPr="00E34651">
        <w:rPr>
          <w:rFonts w:ascii="Times New Roman" w:eastAsia="宋体" w:hAnsi="Times New Roman" w:cs="Times New Roman"/>
          <w:sz w:val="24"/>
          <w:szCs w:val="24"/>
        </w:rPr>
        <w:t>Familie</w:t>
      </w:r>
      <w:proofErr w:type="spellEnd"/>
      <w:r w:rsidRPr="00E34651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E34651">
        <w:rPr>
          <w:rFonts w:ascii="Times New Roman" w:eastAsia="宋体" w:hAnsi="Times New Roman" w:cs="Times New Roman"/>
          <w:sz w:val="24"/>
          <w:szCs w:val="24"/>
        </w:rPr>
        <w:t>aufrechterhalten</w:t>
      </w:r>
      <w:proofErr w:type="spellEnd"/>
      <w:r w:rsidRPr="00E34651">
        <w:rPr>
          <w:rFonts w:ascii="宋体" w:eastAsia="宋体" w:hAnsi="宋体"/>
          <w:sz w:val="24"/>
          <w:szCs w:val="24"/>
        </w:rPr>
        <w:t>等</w:t>
      </w:r>
      <w:r w:rsidR="0003552E">
        <w:rPr>
          <w:rFonts w:ascii="宋体" w:eastAsia="宋体" w:hAnsi="宋体" w:hint="eastAsia"/>
          <w:sz w:val="24"/>
          <w:szCs w:val="24"/>
        </w:rPr>
        <w:t>相关</w:t>
      </w:r>
      <w:r w:rsidRPr="00E34651">
        <w:rPr>
          <w:rFonts w:ascii="宋体" w:eastAsia="宋体" w:hAnsi="宋体"/>
          <w:sz w:val="24"/>
          <w:szCs w:val="24"/>
        </w:rPr>
        <w:t>表达。</w:t>
      </w:r>
    </w:p>
    <w:p w14:paraId="5924BDBD" w14:textId="7BDF2649" w:rsidR="00E34651" w:rsidRPr="0003552E" w:rsidRDefault="00844898" w:rsidP="00E34651">
      <w:pPr>
        <w:spacing w:line="360" w:lineRule="auto"/>
        <w:rPr>
          <w:rFonts w:ascii="宋体" w:eastAsia="宋体" w:hAnsi="宋体" w:hint="eastAsia"/>
          <w:color w:val="EE0000"/>
          <w:szCs w:val="21"/>
        </w:rPr>
      </w:pPr>
      <w:r w:rsidRPr="0003552E">
        <w:rPr>
          <w:rFonts w:ascii="宋体" w:eastAsia="宋体" w:hAnsi="宋体" w:hint="eastAsia"/>
          <w:b/>
          <w:bCs/>
          <w:color w:val="EE0000"/>
          <w:szCs w:val="21"/>
        </w:rPr>
        <w:t>图7：智能</w:t>
      </w:r>
      <w:proofErr w:type="gramStart"/>
      <w:r w:rsidRPr="0003552E">
        <w:rPr>
          <w:rFonts w:ascii="宋体" w:eastAsia="宋体" w:hAnsi="宋体" w:hint="eastAsia"/>
          <w:b/>
          <w:bCs/>
          <w:color w:val="EE0000"/>
          <w:szCs w:val="21"/>
        </w:rPr>
        <w:t>体引导</w:t>
      </w:r>
      <w:proofErr w:type="gramEnd"/>
      <w:r w:rsidR="0003552E">
        <w:rPr>
          <w:rFonts w:ascii="宋体" w:eastAsia="宋体" w:hAnsi="宋体" w:hint="eastAsia"/>
          <w:b/>
          <w:bCs/>
          <w:color w:val="EE0000"/>
          <w:szCs w:val="21"/>
        </w:rPr>
        <w:t>思考而非直接给出答案</w:t>
      </w:r>
    </w:p>
    <w:p w14:paraId="34777D95" w14:textId="67198AAD" w:rsidR="0003552E" w:rsidRPr="00E34651" w:rsidRDefault="00844898" w:rsidP="0003552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CA80896" wp14:editId="5745E72D">
            <wp:extent cx="3340847" cy="3708074"/>
            <wp:effectExtent l="0" t="0" r="0" b="6985"/>
            <wp:docPr id="13807720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2047" name="图片 13807720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020" cy="37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38C" w14:textId="5331A398" w:rsidR="00E34651" w:rsidRPr="00E34651" w:rsidRDefault="00E34651" w:rsidP="00E3465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3.写作</w:t>
      </w:r>
      <w:r w:rsidR="00844898">
        <w:rPr>
          <w:rFonts w:ascii="宋体" w:eastAsia="宋体" w:hAnsi="宋体" w:hint="eastAsia"/>
          <w:b/>
          <w:bCs/>
          <w:sz w:val="24"/>
          <w:szCs w:val="24"/>
        </w:rPr>
        <w:t>辅助</w:t>
      </w:r>
      <w:r w:rsidRPr="00E34651">
        <w:rPr>
          <w:rFonts w:ascii="宋体" w:eastAsia="宋体" w:hAnsi="宋体"/>
          <w:b/>
          <w:bCs/>
          <w:sz w:val="24"/>
          <w:szCs w:val="24"/>
        </w:rPr>
        <w:t>功能测试</w:t>
      </w:r>
    </w:p>
    <w:p w14:paraId="35B3A489" w14:textId="0711393C" w:rsidR="00E34651" w:rsidRPr="00E34651" w:rsidRDefault="00E34651" w:rsidP="0084489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智能</w:t>
      </w:r>
      <w:proofErr w:type="gramStart"/>
      <w:r w:rsidRPr="00E34651">
        <w:rPr>
          <w:rFonts w:ascii="宋体" w:eastAsia="宋体" w:hAnsi="宋体"/>
          <w:sz w:val="24"/>
          <w:szCs w:val="24"/>
        </w:rPr>
        <w:t>体不仅</w:t>
      </w:r>
      <w:proofErr w:type="gramEnd"/>
      <w:r w:rsidRPr="00E34651">
        <w:rPr>
          <w:rFonts w:ascii="宋体" w:eastAsia="宋体" w:hAnsi="宋体"/>
          <w:sz w:val="24"/>
          <w:szCs w:val="24"/>
        </w:rPr>
        <w:t>提供词汇，还给出了示例引导，如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sich</w:t>
      </w:r>
      <w:proofErr w:type="spellEnd"/>
      <w:r w:rsidRPr="00E34651">
        <w:rPr>
          <w:rFonts w:asciiTheme="majorBidi" w:eastAsia="宋体" w:hAnsiTheme="majorBidi" w:cstheme="majorBidi"/>
          <w:sz w:val="24"/>
          <w:szCs w:val="24"/>
        </w:rPr>
        <w:t xml:space="preserve"> 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schämen</w:t>
      </w:r>
      <w:proofErr w:type="spellEnd"/>
      <w:r w:rsidRPr="00E34651">
        <w:rPr>
          <w:rFonts w:asciiTheme="majorBidi" w:eastAsia="宋体" w:hAnsiTheme="majorBidi" w:cstheme="majorBidi"/>
          <w:sz w:val="24"/>
          <w:szCs w:val="24"/>
        </w:rPr>
        <w:t xml:space="preserve"> 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wie</w:t>
      </w:r>
      <w:proofErr w:type="spellEnd"/>
      <w:r w:rsidRPr="00E34651">
        <w:rPr>
          <w:rFonts w:asciiTheme="majorBidi" w:eastAsia="宋体" w:hAnsiTheme="majorBidi" w:cstheme="majorBidi"/>
          <w:sz w:val="24"/>
          <w:szCs w:val="24"/>
        </w:rPr>
        <w:t xml:space="preserve"> </w:t>
      </w:r>
      <w:proofErr w:type="spellStart"/>
      <w:r w:rsidRPr="00E34651">
        <w:rPr>
          <w:rFonts w:asciiTheme="majorBidi" w:eastAsia="宋体" w:hAnsiTheme="majorBidi" w:cstheme="majorBidi"/>
          <w:sz w:val="24"/>
          <w:szCs w:val="24"/>
        </w:rPr>
        <w:t>ein</w:t>
      </w:r>
      <w:proofErr w:type="spellEnd"/>
      <w:r w:rsidRPr="00E34651">
        <w:rPr>
          <w:rFonts w:asciiTheme="majorBidi" w:eastAsia="宋体" w:hAnsiTheme="majorBidi" w:cstheme="majorBidi"/>
          <w:sz w:val="24"/>
          <w:szCs w:val="24"/>
        </w:rPr>
        <w:t xml:space="preserve"> Rotbart</w:t>
      </w:r>
      <w:r w:rsidRPr="00E34651">
        <w:rPr>
          <w:rFonts w:ascii="宋体" w:eastAsia="宋体" w:hAnsi="宋体"/>
          <w:sz w:val="24"/>
          <w:szCs w:val="24"/>
        </w:rPr>
        <w:t>（羞愧得满脸通红）。</w:t>
      </w:r>
    </w:p>
    <w:p w14:paraId="09DB96B1" w14:textId="14249349" w:rsidR="00844898" w:rsidRPr="00E34651" w:rsidRDefault="005810EC" w:rsidP="002065AC">
      <w:pPr>
        <w:spacing w:line="360" w:lineRule="auto"/>
        <w:rPr>
          <w:rFonts w:ascii="宋体" w:eastAsia="宋体" w:hAnsi="宋体" w:hint="eastAsia"/>
          <w:color w:val="EE0000"/>
          <w:szCs w:val="21"/>
        </w:rPr>
      </w:pPr>
      <w:r w:rsidRPr="005810EC">
        <w:rPr>
          <w:rFonts w:ascii="宋体" w:eastAsia="宋体" w:hAnsi="宋体" w:hint="eastAsia"/>
          <w:noProof/>
          <w:color w:val="EE0000"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5B890E91" wp14:editId="6BE499CE">
            <wp:simplePos x="0" y="0"/>
            <wp:positionH relativeFrom="margin">
              <wp:posOffset>2841625</wp:posOffset>
            </wp:positionH>
            <wp:positionV relativeFrom="paragraph">
              <wp:posOffset>324485</wp:posOffset>
            </wp:positionV>
            <wp:extent cx="2707005" cy="2576830"/>
            <wp:effectExtent l="0" t="0" r="0" b="0"/>
            <wp:wrapTopAndBottom/>
            <wp:docPr id="4554827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2714" name="图片 4554827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EC">
        <w:rPr>
          <w:rFonts w:ascii="宋体" w:eastAsia="宋体" w:hAnsi="宋体" w:hint="eastAsia"/>
          <w:noProof/>
          <w:color w:val="EE0000"/>
          <w:szCs w:val="21"/>
        </w:rPr>
        <w:drawing>
          <wp:anchor distT="0" distB="0" distL="114300" distR="114300" simplePos="0" relativeHeight="251660288" behindDoc="0" locked="0" layoutInCell="1" allowOverlap="1" wp14:anchorId="43784595" wp14:editId="60645AA3">
            <wp:simplePos x="0" y="0"/>
            <wp:positionH relativeFrom="margin">
              <wp:align>left</wp:align>
            </wp:positionH>
            <wp:positionV relativeFrom="paragraph">
              <wp:posOffset>339799</wp:posOffset>
            </wp:positionV>
            <wp:extent cx="2724785" cy="2571115"/>
            <wp:effectExtent l="0" t="0" r="0" b="635"/>
            <wp:wrapTopAndBottom/>
            <wp:docPr id="19215182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18280" name="图片 19215182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651" w:rsidRPr="00E34651">
        <w:rPr>
          <w:rFonts w:ascii="宋体" w:eastAsia="宋体" w:hAnsi="宋体"/>
          <w:b/>
          <w:bCs/>
          <w:color w:val="EE0000"/>
          <w:szCs w:val="21"/>
        </w:rPr>
        <w:t>图8、图9</w:t>
      </w:r>
      <w:r w:rsidR="0003552E" w:rsidRPr="005810EC">
        <w:rPr>
          <w:rFonts w:ascii="宋体" w:eastAsia="宋体" w:hAnsi="宋体" w:hint="eastAsia"/>
          <w:b/>
          <w:bCs/>
          <w:color w:val="EE0000"/>
          <w:szCs w:val="21"/>
        </w:rPr>
        <w:t>：</w:t>
      </w:r>
      <w:r>
        <w:rPr>
          <w:rFonts w:ascii="宋体" w:eastAsia="宋体" w:hAnsi="宋体" w:hint="eastAsia"/>
          <w:b/>
          <w:bCs/>
          <w:color w:val="EE0000"/>
          <w:szCs w:val="21"/>
        </w:rPr>
        <w:t>智能体进行</w:t>
      </w:r>
      <w:r w:rsidRPr="00AF56F3">
        <w:rPr>
          <w:rFonts w:ascii="宋体" w:eastAsia="宋体" w:hAnsi="宋体" w:hint="eastAsia"/>
          <w:b/>
          <w:bCs/>
          <w:color w:val="EE0000"/>
          <w:szCs w:val="21"/>
        </w:rPr>
        <w:t>写作指导</w:t>
      </w:r>
    </w:p>
    <w:p w14:paraId="0F8841D5" w14:textId="72EDEB1F" w:rsidR="00E34651" w:rsidRPr="00E34651" w:rsidRDefault="00E34651" w:rsidP="00E3465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34651">
        <w:rPr>
          <w:rFonts w:ascii="宋体" w:eastAsia="宋体" w:hAnsi="宋体"/>
          <w:b/>
          <w:bCs/>
          <w:sz w:val="24"/>
          <w:szCs w:val="24"/>
        </w:rPr>
        <w:t>4.价值观引导</w:t>
      </w:r>
    </w:p>
    <w:p w14:paraId="79523C9A" w14:textId="678F4C86" w:rsidR="00E34651" w:rsidRPr="00E34651" w:rsidRDefault="00E34651" w:rsidP="002065A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4651">
        <w:rPr>
          <w:rFonts w:ascii="宋体" w:eastAsia="宋体" w:hAnsi="宋体"/>
          <w:sz w:val="24"/>
          <w:szCs w:val="24"/>
        </w:rPr>
        <w:t>针对学生</w:t>
      </w:r>
      <w:r w:rsidR="002065AC">
        <w:rPr>
          <w:rFonts w:ascii="宋体" w:eastAsia="宋体" w:hAnsi="宋体" w:hint="eastAsia"/>
          <w:sz w:val="24"/>
          <w:szCs w:val="24"/>
        </w:rPr>
        <w:t>关于</w:t>
      </w:r>
      <w:r w:rsidRPr="00E34651">
        <w:rPr>
          <w:rFonts w:ascii="宋体" w:eastAsia="宋体" w:hAnsi="宋体"/>
          <w:sz w:val="24"/>
          <w:szCs w:val="24"/>
        </w:rPr>
        <w:t>“丈夫算不算坏人”的非黑即白提问，智能</w:t>
      </w:r>
      <w:proofErr w:type="gramStart"/>
      <w:r w:rsidRPr="00E34651">
        <w:rPr>
          <w:rFonts w:ascii="宋体" w:eastAsia="宋体" w:hAnsi="宋体"/>
          <w:sz w:val="24"/>
          <w:szCs w:val="24"/>
        </w:rPr>
        <w:t>体引导</w:t>
      </w:r>
      <w:proofErr w:type="gramEnd"/>
      <w:r w:rsidRPr="00E34651">
        <w:rPr>
          <w:rFonts w:ascii="宋体" w:eastAsia="宋体" w:hAnsi="宋体"/>
          <w:sz w:val="24"/>
          <w:szCs w:val="24"/>
        </w:rPr>
        <w:t>学生关注战后生存本能，契合接受美学的教学意图。</w:t>
      </w:r>
    </w:p>
    <w:p w14:paraId="62EBD0EF" w14:textId="3677AC1C" w:rsidR="00E34651" w:rsidRPr="00E34651" w:rsidRDefault="00E34651" w:rsidP="00E34651">
      <w:pPr>
        <w:spacing w:line="360" w:lineRule="auto"/>
        <w:rPr>
          <w:rFonts w:ascii="宋体" w:eastAsia="宋体" w:hAnsi="宋体" w:hint="eastAsia"/>
          <w:b/>
          <w:bCs/>
          <w:color w:val="EE0000"/>
          <w:szCs w:val="21"/>
        </w:rPr>
      </w:pPr>
      <w:r w:rsidRPr="00E34651">
        <w:rPr>
          <w:rFonts w:ascii="宋体" w:eastAsia="宋体" w:hAnsi="宋体"/>
          <w:b/>
          <w:bCs/>
          <w:color w:val="EE0000"/>
          <w:szCs w:val="21"/>
        </w:rPr>
        <w:t>图10</w:t>
      </w:r>
      <w:r w:rsidR="002065AC" w:rsidRPr="002065AC">
        <w:rPr>
          <w:rFonts w:ascii="宋体" w:eastAsia="宋体" w:hAnsi="宋体" w:hint="eastAsia"/>
          <w:b/>
          <w:bCs/>
          <w:color w:val="EE0000"/>
          <w:szCs w:val="21"/>
        </w:rPr>
        <w:t>：</w:t>
      </w:r>
      <w:r w:rsidRPr="00E34651">
        <w:rPr>
          <w:rFonts w:ascii="宋体" w:eastAsia="宋体" w:hAnsi="宋体"/>
          <w:b/>
          <w:bCs/>
          <w:color w:val="EE0000"/>
          <w:szCs w:val="21"/>
        </w:rPr>
        <w:t>智能体在处理文学批评时的</w:t>
      </w:r>
      <w:r w:rsidR="002065AC">
        <w:rPr>
          <w:rFonts w:ascii="宋体" w:eastAsia="宋体" w:hAnsi="宋体" w:hint="eastAsia"/>
          <w:b/>
          <w:bCs/>
          <w:color w:val="EE0000"/>
          <w:szCs w:val="21"/>
        </w:rPr>
        <w:t>谨慎</w:t>
      </w:r>
      <w:r w:rsidRPr="00E34651">
        <w:rPr>
          <w:rFonts w:ascii="宋体" w:eastAsia="宋体" w:hAnsi="宋体"/>
          <w:b/>
          <w:bCs/>
          <w:color w:val="EE0000"/>
          <w:szCs w:val="21"/>
        </w:rPr>
        <w:t>与中立性</w:t>
      </w:r>
    </w:p>
    <w:p w14:paraId="43D1A11A" w14:textId="0619D77C" w:rsidR="00A63244" w:rsidRPr="00E34651" w:rsidRDefault="00911E1C" w:rsidP="00E3465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86C67A5" wp14:editId="1D58E8E7">
            <wp:extent cx="3048000" cy="2911929"/>
            <wp:effectExtent l="0" t="0" r="0" b="3175"/>
            <wp:docPr id="16655018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1887" name="图片 1665501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91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244" w:rsidRPr="00E34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1EDB"/>
    <w:multiLevelType w:val="multilevel"/>
    <w:tmpl w:val="EA90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6299A"/>
    <w:multiLevelType w:val="multilevel"/>
    <w:tmpl w:val="6EF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6636B"/>
    <w:multiLevelType w:val="multilevel"/>
    <w:tmpl w:val="907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764883">
    <w:abstractNumId w:val="2"/>
  </w:num>
  <w:num w:numId="2" w16cid:durableId="212499608">
    <w:abstractNumId w:val="0"/>
  </w:num>
  <w:num w:numId="3" w16cid:durableId="172930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77"/>
    <w:rsid w:val="000171A4"/>
    <w:rsid w:val="0003552E"/>
    <w:rsid w:val="00036113"/>
    <w:rsid w:val="001507A0"/>
    <w:rsid w:val="001D0E77"/>
    <w:rsid w:val="002032D8"/>
    <w:rsid w:val="002065AC"/>
    <w:rsid w:val="00332FB3"/>
    <w:rsid w:val="003C3996"/>
    <w:rsid w:val="0042192E"/>
    <w:rsid w:val="00485533"/>
    <w:rsid w:val="005810EC"/>
    <w:rsid w:val="005F68BF"/>
    <w:rsid w:val="0065108A"/>
    <w:rsid w:val="00704D75"/>
    <w:rsid w:val="007327D8"/>
    <w:rsid w:val="00844898"/>
    <w:rsid w:val="00894370"/>
    <w:rsid w:val="009002A8"/>
    <w:rsid w:val="00911E1C"/>
    <w:rsid w:val="00A45364"/>
    <w:rsid w:val="00A63244"/>
    <w:rsid w:val="00AF56F3"/>
    <w:rsid w:val="00C337AD"/>
    <w:rsid w:val="00CA0B11"/>
    <w:rsid w:val="00CD3264"/>
    <w:rsid w:val="00DB1F3C"/>
    <w:rsid w:val="00E255D2"/>
    <w:rsid w:val="00E34651"/>
    <w:rsid w:val="00F15258"/>
    <w:rsid w:val="00F5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7EF99"/>
  <w15:chartTrackingRefBased/>
  <w15:docId w15:val="{8743CC5C-9D69-4F39-82C0-D6799D0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E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E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E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E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E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E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E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新冉 刘</dc:creator>
  <cp:keywords/>
  <dc:description/>
  <cp:lastModifiedBy>新冉 刘</cp:lastModifiedBy>
  <cp:revision>3</cp:revision>
  <dcterms:created xsi:type="dcterms:W3CDTF">2026-03-15T10:18:00Z</dcterms:created>
  <dcterms:modified xsi:type="dcterms:W3CDTF">2026-03-15T12:05:00Z</dcterms:modified>
</cp:coreProperties>
</file>