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9F5" w:rsidRDefault="00385BCA" w:rsidP="008469F5">
      <w:pPr>
        <w:shd w:val="clear" w:color="auto" w:fill="FEFEFE"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  <w:r w:rsidRPr="00385BCA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Перечень медицинских организаций, участвующих в проведении диспансеризации определ</w:t>
      </w:r>
      <w:r w:rsidR="00E66BDF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енных гру</w:t>
      </w:r>
      <w:proofErr w:type="gramStart"/>
      <w:r w:rsidR="00E66BDF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пп взр</w:t>
      </w:r>
      <w:proofErr w:type="gramEnd"/>
      <w:r w:rsidR="00E66BDF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ослого населения, </w:t>
      </w:r>
      <w:r w:rsidRPr="00385BCA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профилактических медицинских осмотров</w:t>
      </w:r>
      <w:r w:rsidR="005450DF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взрослого населения</w:t>
      </w:r>
      <w:r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, </w:t>
      </w:r>
      <w:r w:rsidR="00E215C3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профилактических осмотр</w:t>
      </w:r>
      <w:r w:rsidR="00C647B3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ов</w:t>
      </w:r>
      <w:r w:rsidR="00E215C3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</w:t>
      </w:r>
      <w:r w:rsidR="008469F5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несовершеннолетни</w:t>
      </w:r>
      <w:r w:rsidR="008469F5">
        <w:rPr>
          <w:rFonts w:ascii="Roboto" w:eastAsia="Times New Roman" w:hAnsi="Roboto" w:cs="Times New Roman" w:hint="eastAsia"/>
          <w:b/>
          <w:bCs/>
          <w:color w:val="1F2229"/>
          <w:sz w:val="27"/>
          <w:szCs w:val="27"/>
          <w:lang w:eastAsia="ru-RU"/>
        </w:rPr>
        <w:t>х</w:t>
      </w:r>
      <w:r w:rsidR="00E66BDF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лиц</w:t>
      </w:r>
      <w:r w:rsidRPr="00385BCA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</w:t>
      </w:r>
      <w:r w:rsidR="008469F5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на территории </w:t>
      </w:r>
    </w:p>
    <w:p w:rsidR="00385BCA" w:rsidRDefault="008469F5" w:rsidP="008469F5">
      <w:pPr>
        <w:shd w:val="clear" w:color="auto" w:fill="FEFEFE"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Республики Ингушетия</w:t>
      </w:r>
    </w:p>
    <w:p w:rsidR="00A32CF6" w:rsidRDefault="00A32CF6" w:rsidP="008469F5">
      <w:pPr>
        <w:shd w:val="clear" w:color="auto" w:fill="FEFEFE"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</w:p>
    <w:p w:rsidR="00A32CF6" w:rsidRDefault="00A32CF6" w:rsidP="008469F5">
      <w:pPr>
        <w:shd w:val="clear" w:color="auto" w:fill="FEFEFE"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</w:p>
    <w:p w:rsidR="008469F5" w:rsidRDefault="008469F5" w:rsidP="008469F5">
      <w:pPr>
        <w:shd w:val="clear" w:color="auto" w:fill="FEFEF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</w:p>
    <w:p w:rsidR="008469F5" w:rsidRDefault="008469F5" w:rsidP="00A32CF6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Государственное бюджетное учреждение </w:t>
      </w:r>
      <w:r w:rsidRPr="00A32CF6"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Республиканская </w:t>
      </w:r>
      <w:r w:rsidR="00A32CF6"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поликлиника (ГБУ РП);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Государственное бюджетное учреждение </w:t>
      </w:r>
      <w:r w:rsidRPr="00A32CF6"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Республиканская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детская поликлиника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 РДП).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Сунженская центральная районная больница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(ГБУЗ СЦРБ);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Малгобекская центральная районная больница (ГБУЗ МЦРБ);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proofErr w:type="spellStart"/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Джейрахская</w:t>
      </w:r>
      <w:proofErr w:type="spellEnd"/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районная больница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(ГБУЗ ДРБ);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Назрановская городская больница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(ГБУЗ НГБ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proofErr w:type="spellStart"/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Карабулакская</w:t>
      </w:r>
      <w:proofErr w:type="spellEnd"/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городская больница (ГБУЗ КГБ);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Сунженская районная больница № 2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(ГБУЗ СРБ №2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)</w:t>
      </w:r>
    </w:p>
    <w:p w:rsidR="00930BC7" w:rsidRPr="00930BC7" w:rsidRDefault="00930BC7" w:rsidP="00A32CF6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930BC7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Государственное бюджетное учреждение здравоохранения </w:t>
      </w:r>
      <w:r w:rsidRPr="00930BC7"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proofErr w:type="spellStart"/>
      <w:r w:rsidRPr="00930BC7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Кантышевская</w:t>
      </w:r>
      <w:proofErr w:type="spellEnd"/>
      <w:r w:rsidRPr="00930BC7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участковая больница</w:t>
      </w:r>
      <w:r w:rsidRPr="00930BC7"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 w:rsidRPr="00930BC7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(ГБУЗ КУБ);</w:t>
      </w:r>
    </w:p>
    <w:p w:rsidR="000A5129" w:rsidRDefault="000A5129" w:rsidP="000A5129">
      <w:pPr>
        <w:shd w:val="clear" w:color="auto" w:fill="FEFEFE"/>
        <w:spacing w:after="0" w:line="240" w:lineRule="auto"/>
        <w:ind w:left="705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</w:p>
    <w:p w:rsidR="000A5129" w:rsidRDefault="000A5129" w:rsidP="000A5129">
      <w:pPr>
        <w:shd w:val="clear" w:color="auto" w:fill="FEFEFE"/>
        <w:spacing w:after="0" w:line="240" w:lineRule="auto"/>
        <w:ind w:left="705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</w:p>
    <w:p w:rsidR="000223B0" w:rsidRPr="00C647B3" w:rsidRDefault="00CD28BB" w:rsidP="00CD28BB">
      <w:pPr>
        <w:shd w:val="clear" w:color="auto" w:fill="FEFEFE"/>
        <w:spacing w:after="0" w:line="240" w:lineRule="auto"/>
        <w:ind w:left="705"/>
        <w:jc w:val="center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u w:val="single"/>
          <w:lang w:eastAsia="ru-RU"/>
        </w:rPr>
      </w:pPr>
      <w:r w:rsidRPr="00C647B3">
        <w:rPr>
          <w:rFonts w:ascii="Roboto" w:eastAsia="Times New Roman" w:hAnsi="Roboto" w:cs="Times New Roman"/>
          <w:b/>
          <w:bCs/>
          <w:color w:val="1F2229"/>
          <w:sz w:val="27"/>
          <w:szCs w:val="27"/>
          <w:u w:val="single"/>
          <w:lang w:eastAsia="ru-RU"/>
        </w:rPr>
        <w:t>Медицинские организации, осуществляющие диспансеризацию детей-сирот и детей, оказавшихся в трудной жизненной ситуации на территории Республики Ингушетия</w:t>
      </w:r>
    </w:p>
    <w:p w:rsidR="00CD28BB" w:rsidRDefault="00CD28BB" w:rsidP="00CD28BB">
      <w:pPr>
        <w:shd w:val="clear" w:color="auto" w:fill="FEFEFE"/>
        <w:spacing w:after="0" w:line="240" w:lineRule="auto"/>
        <w:ind w:left="705"/>
        <w:jc w:val="center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</w:p>
    <w:p w:rsidR="00CD28BB" w:rsidRPr="00CD28BB" w:rsidRDefault="00CD28BB" w:rsidP="00CD28BB">
      <w:pPr>
        <w:shd w:val="clear" w:color="auto" w:fill="FEFEFE"/>
        <w:spacing w:after="0" w:line="240" w:lineRule="auto"/>
        <w:ind w:left="705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ab/>
      </w:r>
    </w:p>
    <w:p w:rsidR="00CD28BB" w:rsidRPr="00CD28BB" w:rsidRDefault="00CD28BB" w:rsidP="00CD28BB">
      <w:pPr>
        <w:shd w:val="clear" w:color="auto" w:fill="FEFEFE"/>
        <w:spacing w:after="0" w:line="240" w:lineRule="auto"/>
        <w:ind w:firstLine="705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CD28BB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Государственное бюджетное учреждение </w:t>
      </w:r>
      <w:r w:rsidRPr="00CD28BB"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 w:rsidRPr="00CD28BB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Республиканская детская поликлиника</w:t>
      </w:r>
      <w:r w:rsidRPr="00CD28BB"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 w:rsidRPr="00CD28BB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 РДП).</w:t>
      </w:r>
    </w:p>
    <w:p w:rsidR="00B527BB" w:rsidRPr="00A32CF6" w:rsidRDefault="00B527BB" w:rsidP="00A32CF6">
      <w:pPr>
        <w:jc w:val="both"/>
      </w:pPr>
    </w:p>
    <w:sectPr w:rsidR="00B527BB" w:rsidRPr="00A32CF6" w:rsidSect="00B5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E3553"/>
    <w:multiLevelType w:val="hybridMultilevel"/>
    <w:tmpl w:val="9D123426"/>
    <w:lvl w:ilvl="0" w:tplc="8D406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characterSpacingControl w:val="doNotCompress"/>
  <w:compat/>
  <w:rsids>
    <w:rsidRoot w:val="00385BCA"/>
    <w:rsid w:val="000223B0"/>
    <w:rsid w:val="000A5129"/>
    <w:rsid w:val="000C003B"/>
    <w:rsid w:val="00385BCA"/>
    <w:rsid w:val="004C11E8"/>
    <w:rsid w:val="004D48B8"/>
    <w:rsid w:val="005450DF"/>
    <w:rsid w:val="005E01D1"/>
    <w:rsid w:val="008469F5"/>
    <w:rsid w:val="00930BC7"/>
    <w:rsid w:val="00A32CF6"/>
    <w:rsid w:val="00B353E7"/>
    <w:rsid w:val="00B527BB"/>
    <w:rsid w:val="00BF2CB4"/>
    <w:rsid w:val="00C647B3"/>
    <w:rsid w:val="00CD28BB"/>
    <w:rsid w:val="00D437A3"/>
    <w:rsid w:val="00E215C3"/>
    <w:rsid w:val="00E66BDF"/>
    <w:rsid w:val="00FB6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7BB"/>
  </w:style>
  <w:style w:type="paragraph" w:styleId="3">
    <w:name w:val="heading 3"/>
    <w:basedOn w:val="a"/>
    <w:link w:val="30"/>
    <w:uiPriority w:val="9"/>
    <w:qFormat/>
    <w:rsid w:val="00385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5B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846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Торшхоев</dc:creator>
  <cp:lastModifiedBy>Торшхоев</cp:lastModifiedBy>
  <cp:revision>4</cp:revision>
  <dcterms:created xsi:type="dcterms:W3CDTF">2019-06-10T11:23:00Z</dcterms:created>
  <dcterms:modified xsi:type="dcterms:W3CDTF">2019-06-10T11:25:00Z</dcterms:modified>
</cp:coreProperties>
</file>