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38" w:rsidRDefault="00196138" w:rsidP="00196138">
      <w:pPr>
        <w:pStyle w:val="a4"/>
      </w:pPr>
      <w:r>
        <w:t>Правительство Республики Ингушетия</w:t>
      </w:r>
    </w:p>
    <w:p w:rsidR="00196138" w:rsidRPr="00CF0793" w:rsidRDefault="00196138" w:rsidP="00196138"/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Координационный совет по организации защиты прав застрахованных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при предоставлении медицинской помощи и реализации законодательства </w:t>
      </w:r>
    </w:p>
    <w:p w:rsidR="00196138" w:rsidRDefault="00196138" w:rsidP="00196138">
      <w:pPr>
        <w:pStyle w:val="a4"/>
        <w:rPr>
          <w:sz w:val="28"/>
          <w:szCs w:val="28"/>
        </w:rPr>
      </w:pPr>
      <w:r>
        <w:rPr>
          <w:sz w:val="28"/>
          <w:szCs w:val="28"/>
        </w:rPr>
        <w:t>в сфере обязательного медицинского страхования</w:t>
      </w:r>
    </w:p>
    <w:p w:rsidR="00196138" w:rsidRDefault="00196138" w:rsidP="00196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138" w:rsidRPr="00D82C89" w:rsidRDefault="00196138" w:rsidP="001961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 xml:space="preserve">заседания </w:t>
      </w:r>
      <w:r>
        <w:rPr>
          <w:b w:val="0"/>
          <w:sz w:val="28"/>
          <w:szCs w:val="28"/>
        </w:rPr>
        <w:t>Координационного</w:t>
      </w:r>
      <w:r w:rsidRPr="00060990">
        <w:rPr>
          <w:b w:val="0"/>
          <w:sz w:val="28"/>
          <w:szCs w:val="28"/>
        </w:rPr>
        <w:t xml:space="preserve"> совета по организации защиты прав застрахованных</w:t>
      </w:r>
    </w:p>
    <w:p w:rsidR="00196138" w:rsidRPr="00060990" w:rsidRDefault="00196138" w:rsidP="00196138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при предоставлении медицинской помощи и реализации законодательства</w:t>
      </w:r>
    </w:p>
    <w:p w:rsidR="00196138" w:rsidRDefault="00196138" w:rsidP="00CA47E3">
      <w:pPr>
        <w:pStyle w:val="a4"/>
        <w:rPr>
          <w:b w:val="0"/>
          <w:sz w:val="28"/>
          <w:szCs w:val="28"/>
        </w:rPr>
      </w:pPr>
      <w:r w:rsidRPr="00060990">
        <w:rPr>
          <w:b w:val="0"/>
          <w:sz w:val="28"/>
          <w:szCs w:val="28"/>
        </w:rPr>
        <w:t>в сфере обязательного медицинского страхования</w:t>
      </w:r>
    </w:p>
    <w:p w:rsidR="00CA47E3" w:rsidRPr="00CA47E3" w:rsidRDefault="00CA47E3" w:rsidP="00CA47E3">
      <w:pPr>
        <w:rPr>
          <w:lang w:eastAsia="ru-RU"/>
        </w:rPr>
      </w:pPr>
    </w:p>
    <w:p w:rsidR="00196138" w:rsidRPr="007527FE" w:rsidRDefault="00196138" w:rsidP="00196138">
      <w:pPr>
        <w:pStyle w:val="ConsPlusNonformat"/>
        <w:widowControl/>
        <w:pBdr>
          <w:bottom w:val="single" w:sz="12" w:space="1" w:color="auto"/>
        </w:pBd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F2661">
        <w:rPr>
          <w:rFonts w:ascii="Times New Roman" w:hAnsi="Times New Roman" w:cs="Times New Roman"/>
          <w:bCs/>
          <w:sz w:val="28"/>
          <w:szCs w:val="28"/>
        </w:rPr>
        <w:t>26</w:t>
      </w:r>
      <w:r w:rsidR="00A707C9">
        <w:rPr>
          <w:rFonts w:ascii="Times New Roman" w:hAnsi="Times New Roman" w:cs="Times New Roman"/>
          <w:bCs/>
          <w:sz w:val="28"/>
          <w:szCs w:val="28"/>
        </w:rPr>
        <w:t>.</w:t>
      </w:r>
      <w:r w:rsidR="006F2661">
        <w:rPr>
          <w:rFonts w:ascii="Times New Roman" w:hAnsi="Times New Roman" w:cs="Times New Roman"/>
          <w:bCs/>
          <w:sz w:val="28"/>
          <w:szCs w:val="28"/>
        </w:rPr>
        <w:t>12</w:t>
      </w:r>
      <w:r w:rsidR="008D5365">
        <w:rPr>
          <w:rFonts w:ascii="Times New Roman" w:hAnsi="Times New Roman" w:cs="Times New Roman"/>
          <w:bCs/>
          <w:sz w:val="28"/>
          <w:szCs w:val="28"/>
        </w:rPr>
        <w:t>. 2023</w:t>
      </w:r>
      <w:r w:rsidRPr="007527FE">
        <w:rPr>
          <w:rFonts w:ascii="Times New Roman" w:hAnsi="Times New Roman" w:cs="Times New Roman"/>
          <w:bCs/>
          <w:sz w:val="28"/>
          <w:szCs w:val="28"/>
        </w:rPr>
        <w:t xml:space="preserve">г.                                                                                             г. </w:t>
      </w:r>
      <w:proofErr w:type="spellStart"/>
      <w:r w:rsidRPr="007527FE">
        <w:rPr>
          <w:rFonts w:ascii="Times New Roman" w:hAnsi="Times New Roman" w:cs="Times New Roman"/>
          <w:bCs/>
          <w:sz w:val="28"/>
          <w:szCs w:val="28"/>
        </w:rPr>
        <w:t>Магас</w:t>
      </w:r>
      <w:proofErr w:type="spellEnd"/>
    </w:p>
    <w:p w:rsidR="00196138" w:rsidRPr="00060990" w:rsidRDefault="00196138" w:rsidP="00196138">
      <w:pPr>
        <w:pStyle w:val="ConsPlusNonformat"/>
        <w:widowControl/>
        <w:contextualSpacing/>
        <w:rPr>
          <w:rFonts w:ascii="Times New Roman" w:hAnsi="Times New Roman" w:cs="Times New Roman"/>
          <w:sz w:val="28"/>
          <w:szCs w:val="28"/>
        </w:rPr>
      </w:pPr>
    </w:p>
    <w:p w:rsidR="00CA47E3" w:rsidRPr="00E56F72" w:rsidRDefault="00196138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Председательствующий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 </w:t>
      </w:r>
      <w:r w:rsidR="006F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661">
        <w:rPr>
          <w:rFonts w:ascii="Times New Roman" w:hAnsi="Times New Roman" w:cs="Times New Roman"/>
          <w:sz w:val="28"/>
          <w:szCs w:val="28"/>
        </w:rPr>
        <w:t>Сагова</w:t>
      </w:r>
      <w:proofErr w:type="spellEnd"/>
      <w:r w:rsidR="006F2661">
        <w:rPr>
          <w:rFonts w:ascii="Times New Roman" w:hAnsi="Times New Roman" w:cs="Times New Roman"/>
          <w:sz w:val="28"/>
          <w:szCs w:val="28"/>
        </w:rPr>
        <w:t xml:space="preserve"> И.М.</w:t>
      </w:r>
      <w:r w:rsidRPr="00E56F72">
        <w:rPr>
          <w:rFonts w:ascii="Times New Roman" w:hAnsi="Times New Roman" w:cs="Times New Roman"/>
          <w:sz w:val="28"/>
          <w:szCs w:val="28"/>
        </w:rPr>
        <w:t xml:space="preserve"> </w:t>
      </w:r>
      <w:r w:rsidR="006F2661">
        <w:rPr>
          <w:rFonts w:ascii="Times New Roman" w:hAnsi="Times New Roman" w:cs="Times New Roman"/>
          <w:sz w:val="28"/>
          <w:szCs w:val="28"/>
        </w:rPr>
        <w:t xml:space="preserve">– первый </w:t>
      </w:r>
      <w:r w:rsidRPr="00E56F72">
        <w:rPr>
          <w:rFonts w:ascii="Times New Roman" w:hAnsi="Times New Roman" w:cs="Times New Roman"/>
          <w:sz w:val="28"/>
          <w:szCs w:val="28"/>
        </w:rPr>
        <w:t xml:space="preserve"> заместите</w:t>
      </w:r>
      <w:r>
        <w:rPr>
          <w:rFonts w:ascii="Times New Roman" w:hAnsi="Times New Roman" w:cs="Times New Roman"/>
          <w:sz w:val="28"/>
          <w:szCs w:val="28"/>
        </w:rPr>
        <w:t>ль Председателя Правительства  Респуб</w:t>
      </w:r>
      <w:r w:rsidR="006F2661">
        <w:rPr>
          <w:rFonts w:ascii="Times New Roman" w:hAnsi="Times New Roman" w:cs="Times New Roman"/>
          <w:sz w:val="28"/>
          <w:szCs w:val="28"/>
        </w:rPr>
        <w:t>лики Ингушетия</w:t>
      </w:r>
      <w:r w:rsidRPr="00E56F72">
        <w:rPr>
          <w:rFonts w:ascii="Times New Roman" w:hAnsi="Times New Roman" w:cs="Times New Roman"/>
          <w:sz w:val="28"/>
          <w:szCs w:val="28"/>
        </w:rPr>
        <w:t>,  председатель Координационного совета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Присутствовали члены КС</w:t>
      </w:r>
      <w:r w:rsidRPr="00E56F72">
        <w:rPr>
          <w:rFonts w:ascii="Times New Roman" w:hAnsi="Times New Roman" w:cs="Times New Roman"/>
          <w:sz w:val="28"/>
          <w:szCs w:val="28"/>
        </w:rPr>
        <w:t xml:space="preserve">:       </w:t>
      </w:r>
    </w:p>
    <w:p w:rsidR="00A53BB0" w:rsidRDefault="00196138" w:rsidP="00A53BB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8BC">
        <w:rPr>
          <w:rFonts w:ascii="Times New Roman" w:hAnsi="Times New Roman" w:cs="Times New Roman"/>
          <w:sz w:val="28"/>
          <w:szCs w:val="28"/>
        </w:rPr>
        <w:t>Анташкиева</w:t>
      </w:r>
      <w:proofErr w:type="spellEnd"/>
      <w:r w:rsidR="006A78BC">
        <w:rPr>
          <w:rFonts w:ascii="Times New Roman" w:hAnsi="Times New Roman" w:cs="Times New Roman"/>
          <w:sz w:val="28"/>
          <w:szCs w:val="28"/>
        </w:rPr>
        <w:t xml:space="preserve"> З.А. – и.о. министра здравоохранения РИ</w:t>
      </w:r>
    </w:p>
    <w:p w:rsidR="00196138" w:rsidRPr="00E56F72" w:rsidRDefault="00196138" w:rsidP="00196138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Кодзоева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М.М.  - начальник управления   организации ОМС  ТФ ОМС РИ                                                      </w:t>
      </w:r>
    </w:p>
    <w:p w:rsidR="00196138" w:rsidRDefault="00196138" w:rsidP="00196138">
      <w:pPr>
        <w:tabs>
          <w:tab w:val="left" w:pos="3969"/>
        </w:tabs>
        <w:spacing w:after="0" w:line="360" w:lineRule="auto"/>
        <w:ind w:left="4502" w:hanging="4502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Дзауров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Х.А. -  директор филиала  страховой компан</w:t>
      </w:r>
      <w:proofErr w:type="gramStart"/>
      <w:r w:rsidRPr="00E56F72">
        <w:rPr>
          <w:rFonts w:ascii="Times New Roman" w:hAnsi="Times New Roman" w:cs="Times New Roman"/>
          <w:sz w:val="28"/>
          <w:szCs w:val="28"/>
        </w:rPr>
        <w:t>ии АО</w:t>
      </w:r>
      <w:proofErr w:type="gramEnd"/>
      <w:r w:rsidRPr="00E56F72">
        <w:rPr>
          <w:rFonts w:ascii="Times New Roman" w:hAnsi="Times New Roman" w:cs="Times New Roman"/>
          <w:sz w:val="28"/>
          <w:szCs w:val="28"/>
        </w:rPr>
        <w:t xml:space="preserve"> «МАКС-М»  </w:t>
      </w:r>
    </w:p>
    <w:p w:rsidR="00196138" w:rsidRPr="00CA47E3" w:rsidRDefault="006A78BC" w:rsidP="00A707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Зурабова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Т.М. – начальник отдела по ЗПЗ </w:t>
      </w:r>
      <w:r w:rsidRPr="00E56F72">
        <w:rPr>
          <w:rFonts w:ascii="Times New Roman" w:hAnsi="Times New Roman" w:cs="Times New Roman"/>
          <w:sz w:val="28"/>
          <w:szCs w:val="28"/>
        </w:rPr>
        <w:t xml:space="preserve">ТФ ОМС РИ                                                      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6F72">
        <w:rPr>
          <w:rFonts w:ascii="Times New Roman" w:hAnsi="Times New Roman" w:cs="Times New Roman"/>
          <w:b/>
          <w:sz w:val="28"/>
          <w:szCs w:val="28"/>
          <w:u w:val="single"/>
        </w:rPr>
        <w:t>Отсутствовали члены КС:</w:t>
      </w:r>
    </w:p>
    <w:p w:rsidR="00A707C9" w:rsidRPr="00E56F72" w:rsidRDefault="00FF5D72" w:rsidP="006A78BC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Боров А.М. -  руководитель службы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Росздравнадзора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по РИ  </w:t>
      </w:r>
    </w:p>
    <w:p w:rsidR="00A707C9" w:rsidRPr="00E56F72" w:rsidRDefault="00A707C9" w:rsidP="00A707C9">
      <w:pPr>
        <w:spacing w:after="0" w:line="36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Дзейтов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М.А. -   директор Территориального фонда обязательного</w:t>
      </w:r>
    </w:p>
    <w:p w:rsidR="00196138" w:rsidRPr="00EA3BFD" w:rsidRDefault="006A78BC" w:rsidP="0019613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Барханоева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Фатима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Алихановна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  - Председатель Рес</w:t>
      </w:r>
      <w:r>
        <w:rPr>
          <w:rFonts w:ascii="Times New Roman" w:hAnsi="Times New Roman" w:cs="Times New Roman"/>
          <w:sz w:val="28"/>
          <w:szCs w:val="28"/>
        </w:rPr>
        <w:t xml:space="preserve">публиканского комитета </w:t>
      </w:r>
      <w:r w:rsidRPr="00E56F72">
        <w:rPr>
          <w:rFonts w:ascii="Times New Roman" w:hAnsi="Times New Roman" w:cs="Times New Roman"/>
          <w:sz w:val="28"/>
          <w:szCs w:val="28"/>
        </w:rPr>
        <w:t xml:space="preserve"> профессионального союза работников здравоохранения РИ,  заместитель председателя Координационного Совета</w:t>
      </w:r>
      <w:r w:rsidR="000F408C">
        <w:rPr>
          <w:rFonts w:ascii="Times New Roman" w:hAnsi="Times New Roman" w:cs="Times New Roman"/>
          <w:sz w:val="28"/>
          <w:szCs w:val="28"/>
        </w:rPr>
        <w:t xml:space="preserve"> (далее – КС)</w:t>
      </w:r>
      <w:r w:rsidRPr="00E56F72">
        <w:rPr>
          <w:rFonts w:ascii="Times New Roman" w:hAnsi="Times New Roman" w:cs="Times New Roman"/>
          <w:sz w:val="28"/>
          <w:szCs w:val="28"/>
        </w:rPr>
        <w:t xml:space="preserve">        </w:t>
      </w:r>
      <w:r w:rsidR="00196138" w:rsidRPr="00E56F7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41F9A" w:rsidRPr="006F2661" w:rsidRDefault="00196138" w:rsidP="00A707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3BFD">
        <w:rPr>
          <w:rFonts w:ascii="Times New Roman" w:hAnsi="Times New Roman" w:cs="Times New Roman"/>
          <w:b/>
          <w:sz w:val="28"/>
          <w:szCs w:val="28"/>
          <w:u w:val="single"/>
        </w:rPr>
        <w:t>Приглашенные: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78BC">
        <w:rPr>
          <w:rFonts w:ascii="Times New Roman" w:hAnsi="Times New Roman" w:cs="Times New Roman"/>
          <w:sz w:val="28"/>
          <w:szCs w:val="28"/>
        </w:rPr>
        <w:t xml:space="preserve"> </w:t>
      </w:r>
      <w:r w:rsidR="006F2661">
        <w:rPr>
          <w:rFonts w:ascii="Times New Roman" w:hAnsi="Times New Roman" w:cs="Times New Roman"/>
          <w:sz w:val="28"/>
          <w:szCs w:val="28"/>
        </w:rPr>
        <w:t>начальник отдела</w:t>
      </w:r>
      <w:r w:rsidR="00A707C9">
        <w:rPr>
          <w:rFonts w:ascii="Times New Roman" w:hAnsi="Times New Roman" w:cs="Times New Roman"/>
          <w:sz w:val="28"/>
          <w:szCs w:val="28"/>
        </w:rPr>
        <w:t xml:space="preserve"> службы </w:t>
      </w:r>
      <w:proofErr w:type="spellStart"/>
      <w:r w:rsidR="00A707C9">
        <w:rPr>
          <w:rFonts w:ascii="Times New Roman" w:hAnsi="Times New Roman" w:cs="Times New Roman"/>
          <w:sz w:val="28"/>
          <w:szCs w:val="28"/>
        </w:rPr>
        <w:t>Росз</w:t>
      </w:r>
      <w:r w:rsidR="006F2661">
        <w:rPr>
          <w:rFonts w:ascii="Times New Roman" w:hAnsi="Times New Roman" w:cs="Times New Roman"/>
          <w:sz w:val="28"/>
          <w:szCs w:val="28"/>
        </w:rPr>
        <w:t>дравнадзора</w:t>
      </w:r>
      <w:proofErr w:type="spellEnd"/>
      <w:r w:rsidR="006F2661">
        <w:rPr>
          <w:rFonts w:ascii="Times New Roman" w:hAnsi="Times New Roman" w:cs="Times New Roman"/>
          <w:sz w:val="28"/>
          <w:szCs w:val="28"/>
        </w:rPr>
        <w:t xml:space="preserve"> по РИ </w:t>
      </w:r>
      <w:proofErr w:type="spellStart"/>
      <w:r w:rsidR="006F2661">
        <w:rPr>
          <w:rFonts w:ascii="Times New Roman" w:hAnsi="Times New Roman" w:cs="Times New Roman"/>
          <w:sz w:val="28"/>
          <w:szCs w:val="28"/>
        </w:rPr>
        <w:t>Албакова</w:t>
      </w:r>
      <w:proofErr w:type="spellEnd"/>
      <w:r w:rsidR="006F2661">
        <w:rPr>
          <w:rFonts w:ascii="Times New Roman" w:hAnsi="Times New Roman" w:cs="Times New Roman"/>
          <w:sz w:val="28"/>
          <w:szCs w:val="28"/>
        </w:rPr>
        <w:t xml:space="preserve"> Л.М.,</w:t>
      </w:r>
      <w:r w:rsidR="00A7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зам. директора ТФ ОМС 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Майсигов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М.М., </w:t>
      </w:r>
      <w:r w:rsidR="00A41F9A">
        <w:rPr>
          <w:rFonts w:ascii="Times New Roman" w:hAnsi="Times New Roman" w:cs="Times New Roman"/>
          <w:sz w:val="28"/>
          <w:szCs w:val="28"/>
        </w:rPr>
        <w:t>главный врач ГБУ «РОД»</w:t>
      </w:r>
      <w:r w:rsidR="006F2661">
        <w:rPr>
          <w:rFonts w:ascii="Times New Roman" w:hAnsi="Times New Roman" w:cs="Times New Roman"/>
          <w:sz w:val="28"/>
          <w:szCs w:val="28"/>
        </w:rPr>
        <w:t>, главный внештатный онколог МЗ РИ</w:t>
      </w:r>
      <w:r w:rsidR="000F408C" w:rsidRPr="000F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08C">
        <w:rPr>
          <w:rFonts w:ascii="Times New Roman" w:hAnsi="Times New Roman" w:cs="Times New Roman"/>
          <w:sz w:val="28"/>
          <w:szCs w:val="28"/>
        </w:rPr>
        <w:t>Гезгиев</w:t>
      </w:r>
      <w:proofErr w:type="spellEnd"/>
      <w:r w:rsidR="000F408C">
        <w:rPr>
          <w:rFonts w:ascii="Times New Roman" w:hAnsi="Times New Roman" w:cs="Times New Roman"/>
          <w:sz w:val="28"/>
          <w:szCs w:val="28"/>
        </w:rPr>
        <w:t xml:space="preserve"> М.М</w:t>
      </w:r>
      <w:r w:rsidR="006F2661">
        <w:rPr>
          <w:rFonts w:ascii="Times New Roman" w:hAnsi="Times New Roman" w:cs="Times New Roman"/>
          <w:sz w:val="28"/>
          <w:szCs w:val="28"/>
        </w:rPr>
        <w:t>.</w:t>
      </w:r>
    </w:p>
    <w:p w:rsidR="00196138" w:rsidRPr="006F2661" w:rsidRDefault="006F2661" w:rsidP="006F26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037" w:rsidRDefault="00196138" w:rsidP="00951157">
      <w:pPr>
        <w:pStyle w:val="2"/>
        <w:spacing w:before="0" w:beforeAutospacing="0" w:after="255" w:afterAutospacing="0" w:line="360" w:lineRule="auto"/>
        <w:ind w:left="360"/>
        <w:jc w:val="both"/>
        <w:rPr>
          <w:b w:val="0"/>
          <w:sz w:val="28"/>
          <w:szCs w:val="28"/>
        </w:rPr>
      </w:pPr>
      <w:proofErr w:type="gramStart"/>
      <w:r w:rsidRPr="00AE5037">
        <w:rPr>
          <w:sz w:val="28"/>
          <w:szCs w:val="28"/>
          <w:u w:val="single"/>
          <w:lang w:val="en-US"/>
        </w:rPr>
        <w:lastRenderedPageBreak/>
        <w:t>I</w:t>
      </w:r>
      <w:r w:rsidRPr="00AE5037">
        <w:rPr>
          <w:sz w:val="28"/>
          <w:szCs w:val="28"/>
          <w:u w:val="single"/>
        </w:rPr>
        <w:t xml:space="preserve"> .</w:t>
      </w:r>
      <w:proofErr w:type="gramEnd"/>
      <w:r w:rsidRPr="00AE5037">
        <w:rPr>
          <w:sz w:val="28"/>
          <w:szCs w:val="28"/>
          <w:u w:val="single"/>
        </w:rPr>
        <w:t xml:space="preserve">  СЛУШАЛИ</w:t>
      </w:r>
      <w:r w:rsidRPr="00AE5037">
        <w:rPr>
          <w:sz w:val="28"/>
          <w:szCs w:val="28"/>
        </w:rPr>
        <w:t xml:space="preserve">:  </w:t>
      </w:r>
      <w:proofErr w:type="spellStart"/>
      <w:r w:rsidR="006F2661" w:rsidRPr="00AE5037">
        <w:rPr>
          <w:b w:val="0"/>
          <w:sz w:val="28"/>
          <w:szCs w:val="28"/>
        </w:rPr>
        <w:t>Майсигова</w:t>
      </w:r>
      <w:proofErr w:type="spellEnd"/>
      <w:r w:rsidR="006F2661" w:rsidRPr="00AE5037">
        <w:rPr>
          <w:b w:val="0"/>
          <w:sz w:val="28"/>
          <w:szCs w:val="28"/>
        </w:rPr>
        <w:t xml:space="preserve"> М.М.,  заместителя директора</w:t>
      </w:r>
      <w:r w:rsidR="006D29F6" w:rsidRPr="00AE5037">
        <w:rPr>
          <w:sz w:val="28"/>
          <w:szCs w:val="28"/>
        </w:rPr>
        <w:t xml:space="preserve"> </w:t>
      </w:r>
      <w:r w:rsidR="006D29F6" w:rsidRPr="00AE5037">
        <w:rPr>
          <w:b w:val="0"/>
          <w:sz w:val="28"/>
          <w:szCs w:val="28"/>
        </w:rPr>
        <w:t xml:space="preserve">ТФ ОМС РИ. </w:t>
      </w:r>
      <w:r w:rsidRPr="00AE5037">
        <w:rPr>
          <w:b w:val="0"/>
          <w:sz w:val="28"/>
          <w:szCs w:val="28"/>
        </w:rPr>
        <w:t xml:space="preserve">  </w:t>
      </w:r>
      <w:r w:rsidR="00A41F9A" w:rsidRPr="00AE503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95115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A41F9A" w:rsidRPr="00AE503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A51F8" w:rsidRPr="00AE503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отметил, что в соответствии с протокольным поручением по итогам </w:t>
      </w:r>
      <w:r w:rsidR="00FC7104" w:rsidRPr="00AE503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A51F8" w:rsidRPr="00AE5037">
        <w:rPr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0683D" w:rsidRPr="00AE5037">
        <w:rPr>
          <w:b w:val="0"/>
          <w:sz w:val="28"/>
          <w:szCs w:val="28"/>
        </w:rPr>
        <w:t>заседания Координационного совета от 21 сентября текущего года</w:t>
      </w:r>
      <w:r w:rsidR="008A73B1" w:rsidRPr="00AE5037">
        <w:rPr>
          <w:b w:val="0"/>
          <w:sz w:val="28"/>
          <w:szCs w:val="28"/>
        </w:rPr>
        <w:t>, ТФ ОМС РИ</w:t>
      </w:r>
      <w:r w:rsidR="0070683D" w:rsidRPr="00AE5037">
        <w:rPr>
          <w:b w:val="0"/>
          <w:sz w:val="28"/>
          <w:szCs w:val="28"/>
        </w:rPr>
        <w:t xml:space="preserve"> была проведена внеплановая проверка в ГБУ «Республиканский онкологический диспансер» </w:t>
      </w:r>
      <w:r w:rsidR="008A73B1" w:rsidRPr="00AE5037">
        <w:rPr>
          <w:b w:val="0"/>
          <w:sz w:val="28"/>
          <w:szCs w:val="28"/>
        </w:rPr>
        <w:t>по</w:t>
      </w:r>
      <w:r w:rsidR="008A73B1" w:rsidRPr="00AE5037">
        <w:rPr>
          <w:sz w:val="28"/>
          <w:szCs w:val="28"/>
        </w:rPr>
        <w:t xml:space="preserve"> </w:t>
      </w:r>
      <w:r w:rsidR="008A73B1" w:rsidRPr="00AE5037">
        <w:rPr>
          <w:b w:val="0"/>
          <w:sz w:val="28"/>
          <w:szCs w:val="28"/>
        </w:rPr>
        <w:t xml:space="preserve">  проверке достоверности и обоснованности фактов, изложенных в докладе главного врача ГБУ «РОД», главного внештатн</w:t>
      </w:r>
      <w:r w:rsidR="00552F81">
        <w:rPr>
          <w:b w:val="0"/>
          <w:sz w:val="28"/>
          <w:szCs w:val="28"/>
        </w:rPr>
        <w:t>ого онколога МЗ РИ.</w:t>
      </w:r>
      <w:r w:rsidR="008A73B1" w:rsidRPr="00AE5037">
        <w:rPr>
          <w:b w:val="0"/>
          <w:sz w:val="28"/>
          <w:szCs w:val="28"/>
        </w:rPr>
        <w:t xml:space="preserve"> </w:t>
      </w:r>
      <w:r w:rsidR="00AE5037" w:rsidRPr="00AE5037">
        <w:rPr>
          <w:b w:val="0"/>
          <w:sz w:val="28"/>
          <w:szCs w:val="28"/>
        </w:rPr>
        <w:t xml:space="preserve">                                               </w:t>
      </w:r>
      <w:r w:rsidR="00951157">
        <w:rPr>
          <w:b w:val="0"/>
          <w:sz w:val="28"/>
          <w:szCs w:val="28"/>
        </w:rPr>
        <w:t xml:space="preserve">               Докладчик подчеркнул основные моменты</w:t>
      </w:r>
      <w:r w:rsidR="00AE5037" w:rsidRPr="00AE5037">
        <w:rPr>
          <w:b w:val="0"/>
          <w:sz w:val="28"/>
          <w:szCs w:val="28"/>
        </w:rPr>
        <w:t xml:space="preserve"> несо</w:t>
      </w:r>
      <w:r w:rsidR="00AE5037">
        <w:rPr>
          <w:b w:val="0"/>
          <w:sz w:val="28"/>
          <w:szCs w:val="28"/>
        </w:rPr>
        <w:t>ответствия данных, изложенных в докладе главного врача ГБУ «РОД»</w:t>
      </w:r>
      <w:r w:rsidR="00951157">
        <w:rPr>
          <w:b w:val="0"/>
          <w:sz w:val="28"/>
          <w:szCs w:val="28"/>
        </w:rPr>
        <w:t>, данным проверки</w:t>
      </w:r>
      <w:r w:rsidR="00AE5037">
        <w:rPr>
          <w:b w:val="0"/>
          <w:sz w:val="28"/>
          <w:szCs w:val="28"/>
        </w:rPr>
        <w:t>:</w:t>
      </w:r>
    </w:p>
    <w:p w:rsidR="00AE5037" w:rsidRDefault="00004274" w:rsidP="00AE5037">
      <w:pPr>
        <w:pStyle w:val="2"/>
        <w:numPr>
          <w:ilvl w:val="1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</w:t>
      </w:r>
      <w:r w:rsidR="004441C6">
        <w:rPr>
          <w:b w:val="0"/>
          <w:sz w:val="28"/>
          <w:szCs w:val="28"/>
        </w:rPr>
        <w:t xml:space="preserve">есоответствие данных доклада руководителя </w:t>
      </w:r>
      <w:r w:rsidR="005D38F0">
        <w:rPr>
          <w:b w:val="0"/>
          <w:sz w:val="28"/>
          <w:szCs w:val="28"/>
        </w:rPr>
        <w:t>ГБУ «РОД</w:t>
      </w:r>
      <w:r w:rsidR="004441C6" w:rsidRPr="00AE5037">
        <w:rPr>
          <w:b w:val="0"/>
          <w:sz w:val="28"/>
          <w:szCs w:val="28"/>
        </w:rPr>
        <w:t>»</w:t>
      </w:r>
      <w:r w:rsidR="004441C6">
        <w:rPr>
          <w:b w:val="0"/>
          <w:sz w:val="28"/>
          <w:szCs w:val="28"/>
        </w:rPr>
        <w:t xml:space="preserve"> </w:t>
      </w:r>
      <w:r w:rsidR="000F408C">
        <w:rPr>
          <w:b w:val="0"/>
          <w:sz w:val="28"/>
          <w:szCs w:val="28"/>
        </w:rPr>
        <w:t>данным отчетной формы</w:t>
      </w:r>
      <w:r>
        <w:rPr>
          <w:b w:val="0"/>
          <w:sz w:val="28"/>
          <w:szCs w:val="28"/>
        </w:rPr>
        <w:t xml:space="preserve"> №7 </w:t>
      </w:r>
      <w:r w:rsidR="004441C6">
        <w:rPr>
          <w:b w:val="0"/>
          <w:sz w:val="28"/>
          <w:szCs w:val="28"/>
        </w:rPr>
        <w:t xml:space="preserve">в части сведений о впервые выявленных </w:t>
      </w:r>
      <w:r>
        <w:rPr>
          <w:b w:val="0"/>
          <w:sz w:val="28"/>
          <w:szCs w:val="28"/>
        </w:rPr>
        <w:t>злокачественных новообразованиях (далее – ЗНО), о количестве умерших от ЗНО в срок до 1 года с момента установления диагноза (копия отчетной</w:t>
      </w:r>
      <w:r w:rsidR="007256A4">
        <w:rPr>
          <w:b w:val="0"/>
          <w:sz w:val="28"/>
          <w:szCs w:val="28"/>
        </w:rPr>
        <w:t xml:space="preserve"> формы №7 за период с 01.01.</w:t>
      </w:r>
      <w:r>
        <w:rPr>
          <w:b w:val="0"/>
          <w:sz w:val="28"/>
          <w:szCs w:val="28"/>
        </w:rPr>
        <w:t xml:space="preserve"> по </w:t>
      </w:r>
      <w:r w:rsidR="007256A4">
        <w:rPr>
          <w:b w:val="0"/>
          <w:sz w:val="28"/>
          <w:szCs w:val="28"/>
        </w:rPr>
        <w:t>30.08. 2023г.</w:t>
      </w:r>
      <w:r w:rsidR="00D41705">
        <w:rPr>
          <w:b w:val="0"/>
          <w:sz w:val="28"/>
          <w:szCs w:val="28"/>
        </w:rPr>
        <w:t xml:space="preserve"> прилагается);</w:t>
      </w:r>
    </w:p>
    <w:p w:rsidR="007256A4" w:rsidRDefault="007256A4" w:rsidP="00AE5037">
      <w:pPr>
        <w:pStyle w:val="2"/>
        <w:numPr>
          <w:ilvl w:val="1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несоответствие данных впервые выявленных случаев ЗНО на ранних стадиях при проведении профилактических мероприятий за 8 месяцев 2023г.;</w:t>
      </w:r>
    </w:p>
    <w:p w:rsidR="00E07ED3" w:rsidRDefault="007256A4" w:rsidP="00AE5037">
      <w:pPr>
        <w:pStyle w:val="2"/>
        <w:numPr>
          <w:ilvl w:val="1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случаи пересечения оказания медицинской помощи (ПХТ) в ГБУ «РОД» РИ и в ООО «КЛД» РД</w:t>
      </w:r>
      <w:r w:rsidR="00E07ED3">
        <w:rPr>
          <w:b w:val="0"/>
          <w:sz w:val="28"/>
          <w:szCs w:val="28"/>
        </w:rPr>
        <w:t>;</w:t>
      </w:r>
    </w:p>
    <w:p w:rsidR="00E07ED3" w:rsidRPr="00E07ED3" w:rsidRDefault="00E07ED3" w:rsidP="00AE5037">
      <w:pPr>
        <w:pStyle w:val="2"/>
        <w:numPr>
          <w:ilvl w:val="1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E07ED3">
        <w:rPr>
          <w:b w:val="0"/>
          <w:color w:val="000000"/>
          <w:sz w:val="28"/>
          <w:szCs w:val="28"/>
          <w:shd w:val="clear" w:color="auto" w:fill="FFFFFF"/>
        </w:rPr>
        <w:t xml:space="preserve">избыточные закупки </w:t>
      </w:r>
      <w:r w:rsidR="00552F81">
        <w:rPr>
          <w:b w:val="0"/>
          <w:color w:val="000000"/>
          <w:sz w:val="28"/>
          <w:szCs w:val="28"/>
          <w:shd w:val="clear" w:color="auto" w:fill="FFFFFF"/>
        </w:rPr>
        <w:t xml:space="preserve">отдельных </w:t>
      </w:r>
      <w:r w:rsidRPr="00E07ED3">
        <w:rPr>
          <w:b w:val="0"/>
          <w:color w:val="000000"/>
          <w:sz w:val="28"/>
          <w:szCs w:val="28"/>
          <w:shd w:val="clear" w:color="auto" w:fill="FFFFFF"/>
        </w:rPr>
        <w:t>лекарственных средств, которые не используются годами</w:t>
      </w:r>
      <w:r>
        <w:rPr>
          <w:b w:val="0"/>
          <w:color w:val="000000"/>
          <w:sz w:val="28"/>
          <w:szCs w:val="28"/>
          <w:shd w:val="clear" w:color="auto" w:fill="FFFFFF"/>
        </w:rPr>
        <w:t>;</w:t>
      </w:r>
    </w:p>
    <w:p w:rsidR="00AE5037" w:rsidRPr="005D38F0" w:rsidRDefault="00E07ED3" w:rsidP="00AE5037">
      <w:pPr>
        <w:pStyle w:val="2"/>
        <w:numPr>
          <w:ilvl w:val="1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E07ED3">
        <w:rPr>
          <w:b w:val="0"/>
          <w:sz w:val="28"/>
          <w:szCs w:val="28"/>
        </w:rPr>
        <w:t>расчеты рентабельности, представленные ГБУ «РОД» не соответствуют реальным  расходам медицинской организации на оказание медицинской помощи пациентам</w:t>
      </w:r>
      <w:r w:rsidR="005D38F0">
        <w:rPr>
          <w:b w:val="0"/>
          <w:sz w:val="28"/>
          <w:szCs w:val="28"/>
        </w:rPr>
        <w:t>.</w:t>
      </w:r>
      <w:r w:rsidR="007256A4" w:rsidRPr="00E07ED3">
        <w:rPr>
          <w:b w:val="0"/>
          <w:sz w:val="28"/>
          <w:szCs w:val="28"/>
        </w:rPr>
        <w:t xml:space="preserve"> </w:t>
      </w:r>
    </w:p>
    <w:p w:rsidR="00C40B86" w:rsidRPr="006F2661" w:rsidRDefault="00951157" w:rsidP="00EC5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Полный текст доклада</w:t>
      </w:r>
      <w:r w:rsidR="00C40B86" w:rsidRPr="006F266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прилагается.</w:t>
      </w:r>
    </w:p>
    <w:p w:rsidR="00196138" w:rsidRPr="00C40B86" w:rsidRDefault="00196138" w:rsidP="00C22D2F">
      <w:pPr>
        <w:pStyle w:val="a3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0B8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Выступили</w:t>
      </w:r>
      <w:r w:rsidRPr="00C40B86">
        <w:rPr>
          <w:rFonts w:ascii="Times New Roman" w:hAnsi="Times New Roman" w:cs="Times New Roman"/>
          <w:b/>
          <w:sz w:val="28"/>
          <w:szCs w:val="28"/>
        </w:rPr>
        <w:t>:</w:t>
      </w:r>
      <w:r w:rsidRPr="00C40B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40C1" w:rsidRDefault="00B825D8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Сагова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И.М.</w:t>
      </w:r>
      <w:r w:rsidR="003B5E82" w:rsidRPr="00C26D99">
        <w:rPr>
          <w:rFonts w:ascii="Times New Roman" w:hAnsi="Times New Roman" w:cs="Times New Roman"/>
          <w:b/>
          <w:sz w:val="28"/>
          <w:szCs w:val="28"/>
        </w:rPr>
        <w:t>, председатель КС</w:t>
      </w:r>
      <w:r w:rsidR="009B0B6C">
        <w:rPr>
          <w:rFonts w:ascii="Times New Roman" w:hAnsi="Times New Roman" w:cs="Times New Roman"/>
          <w:sz w:val="28"/>
          <w:szCs w:val="28"/>
        </w:rPr>
        <w:t xml:space="preserve">, </w:t>
      </w:r>
      <w:r w:rsidR="001250B5">
        <w:rPr>
          <w:rFonts w:ascii="Times New Roman" w:hAnsi="Times New Roman" w:cs="Times New Roman"/>
          <w:sz w:val="28"/>
          <w:szCs w:val="28"/>
        </w:rPr>
        <w:t>отметила о высоком проценте лиц, п</w:t>
      </w:r>
      <w:r>
        <w:rPr>
          <w:rFonts w:ascii="Times New Roman" w:hAnsi="Times New Roman" w:cs="Times New Roman"/>
          <w:sz w:val="28"/>
          <w:szCs w:val="28"/>
        </w:rPr>
        <w:t>олучающих ПХТ в частной клинике ООО</w:t>
      </w:r>
      <w:r w:rsidR="00621E4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КЛД» Республики</w:t>
      </w:r>
      <w:r w:rsidR="001250B5">
        <w:rPr>
          <w:rFonts w:ascii="Times New Roman" w:hAnsi="Times New Roman" w:cs="Times New Roman"/>
          <w:sz w:val="28"/>
          <w:szCs w:val="28"/>
        </w:rPr>
        <w:t xml:space="preserve"> Дагестан</w:t>
      </w:r>
      <w:r w:rsidR="00DE7C21"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D8" w:rsidRDefault="00DE7C21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Главному врачу ГБУ «РОД» были адресованы следующие вопросы:</w:t>
      </w:r>
    </w:p>
    <w:p w:rsidR="00EE7BD4" w:rsidRDefault="00DE7C21" w:rsidP="00EC5D0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необходимости направления пациентов для проведения ПХТ</w:t>
      </w:r>
      <w:r w:rsidR="00EE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медицинские организации за пределами РИ</w:t>
      </w:r>
      <w:r w:rsidR="00EE7B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BD4">
        <w:rPr>
          <w:rFonts w:ascii="Times New Roman" w:hAnsi="Times New Roman" w:cs="Times New Roman"/>
          <w:sz w:val="28"/>
          <w:szCs w:val="28"/>
        </w:rPr>
        <w:t>почему выбрана частная медицинская организация в Дагестане</w:t>
      </w:r>
      <w:r w:rsidR="00B825D8">
        <w:rPr>
          <w:rFonts w:ascii="Times New Roman" w:hAnsi="Times New Roman" w:cs="Times New Roman"/>
          <w:sz w:val="28"/>
          <w:szCs w:val="28"/>
        </w:rPr>
        <w:t>, а не государственные</w:t>
      </w:r>
      <w:r w:rsidR="00DC6466">
        <w:rPr>
          <w:rFonts w:ascii="Times New Roman" w:hAnsi="Times New Roman" w:cs="Times New Roman"/>
          <w:sz w:val="28"/>
          <w:szCs w:val="28"/>
        </w:rPr>
        <w:t xml:space="preserve"> </w:t>
      </w:r>
      <w:r w:rsidR="00B825D8">
        <w:rPr>
          <w:rFonts w:ascii="Times New Roman" w:hAnsi="Times New Roman" w:cs="Times New Roman"/>
          <w:sz w:val="28"/>
          <w:szCs w:val="28"/>
        </w:rPr>
        <w:t>организации</w:t>
      </w:r>
      <w:r w:rsidR="00EE7BD4">
        <w:rPr>
          <w:rFonts w:ascii="Times New Roman" w:hAnsi="Times New Roman" w:cs="Times New Roman"/>
          <w:sz w:val="28"/>
          <w:szCs w:val="28"/>
        </w:rPr>
        <w:t>;</w:t>
      </w:r>
    </w:p>
    <w:p w:rsidR="00DC6466" w:rsidRDefault="00EE7BD4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была ли возможность получить медицинскую помощь в близлежащих регионах, с учетом сложности для пациентов и сопровождающих лиц, как в физическом, так и в материальном плане</w:t>
      </w:r>
      <w:r w:rsidR="008640C1">
        <w:rPr>
          <w:rFonts w:ascii="Times New Roman" w:hAnsi="Times New Roman" w:cs="Times New Roman"/>
          <w:sz w:val="28"/>
          <w:szCs w:val="28"/>
        </w:rPr>
        <w:t>;</w:t>
      </w:r>
      <w:r w:rsidR="00DC6466">
        <w:rPr>
          <w:rFonts w:ascii="Times New Roman" w:hAnsi="Times New Roman" w:cs="Times New Roman"/>
          <w:sz w:val="28"/>
          <w:szCs w:val="28"/>
        </w:rPr>
        <w:t xml:space="preserve"> были ли официальные обращения в государственные медицинские организации</w:t>
      </w:r>
      <w:r w:rsidR="00B825D8">
        <w:rPr>
          <w:rFonts w:ascii="Times New Roman" w:hAnsi="Times New Roman" w:cs="Times New Roman"/>
          <w:sz w:val="28"/>
          <w:szCs w:val="28"/>
        </w:rPr>
        <w:t xml:space="preserve"> близлежащих регионов;</w:t>
      </w:r>
    </w:p>
    <w:p w:rsidR="00B825D8" w:rsidRDefault="00B825D8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21E4A">
        <w:rPr>
          <w:rFonts w:ascii="Times New Roman" w:hAnsi="Times New Roman" w:cs="Times New Roman"/>
          <w:sz w:val="28"/>
          <w:szCs w:val="28"/>
        </w:rPr>
        <w:t xml:space="preserve">почему </w:t>
      </w:r>
      <w:r>
        <w:rPr>
          <w:rFonts w:ascii="Times New Roman" w:hAnsi="Times New Roman" w:cs="Times New Roman"/>
          <w:sz w:val="28"/>
          <w:szCs w:val="28"/>
        </w:rPr>
        <w:t>данные отчетной формы</w:t>
      </w:r>
      <w:r w:rsidR="00621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№7, отражающие сведения о впервые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выявленных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ЗНО, </w:t>
      </w:r>
      <w:r w:rsidR="00621E4A">
        <w:rPr>
          <w:rFonts w:ascii="Times New Roman" w:hAnsi="Times New Roman" w:cs="Times New Roman"/>
          <w:sz w:val="28"/>
          <w:szCs w:val="28"/>
        </w:rPr>
        <w:t>не соответствуют данным Вашего доклада;</w:t>
      </w:r>
    </w:p>
    <w:p w:rsidR="00621E4A" w:rsidRDefault="00621E4A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почему имеют место </w:t>
      </w:r>
      <w:r w:rsidRPr="00621E4A">
        <w:rPr>
          <w:rFonts w:ascii="Times New Roman" w:hAnsi="Times New Roman" w:cs="Times New Roman"/>
          <w:sz w:val="28"/>
          <w:szCs w:val="28"/>
        </w:rPr>
        <w:t>случаи пересечения оказания медицинской помощи (ПХТ) в ГБУ «РОД» РИ</w:t>
      </w:r>
      <w:r>
        <w:rPr>
          <w:rFonts w:ascii="Times New Roman" w:hAnsi="Times New Roman" w:cs="Times New Roman"/>
          <w:sz w:val="28"/>
          <w:szCs w:val="28"/>
        </w:rPr>
        <w:t xml:space="preserve"> и в медицинских организациях других регионов;</w:t>
      </w:r>
    </w:p>
    <w:p w:rsidR="00077D24" w:rsidRPr="00077D24" w:rsidRDefault="00077D24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чем объяснить </w:t>
      </w:r>
      <w:r w:rsidRPr="00077D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избыточные закупки лекарственных средств,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остаток </w:t>
      </w:r>
      <w:r w:rsidRPr="00077D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 превышает годовую потребность, почему не проведен анализ расхода препаратов, отмеченных в справке докладчика;</w:t>
      </w:r>
    </w:p>
    <w:p w:rsidR="00DE7C21" w:rsidRDefault="008640C1" w:rsidP="00C22D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необходимо для обеспечения прав застрахованных лиц в части получения медицинской помощи на территории страхования, которая гарантирована федеральными и республиканскими нормативными Актами.</w:t>
      </w:r>
      <w:r w:rsidR="00EE7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21FD" w:rsidRPr="00552F81" w:rsidRDefault="008121FD" w:rsidP="008121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Выступили: </w:t>
      </w:r>
      <w:proofErr w:type="spellStart"/>
      <w:r w:rsidR="008640C1">
        <w:rPr>
          <w:rFonts w:ascii="Times New Roman" w:hAnsi="Times New Roman" w:cs="Times New Roman"/>
          <w:b/>
          <w:sz w:val="28"/>
          <w:szCs w:val="28"/>
        </w:rPr>
        <w:t>Гезгиев</w:t>
      </w:r>
      <w:proofErr w:type="spellEnd"/>
      <w:r w:rsidR="008640C1">
        <w:rPr>
          <w:rFonts w:ascii="Times New Roman" w:hAnsi="Times New Roman" w:cs="Times New Roman"/>
          <w:b/>
          <w:sz w:val="28"/>
          <w:szCs w:val="28"/>
        </w:rPr>
        <w:t xml:space="preserve"> М.М.,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Антошкиева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З. А.,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Кодзоева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М.М.  </w:t>
      </w:r>
    </w:p>
    <w:p w:rsidR="00196138" w:rsidRDefault="00E57E1D" w:rsidP="00196138">
      <w:pPr>
        <w:pStyle w:val="ConsPlusNonformat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Решили</w:t>
      </w:r>
      <w:r w:rsidR="00196138" w:rsidRPr="0005739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A76C5" w:rsidRDefault="008121FD" w:rsidP="008121FD">
      <w:pPr>
        <w:pStyle w:val="2"/>
        <w:spacing w:before="0" w:beforeAutospacing="0" w:after="255" w:afterAutospacing="0" w:line="360" w:lineRule="auto"/>
        <w:ind w:left="14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1. </w:t>
      </w:r>
      <w:r w:rsidR="00207E01" w:rsidRPr="00207E01">
        <w:rPr>
          <w:b w:val="0"/>
          <w:sz w:val="28"/>
          <w:szCs w:val="28"/>
        </w:rPr>
        <w:t xml:space="preserve">Принять к сведению </w:t>
      </w:r>
      <w:r w:rsidR="000D48E8">
        <w:rPr>
          <w:b w:val="0"/>
          <w:sz w:val="28"/>
          <w:szCs w:val="28"/>
        </w:rPr>
        <w:t>доклад</w:t>
      </w:r>
      <w:r w:rsidR="00207E01" w:rsidRPr="00375B2B">
        <w:rPr>
          <w:b w:val="0"/>
          <w:sz w:val="28"/>
          <w:szCs w:val="28"/>
        </w:rPr>
        <w:t xml:space="preserve"> ТФ ОМС РИ</w:t>
      </w:r>
      <w:r w:rsidR="00207E01">
        <w:rPr>
          <w:b w:val="0"/>
          <w:sz w:val="28"/>
          <w:szCs w:val="28"/>
        </w:rPr>
        <w:t>.</w:t>
      </w:r>
    </w:p>
    <w:p w:rsidR="008121FD" w:rsidRPr="008121FD" w:rsidRDefault="008121FD" w:rsidP="008121FD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ГБУЗ «РОД» обеспечить прекращение договорных отношений по направлению пациентов в частную клиник</w:t>
      </w:r>
      <w:proofErr w:type="gramStart"/>
      <w:r>
        <w:rPr>
          <w:b w:val="0"/>
          <w:sz w:val="28"/>
          <w:szCs w:val="28"/>
        </w:rPr>
        <w:t>у ООО</w:t>
      </w:r>
      <w:proofErr w:type="gramEnd"/>
      <w:r>
        <w:rPr>
          <w:b w:val="0"/>
          <w:sz w:val="28"/>
          <w:szCs w:val="28"/>
        </w:rPr>
        <w:t xml:space="preserve"> «Клиническая </w:t>
      </w:r>
      <w:r>
        <w:rPr>
          <w:b w:val="0"/>
          <w:sz w:val="28"/>
          <w:szCs w:val="28"/>
        </w:rPr>
        <w:lastRenderedPageBreak/>
        <w:t xml:space="preserve">лабораторная диагностика» Республики Дагестан и ее филиалы.                   </w:t>
      </w:r>
      <w:r w:rsidRPr="0010614F">
        <w:rPr>
          <w:sz w:val="28"/>
          <w:szCs w:val="28"/>
        </w:rPr>
        <w:t xml:space="preserve">Срок исполнения: </w:t>
      </w:r>
      <w:r>
        <w:rPr>
          <w:sz w:val="28"/>
          <w:szCs w:val="28"/>
        </w:rPr>
        <w:t>с 27  декабря 2023 года.</w:t>
      </w:r>
    </w:p>
    <w:p w:rsidR="008121FD" w:rsidRPr="0010614F" w:rsidRDefault="008121FD" w:rsidP="008121FD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Руководству ГБУЗ «РОД» обеспечить</w:t>
      </w:r>
      <w:r w:rsidR="00C31209">
        <w:rPr>
          <w:b w:val="0"/>
          <w:sz w:val="28"/>
          <w:szCs w:val="28"/>
        </w:rPr>
        <w:t>, при необходимости,</w:t>
      </w:r>
      <w:r>
        <w:rPr>
          <w:b w:val="0"/>
          <w:sz w:val="28"/>
          <w:szCs w:val="28"/>
        </w:rPr>
        <w:t xml:space="preserve">  направление пациентов с ЗНО в регионы РФ по согласованию с Министерством здравоохранения РИ.</w:t>
      </w:r>
      <w:r w:rsidRPr="006A7738">
        <w:rPr>
          <w:sz w:val="28"/>
          <w:szCs w:val="28"/>
        </w:rPr>
        <w:t xml:space="preserve"> </w:t>
      </w:r>
      <w:r w:rsidRPr="0010614F">
        <w:rPr>
          <w:sz w:val="28"/>
          <w:szCs w:val="28"/>
        </w:rPr>
        <w:t>Срок исполнения: постоянно</w:t>
      </w:r>
      <w:r>
        <w:rPr>
          <w:sz w:val="28"/>
          <w:szCs w:val="28"/>
        </w:rPr>
        <w:t>.</w:t>
      </w:r>
    </w:p>
    <w:p w:rsidR="008121FD" w:rsidRPr="006A7738" w:rsidRDefault="008121FD" w:rsidP="008121FD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6A7738">
        <w:rPr>
          <w:b w:val="0"/>
          <w:sz w:val="28"/>
          <w:szCs w:val="28"/>
        </w:rPr>
        <w:t xml:space="preserve">Территориальному фонду ОМС РИ не производить возмещение за оказанную медицинскую помощь </w:t>
      </w:r>
      <w:r>
        <w:rPr>
          <w:b w:val="0"/>
          <w:sz w:val="28"/>
          <w:szCs w:val="28"/>
        </w:rPr>
        <w:t xml:space="preserve">пациентам, </w:t>
      </w:r>
      <w:r w:rsidRPr="006A7738">
        <w:rPr>
          <w:b w:val="0"/>
          <w:sz w:val="28"/>
          <w:szCs w:val="28"/>
        </w:rPr>
        <w:t>заст</w:t>
      </w:r>
      <w:r>
        <w:rPr>
          <w:b w:val="0"/>
          <w:sz w:val="28"/>
          <w:szCs w:val="28"/>
        </w:rPr>
        <w:t xml:space="preserve">рахованным </w:t>
      </w:r>
      <w:r w:rsidRPr="006A773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в РИ, </w:t>
      </w:r>
      <w:r w:rsidRPr="006A7738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>в частной клинике ООО «Клиническая лабораторная диагностика» Республики Дагестан и ее филиалах после расторжения договорных отношений.</w:t>
      </w:r>
      <w:r w:rsidRPr="006A7738">
        <w:rPr>
          <w:b w:val="0"/>
          <w:sz w:val="28"/>
          <w:szCs w:val="28"/>
        </w:rPr>
        <w:t xml:space="preserve">              </w:t>
      </w:r>
    </w:p>
    <w:p w:rsidR="008121FD" w:rsidRPr="006A7738" w:rsidRDefault="008121FD" w:rsidP="008121FD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Министерству здравоохранения РИ обеспечить контроль направления пациентов с ЗНО в федеральные клиники (при наличии показаний) за счет средств федерального бюджета.                                                                     </w:t>
      </w:r>
      <w:r w:rsidRPr="0010614F">
        <w:rPr>
          <w:sz w:val="28"/>
          <w:szCs w:val="28"/>
        </w:rPr>
        <w:t>Срок исполнения: постоянно</w:t>
      </w:r>
      <w:r>
        <w:rPr>
          <w:sz w:val="28"/>
          <w:szCs w:val="28"/>
        </w:rPr>
        <w:t>.</w:t>
      </w:r>
    </w:p>
    <w:p w:rsidR="00BA4ADC" w:rsidRPr="001C0DEE" w:rsidRDefault="002B6DB9" w:rsidP="00BA4ADC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ТФ ОМС РИ провести сверку направлений формы №057/у, выданных</w:t>
      </w:r>
      <w:r w:rsidR="008121F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медицинскими организациями РИ</w:t>
      </w:r>
      <w:r w:rsidR="00C31209">
        <w:rPr>
          <w:b w:val="0"/>
          <w:sz w:val="28"/>
          <w:szCs w:val="28"/>
        </w:rPr>
        <w:t xml:space="preserve"> в ООО «Клиническая лабораторная диагностика» и его филиалы со случаями, представленными на оплату территориальным фондом ОМС Республики Дагестан.   </w:t>
      </w:r>
      <w:r w:rsidR="00BA4ADC">
        <w:rPr>
          <w:b w:val="0"/>
          <w:sz w:val="28"/>
          <w:szCs w:val="28"/>
        </w:rPr>
        <w:t xml:space="preserve">Заслушать </w:t>
      </w:r>
      <w:r w:rsidR="00BA4ADC" w:rsidRPr="006A7738">
        <w:rPr>
          <w:b w:val="0"/>
          <w:sz w:val="28"/>
          <w:szCs w:val="28"/>
        </w:rPr>
        <w:t xml:space="preserve"> справку проверки на очередном  </w:t>
      </w:r>
      <w:r w:rsidR="00BA4ADC" w:rsidRPr="00BA4ADC">
        <w:rPr>
          <w:sz w:val="28"/>
          <w:szCs w:val="28"/>
        </w:rPr>
        <w:t xml:space="preserve">внеплановом  </w:t>
      </w:r>
      <w:r w:rsidR="00BA4ADC" w:rsidRPr="006A7738">
        <w:rPr>
          <w:b w:val="0"/>
          <w:sz w:val="28"/>
          <w:szCs w:val="28"/>
        </w:rPr>
        <w:t>заседании Координационного совета по организации защиты прав застрахованных при предоставлении медицинской помощи и реализации законодательства в сфере обязательного медицинского страхования</w:t>
      </w:r>
      <w:r w:rsidR="00BA4ADC">
        <w:rPr>
          <w:b w:val="0"/>
          <w:sz w:val="28"/>
          <w:szCs w:val="28"/>
        </w:rPr>
        <w:t xml:space="preserve"> </w:t>
      </w:r>
      <w:r w:rsidR="00BA4ADC" w:rsidRPr="00BA4ADC">
        <w:rPr>
          <w:sz w:val="28"/>
          <w:szCs w:val="28"/>
        </w:rPr>
        <w:t>01.02.2023года</w:t>
      </w:r>
      <w:r w:rsidR="00BA4ADC">
        <w:rPr>
          <w:b w:val="0"/>
          <w:sz w:val="28"/>
          <w:szCs w:val="28"/>
        </w:rPr>
        <w:t>.</w:t>
      </w:r>
      <w:r w:rsidR="00BA4ADC" w:rsidRPr="006A7738">
        <w:rPr>
          <w:b w:val="0"/>
          <w:sz w:val="28"/>
          <w:szCs w:val="28"/>
        </w:rPr>
        <w:t xml:space="preserve"> </w:t>
      </w:r>
      <w:r w:rsidR="00BA4ADC">
        <w:rPr>
          <w:b w:val="0"/>
          <w:sz w:val="28"/>
          <w:szCs w:val="28"/>
        </w:rPr>
        <w:t xml:space="preserve"> </w:t>
      </w:r>
    </w:p>
    <w:p w:rsidR="002B6DB9" w:rsidRPr="00552F81" w:rsidRDefault="002B6DB9" w:rsidP="00552F81">
      <w:pPr>
        <w:pStyle w:val="2"/>
        <w:numPr>
          <w:ilvl w:val="0"/>
          <w:numId w:val="6"/>
        </w:numPr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 w:rsidRPr="00552F81">
        <w:rPr>
          <w:b w:val="0"/>
          <w:sz w:val="28"/>
          <w:szCs w:val="28"/>
        </w:rPr>
        <w:t xml:space="preserve">Службе </w:t>
      </w:r>
      <w:proofErr w:type="spellStart"/>
      <w:r w:rsidRPr="00552F81">
        <w:rPr>
          <w:b w:val="0"/>
          <w:sz w:val="28"/>
          <w:szCs w:val="28"/>
        </w:rPr>
        <w:t>Росздравнадзора</w:t>
      </w:r>
      <w:proofErr w:type="spellEnd"/>
      <w:r w:rsidRPr="00552F81">
        <w:rPr>
          <w:b w:val="0"/>
          <w:sz w:val="28"/>
          <w:szCs w:val="28"/>
        </w:rPr>
        <w:t xml:space="preserve"> по РИ обеспечить проведение комплексной проверки в ГБУ «Республиканский онкологический диспансер» с участием представителей министерства здравоохранения РИ, Территориального фонда ОМС РИ по вопросу реализации Федерального проекта «Борьба с онкологическими заболеваниями» в части </w:t>
      </w:r>
      <w:r w:rsidR="00C31209" w:rsidRPr="00552F81">
        <w:rPr>
          <w:b w:val="0"/>
          <w:sz w:val="28"/>
          <w:szCs w:val="28"/>
        </w:rPr>
        <w:t xml:space="preserve"> </w:t>
      </w:r>
      <w:r w:rsidR="00C31209" w:rsidRPr="00552F81">
        <w:rPr>
          <w:b w:val="0"/>
          <w:sz w:val="28"/>
          <w:szCs w:val="28"/>
        </w:rPr>
        <w:lastRenderedPageBreak/>
        <w:t>лекарственного обеспечения</w:t>
      </w:r>
      <w:r w:rsidRPr="00552F81">
        <w:rPr>
          <w:b w:val="0"/>
          <w:sz w:val="28"/>
          <w:szCs w:val="28"/>
        </w:rPr>
        <w:t>, в частности, при проведении противоопухолевой химиотерапии,</w:t>
      </w:r>
      <w:r w:rsidR="00C31209" w:rsidRPr="00552F81">
        <w:rPr>
          <w:b w:val="0"/>
          <w:sz w:val="28"/>
          <w:szCs w:val="28"/>
        </w:rPr>
        <w:t xml:space="preserve"> </w:t>
      </w:r>
      <w:r w:rsidRPr="00552F81">
        <w:rPr>
          <w:b w:val="0"/>
          <w:sz w:val="28"/>
          <w:szCs w:val="28"/>
        </w:rPr>
        <w:t xml:space="preserve">возможности получения гарантированной медицинской помощи на территории страхования. Заслушать итоговую справку проверки на очередном  </w:t>
      </w:r>
      <w:r w:rsidRPr="00552F81">
        <w:rPr>
          <w:sz w:val="28"/>
          <w:szCs w:val="28"/>
        </w:rPr>
        <w:t xml:space="preserve">плановом  </w:t>
      </w:r>
      <w:r w:rsidRPr="00552F81">
        <w:rPr>
          <w:b w:val="0"/>
          <w:sz w:val="28"/>
          <w:szCs w:val="28"/>
        </w:rPr>
        <w:t xml:space="preserve">заседании Координационного совета по организации защиты прав застрахованных при предоставлении медицинской помощи и реализации законодательства в сфере обязательного медицинского страхования.  </w:t>
      </w:r>
    </w:p>
    <w:p w:rsidR="002B6DB9" w:rsidRDefault="002B6DB9" w:rsidP="002B6DB9">
      <w:pPr>
        <w:pStyle w:val="2"/>
        <w:spacing w:before="0" w:beforeAutospacing="0" w:after="255" w:afterAutospacing="0" w:line="360" w:lineRule="auto"/>
        <w:ind w:left="360"/>
        <w:jc w:val="both"/>
        <w:rPr>
          <w:b w:val="0"/>
          <w:sz w:val="28"/>
          <w:szCs w:val="28"/>
        </w:rPr>
      </w:pPr>
    </w:p>
    <w:p w:rsidR="008121FD" w:rsidRPr="008121FD" w:rsidRDefault="008121FD" w:rsidP="002B6DB9">
      <w:pPr>
        <w:pStyle w:val="2"/>
        <w:spacing w:before="0" w:beforeAutospacing="0" w:after="255" w:afterAutospacing="0" w:line="360" w:lineRule="auto"/>
        <w:ind w:left="360"/>
        <w:jc w:val="both"/>
        <w:rPr>
          <w:b w:val="0"/>
          <w:sz w:val="28"/>
          <w:szCs w:val="28"/>
        </w:rPr>
      </w:pPr>
    </w:p>
    <w:p w:rsidR="00196138" w:rsidRPr="00552F81" w:rsidRDefault="008121FD" w:rsidP="00552F81">
      <w:pPr>
        <w:pStyle w:val="2"/>
        <w:spacing w:before="0" w:beforeAutospacing="0" w:after="255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Председатель КС                                                         </w:t>
      </w:r>
      <w:r w:rsidR="00552F8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552F81">
        <w:rPr>
          <w:rFonts w:ascii="Times New Roman" w:hAnsi="Times New Roman" w:cs="Times New Roman"/>
          <w:sz w:val="28"/>
          <w:szCs w:val="28"/>
        </w:rPr>
        <w:t>Сагова</w:t>
      </w:r>
      <w:proofErr w:type="spellEnd"/>
      <w:r w:rsidR="00552F81">
        <w:rPr>
          <w:rFonts w:ascii="Times New Roman" w:hAnsi="Times New Roman" w:cs="Times New Roman"/>
          <w:sz w:val="28"/>
          <w:szCs w:val="28"/>
        </w:rPr>
        <w:t xml:space="preserve"> И.М.</w:t>
      </w:r>
    </w:p>
    <w:p w:rsidR="00196138" w:rsidRPr="00E56F72" w:rsidRDefault="00196138" w:rsidP="001961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6F72">
        <w:rPr>
          <w:rFonts w:ascii="Times New Roman" w:hAnsi="Times New Roman" w:cs="Times New Roman"/>
          <w:sz w:val="28"/>
          <w:szCs w:val="28"/>
        </w:rPr>
        <w:t xml:space="preserve">Секретарь                                                                                   </w:t>
      </w:r>
      <w:proofErr w:type="spellStart"/>
      <w:r w:rsidRPr="00E56F72">
        <w:rPr>
          <w:rFonts w:ascii="Times New Roman" w:hAnsi="Times New Roman" w:cs="Times New Roman"/>
          <w:sz w:val="28"/>
          <w:szCs w:val="28"/>
        </w:rPr>
        <w:t>Зурабова</w:t>
      </w:r>
      <w:proofErr w:type="spellEnd"/>
      <w:r w:rsidRPr="00E56F72">
        <w:rPr>
          <w:rFonts w:ascii="Times New Roman" w:hAnsi="Times New Roman" w:cs="Times New Roman"/>
          <w:sz w:val="28"/>
          <w:szCs w:val="28"/>
        </w:rPr>
        <w:t xml:space="preserve"> Т. М.</w:t>
      </w:r>
    </w:p>
    <w:p w:rsidR="00195D88" w:rsidRDefault="00195D88" w:rsidP="006E7232">
      <w:pPr>
        <w:spacing w:line="360" w:lineRule="auto"/>
        <w:jc w:val="both"/>
      </w:pPr>
    </w:p>
    <w:p w:rsidR="00195D88" w:rsidRDefault="00195D88" w:rsidP="006E7232">
      <w:pPr>
        <w:spacing w:line="360" w:lineRule="auto"/>
        <w:jc w:val="both"/>
      </w:pPr>
    </w:p>
    <w:p w:rsidR="00195D88" w:rsidRPr="00D32327" w:rsidRDefault="00195D88" w:rsidP="006E7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D88" w:rsidRPr="00D32327" w:rsidSect="00F31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001E"/>
    <w:multiLevelType w:val="hybridMultilevel"/>
    <w:tmpl w:val="4E28E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C0200"/>
    <w:multiLevelType w:val="hybridMultilevel"/>
    <w:tmpl w:val="F010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1111A"/>
    <w:multiLevelType w:val="hybridMultilevel"/>
    <w:tmpl w:val="D5BC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F7AAC"/>
    <w:multiLevelType w:val="hybridMultilevel"/>
    <w:tmpl w:val="B172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71C08"/>
    <w:multiLevelType w:val="hybridMultilevel"/>
    <w:tmpl w:val="3896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B4BA0"/>
    <w:multiLevelType w:val="hybridMultilevel"/>
    <w:tmpl w:val="6DBE8DE0"/>
    <w:lvl w:ilvl="0" w:tplc="62722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3053C"/>
    <w:multiLevelType w:val="multilevel"/>
    <w:tmpl w:val="66F67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2160" w:hanging="108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800"/>
      </w:p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</w:lvl>
  </w:abstractNum>
  <w:abstractNum w:abstractNumId="7">
    <w:nsid w:val="68CE70AC"/>
    <w:multiLevelType w:val="hybridMultilevel"/>
    <w:tmpl w:val="4318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7232"/>
    <w:rsid w:val="00001CA2"/>
    <w:rsid w:val="00004274"/>
    <w:rsid w:val="0001184D"/>
    <w:rsid w:val="0002107F"/>
    <w:rsid w:val="0002171C"/>
    <w:rsid w:val="0007548B"/>
    <w:rsid w:val="00077D24"/>
    <w:rsid w:val="00086DA6"/>
    <w:rsid w:val="000A0C0D"/>
    <w:rsid w:val="000C1495"/>
    <w:rsid w:val="000C3AEF"/>
    <w:rsid w:val="000C5A30"/>
    <w:rsid w:val="000D48E8"/>
    <w:rsid w:val="000E3003"/>
    <w:rsid w:val="000E3CE9"/>
    <w:rsid w:val="000F408C"/>
    <w:rsid w:val="001048D1"/>
    <w:rsid w:val="00112737"/>
    <w:rsid w:val="001250B5"/>
    <w:rsid w:val="0015372A"/>
    <w:rsid w:val="0017692D"/>
    <w:rsid w:val="001927C5"/>
    <w:rsid w:val="00194D29"/>
    <w:rsid w:val="00195D88"/>
    <w:rsid w:val="00196138"/>
    <w:rsid w:val="001A0ACA"/>
    <w:rsid w:val="001C7FDC"/>
    <w:rsid w:val="00206539"/>
    <w:rsid w:val="00207E01"/>
    <w:rsid w:val="00221961"/>
    <w:rsid w:val="00226BFE"/>
    <w:rsid w:val="00251710"/>
    <w:rsid w:val="002A4919"/>
    <w:rsid w:val="002A6160"/>
    <w:rsid w:val="002B0AE2"/>
    <w:rsid w:val="002B2EEE"/>
    <w:rsid w:val="002B6DB9"/>
    <w:rsid w:val="002D0E6D"/>
    <w:rsid w:val="00361EE2"/>
    <w:rsid w:val="00373ED1"/>
    <w:rsid w:val="00394795"/>
    <w:rsid w:val="00394BEF"/>
    <w:rsid w:val="003B4B53"/>
    <w:rsid w:val="003B5E82"/>
    <w:rsid w:val="003B6E08"/>
    <w:rsid w:val="003C7837"/>
    <w:rsid w:val="004441C6"/>
    <w:rsid w:val="00452DEA"/>
    <w:rsid w:val="00487CD8"/>
    <w:rsid w:val="004957DC"/>
    <w:rsid w:val="004C7C1B"/>
    <w:rsid w:val="004D13D3"/>
    <w:rsid w:val="004D30E5"/>
    <w:rsid w:val="004F1304"/>
    <w:rsid w:val="005317A9"/>
    <w:rsid w:val="005515D9"/>
    <w:rsid w:val="00552F81"/>
    <w:rsid w:val="005A51F8"/>
    <w:rsid w:val="005B78AF"/>
    <w:rsid w:val="005D38F0"/>
    <w:rsid w:val="005E04E4"/>
    <w:rsid w:val="005E2FAC"/>
    <w:rsid w:val="005E327C"/>
    <w:rsid w:val="00614E1C"/>
    <w:rsid w:val="00617359"/>
    <w:rsid w:val="00621E4A"/>
    <w:rsid w:val="00643F83"/>
    <w:rsid w:val="00644F89"/>
    <w:rsid w:val="006610B0"/>
    <w:rsid w:val="00673308"/>
    <w:rsid w:val="006A78BC"/>
    <w:rsid w:val="006D29F6"/>
    <w:rsid w:val="006E6553"/>
    <w:rsid w:val="006E7232"/>
    <w:rsid w:val="006F2661"/>
    <w:rsid w:val="006F7A05"/>
    <w:rsid w:val="0070683D"/>
    <w:rsid w:val="00707E5C"/>
    <w:rsid w:val="0071351E"/>
    <w:rsid w:val="007256A4"/>
    <w:rsid w:val="00786668"/>
    <w:rsid w:val="00790121"/>
    <w:rsid w:val="007D05D5"/>
    <w:rsid w:val="008076FB"/>
    <w:rsid w:val="008121FD"/>
    <w:rsid w:val="008640C1"/>
    <w:rsid w:val="008A73B1"/>
    <w:rsid w:val="008D5365"/>
    <w:rsid w:val="008D674E"/>
    <w:rsid w:val="008F15B1"/>
    <w:rsid w:val="008F3F05"/>
    <w:rsid w:val="00915CAE"/>
    <w:rsid w:val="00945A80"/>
    <w:rsid w:val="00950619"/>
    <w:rsid w:val="00951157"/>
    <w:rsid w:val="009A4924"/>
    <w:rsid w:val="009B0B6C"/>
    <w:rsid w:val="00A05AF1"/>
    <w:rsid w:val="00A07AF2"/>
    <w:rsid w:val="00A20DA5"/>
    <w:rsid w:val="00A41F9A"/>
    <w:rsid w:val="00A53BB0"/>
    <w:rsid w:val="00A6319F"/>
    <w:rsid w:val="00A707C9"/>
    <w:rsid w:val="00A763D9"/>
    <w:rsid w:val="00A96A07"/>
    <w:rsid w:val="00AB4D56"/>
    <w:rsid w:val="00AC17D4"/>
    <w:rsid w:val="00AE5037"/>
    <w:rsid w:val="00B00531"/>
    <w:rsid w:val="00B31B2E"/>
    <w:rsid w:val="00B4203C"/>
    <w:rsid w:val="00B825D8"/>
    <w:rsid w:val="00B829C2"/>
    <w:rsid w:val="00B87A8D"/>
    <w:rsid w:val="00B90FAF"/>
    <w:rsid w:val="00BA3BC5"/>
    <w:rsid w:val="00BA4ADC"/>
    <w:rsid w:val="00BA76C5"/>
    <w:rsid w:val="00BB6417"/>
    <w:rsid w:val="00BC1571"/>
    <w:rsid w:val="00BC7B95"/>
    <w:rsid w:val="00BD22A6"/>
    <w:rsid w:val="00BF4BF8"/>
    <w:rsid w:val="00C05D22"/>
    <w:rsid w:val="00C22D2F"/>
    <w:rsid w:val="00C26D99"/>
    <w:rsid w:val="00C31209"/>
    <w:rsid w:val="00C40B86"/>
    <w:rsid w:val="00C47E22"/>
    <w:rsid w:val="00C81AD8"/>
    <w:rsid w:val="00C85BC5"/>
    <w:rsid w:val="00CA47E3"/>
    <w:rsid w:val="00CB6392"/>
    <w:rsid w:val="00CD31AE"/>
    <w:rsid w:val="00CD4FFC"/>
    <w:rsid w:val="00D25BFF"/>
    <w:rsid w:val="00D32327"/>
    <w:rsid w:val="00D41705"/>
    <w:rsid w:val="00D53F33"/>
    <w:rsid w:val="00D56889"/>
    <w:rsid w:val="00D60C4A"/>
    <w:rsid w:val="00DC6466"/>
    <w:rsid w:val="00DC7D96"/>
    <w:rsid w:val="00DD0337"/>
    <w:rsid w:val="00DD2C32"/>
    <w:rsid w:val="00DE4C07"/>
    <w:rsid w:val="00DE7C21"/>
    <w:rsid w:val="00E07ED3"/>
    <w:rsid w:val="00E33577"/>
    <w:rsid w:val="00E57E1D"/>
    <w:rsid w:val="00E82EE4"/>
    <w:rsid w:val="00E926C6"/>
    <w:rsid w:val="00E94FDB"/>
    <w:rsid w:val="00EC5D01"/>
    <w:rsid w:val="00ED042C"/>
    <w:rsid w:val="00EE7BD4"/>
    <w:rsid w:val="00F24922"/>
    <w:rsid w:val="00F2581C"/>
    <w:rsid w:val="00F333DC"/>
    <w:rsid w:val="00F368FA"/>
    <w:rsid w:val="00F4569F"/>
    <w:rsid w:val="00F60B1C"/>
    <w:rsid w:val="00F618A3"/>
    <w:rsid w:val="00FA0497"/>
    <w:rsid w:val="00FC7104"/>
    <w:rsid w:val="00FE7CBF"/>
    <w:rsid w:val="00FF2E55"/>
    <w:rsid w:val="00FF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232"/>
  </w:style>
  <w:style w:type="paragraph" w:styleId="2">
    <w:name w:val="heading 2"/>
    <w:basedOn w:val="a"/>
    <w:link w:val="20"/>
    <w:uiPriority w:val="9"/>
    <w:unhideWhenUsed/>
    <w:qFormat/>
    <w:rsid w:val="006F7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32"/>
    <w:pPr>
      <w:ind w:left="720"/>
      <w:contextualSpacing/>
    </w:pPr>
  </w:style>
  <w:style w:type="paragraph" w:styleId="a4">
    <w:name w:val="caption"/>
    <w:basedOn w:val="a"/>
    <w:next w:val="a"/>
    <w:qFormat/>
    <w:rsid w:val="006E723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ConsPlusNonformat">
    <w:name w:val="ConsPlusNonformat"/>
    <w:rsid w:val="006E723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A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39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KodzoevaM</dc:creator>
  <cp:keywords/>
  <dc:description/>
  <cp:lastModifiedBy>KodzoevaM</cp:lastModifiedBy>
  <cp:revision>73</cp:revision>
  <cp:lastPrinted>2022-08-24T06:00:00Z</cp:lastPrinted>
  <dcterms:created xsi:type="dcterms:W3CDTF">2020-08-28T06:40:00Z</dcterms:created>
  <dcterms:modified xsi:type="dcterms:W3CDTF">2024-01-09T11:59:00Z</dcterms:modified>
</cp:coreProperties>
</file>