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F34" w:rsidRDefault="00044FCE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</w:t>
      </w:r>
      <w:r w:rsidR="00CD3986">
        <w:rPr>
          <w:rFonts w:ascii="Times New Roman" w:hAnsi="Times New Roman" w:cs="Times New Roman"/>
          <w:b/>
          <w:sz w:val="28"/>
          <w:szCs w:val="28"/>
        </w:rPr>
        <w:t>отокол</w:t>
      </w:r>
    </w:p>
    <w:p w:rsidR="00D622DF" w:rsidRDefault="00C17F34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Правления Территориального фонда</w:t>
      </w:r>
      <w:r w:rsidR="008E7F86" w:rsidRPr="00516ECB">
        <w:rPr>
          <w:rFonts w:ascii="Times New Roman" w:hAnsi="Times New Roman" w:cs="Times New Roman"/>
          <w:b/>
          <w:sz w:val="28"/>
          <w:szCs w:val="28"/>
        </w:rPr>
        <w:t xml:space="preserve"> обязательного медицинского страхования </w:t>
      </w:r>
      <w:r w:rsidR="00A70A10" w:rsidRPr="00516ECB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8E7F86" w:rsidRPr="00516ECB">
        <w:rPr>
          <w:rFonts w:ascii="Times New Roman" w:hAnsi="Times New Roman" w:cs="Times New Roman"/>
          <w:b/>
          <w:sz w:val="28"/>
          <w:szCs w:val="28"/>
        </w:rPr>
        <w:t>Республик</w:t>
      </w:r>
      <w:r w:rsidR="00A70A10" w:rsidRPr="00516ECB">
        <w:rPr>
          <w:rFonts w:ascii="Times New Roman" w:hAnsi="Times New Roman" w:cs="Times New Roman"/>
          <w:b/>
          <w:sz w:val="28"/>
          <w:szCs w:val="28"/>
        </w:rPr>
        <w:t>е</w:t>
      </w:r>
      <w:r w:rsidR="008E7F86" w:rsidRPr="00516ECB">
        <w:rPr>
          <w:rFonts w:ascii="Times New Roman" w:hAnsi="Times New Roman" w:cs="Times New Roman"/>
          <w:b/>
          <w:sz w:val="28"/>
          <w:szCs w:val="28"/>
        </w:rPr>
        <w:t xml:space="preserve"> Ингушетия</w:t>
      </w:r>
    </w:p>
    <w:p w:rsidR="00044FCE" w:rsidRDefault="00044FCE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26D" w:rsidRDefault="0006126D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F9A" w:rsidRDefault="00044FCE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№1</w:t>
      </w:r>
    </w:p>
    <w:p w:rsidR="00CD3986" w:rsidRDefault="00CD3986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FCE" w:rsidRDefault="00044FCE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F9A" w:rsidRDefault="00C45811" w:rsidP="000B2C5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124BBA">
        <w:rPr>
          <w:rFonts w:ascii="Times New Roman" w:hAnsi="Times New Roman" w:cs="Times New Roman"/>
          <w:b/>
          <w:sz w:val="28"/>
          <w:szCs w:val="28"/>
        </w:rPr>
        <w:t>1</w:t>
      </w:r>
      <w:r w:rsidR="009F043D">
        <w:rPr>
          <w:rFonts w:ascii="Times New Roman" w:hAnsi="Times New Roman" w:cs="Times New Roman"/>
          <w:b/>
          <w:sz w:val="28"/>
          <w:szCs w:val="28"/>
        </w:rPr>
        <w:t>6</w:t>
      </w:r>
      <w:r w:rsidR="00795F9A" w:rsidRPr="00795F9A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124BBA">
        <w:rPr>
          <w:rFonts w:ascii="Times New Roman" w:hAnsi="Times New Roman" w:cs="Times New Roman"/>
          <w:b/>
          <w:sz w:val="28"/>
          <w:szCs w:val="28"/>
        </w:rPr>
        <w:t>марта</w:t>
      </w:r>
      <w:r w:rsidR="00795F9A" w:rsidRPr="00795F9A">
        <w:rPr>
          <w:rFonts w:ascii="Times New Roman" w:hAnsi="Times New Roman" w:cs="Times New Roman"/>
          <w:b/>
          <w:sz w:val="28"/>
          <w:szCs w:val="28"/>
        </w:rPr>
        <w:t xml:space="preserve">  20</w:t>
      </w:r>
      <w:r w:rsidR="00044FCE">
        <w:rPr>
          <w:rFonts w:ascii="Times New Roman" w:hAnsi="Times New Roman" w:cs="Times New Roman"/>
          <w:b/>
          <w:sz w:val="28"/>
          <w:szCs w:val="28"/>
        </w:rPr>
        <w:t>2</w:t>
      </w:r>
      <w:r w:rsidR="00677EC8">
        <w:rPr>
          <w:rFonts w:ascii="Times New Roman" w:hAnsi="Times New Roman" w:cs="Times New Roman"/>
          <w:b/>
          <w:sz w:val="28"/>
          <w:szCs w:val="28"/>
        </w:rPr>
        <w:t>2</w:t>
      </w:r>
      <w:r w:rsidR="00795F9A" w:rsidRPr="00795F9A">
        <w:rPr>
          <w:rFonts w:ascii="Times New Roman" w:hAnsi="Times New Roman" w:cs="Times New Roman"/>
          <w:b/>
          <w:sz w:val="28"/>
          <w:szCs w:val="28"/>
        </w:rPr>
        <w:t xml:space="preserve">г.                    г. </w:t>
      </w:r>
      <w:proofErr w:type="spellStart"/>
      <w:r w:rsidR="00795F9A" w:rsidRPr="00795F9A">
        <w:rPr>
          <w:rFonts w:ascii="Times New Roman" w:hAnsi="Times New Roman" w:cs="Times New Roman"/>
          <w:b/>
          <w:sz w:val="28"/>
          <w:szCs w:val="28"/>
        </w:rPr>
        <w:t>Магас</w:t>
      </w:r>
      <w:proofErr w:type="spellEnd"/>
      <w:r w:rsidR="000B2C5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9F043D">
        <w:rPr>
          <w:rFonts w:ascii="Times New Roman" w:hAnsi="Times New Roman" w:cs="Times New Roman"/>
          <w:b/>
          <w:sz w:val="28"/>
          <w:szCs w:val="28"/>
        </w:rPr>
        <w:t>16</w:t>
      </w:r>
      <w:r w:rsidR="000B2C59">
        <w:rPr>
          <w:rFonts w:ascii="Times New Roman" w:hAnsi="Times New Roman" w:cs="Times New Roman"/>
          <w:b/>
          <w:sz w:val="28"/>
          <w:szCs w:val="28"/>
        </w:rPr>
        <w:t>:</w:t>
      </w:r>
      <w:r w:rsidR="009F043D">
        <w:rPr>
          <w:rFonts w:ascii="Times New Roman" w:hAnsi="Times New Roman" w:cs="Times New Roman"/>
          <w:b/>
          <w:sz w:val="28"/>
          <w:szCs w:val="28"/>
        </w:rPr>
        <w:t>3</w:t>
      </w:r>
      <w:r w:rsidR="000B2C59">
        <w:rPr>
          <w:rFonts w:ascii="Times New Roman" w:hAnsi="Times New Roman" w:cs="Times New Roman"/>
          <w:b/>
          <w:sz w:val="28"/>
          <w:szCs w:val="28"/>
        </w:rPr>
        <w:t>0</w:t>
      </w:r>
    </w:p>
    <w:p w:rsidR="00044FCE" w:rsidRDefault="00044FCE" w:rsidP="000B2C5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6126D" w:rsidRDefault="0006126D" w:rsidP="000B2C5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44FCE" w:rsidRDefault="00044FCE" w:rsidP="000B2C5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Присутствовали:</w:t>
      </w:r>
    </w:p>
    <w:p w:rsidR="00CA56B5" w:rsidRDefault="00CA56B5" w:rsidP="00A86A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6B5">
        <w:rPr>
          <w:rFonts w:ascii="Times New Roman" w:hAnsi="Times New Roman" w:cs="Times New Roman"/>
          <w:b/>
          <w:sz w:val="28"/>
          <w:szCs w:val="28"/>
        </w:rPr>
        <w:t>Члены Правления ТФОМС РИ:</w:t>
      </w:r>
      <w:bookmarkStart w:id="0" w:name="_GoBack"/>
      <w:bookmarkEnd w:id="0"/>
    </w:p>
    <w:p w:rsidR="003D5152" w:rsidRPr="00A86A5B" w:rsidRDefault="003D5152" w:rsidP="00A86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6A5B">
        <w:rPr>
          <w:rFonts w:ascii="Times New Roman" w:hAnsi="Times New Roman" w:cs="Times New Roman"/>
          <w:b/>
          <w:sz w:val="28"/>
          <w:szCs w:val="28"/>
        </w:rPr>
        <w:t>Барханоева</w:t>
      </w:r>
      <w:proofErr w:type="spellEnd"/>
      <w:r w:rsidRPr="00A86A5B">
        <w:rPr>
          <w:rFonts w:ascii="Times New Roman" w:hAnsi="Times New Roman" w:cs="Times New Roman"/>
          <w:b/>
          <w:sz w:val="28"/>
          <w:szCs w:val="28"/>
        </w:rPr>
        <w:t xml:space="preserve"> Ф.А.</w:t>
      </w:r>
      <w:r w:rsidR="00FD5B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6A5B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A86A5B">
        <w:rPr>
          <w:rFonts w:ascii="Times New Roman" w:hAnsi="Times New Roman" w:cs="Times New Roman"/>
          <w:sz w:val="28"/>
          <w:szCs w:val="28"/>
        </w:rPr>
        <w:t>председатель Ингушского республиканского комитета профессионального союза работников здравоохранения Российской Федерации, заместитель председатель Правления (по согласованию)</w:t>
      </w:r>
      <w:r w:rsidR="00CA56B5">
        <w:rPr>
          <w:rFonts w:ascii="Times New Roman" w:hAnsi="Times New Roman" w:cs="Times New Roman"/>
          <w:sz w:val="28"/>
          <w:szCs w:val="28"/>
        </w:rPr>
        <w:t>;</w:t>
      </w:r>
    </w:p>
    <w:p w:rsidR="00A86A5B" w:rsidRPr="00A86A5B" w:rsidRDefault="00A86A5B" w:rsidP="00A86A5B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  <w:proofErr w:type="spellStart"/>
      <w:r w:rsidRPr="00A86A5B">
        <w:rPr>
          <w:b/>
          <w:color w:val="2D2D2D"/>
          <w:sz w:val="28"/>
          <w:szCs w:val="28"/>
        </w:rPr>
        <w:t>Дзейтов</w:t>
      </w:r>
      <w:proofErr w:type="spellEnd"/>
      <w:r w:rsidRPr="00A86A5B">
        <w:rPr>
          <w:b/>
          <w:color w:val="2D2D2D"/>
          <w:sz w:val="28"/>
          <w:szCs w:val="28"/>
        </w:rPr>
        <w:t xml:space="preserve"> М.А.</w:t>
      </w:r>
      <w:r w:rsidRPr="00A86A5B">
        <w:rPr>
          <w:sz w:val="28"/>
          <w:szCs w:val="28"/>
        </w:rPr>
        <w:t>–</w:t>
      </w:r>
      <w:r w:rsidRPr="00A86A5B">
        <w:rPr>
          <w:color w:val="2D2D2D"/>
          <w:sz w:val="28"/>
          <w:szCs w:val="28"/>
        </w:rPr>
        <w:t>директор Территориального фонда обязательного медицинского страхования Республики Ингушетия</w:t>
      </w:r>
      <w:r w:rsidR="00CA56B5">
        <w:rPr>
          <w:color w:val="2D2D2D"/>
          <w:sz w:val="28"/>
          <w:szCs w:val="28"/>
        </w:rPr>
        <w:t>;</w:t>
      </w:r>
    </w:p>
    <w:p w:rsidR="00CA56B5" w:rsidRDefault="00CA56B5" w:rsidP="00CA56B5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  <w:proofErr w:type="spellStart"/>
      <w:r w:rsidRPr="00A86A5B">
        <w:rPr>
          <w:b/>
          <w:color w:val="2D2D2D"/>
          <w:sz w:val="28"/>
          <w:szCs w:val="28"/>
        </w:rPr>
        <w:t>Дзауров</w:t>
      </w:r>
      <w:proofErr w:type="spellEnd"/>
      <w:r w:rsidRPr="00A86A5B">
        <w:rPr>
          <w:b/>
          <w:color w:val="2D2D2D"/>
          <w:sz w:val="28"/>
          <w:szCs w:val="28"/>
        </w:rPr>
        <w:t xml:space="preserve"> Х.А.</w:t>
      </w:r>
      <w:r w:rsidRPr="00A86A5B">
        <w:rPr>
          <w:sz w:val="28"/>
          <w:szCs w:val="28"/>
        </w:rPr>
        <w:t>–</w:t>
      </w:r>
      <w:r w:rsidRPr="00A86A5B">
        <w:rPr>
          <w:color w:val="2D2D2D"/>
          <w:sz w:val="28"/>
          <w:szCs w:val="28"/>
        </w:rPr>
        <w:t xml:space="preserve">директор филиала акционерного общества "Медицинская акционерная страховая компания" в </w:t>
      </w:r>
      <w:proofErr w:type="gramStart"/>
      <w:r w:rsidRPr="00A86A5B">
        <w:rPr>
          <w:color w:val="2D2D2D"/>
          <w:sz w:val="28"/>
          <w:szCs w:val="28"/>
        </w:rPr>
        <w:t>г</w:t>
      </w:r>
      <w:proofErr w:type="gramEnd"/>
      <w:r w:rsidRPr="00A86A5B">
        <w:rPr>
          <w:color w:val="2D2D2D"/>
          <w:sz w:val="28"/>
          <w:szCs w:val="28"/>
        </w:rPr>
        <w:t>. Назрани (по согласованию)</w:t>
      </w:r>
      <w:r>
        <w:rPr>
          <w:color w:val="2D2D2D"/>
          <w:sz w:val="28"/>
          <w:szCs w:val="28"/>
        </w:rPr>
        <w:t>;</w:t>
      </w:r>
    </w:p>
    <w:p w:rsidR="00A26454" w:rsidRDefault="00A26454" w:rsidP="00CA56B5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  <w:proofErr w:type="spellStart"/>
      <w:r w:rsidRPr="00A26454">
        <w:rPr>
          <w:b/>
          <w:color w:val="2D2D2D"/>
          <w:sz w:val="28"/>
          <w:szCs w:val="28"/>
        </w:rPr>
        <w:t>Торшхоева</w:t>
      </w:r>
      <w:proofErr w:type="spellEnd"/>
      <w:r w:rsidRPr="00A26454">
        <w:rPr>
          <w:b/>
          <w:color w:val="2D2D2D"/>
          <w:sz w:val="28"/>
          <w:szCs w:val="28"/>
        </w:rPr>
        <w:t xml:space="preserve"> Р.М.</w:t>
      </w:r>
      <w:r>
        <w:rPr>
          <w:color w:val="2D2D2D"/>
          <w:sz w:val="28"/>
          <w:szCs w:val="28"/>
        </w:rPr>
        <w:t xml:space="preserve">- </w:t>
      </w:r>
      <w:r w:rsidR="00B05C20">
        <w:rPr>
          <w:color w:val="2D2D2D"/>
          <w:sz w:val="28"/>
          <w:szCs w:val="28"/>
        </w:rPr>
        <w:t xml:space="preserve"> </w:t>
      </w:r>
      <w:r>
        <w:rPr>
          <w:color w:val="2D2D2D"/>
          <w:sz w:val="28"/>
          <w:szCs w:val="28"/>
        </w:rPr>
        <w:t>министр здравоохранения Республики Ингушетия;</w:t>
      </w:r>
    </w:p>
    <w:p w:rsidR="00A26454" w:rsidRDefault="00A26454" w:rsidP="00CA56B5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  <w:proofErr w:type="spellStart"/>
      <w:r w:rsidRPr="00B05C20">
        <w:rPr>
          <w:b/>
          <w:color w:val="2D2D2D"/>
          <w:sz w:val="28"/>
          <w:szCs w:val="28"/>
        </w:rPr>
        <w:t>Сампиева</w:t>
      </w:r>
      <w:proofErr w:type="spellEnd"/>
      <w:r w:rsidRPr="00B05C20">
        <w:rPr>
          <w:b/>
          <w:color w:val="2D2D2D"/>
          <w:sz w:val="28"/>
          <w:szCs w:val="28"/>
        </w:rPr>
        <w:t xml:space="preserve"> Л.Х-Б.</w:t>
      </w:r>
      <w:r>
        <w:rPr>
          <w:color w:val="2D2D2D"/>
          <w:sz w:val="28"/>
          <w:szCs w:val="28"/>
        </w:rPr>
        <w:t xml:space="preserve"> – главный врач государственного бюджетного учреждения здравоохранения «Малгобекская центральная районная больница»;</w:t>
      </w:r>
    </w:p>
    <w:p w:rsidR="00A26454" w:rsidRDefault="00A26454" w:rsidP="00CA56B5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  <w:proofErr w:type="spellStart"/>
      <w:r w:rsidRPr="00B05C20">
        <w:rPr>
          <w:b/>
          <w:color w:val="2D2D2D"/>
          <w:sz w:val="28"/>
          <w:szCs w:val="28"/>
        </w:rPr>
        <w:t>Могушкова</w:t>
      </w:r>
      <w:proofErr w:type="spellEnd"/>
      <w:r w:rsidRPr="00B05C20">
        <w:rPr>
          <w:b/>
          <w:color w:val="2D2D2D"/>
          <w:sz w:val="28"/>
          <w:szCs w:val="28"/>
        </w:rPr>
        <w:t xml:space="preserve"> Л.А.</w:t>
      </w:r>
      <w:r>
        <w:rPr>
          <w:color w:val="2D2D2D"/>
          <w:sz w:val="28"/>
          <w:szCs w:val="28"/>
        </w:rPr>
        <w:t>- главный врач государственного бюджетного учреждения здравоохранения «Сунженская участковая больница»;</w:t>
      </w:r>
    </w:p>
    <w:p w:rsidR="00A26454" w:rsidRPr="00A86A5B" w:rsidRDefault="00A26454" w:rsidP="00CA56B5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  <w:proofErr w:type="spellStart"/>
      <w:r w:rsidRPr="00B05C20">
        <w:rPr>
          <w:b/>
          <w:color w:val="2D2D2D"/>
          <w:sz w:val="28"/>
          <w:szCs w:val="28"/>
        </w:rPr>
        <w:t>Горчханов</w:t>
      </w:r>
      <w:proofErr w:type="spellEnd"/>
      <w:r w:rsidRPr="00B05C20">
        <w:rPr>
          <w:b/>
          <w:color w:val="2D2D2D"/>
          <w:sz w:val="28"/>
          <w:szCs w:val="28"/>
        </w:rPr>
        <w:t xml:space="preserve"> Б.Т. </w:t>
      </w:r>
      <w:r>
        <w:rPr>
          <w:color w:val="2D2D2D"/>
          <w:sz w:val="28"/>
          <w:szCs w:val="28"/>
        </w:rPr>
        <w:t>– депутат Народного Собрания Республики Ингушетия</w:t>
      </w:r>
      <w:r w:rsidR="00B05C20">
        <w:rPr>
          <w:color w:val="2D2D2D"/>
          <w:sz w:val="28"/>
          <w:szCs w:val="28"/>
        </w:rPr>
        <w:t xml:space="preserve">  (по согласованию)</w:t>
      </w:r>
      <w:r>
        <w:rPr>
          <w:color w:val="2D2D2D"/>
          <w:sz w:val="28"/>
          <w:szCs w:val="28"/>
        </w:rPr>
        <w:t xml:space="preserve">; </w:t>
      </w:r>
    </w:p>
    <w:p w:rsidR="00AE7C9B" w:rsidRDefault="00B05C20" w:rsidP="000A766C">
      <w:pPr>
        <w:spacing w:line="360" w:lineRule="auto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2D2D2D"/>
          <w:sz w:val="28"/>
          <w:szCs w:val="28"/>
        </w:rPr>
        <w:t>Нальгиев</w:t>
      </w:r>
      <w:proofErr w:type="spellEnd"/>
      <w:r>
        <w:rPr>
          <w:rFonts w:ascii="Times New Roman" w:hAnsi="Times New Roman" w:cs="Times New Roman"/>
          <w:b/>
          <w:color w:val="2D2D2D"/>
          <w:sz w:val="28"/>
          <w:szCs w:val="28"/>
        </w:rPr>
        <w:t xml:space="preserve"> А</w:t>
      </w:r>
      <w:r w:rsidR="00A86A5B" w:rsidRPr="00A86A5B">
        <w:rPr>
          <w:rFonts w:ascii="Times New Roman" w:hAnsi="Times New Roman" w:cs="Times New Roman"/>
          <w:b/>
          <w:color w:val="2D2D2D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D2D2D"/>
          <w:sz w:val="28"/>
          <w:szCs w:val="28"/>
        </w:rPr>
        <w:t xml:space="preserve">С. </w:t>
      </w:r>
      <w:r w:rsidR="00A86A5B" w:rsidRPr="00A86A5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2D2D2D"/>
          <w:sz w:val="28"/>
          <w:szCs w:val="28"/>
        </w:rPr>
        <w:t>исполняющий</w:t>
      </w:r>
      <w:proofErr w:type="gramEnd"/>
      <w:r>
        <w:rPr>
          <w:rFonts w:ascii="Times New Roman" w:hAnsi="Times New Roman" w:cs="Times New Roman"/>
          <w:color w:val="2D2D2D"/>
          <w:sz w:val="28"/>
          <w:szCs w:val="28"/>
        </w:rPr>
        <w:t xml:space="preserve"> обязанности заместителя министра экономического развития Республики Ингушетия</w:t>
      </w:r>
      <w:r w:rsidR="00CA56B5">
        <w:rPr>
          <w:rFonts w:ascii="Times New Roman" w:hAnsi="Times New Roman" w:cs="Times New Roman"/>
          <w:color w:val="2D2D2D"/>
          <w:sz w:val="28"/>
          <w:szCs w:val="28"/>
        </w:rPr>
        <w:t>;</w:t>
      </w:r>
    </w:p>
    <w:p w:rsidR="00B05C20" w:rsidRPr="00B05C20" w:rsidRDefault="00B05C20" w:rsidP="000A7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2D2D2D"/>
          <w:sz w:val="28"/>
          <w:szCs w:val="28"/>
        </w:rPr>
        <w:t>Нальгиева</w:t>
      </w:r>
      <w:proofErr w:type="spellEnd"/>
      <w:r>
        <w:rPr>
          <w:rFonts w:ascii="Times New Roman" w:hAnsi="Times New Roman" w:cs="Times New Roman"/>
          <w:b/>
          <w:color w:val="2D2D2D"/>
          <w:sz w:val="28"/>
          <w:szCs w:val="28"/>
        </w:rPr>
        <w:t xml:space="preserve"> Р.А. – </w:t>
      </w:r>
      <w:r>
        <w:rPr>
          <w:rFonts w:ascii="Times New Roman" w:hAnsi="Times New Roman" w:cs="Times New Roman"/>
          <w:color w:val="2D2D2D"/>
          <w:sz w:val="28"/>
          <w:szCs w:val="28"/>
        </w:rPr>
        <w:t>президент Торгово-промышленной палаты Республики Ингушетия.</w:t>
      </w:r>
    </w:p>
    <w:p w:rsidR="00A86A5B" w:rsidRDefault="00A86A5B" w:rsidP="00A86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6A5B">
        <w:rPr>
          <w:rFonts w:ascii="Times New Roman" w:hAnsi="Times New Roman" w:cs="Times New Roman"/>
          <w:b/>
          <w:sz w:val="28"/>
          <w:szCs w:val="28"/>
        </w:rPr>
        <w:lastRenderedPageBreak/>
        <w:t>Катиева</w:t>
      </w:r>
      <w:proofErr w:type="spellEnd"/>
      <w:r w:rsidRPr="00A86A5B">
        <w:rPr>
          <w:rFonts w:ascii="Times New Roman" w:hAnsi="Times New Roman" w:cs="Times New Roman"/>
          <w:b/>
          <w:sz w:val="28"/>
          <w:szCs w:val="28"/>
        </w:rPr>
        <w:t xml:space="preserve"> П.М.- </w:t>
      </w:r>
      <w:r w:rsidR="00E32DF3"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Pr="00A86A5B">
        <w:rPr>
          <w:rFonts w:ascii="Times New Roman" w:hAnsi="Times New Roman" w:cs="Times New Roman"/>
          <w:sz w:val="28"/>
          <w:szCs w:val="28"/>
        </w:rPr>
        <w:t>отдела организации обязательного медицинского страхования Республики Ингушетия, секретарь Правления.</w:t>
      </w:r>
    </w:p>
    <w:p w:rsidR="00E7552F" w:rsidRDefault="008E28FE" w:rsidP="00E755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891">
        <w:rPr>
          <w:rFonts w:ascii="Times New Roman" w:hAnsi="Times New Roman" w:cs="Times New Roman"/>
          <w:b/>
          <w:sz w:val="28"/>
          <w:szCs w:val="28"/>
        </w:rPr>
        <w:t>Отсутствовали:</w:t>
      </w:r>
    </w:p>
    <w:p w:rsidR="00B05C20" w:rsidRPr="000A766C" w:rsidRDefault="00B05C20" w:rsidP="00B05C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6A5B">
        <w:rPr>
          <w:rFonts w:ascii="Times New Roman" w:hAnsi="Times New Roman" w:cs="Times New Roman"/>
          <w:b/>
          <w:sz w:val="28"/>
          <w:szCs w:val="28"/>
        </w:rPr>
        <w:t>Эсмурзиев</w:t>
      </w:r>
      <w:proofErr w:type="spellEnd"/>
      <w:r w:rsidRPr="00A86A5B">
        <w:rPr>
          <w:rFonts w:ascii="Times New Roman" w:hAnsi="Times New Roman" w:cs="Times New Roman"/>
          <w:b/>
          <w:sz w:val="28"/>
          <w:szCs w:val="28"/>
        </w:rPr>
        <w:t xml:space="preserve"> М-Ш. О. </w:t>
      </w:r>
      <w:r w:rsidRPr="00A86A5B">
        <w:rPr>
          <w:rFonts w:ascii="Times New Roman" w:hAnsi="Times New Roman" w:cs="Times New Roman"/>
          <w:sz w:val="28"/>
          <w:szCs w:val="28"/>
        </w:rPr>
        <w:t>– и.  о. министра финансов Республики Ингушетия;</w:t>
      </w:r>
    </w:p>
    <w:p w:rsidR="00E7552F" w:rsidRPr="00A86A5B" w:rsidRDefault="00B05C20" w:rsidP="00B05C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2D2D2D"/>
          <w:sz w:val="28"/>
          <w:szCs w:val="28"/>
        </w:rPr>
        <w:t>Яндиев</w:t>
      </w:r>
      <w:proofErr w:type="spellEnd"/>
      <w:r>
        <w:rPr>
          <w:rFonts w:ascii="Times New Roman" w:hAnsi="Times New Roman" w:cs="Times New Roman"/>
          <w:b/>
          <w:color w:val="2D2D2D"/>
          <w:sz w:val="28"/>
          <w:szCs w:val="28"/>
        </w:rPr>
        <w:t xml:space="preserve"> О</w:t>
      </w:r>
      <w:r w:rsidR="008E28FE" w:rsidRPr="00A86A5B">
        <w:rPr>
          <w:rFonts w:ascii="Times New Roman" w:hAnsi="Times New Roman" w:cs="Times New Roman"/>
          <w:b/>
          <w:color w:val="2D2D2D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D2D2D"/>
          <w:sz w:val="28"/>
          <w:szCs w:val="28"/>
        </w:rPr>
        <w:t xml:space="preserve">А. </w:t>
      </w:r>
      <w:r w:rsidR="008E28FE" w:rsidRPr="00A86A5B">
        <w:rPr>
          <w:rFonts w:ascii="Times New Roman" w:hAnsi="Times New Roman" w:cs="Times New Roman"/>
          <w:sz w:val="28"/>
          <w:szCs w:val="28"/>
        </w:rPr>
        <w:t>–</w:t>
      </w:r>
      <w:r w:rsidR="008E28FE" w:rsidRPr="00A86A5B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D2D2D"/>
          <w:sz w:val="28"/>
          <w:szCs w:val="28"/>
        </w:rPr>
        <w:t xml:space="preserve">декан медицинского факультета ФГБОУ </w:t>
      </w:r>
      <w:proofErr w:type="gramStart"/>
      <w:r>
        <w:rPr>
          <w:rFonts w:ascii="Times New Roman" w:hAnsi="Times New Roman" w:cs="Times New Roman"/>
          <w:color w:val="2D2D2D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color w:val="2D2D2D"/>
          <w:sz w:val="28"/>
          <w:szCs w:val="28"/>
        </w:rPr>
        <w:t xml:space="preserve"> «Ингушский государственный университет»  (по согласованию).</w:t>
      </w:r>
    </w:p>
    <w:p w:rsidR="005A0A13" w:rsidRPr="00A86A5B" w:rsidRDefault="005A0A13" w:rsidP="00A86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6B5" w:rsidRDefault="00CA56B5" w:rsidP="00CA56B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ПОВЕСТКА ДНЯ</w:t>
      </w:r>
    </w:p>
    <w:p w:rsidR="00CA56B5" w:rsidRDefault="00CA56B5" w:rsidP="00CA56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043D" w:rsidRPr="009F043D" w:rsidRDefault="009F043D" w:rsidP="009F043D">
      <w:pPr>
        <w:jc w:val="both"/>
        <w:rPr>
          <w:rFonts w:ascii="Times New Roman" w:hAnsi="Times New Roman" w:cs="Times New Roman"/>
          <w:sz w:val="28"/>
          <w:szCs w:val="28"/>
        </w:rPr>
      </w:pPr>
      <w:r w:rsidRPr="009F043D">
        <w:rPr>
          <w:rFonts w:ascii="Times New Roman" w:hAnsi="Times New Roman" w:cs="Times New Roman"/>
          <w:sz w:val="28"/>
          <w:szCs w:val="28"/>
        </w:rPr>
        <w:t>1. Внесение изменений в структуру и штатное расписание территориального фонда обязательного медицинского страхования Республики Ингушетия.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Докладчик: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Дзейтов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Магомед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Алиевич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– директор территориального фонда обязательного медицинского страхования Республики Ингушетия.</w:t>
      </w:r>
    </w:p>
    <w:p w:rsidR="009F043D" w:rsidRPr="009F043D" w:rsidRDefault="009F043D" w:rsidP="009F043D">
      <w:pPr>
        <w:jc w:val="both"/>
        <w:rPr>
          <w:rFonts w:ascii="Times New Roman" w:hAnsi="Times New Roman" w:cs="Times New Roman"/>
          <w:sz w:val="28"/>
          <w:szCs w:val="28"/>
        </w:rPr>
      </w:pPr>
      <w:r w:rsidRPr="009F043D">
        <w:rPr>
          <w:rFonts w:ascii="Times New Roman" w:hAnsi="Times New Roman" w:cs="Times New Roman"/>
          <w:sz w:val="28"/>
          <w:szCs w:val="28"/>
        </w:rPr>
        <w:t>2. Кредиторская задолженность медицинских организаций и причины ее образования. Основные мероприятия по погашению кредиторской задолженности.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r w:rsidRPr="009F043D">
        <w:rPr>
          <w:rFonts w:ascii="Times New Roman" w:hAnsi="Times New Roman" w:cs="Times New Roman"/>
          <w:sz w:val="28"/>
          <w:szCs w:val="28"/>
        </w:rPr>
        <w:t xml:space="preserve">  </w:t>
      </w:r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Докладчик: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Балаев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Магомедбашир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Халитович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– и.о. министра здравоохранения Республики Ингушетия; 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Содокладчики: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Сампиева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Лилия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Хаджи-Бикеровна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– главный врач ГБУЗ «МЦРБ»;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Кодзоева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Луиза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Висингиреевна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– главный врач ГБУЗ «ИРКБ»;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Кокурхоева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Фатима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Якубовна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– главный врач ГБУЗ «СЦРБ».</w:t>
      </w:r>
    </w:p>
    <w:p w:rsidR="009F043D" w:rsidRPr="009F043D" w:rsidRDefault="009F043D" w:rsidP="009F043D">
      <w:pPr>
        <w:jc w:val="both"/>
        <w:rPr>
          <w:rFonts w:ascii="Times New Roman" w:hAnsi="Times New Roman" w:cs="Times New Roman"/>
          <w:sz w:val="28"/>
          <w:szCs w:val="28"/>
        </w:rPr>
      </w:pPr>
      <w:r w:rsidRPr="009F043D">
        <w:rPr>
          <w:rFonts w:ascii="Times New Roman" w:hAnsi="Times New Roman" w:cs="Times New Roman"/>
          <w:sz w:val="28"/>
          <w:szCs w:val="28"/>
        </w:rPr>
        <w:t>3. Мероприятия по недопущению просроченной кредиторской задолженности в медицинских организациях.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Докладчик: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Балаев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Магомедбашир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Халитович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– и.о. министра здравоохранения Республики Ингушетия; 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Содокладчики: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Антошкиева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Зарема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Ахметовна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– главный врач ГБУЗ «НРБ»;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Муцольгов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Магомеда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Исраилович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 – и.о</w:t>
      </w:r>
      <w:proofErr w:type="gram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.г</w:t>
      </w:r>
      <w:proofErr w:type="gram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лавного врача ГБУЗ «ДРКБ».</w:t>
      </w:r>
    </w:p>
    <w:p w:rsidR="009F043D" w:rsidRPr="009F043D" w:rsidRDefault="009F043D" w:rsidP="009F043D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F043D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4. Исполнение поручений по 3 разделу </w:t>
      </w:r>
      <w:proofErr w:type="gramStart"/>
      <w:r w:rsidRPr="009F043D">
        <w:rPr>
          <w:rFonts w:ascii="Times New Roman" w:hAnsi="Times New Roman" w:cs="Times New Roman"/>
          <w:iCs/>
          <w:sz w:val="28"/>
          <w:szCs w:val="28"/>
        </w:rPr>
        <w:t>протокола заседания Правления Территориального фонда обязательного медицинского страхования</w:t>
      </w:r>
      <w:proofErr w:type="gramEnd"/>
      <w:r w:rsidRPr="009F043D">
        <w:rPr>
          <w:rFonts w:ascii="Times New Roman" w:hAnsi="Times New Roman" w:cs="Times New Roman"/>
          <w:iCs/>
          <w:sz w:val="28"/>
          <w:szCs w:val="28"/>
        </w:rPr>
        <w:t xml:space="preserve"> в Республике Ингушетия.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Докладчики: 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Балаев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Магомедбашир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Халитович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– и.о. министра здравоохранения Республики Ингушетия; </w:t>
      </w:r>
    </w:p>
    <w:p w:rsidR="009F043D" w:rsidRPr="009F043D" w:rsidRDefault="009F043D" w:rsidP="009F043D">
      <w:pPr>
        <w:jc w:val="both"/>
        <w:rPr>
          <w:rFonts w:ascii="Times New Roman" w:eastAsia="Calibri" w:hAnsi="Times New Roman" w:cs="Times New Roman"/>
          <w:i/>
          <w:sz w:val="28"/>
          <w:szCs w:val="28"/>
          <w:lang w:eastAsia="en-US"/>
        </w:rPr>
      </w:pP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Дзауров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Хасан </w:t>
      </w:r>
      <w:proofErr w:type="spell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Ахметович</w:t>
      </w:r>
      <w:proofErr w:type="spell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– директор филиала закрытого акционерного общества «Медицинская акционерная страховая компания» в </w:t>
      </w:r>
      <w:proofErr w:type="gramStart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г</w:t>
      </w:r>
      <w:proofErr w:type="gramEnd"/>
      <w:r w:rsidRPr="009F043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. Назрани.</w:t>
      </w:r>
    </w:p>
    <w:p w:rsidR="008536A4" w:rsidRDefault="008536A4" w:rsidP="008536A4">
      <w:pPr>
        <w:pStyle w:val="a5"/>
        <w:spacing w:line="360" w:lineRule="auto"/>
        <w:rPr>
          <w:szCs w:val="28"/>
        </w:rPr>
      </w:pPr>
    </w:p>
    <w:p w:rsidR="00CA56B5" w:rsidRPr="00CF0FDA" w:rsidRDefault="00113628" w:rsidP="00300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628">
        <w:rPr>
          <w:rFonts w:ascii="Times New Roman" w:hAnsi="Times New Roman" w:cs="Times New Roman"/>
          <w:color w:val="2D2D2D"/>
          <w:sz w:val="28"/>
          <w:szCs w:val="28"/>
        </w:rPr>
        <w:t>Директор Территориального фонда обязательного медицинского страхования Республики Ингушетия</w:t>
      </w:r>
      <w:r w:rsidR="009F043D" w:rsidRPr="001136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3628">
        <w:rPr>
          <w:rFonts w:ascii="Times New Roman" w:eastAsia="Calibri" w:hAnsi="Times New Roman" w:cs="Times New Roman"/>
          <w:sz w:val="28"/>
          <w:szCs w:val="28"/>
          <w:lang w:eastAsia="en-US"/>
        </w:rPr>
        <w:t>Дзейтов</w:t>
      </w:r>
      <w:proofErr w:type="spellEnd"/>
      <w:r w:rsidRPr="0011362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Магомед </w:t>
      </w:r>
      <w:proofErr w:type="spellStart"/>
      <w:r w:rsidRPr="00113628">
        <w:rPr>
          <w:rFonts w:ascii="Times New Roman" w:eastAsia="Calibri" w:hAnsi="Times New Roman" w:cs="Times New Roman"/>
          <w:sz w:val="28"/>
          <w:szCs w:val="28"/>
          <w:lang w:eastAsia="en-US"/>
        </w:rPr>
        <w:t>Алиевич</w:t>
      </w:r>
      <w:proofErr w:type="spellEnd"/>
      <w:r w:rsidR="00D27018" w:rsidRPr="00113628">
        <w:rPr>
          <w:rFonts w:ascii="Times New Roman" w:hAnsi="Times New Roman" w:cs="Times New Roman"/>
          <w:sz w:val="28"/>
          <w:szCs w:val="28"/>
        </w:rPr>
        <w:t>,</w:t>
      </w:r>
      <w:r w:rsidR="00CA56B5" w:rsidRPr="00113628">
        <w:rPr>
          <w:rFonts w:ascii="Times New Roman" w:hAnsi="Times New Roman" w:cs="Times New Roman"/>
          <w:sz w:val="28"/>
          <w:szCs w:val="28"/>
        </w:rPr>
        <w:t xml:space="preserve"> открывая</w:t>
      </w:r>
      <w:r w:rsidR="00CA56B5" w:rsidRPr="009F043D">
        <w:rPr>
          <w:rFonts w:ascii="Times New Roman" w:hAnsi="Times New Roman" w:cs="Times New Roman"/>
          <w:sz w:val="28"/>
          <w:szCs w:val="28"/>
        </w:rPr>
        <w:t xml:space="preserve"> заседание Правления</w:t>
      </w:r>
      <w:r w:rsidR="00E32DF3" w:rsidRPr="009F043D">
        <w:rPr>
          <w:rFonts w:ascii="Times New Roman" w:hAnsi="Times New Roman" w:cs="Times New Roman"/>
          <w:sz w:val="28"/>
          <w:szCs w:val="28"/>
        </w:rPr>
        <w:t xml:space="preserve"> </w:t>
      </w:r>
      <w:r w:rsidR="00CA56B5" w:rsidRPr="009F043D">
        <w:rPr>
          <w:rFonts w:ascii="Times New Roman" w:hAnsi="Times New Roman" w:cs="Times New Roman"/>
          <w:sz w:val="28"/>
          <w:szCs w:val="28"/>
        </w:rPr>
        <w:t>Территориального фонда обязательного медицинского</w:t>
      </w:r>
      <w:r w:rsidR="00CA56B5" w:rsidRPr="00CF0FDA">
        <w:rPr>
          <w:rFonts w:ascii="Times New Roman" w:hAnsi="Times New Roman" w:cs="Times New Roman"/>
          <w:sz w:val="28"/>
          <w:szCs w:val="28"/>
        </w:rPr>
        <w:t xml:space="preserve"> страхования </w:t>
      </w:r>
      <w:r w:rsidR="00CF5AAA" w:rsidRPr="00CF0FDA">
        <w:rPr>
          <w:rFonts w:ascii="Times New Roman" w:hAnsi="Times New Roman" w:cs="Times New Roman"/>
          <w:sz w:val="28"/>
          <w:szCs w:val="28"/>
        </w:rPr>
        <w:t>Республики  Ингушетия</w:t>
      </w:r>
      <w:r w:rsidR="008E28FE" w:rsidRPr="00CF0FDA">
        <w:rPr>
          <w:rFonts w:ascii="Times New Roman" w:hAnsi="Times New Roman" w:cs="Times New Roman"/>
          <w:sz w:val="28"/>
          <w:szCs w:val="28"/>
        </w:rPr>
        <w:t xml:space="preserve"> (далее - Территориальный фонд</w:t>
      </w:r>
      <w:r w:rsidR="0030061B" w:rsidRPr="00CF0FDA">
        <w:rPr>
          <w:rFonts w:ascii="Times New Roman" w:hAnsi="Times New Roman" w:cs="Times New Roman"/>
          <w:sz w:val="28"/>
          <w:szCs w:val="28"/>
        </w:rPr>
        <w:t>)</w:t>
      </w:r>
      <w:r w:rsidR="00D27018" w:rsidRPr="00CF0FDA">
        <w:rPr>
          <w:rFonts w:ascii="Times New Roman" w:hAnsi="Times New Roman" w:cs="Times New Roman"/>
          <w:sz w:val="28"/>
          <w:szCs w:val="28"/>
        </w:rPr>
        <w:t>,</w:t>
      </w:r>
      <w:r w:rsidR="008E28FE" w:rsidRPr="00CF0FDA">
        <w:rPr>
          <w:rFonts w:ascii="Times New Roman" w:hAnsi="Times New Roman" w:cs="Times New Roman"/>
          <w:sz w:val="28"/>
          <w:szCs w:val="28"/>
        </w:rPr>
        <w:t xml:space="preserve"> поприветствовал  членов</w:t>
      </w:r>
      <w:r w:rsidR="00E32DF3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8E28FE" w:rsidRPr="00CF0FDA">
        <w:rPr>
          <w:rFonts w:ascii="Times New Roman" w:hAnsi="Times New Roman" w:cs="Times New Roman"/>
          <w:sz w:val="28"/>
          <w:szCs w:val="28"/>
        </w:rPr>
        <w:t>Правления</w:t>
      </w:r>
      <w:r w:rsidR="00E32DF3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8E28FE" w:rsidRPr="00CF0FDA">
        <w:rPr>
          <w:rFonts w:ascii="Times New Roman" w:hAnsi="Times New Roman" w:cs="Times New Roman"/>
          <w:sz w:val="28"/>
          <w:szCs w:val="28"/>
        </w:rPr>
        <w:t xml:space="preserve">Территориального фонда и </w:t>
      </w:r>
      <w:r w:rsidR="00CF5AAA" w:rsidRPr="00CF0FDA">
        <w:rPr>
          <w:rFonts w:ascii="Times New Roman" w:hAnsi="Times New Roman" w:cs="Times New Roman"/>
          <w:sz w:val="28"/>
          <w:szCs w:val="28"/>
        </w:rPr>
        <w:t>огласил повестку заседания.</w:t>
      </w:r>
    </w:p>
    <w:p w:rsidR="000A3970" w:rsidRPr="00CF0FDA" w:rsidRDefault="000A3970" w:rsidP="00CF5AA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FDA">
        <w:rPr>
          <w:rFonts w:ascii="Times New Roman" w:hAnsi="Times New Roman" w:cs="Times New Roman"/>
          <w:b/>
          <w:sz w:val="28"/>
          <w:szCs w:val="28"/>
        </w:rPr>
        <w:t xml:space="preserve"> Первый вопрос повестки заседания:</w:t>
      </w:r>
    </w:p>
    <w:p w:rsidR="00ED008D" w:rsidRPr="00CF0FDA" w:rsidRDefault="00CF5AAA" w:rsidP="00A821C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По первому вопросу повестки слушали </w:t>
      </w:r>
      <w:r w:rsidR="00E32DF3" w:rsidRPr="00CF0FDA">
        <w:rPr>
          <w:rFonts w:ascii="Times New Roman" w:hAnsi="Times New Roman" w:cs="Times New Roman"/>
          <w:color w:val="2D2D2D"/>
          <w:sz w:val="28"/>
          <w:szCs w:val="28"/>
        </w:rPr>
        <w:t>министр здравоохранения Республики Ингушетия</w:t>
      </w:r>
      <w:r w:rsidR="001E42DE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="001E42DE">
        <w:rPr>
          <w:rFonts w:ascii="Times New Roman" w:hAnsi="Times New Roman" w:cs="Times New Roman"/>
          <w:color w:val="2D2D2D"/>
          <w:sz w:val="28"/>
          <w:szCs w:val="28"/>
        </w:rPr>
        <w:t>Балаев</w:t>
      </w:r>
      <w:proofErr w:type="spellEnd"/>
      <w:r w:rsidR="001E42DE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proofErr w:type="gramStart"/>
      <w:r w:rsidR="001E42DE">
        <w:rPr>
          <w:rFonts w:ascii="Times New Roman" w:hAnsi="Times New Roman" w:cs="Times New Roman"/>
          <w:color w:val="2D2D2D"/>
          <w:sz w:val="28"/>
          <w:szCs w:val="28"/>
        </w:rPr>
        <w:t>М-Б</w:t>
      </w:r>
      <w:proofErr w:type="gramEnd"/>
      <w:r w:rsidR="001E42DE">
        <w:rPr>
          <w:rFonts w:ascii="Times New Roman" w:hAnsi="Times New Roman" w:cs="Times New Roman"/>
          <w:color w:val="2D2D2D"/>
          <w:sz w:val="28"/>
          <w:szCs w:val="28"/>
        </w:rPr>
        <w:t xml:space="preserve"> Х</w:t>
      </w:r>
      <w:r w:rsidR="00E32DF3" w:rsidRPr="00CF0FDA">
        <w:rPr>
          <w:rFonts w:ascii="Times New Roman" w:hAnsi="Times New Roman" w:cs="Times New Roman"/>
          <w:color w:val="2D2D2D"/>
          <w:sz w:val="28"/>
          <w:szCs w:val="28"/>
        </w:rPr>
        <w:t>.</w:t>
      </w:r>
      <w:r w:rsidR="000A3970" w:rsidRPr="00CF0FDA">
        <w:rPr>
          <w:rFonts w:ascii="Times New Roman" w:hAnsi="Times New Roman" w:cs="Times New Roman"/>
          <w:sz w:val="28"/>
          <w:szCs w:val="28"/>
        </w:rPr>
        <w:t>,</w:t>
      </w:r>
      <w:r w:rsidR="00ED008D" w:rsidRPr="00CF0FDA">
        <w:rPr>
          <w:rFonts w:ascii="Times New Roman" w:hAnsi="Times New Roman" w:cs="Times New Roman"/>
          <w:sz w:val="28"/>
          <w:szCs w:val="28"/>
        </w:rPr>
        <w:t xml:space="preserve"> за</w:t>
      </w:r>
      <w:r w:rsidR="000A3970" w:rsidRPr="00CF0FDA">
        <w:rPr>
          <w:rFonts w:ascii="Times New Roman" w:hAnsi="Times New Roman" w:cs="Times New Roman"/>
          <w:sz w:val="28"/>
          <w:szCs w:val="28"/>
        </w:rPr>
        <w:t>чи</w:t>
      </w:r>
      <w:r w:rsidR="00ED008D" w:rsidRPr="00CF0FDA">
        <w:rPr>
          <w:rFonts w:ascii="Times New Roman" w:hAnsi="Times New Roman" w:cs="Times New Roman"/>
          <w:sz w:val="28"/>
          <w:szCs w:val="28"/>
        </w:rPr>
        <w:t>та</w:t>
      </w:r>
      <w:r w:rsidR="000A3970" w:rsidRPr="00CF0FDA">
        <w:rPr>
          <w:rFonts w:ascii="Times New Roman" w:hAnsi="Times New Roman" w:cs="Times New Roman"/>
          <w:sz w:val="28"/>
          <w:szCs w:val="28"/>
        </w:rPr>
        <w:t>вш</w:t>
      </w:r>
      <w:r w:rsidR="006D2B6C">
        <w:rPr>
          <w:rFonts w:ascii="Times New Roman" w:hAnsi="Times New Roman" w:cs="Times New Roman"/>
          <w:sz w:val="28"/>
          <w:szCs w:val="28"/>
        </w:rPr>
        <w:t>его</w:t>
      </w:r>
      <w:r w:rsidR="000A3970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ED008D" w:rsidRPr="00CF0FDA">
        <w:rPr>
          <w:rFonts w:ascii="Times New Roman" w:hAnsi="Times New Roman" w:cs="Times New Roman"/>
          <w:sz w:val="28"/>
          <w:szCs w:val="28"/>
        </w:rPr>
        <w:t>доклад</w:t>
      </w:r>
      <w:r w:rsidRPr="00CF0FDA">
        <w:rPr>
          <w:rFonts w:ascii="Times New Roman" w:hAnsi="Times New Roman" w:cs="Times New Roman"/>
          <w:sz w:val="28"/>
          <w:szCs w:val="28"/>
        </w:rPr>
        <w:t xml:space="preserve"> о</w:t>
      </w:r>
      <w:r w:rsidR="00E32DF3" w:rsidRPr="00CF0FDA">
        <w:rPr>
          <w:rFonts w:ascii="Times New Roman" w:hAnsi="Times New Roman" w:cs="Times New Roman"/>
          <w:sz w:val="28"/>
          <w:szCs w:val="28"/>
        </w:rPr>
        <w:t xml:space="preserve">б объемах кредиторской задолженности учреждений здравоохранения и предпринятых </w:t>
      </w:r>
      <w:r w:rsidR="003B10C7" w:rsidRPr="00CF0FDA">
        <w:rPr>
          <w:rFonts w:ascii="Times New Roman" w:hAnsi="Times New Roman" w:cs="Times New Roman"/>
          <w:sz w:val="28"/>
          <w:szCs w:val="28"/>
        </w:rPr>
        <w:t>мерах для ее снижения</w:t>
      </w:r>
      <w:r w:rsidR="006D2B6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D2B6C">
        <w:rPr>
          <w:rFonts w:ascii="Times New Roman" w:hAnsi="Times New Roman" w:cs="Times New Roman"/>
          <w:sz w:val="28"/>
          <w:szCs w:val="28"/>
        </w:rPr>
        <w:t>П</w:t>
      </w:r>
      <w:r w:rsidR="009F043D">
        <w:rPr>
          <w:rFonts w:ascii="Times New Roman" w:hAnsi="Times New Roman" w:cs="Times New Roman"/>
          <w:sz w:val="28"/>
          <w:szCs w:val="28"/>
        </w:rPr>
        <w:t>о</w:t>
      </w:r>
      <w:r w:rsidR="00E269CC">
        <w:rPr>
          <w:rFonts w:ascii="Times New Roman" w:hAnsi="Times New Roman" w:cs="Times New Roman"/>
          <w:sz w:val="28"/>
          <w:szCs w:val="28"/>
        </w:rPr>
        <w:t xml:space="preserve"> состоянию на </w:t>
      </w:r>
      <w:r w:rsidR="006D2B6C">
        <w:rPr>
          <w:rFonts w:ascii="Times New Roman" w:hAnsi="Times New Roman" w:cs="Times New Roman"/>
          <w:sz w:val="28"/>
          <w:szCs w:val="28"/>
        </w:rPr>
        <w:t>01.</w:t>
      </w:r>
      <w:r w:rsidR="009F043D">
        <w:rPr>
          <w:rFonts w:ascii="Times New Roman" w:hAnsi="Times New Roman" w:cs="Times New Roman"/>
          <w:sz w:val="28"/>
          <w:szCs w:val="28"/>
        </w:rPr>
        <w:t>03.2022</w:t>
      </w:r>
      <w:r w:rsidR="006D2B6C">
        <w:rPr>
          <w:rFonts w:ascii="Times New Roman" w:hAnsi="Times New Roman" w:cs="Times New Roman"/>
          <w:sz w:val="28"/>
          <w:szCs w:val="28"/>
        </w:rPr>
        <w:t xml:space="preserve"> </w:t>
      </w:r>
      <w:r w:rsidR="009F043D">
        <w:rPr>
          <w:rFonts w:ascii="Times New Roman" w:hAnsi="Times New Roman" w:cs="Times New Roman"/>
          <w:sz w:val="28"/>
          <w:szCs w:val="28"/>
        </w:rPr>
        <w:t xml:space="preserve"> просроченная кредиторская задолженность медицин</w:t>
      </w:r>
      <w:r w:rsidR="006D2B6C">
        <w:rPr>
          <w:rFonts w:ascii="Times New Roman" w:hAnsi="Times New Roman" w:cs="Times New Roman"/>
          <w:sz w:val="28"/>
          <w:szCs w:val="28"/>
        </w:rPr>
        <w:t>ских организаций составляет 677</w:t>
      </w:r>
      <w:r w:rsidR="009F043D">
        <w:rPr>
          <w:rFonts w:ascii="Times New Roman" w:hAnsi="Times New Roman" w:cs="Times New Roman"/>
          <w:sz w:val="28"/>
          <w:szCs w:val="28"/>
        </w:rPr>
        <w:t>825</w:t>
      </w:r>
      <w:r w:rsidR="00E269CC">
        <w:rPr>
          <w:rFonts w:ascii="Times New Roman" w:hAnsi="Times New Roman" w:cs="Times New Roman"/>
          <w:sz w:val="28"/>
          <w:szCs w:val="28"/>
        </w:rPr>
        <w:t>28</w:t>
      </w:r>
      <w:r w:rsidR="009F043D">
        <w:rPr>
          <w:rFonts w:ascii="Times New Roman" w:hAnsi="Times New Roman" w:cs="Times New Roman"/>
          <w:sz w:val="28"/>
          <w:szCs w:val="28"/>
        </w:rPr>
        <w:t>6 руб</w:t>
      </w:r>
      <w:r w:rsidR="00E269CC">
        <w:rPr>
          <w:rFonts w:ascii="Times New Roman" w:hAnsi="Times New Roman" w:cs="Times New Roman"/>
          <w:sz w:val="28"/>
          <w:szCs w:val="28"/>
        </w:rPr>
        <w:t xml:space="preserve">. Основными кредиторами по данной задолженности являются </w:t>
      </w:r>
      <w:r w:rsidR="009F043D">
        <w:rPr>
          <w:rFonts w:ascii="Times New Roman" w:hAnsi="Times New Roman" w:cs="Times New Roman"/>
          <w:sz w:val="28"/>
          <w:szCs w:val="28"/>
        </w:rPr>
        <w:t xml:space="preserve"> </w:t>
      </w:r>
      <w:r w:rsidR="00E269CC">
        <w:rPr>
          <w:rFonts w:ascii="Times New Roman" w:hAnsi="Times New Roman" w:cs="Times New Roman"/>
          <w:sz w:val="28"/>
          <w:szCs w:val="28"/>
        </w:rPr>
        <w:t>ГБУЗ «</w:t>
      </w:r>
      <w:r w:rsidR="009F043D">
        <w:rPr>
          <w:rFonts w:ascii="Times New Roman" w:hAnsi="Times New Roman" w:cs="Times New Roman"/>
          <w:sz w:val="28"/>
          <w:szCs w:val="28"/>
        </w:rPr>
        <w:t>ИРКБ</w:t>
      </w:r>
      <w:r w:rsidR="00E269CC">
        <w:rPr>
          <w:rFonts w:ascii="Times New Roman" w:hAnsi="Times New Roman" w:cs="Times New Roman"/>
          <w:sz w:val="28"/>
          <w:szCs w:val="28"/>
        </w:rPr>
        <w:t>»  с задолженностью – 377 млн. руб</w:t>
      </w:r>
      <w:r w:rsidR="003B10C7" w:rsidRPr="00CF0FDA">
        <w:rPr>
          <w:rFonts w:ascii="Times New Roman" w:hAnsi="Times New Roman" w:cs="Times New Roman"/>
          <w:sz w:val="28"/>
          <w:szCs w:val="28"/>
        </w:rPr>
        <w:t>.</w:t>
      </w:r>
      <w:r w:rsidR="00E269CC">
        <w:rPr>
          <w:rFonts w:ascii="Times New Roman" w:hAnsi="Times New Roman" w:cs="Times New Roman"/>
          <w:sz w:val="28"/>
          <w:szCs w:val="28"/>
        </w:rPr>
        <w:t xml:space="preserve">,  ГБУЗ «СЦРБ» -   131700 тыс. </w:t>
      </w:r>
      <w:proofErr w:type="spellStart"/>
      <w:r w:rsidR="00E269CC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E269CC">
        <w:rPr>
          <w:rFonts w:ascii="Times New Roman" w:hAnsi="Times New Roman" w:cs="Times New Roman"/>
          <w:sz w:val="28"/>
          <w:szCs w:val="28"/>
        </w:rPr>
        <w:t xml:space="preserve">,  ГБУЗ «МЦРБ» -   86 млн. руб., ГБУЗ «РКПЦ» -  60  млн. руб. </w:t>
      </w:r>
      <w:proofErr w:type="spellStart"/>
      <w:r w:rsidR="00E269CC">
        <w:rPr>
          <w:rFonts w:ascii="Times New Roman" w:hAnsi="Times New Roman" w:cs="Times New Roman"/>
          <w:color w:val="2D2D2D"/>
          <w:sz w:val="28"/>
          <w:szCs w:val="28"/>
        </w:rPr>
        <w:t>Балаев</w:t>
      </w:r>
      <w:proofErr w:type="spellEnd"/>
      <w:r w:rsidR="00E269CC">
        <w:rPr>
          <w:rFonts w:ascii="Times New Roman" w:hAnsi="Times New Roman" w:cs="Times New Roman"/>
          <w:color w:val="2D2D2D"/>
          <w:sz w:val="28"/>
          <w:szCs w:val="28"/>
        </w:rPr>
        <w:t xml:space="preserve"> М-Б Х</w:t>
      </w:r>
      <w:r w:rsidR="00E269CC" w:rsidRPr="00CF0FDA">
        <w:rPr>
          <w:rFonts w:ascii="Times New Roman" w:hAnsi="Times New Roman" w:cs="Times New Roman"/>
          <w:color w:val="2D2D2D"/>
          <w:sz w:val="28"/>
          <w:szCs w:val="28"/>
        </w:rPr>
        <w:t>.</w:t>
      </w:r>
      <w:r w:rsidR="00E269CC">
        <w:rPr>
          <w:rFonts w:ascii="Times New Roman" w:hAnsi="Times New Roman" w:cs="Times New Roman"/>
          <w:color w:val="2D2D2D"/>
          <w:sz w:val="28"/>
          <w:szCs w:val="28"/>
        </w:rPr>
        <w:t xml:space="preserve">, отметил, что </w:t>
      </w:r>
      <w:r w:rsidR="00E269CC">
        <w:rPr>
          <w:rFonts w:ascii="Times New Roman" w:hAnsi="Times New Roman" w:cs="Times New Roman"/>
          <w:sz w:val="28"/>
          <w:szCs w:val="28"/>
        </w:rPr>
        <w:t>счета ГБУЗ «ИРКБ» заблокированы, за данной МО числится задолженность в размере 377 млн. руб., в</w:t>
      </w:r>
      <w:proofErr w:type="gramEnd"/>
      <w:r w:rsidR="00E269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269CC">
        <w:rPr>
          <w:rFonts w:ascii="Times New Roman" w:hAnsi="Times New Roman" w:cs="Times New Roman"/>
          <w:sz w:val="28"/>
          <w:szCs w:val="28"/>
        </w:rPr>
        <w:t>том числе по налоговой 109 млн. руб., пеня по налогам составила 52 млн. руб.  Кредиторская задолженность министерства здравоохранения Республики Ингушетия на 01.01.2022 за счет средств респуб</w:t>
      </w:r>
      <w:r w:rsidR="002A1B30">
        <w:rPr>
          <w:rFonts w:ascii="Times New Roman" w:hAnsi="Times New Roman" w:cs="Times New Roman"/>
          <w:sz w:val="28"/>
          <w:szCs w:val="28"/>
        </w:rPr>
        <w:t>ликанского бюджета составляет 2</w:t>
      </w:r>
      <w:r w:rsidR="008B360F">
        <w:rPr>
          <w:rFonts w:ascii="Times New Roman" w:hAnsi="Times New Roman" w:cs="Times New Roman"/>
          <w:sz w:val="28"/>
          <w:szCs w:val="28"/>
        </w:rPr>
        <w:t>80</w:t>
      </w:r>
      <w:r w:rsidR="00E269CC">
        <w:rPr>
          <w:rFonts w:ascii="Times New Roman" w:hAnsi="Times New Roman" w:cs="Times New Roman"/>
          <w:sz w:val="28"/>
          <w:szCs w:val="28"/>
        </w:rPr>
        <w:t xml:space="preserve"> млн. руб.</w:t>
      </w:r>
      <w:r w:rsidR="002A1B30">
        <w:rPr>
          <w:rFonts w:ascii="Times New Roman" w:hAnsi="Times New Roman" w:cs="Times New Roman"/>
          <w:sz w:val="28"/>
          <w:szCs w:val="28"/>
        </w:rPr>
        <w:t xml:space="preserve"> в том числе по льготному лекарственному обеспечению 81 млн. руб. Данная </w:t>
      </w:r>
      <w:r w:rsidR="002A1B30">
        <w:rPr>
          <w:rFonts w:ascii="Times New Roman" w:hAnsi="Times New Roman" w:cs="Times New Roman"/>
          <w:sz w:val="28"/>
          <w:szCs w:val="28"/>
        </w:rPr>
        <w:lastRenderedPageBreak/>
        <w:t xml:space="preserve">задолженность является санкционированной и образовалась </w:t>
      </w:r>
      <w:r w:rsidR="008B360F">
        <w:rPr>
          <w:rFonts w:ascii="Times New Roman" w:hAnsi="Times New Roman" w:cs="Times New Roman"/>
          <w:sz w:val="28"/>
          <w:szCs w:val="28"/>
        </w:rPr>
        <w:t>в подведо</w:t>
      </w:r>
      <w:r w:rsidR="00A43E06">
        <w:rPr>
          <w:rFonts w:ascii="Times New Roman" w:hAnsi="Times New Roman" w:cs="Times New Roman"/>
          <w:sz w:val="28"/>
          <w:szCs w:val="28"/>
        </w:rPr>
        <w:t>м</w:t>
      </w:r>
      <w:r w:rsidR="008B360F">
        <w:rPr>
          <w:rFonts w:ascii="Times New Roman" w:hAnsi="Times New Roman" w:cs="Times New Roman"/>
          <w:sz w:val="28"/>
          <w:szCs w:val="28"/>
        </w:rPr>
        <w:t>ственных</w:t>
      </w:r>
      <w:r w:rsidR="002A1B30">
        <w:rPr>
          <w:rFonts w:ascii="Times New Roman" w:hAnsi="Times New Roman" w:cs="Times New Roman"/>
          <w:sz w:val="28"/>
          <w:szCs w:val="28"/>
        </w:rPr>
        <w:t xml:space="preserve"> учр</w:t>
      </w:r>
      <w:r w:rsidR="008B360F">
        <w:rPr>
          <w:rFonts w:ascii="Times New Roman" w:hAnsi="Times New Roman" w:cs="Times New Roman"/>
          <w:sz w:val="28"/>
          <w:szCs w:val="28"/>
        </w:rPr>
        <w:t xml:space="preserve">еждениях </w:t>
      </w:r>
      <w:r w:rsidR="00A43E06">
        <w:rPr>
          <w:rFonts w:ascii="Times New Roman" w:hAnsi="Times New Roman" w:cs="Times New Roman"/>
          <w:sz w:val="28"/>
          <w:szCs w:val="28"/>
        </w:rPr>
        <w:t>мини</w:t>
      </w:r>
      <w:r w:rsidR="002A1B30">
        <w:rPr>
          <w:rFonts w:ascii="Times New Roman" w:hAnsi="Times New Roman" w:cs="Times New Roman"/>
          <w:sz w:val="28"/>
          <w:szCs w:val="28"/>
        </w:rPr>
        <w:t>стерству здравоохранения.</w:t>
      </w:r>
      <w:proofErr w:type="gramEnd"/>
      <w:r w:rsidR="002A1B30">
        <w:rPr>
          <w:rFonts w:ascii="Times New Roman" w:hAnsi="Times New Roman" w:cs="Times New Roman"/>
          <w:sz w:val="28"/>
          <w:szCs w:val="28"/>
        </w:rPr>
        <w:t xml:space="preserve"> Республиканская станция переливания крови</w:t>
      </w:r>
      <w:r w:rsidR="00A43E06">
        <w:rPr>
          <w:rFonts w:ascii="Times New Roman" w:hAnsi="Times New Roman" w:cs="Times New Roman"/>
          <w:sz w:val="28"/>
          <w:szCs w:val="28"/>
        </w:rPr>
        <w:t xml:space="preserve"> з</w:t>
      </w:r>
      <w:r w:rsidR="00113628">
        <w:rPr>
          <w:rFonts w:ascii="Times New Roman" w:hAnsi="Times New Roman" w:cs="Times New Roman"/>
          <w:sz w:val="28"/>
          <w:szCs w:val="28"/>
        </w:rPr>
        <w:t>адолженность составила</w:t>
      </w:r>
      <w:r w:rsidR="002A1B30">
        <w:rPr>
          <w:rFonts w:ascii="Times New Roman" w:hAnsi="Times New Roman" w:cs="Times New Roman"/>
          <w:sz w:val="28"/>
          <w:szCs w:val="28"/>
        </w:rPr>
        <w:t xml:space="preserve"> на 01.01.2022 17 млн. руб. </w:t>
      </w:r>
      <w:r w:rsidR="00A43E06">
        <w:rPr>
          <w:rFonts w:ascii="Times New Roman" w:hAnsi="Times New Roman" w:cs="Times New Roman"/>
          <w:sz w:val="28"/>
          <w:szCs w:val="28"/>
        </w:rPr>
        <w:t xml:space="preserve">; </w:t>
      </w:r>
      <w:r w:rsidR="00113628">
        <w:rPr>
          <w:rFonts w:ascii="Times New Roman" w:hAnsi="Times New Roman" w:cs="Times New Roman"/>
          <w:sz w:val="28"/>
          <w:szCs w:val="28"/>
        </w:rPr>
        <w:t>Р</w:t>
      </w:r>
      <w:r w:rsidR="002A1B30">
        <w:rPr>
          <w:rFonts w:ascii="Times New Roman" w:hAnsi="Times New Roman" w:cs="Times New Roman"/>
          <w:sz w:val="28"/>
          <w:szCs w:val="28"/>
        </w:rPr>
        <w:t xml:space="preserve">еспубликанский центр </w:t>
      </w:r>
      <w:r w:rsidR="00A43E06">
        <w:rPr>
          <w:rFonts w:ascii="Times New Roman" w:hAnsi="Times New Roman" w:cs="Times New Roman"/>
          <w:sz w:val="28"/>
          <w:szCs w:val="28"/>
        </w:rPr>
        <w:t xml:space="preserve">профилактики больных </w:t>
      </w:r>
      <w:proofErr w:type="spellStart"/>
      <w:r w:rsidR="00A43E06">
        <w:rPr>
          <w:rFonts w:ascii="Times New Roman" w:hAnsi="Times New Roman" w:cs="Times New Roman"/>
          <w:sz w:val="28"/>
          <w:szCs w:val="28"/>
        </w:rPr>
        <w:t>СПИДом</w:t>
      </w:r>
      <w:proofErr w:type="spellEnd"/>
      <w:r w:rsidR="00A43E06">
        <w:rPr>
          <w:rFonts w:ascii="Times New Roman" w:hAnsi="Times New Roman" w:cs="Times New Roman"/>
          <w:sz w:val="28"/>
          <w:szCs w:val="28"/>
        </w:rPr>
        <w:t xml:space="preserve">  и другими инфекционными заболеваниями </w:t>
      </w:r>
      <w:r w:rsidR="00113628">
        <w:rPr>
          <w:rFonts w:ascii="Times New Roman" w:hAnsi="Times New Roman" w:cs="Times New Roman"/>
          <w:sz w:val="28"/>
          <w:szCs w:val="28"/>
        </w:rPr>
        <w:t xml:space="preserve">зад </w:t>
      </w:r>
      <w:r w:rsidR="00A43E06">
        <w:rPr>
          <w:rFonts w:ascii="Times New Roman" w:hAnsi="Times New Roman" w:cs="Times New Roman"/>
          <w:sz w:val="28"/>
          <w:szCs w:val="28"/>
        </w:rPr>
        <w:t>22 млн</w:t>
      </w:r>
      <w:r w:rsidR="001136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1362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113628">
        <w:rPr>
          <w:rFonts w:ascii="Times New Roman" w:hAnsi="Times New Roman" w:cs="Times New Roman"/>
          <w:sz w:val="28"/>
          <w:szCs w:val="28"/>
        </w:rPr>
        <w:t xml:space="preserve">, республиканский центр </w:t>
      </w:r>
      <w:proofErr w:type="spellStart"/>
      <w:r w:rsidR="00113628">
        <w:rPr>
          <w:rFonts w:ascii="Times New Roman" w:hAnsi="Times New Roman" w:cs="Times New Roman"/>
          <w:sz w:val="28"/>
          <w:szCs w:val="28"/>
        </w:rPr>
        <w:t>фт</w:t>
      </w:r>
      <w:r w:rsidR="00A43E06">
        <w:rPr>
          <w:rFonts w:ascii="Times New Roman" w:hAnsi="Times New Roman" w:cs="Times New Roman"/>
          <w:sz w:val="28"/>
          <w:szCs w:val="28"/>
        </w:rPr>
        <w:t>изио</w:t>
      </w:r>
      <w:r w:rsidR="00113628">
        <w:rPr>
          <w:rFonts w:ascii="Times New Roman" w:hAnsi="Times New Roman" w:cs="Times New Roman"/>
          <w:sz w:val="28"/>
          <w:szCs w:val="28"/>
        </w:rPr>
        <w:t>пу</w:t>
      </w:r>
      <w:r w:rsidR="00A43E06">
        <w:rPr>
          <w:rFonts w:ascii="Times New Roman" w:hAnsi="Times New Roman" w:cs="Times New Roman"/>
          <w:sz w:val="28"/>
          <w:szCs w:val="28"/>
        </w:rPr>
        <w:t>льмонологии</w:t>
      </w:r>
      <w:proofErr w:type="spellEnd"/>
      <w:r w:rsidR="00113628">
        <w:rPr>
          <w:rFonts w:ascii="Times New Roman" w:hAnsi="Times New Roman" w:cs="Times New Roman"/>
          <w:sz w:val="28"/>
          <w:szCs w:val="28"/>
        </w:rPr>
        <w:t xml:space="preserve"> противотуберкулезный </w:t>
      </w:r>
      <w:r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2A1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628">
        <w:rPr>
          <w:rFonts w:ascii="Times New Roman" w:hAnsi="Times New Roman" w:cs="Times New Roman"/>
          <w:sz w:val="28"/>
          <w:szCs w:val="28"/>
        </w:rPr>
        <w:t>дисп</w:t>
      </w:r>
      <w:proofErr w:type="spellEnd"/>
      <w:r w:rsidR="00113628">
        <w:rPr>
          <w:rFonts w:ascii="Times New Roman" w:hAnsi="Times New Roman" w:cs="Times New Roman"/>
          <w:sz w:val="28"/>
          <w:szCs w:val="28"/>
        </w:rPr>
        <w:t xml:space="preserve"> -46 </w:t>
      </w:r>
      <w:proofErr w:type="spellStart"/>
      <w:proofErr w:type="gramStart"/>
      <w:r w:rsidR="00113628">
        <w:rPr>
          <w:rFonts w:ascii="Times New Roman" w:hAnsi="Times New Roman" w:cs="Times New Roman"/>
          <w:sz w:val="28"/>
          <w:szCs w:val="28"/>
        </w:rPr>
        <w:t>млн</w:t>
      </w:r>
      <w:proofErr w:type="spellEnd"/>
      <w:proofErr w:type="gramEnd"/>
      <w:r w:rsidR="00113628">
        <w:rPr>
          <w:rFonts w:ascii="Times New Roman" w:hAnsi="Times New Roman" w:cs="Times New Roman"/>
          <w:sz w:val="28"/>
          <w:szCs w:val="28"/>
        </w:rPr>
        <w:t xml:space="preserve">, психоневрологический </w:t>
      </w:r>
      <w:proofErr w:type="spellStart"/>
      <w:r w:rsidR="00113628">
        <w:rPr>
          <w:rFonts w:ascii="Times New Roman" w:hAnsi="Times New Roman" w:cs="Times New Roman"/>
          <w:sz w:val="28"/>
          <w:szCs w:val="28"/>
        </w:rPr>
        <w:t>дисп</w:t>
      </w:r>
      <w:proofErr w:type="spellEnd"/>
      <w:r w:rsidR="00113628">
        <w:rPr>
          <w:rFonts w:ascii="Times New Roman" w:hAnsi="Times New Roman" w:cs="Times New Roman"/>
          <w:sz w:val="28"/>
          <w:szCs w:val="28"/>
        </w:rPr>
        <w:t xml:space="preserve"> </w:t>
      </w:r>
      <w:r w:rsidR="00857567">
        <w:rPr>
          <w:rFonts w:ascii="Times New Roman" w:hAnsi="Times New Roman" w:cs="Times New Roman"/>
          <w:sz w:val="28"/>
          <w:szCs w:val="28"/>
        </w:rPr>
        <w:t xml:space="preserve">-22 </w:t>
      </w:r>
      <w:proofErr w:type="spellStart"/>
      <w:r w:rsidR="00857567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="00857567">
        <w:rPr>
          <w:rFonts w:ascii="Times New Roman" w:hAnsi="Times New Roman" w:cs="Times New Roman"/>
          <w:sz w:val="28"/>
          <w:szCs w:val="28"/>
        </w:rPr>
        <w:t xml:space="preserve">, По счетам указанных учреждений приостановлены счета по исполнительным документам. Причинами образования просроченной кредиторской задолженности мед </w:t>
      </w:r>
      <w:proofErr w:type="spellStart"/>
      <w:proofErr w:type="gramStart"/>
      <w:r w:rsidR="00857567">
        <w:rPr>
          <w:rFonts w:ascii="Times New Roman" w:hAnsi="Times New Roman" w:cs="Times New Roman"/>
          <w:sz w:val="28"/>
          <w:szCs w:val="28"/>
        </w:rPr>
        <w:t>орг</w:t>
      </w:r>
      <w:proofErr w:type="spellEnd"/>
      <w:proofErr w:type="gramEnd"/>
      <w:r w:rsidR="00857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567">
        <w:rPr>
          <w:rFonts w:ascii="Times New Roman" w:hAnsi="Times New Roman" w:cs="Times New Roman"/>
          <w:sz w:val="28"/>
          <w:szCs w:val="28"/>
        </w:rPr>
        <w:t>омс</w:t>
      </w:r>
      <w:proofErr w:type="spellEnd"/>
      <w:r w:rsidR="00857567">
        <w:rPr>
          <w:rFonts w:ascii="Times New Roman" w:hAnsi="Times New Roman" w:cs="Times New Roman"/>
          <w:sz w:val="28"/>
          <w:szCs w:val="28"/>
        </w:rPr>
        <w:t xml:space="preserve"> явилось увеличение заработной платы в соответствии с майскими указами от 2020 г последние данные по экономике  повышение тарифов за оказание медицинских услуг . Т.О. </w:t>
      </w:r>
      <w:r w:rsidR="00857567">
        <w:rPr>
          <w:rFonts w:ascii="Times New Roman" w:hAnsi="Times New Roman" w:cs="Times New Roman"/>
          <w:sz w:val="28"/>
          <w:szCs w:val="28"/>
        </w:rPr>
        <w:tab/>
        <w:t xml:space="preserve">В СВОЕЙ ОБЩЕЙ СТРУКТУРЕ расходов согласно плану </w:t>
      </w:r>
      <w:proofErr w:type="spellStart"/>
      <w:r w:rsidR="00857567">
        <w:rPr>
          <w:rFonts w:ascii="Times New Roman" w:hAnsi="Times New Roman" w:cs="Times New Roman"/>
          <w:sz w:val="28"/>
          <w:szCs w:val="28"/>
        </w:rPr>
        <w:t>фхд</w:t>
      </w:r>
      <w:proofErr w:type="spellEnd"/>
      <w:r w:rsidR="00857567">
        <w:rPr>
          <w:rFonts w:ascii="Times New Roman" w:hAnsi="Times New Roman" w:cs="Times New Roman"/>
          <w:sz w:val="28"/>
          <w:szCs w:val="28"/>
        </w:rPr>
        <w:t xml:space="preserve"> мо 201</w:t>
      </w:r>
      <w:r w:rsidR="004F568A">
        <w:rPr>
          <w:rFonts w:ascii="Times New Roman" w:hAnsi="Times New Roman" w:cs="Times New Roman"/>
          <w:sz w:val="28"/>
          <w:szCs w:val="28"/>
        </w:rPr>
        <w:t>8</w:t>
      </w:r>
      <w:r w:rsidR="00857567">
        <w:rPr>
          <w:rFonts w:ascii="Times New Roman" w:hAnsi="Times New Roman" w:cs="Times New Roman"/>
          <w:sz w:val="28"/>
          <w:szCs w:val="28"/>
        </w:rPr>
        <w:t xml:space="preserve"> г доля расходов на оплату труда составила более 85% , однако в 201</w:t>
      </w:r>
      <w:r w:rsidR="004F568A">
        <w:rPr>
          <w:rFonts w:ascii="Times New Roman" w:hAnsi="Times New Roman" w:cs="Times New Roman"/>
          <w:sz w:val="28"/>
          <w:szCs w:val="28"/>
        </w:rPr>
        <w:t>7</w:t>
      </w:r>
      <w:r w:rsidR="00857567">
        <w:rPr>
          <w:rFonts w:ascii="Times New Roman" w:hAnsi="Times New Roman" w:cs="Times New Roman"/>
          <w:sz w:val="28"/>
          <w:szCs w:val="28"/>
        </w:rPr>
        <w:t xml:space="preserve"> году в структуре расходов она составляла</w:t>
      </w:r>
      <w:r w:rsidR="004F568A">
        <w:rPr>
          <w:rFonts w:ascii="Times New Roman" w:hAnsi="Times New Roman" w:cs="Times New Roman"/>
          <w:sz w:val="28"/>
          <w:szCs w:val="28"/>
        </w:rPr>
        <w:t xml:space="preserve"> 44%.соответственно выросла и  налоговая нагрузка. Кредиторская задолженность за счет средств республиканского бюджета обоснованна отсутствием финансирования в соответствии с долевыми лимитами межбюджетных обязательств . В каждой медицинской организацией утвержден и реализуется план</w:t>
      </w:r>
      <w:r w:rsidR="006D2B6C">
        <w:rPr>
          <w:rFonts w:ascii="Times New Roman" w:hAnsi="Times New Roman" w:cs="Times New Roman"/>
          <w:sz w:val="28"/>
          <w:szCs w:val="28"/>
        </w:rPr>
        <w:t xml:space="preserve">, согласованный с министерством здравоохранения, </w:t>
      </w:r>
      <w:r w:rsidR="004F568A">
        <w:rPr>
          <w:rFonts w:ascii="Times New Roman" w:hAnsi="Times New Roman" w:cs="Times New Roman"/>
          <w:sz w:val="28"/>
          <w:szCs w:val="28"/>
        </w:rPr>
        <w:t xml:space="preserve"> </w:t>
      </w:r>
      <w:r w:rsidR="006D2B6C">
        <w:rPr>
          <w:rFonts w:ascii="Times New Roman" w:hAnsi="Times New Roman" w:cs="Times New Roman"/>
          <w:sz w:val="28"/>
          <w:szCs w:val="28"/>
        </w:rPr>
        <w:t xml:space="preserve">по погашению </w:t>
      </w:r>
      <w:r w:rsidR="004F568A">
        <w:rPr>
          <w:rFonts w:ascii="Times New Roman" w:hAnsi="Times New Roman" w:cs="Times New Roman"/>
          <w:sz w:val="28"/>
          <w:szCs w:val="28"/>
        </w:rPr>
        <w:t xml:space="preserve"> </w:t>
      </w:r>
      <w:r w:rsidR="006D2B6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D2B6C">
        <w:rPr>
          <w:rFonts w:ascii="Times New Roman" w:hAnsi="Times New Roman" w:cs="Times New Roman"/>
          <w:sz w:val="28"/>
          <w:szCs w:val="28"/>
        </w:rPr>
        <w:t>реструктаризации</w:t>
      </w:r>
      <w:proofErr w:type="spellEnd"/>
      <w:r w:rsidR="006D2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B6C">
        <w:rPr>
          <w:rFonts w:ascii="Times New Roman" w:hAnsi="Times New Roman" w:cs="Times New Roman"/>
          <w:sz w:val="28"/>
          <w:szCs w:val="28"/>
        </w:rPr>
        <w:t>кред</w:t>
      </w:r>
      <w:proofErr w:type="spellEnd"/>
      <w:r w:rsidR="006D2B6C">
        <w:rPr>
          <w:rFonts w:ascii="Times New Roman" w:hAnsi="Times New Roman" w:cs="Times New Roman"/>
          <w:sz w:val="28"/>
          <w:szCs w:val="28"/>
        </w:rPr>
        <w:t xml:space="preserve"> задолженности, которая </w:t>
      </w:r>
      <w:r w:rsidR="004F568A">
        <w:rPr>
          <w:rFonts w:ascii="Times New Roman" w:hAnsi="Times New Roman" w:cs="Times New Roman"/>
          <w:sz w:val="28"/>
          <w:szCs w:val="28"/>
        </w:rPr>
        <w:t xml:space="preserve">допустим </w:t>
      </w:r>
      <w:r w:rsidR="00857567">
        <w:rPr>
          <w:rFonts w:ascii="Times New Roman" w:hAnsi="Times New Roman" w:cs="Times New Roman"/>
          <w:sz w:val="28"/>
          <w:szCs w:val="28"/>
        </w:rPr>
        <w:t xml:space="preserve"> в условиях отсутствия финансирования </w:t>
      </w:r>
      <w:r w:rsidR="004F568A">
        <w:rPr>
          <w:rFonts w:ascii="Times New Roman" w:hAnsi="Times New Roman" w:cs="Times New Roman"/>
          <w:sz w:val="28"/>
          <w:szCs w:val="28"/>
        </w:rPr>
        <w:t xml:space="preserve">соответственно выросла налоговая нагрузка  Каждой медицинской организацией утвержден и реализуется план </w:t>
      </w:r>
      <w:r w:rsidR="00857567">
        <w:rPr>
          <w:rFonts w:ascii="Times New Roman" w:hAnsi="Times New Roman" w:cs="Times New Roman"/>
          <w:sz w:val="28"/>
          <w:szCs w:val="28"/>
        </w:rPr>
        <w:t xml:space="preserve">стали , </w:t>
      </w:r>
      <w:r w:rsidR="002A1B30">
        <w:rPr>
          <w:rFonts w:ascii="Times New Roman" w:hAnsi="Times New Roman" w:cs="Times New Roman"/>
          <w:sz w:val="28"/>
          <w:szCs w:val="28"/>
        </w:rPr>
        <w:t>По счетам указанных учреждений</w:t>
      </w:r>
      <w:proofErr w:type="gramStart"/>
      <w:r w:rsidR="002A1B30">
        <w:rPr>
          <w:rFonts w:ascii="Times New Roman" w:hAnsi="Times New Roman" w:cs="Times New Roman"/>
          <w:sz w:val="28"/>
          <w:szCs w:val="28"/>
        </w:rPr>
        <w:t xml:space="preserve"> </w:t>
      </w:r>
      <w:r w:rsidR="003B10C7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0A3970" w:rsidRPr="00CF0FD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A3970" w:rsidRPr="00CF0FDA">
        <w:rPr>
          <w:rFonts w:ascii="Times New Roman" w:hAnsi="Times New Roman" w:cs="Times New Roman"/>
          <w:sz w:val="28"/>
          <w:szCs w:val="28"/>
        </w:rPr>
        <w:t xml:space="preserve"> своем докладе </w:t>
      </w:r>
      <w:proofErr w:type="spellStart"/>
      <w:r w:rsidR="001E42DE">
        <w:rPr>
          <w:rFonts w:ascii="Times New Roman" w:hAnsi="Times New Roman" w:cs="Times New Roman"/>
          <w:color w:val="2D2D2D"/>
          <w:sz w:val="28"/>
          <w:szCs w:val="28"/>
        </w:rPr>
        <w:t>Балаев</w:t>
      </w:r>
      <w:proofErr w:type="spellEnd"/>
      <w:r w:rsidR="001E42DE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proofErr w:type="gramStart"/>
      <w:r w:rsidR="001E42DE">
        <w:rPr>
          <w:rFonts w:ascii="Times New Roman" w:hAnsi="Times New Roman" w:cs="Times New Roman"/>
          <w:color w:val="2D2D2D"/>
          <w:sz w:val="28"/>
          <w:szCs w:val="28"/>
        </w:rPr>
        <w:t>М-Б</w:t>
      </w:r>
      <w:proofErr w:type="gramEnd"/>
      <w:r w:rsidR="001E42DE">
        <w:rPr>
          <w:rFonts w:ascii="Times New Roman" w:hAnsi="Times New Roman" w:cs="Times New Roman"/>
          <w:color w:val="2D2D2D"/>
          <w:sz w:val="28"/>
          <w:szCs w:val="28"/>
        </w:rPr>
        <w:t xml:space="preserve"> Х</w:t>
      </w:r>
      <w:r w:rsidR="003B10C7" w:rsidRPr="00CF0FDA">
        <w:rPr>
          <w:rFonts w:ascii="Times New Roman" w:hAnsi="Times New Roman" w:cs="Times New Roman"/>
          <w:color w:val="2D2D2D"/>
          <w:sz w:val="28"/>
          <w:szCs w:val="28"/>
        </w:rPr>
        <w:t>.</w:t>
      </w:r>
      <w:r w:rsidR="003B10C7" w:rsidRPr="00CF0FDA">
        <w:rPr>
          <w:rFonts w:ascii="Times New Roman" w:hAnsi="Times New Roman" w:cs="Times New Roman"/>
          <w:sz w:val="28"/>
          <w:szCs w:val="28"/>
        </w:rPr>
        <w:t xml:space="preserve">, </w:t>
      </w:r>
      <w:r w:rsidR="0052738A">
        <w:rPr>
          <w:rFonts w:ascii="Times New Roman" w:hAnsi="Times New Roman" w:cs="Times New Roman"/>
          <w:sz w:val="28"/>
          <w:szCs w:val="28"/>
        </w:rPr>
        <w:t>отметил</w:t>
      </w:r>
      <w:r w:rsidR="00ED008D" w:rsidRPr="00CF0FDA">
        <w:rPr>
          <w:rFonts w:ascii="Times New Roman" w:hAnsi="Times New Roman" w:cs="Times New Roman"/>
          <w:sz w:val="28"/>
          <w:szCs w:val="28"/>
        </w:rPr>
        <w:t>,</w:t>
      </w:r>
      <w:r w:rsidR="008536A4" w:rsidRPr="00CF0FDA">
        <w:rPr>
          <w:rFonts w:ascii="Times New Roman" w:hAnsi="Times New Roman" w:cs="Times New Roman"/>
          <w:sz w:val="28"/>
          <w:szCs w:val="28"/>
        </w:rPr>
        <w:t xml:space="preserve"> что основными задолжниками являются </w:t>
      </w:r>
      <w:r w:rsidR="0052738A">
        <w:rPr>
          <w:rFonts w:ascii="Times New Roman" w:hAnsi="Times New Roman" w:cs="Times New Roman"/>
          <w:sz w:val="28"/>
          <w:szCs w:val="28"/>
        </w:rPr>
        <w:t>4</w:t>
      </w:r>
      <w:r w:rsidR="008536A4" w:rsidRPr="00CF0FDA">
        <w:rPr>
          <w:rFonts w:ascii="Times New Roman" w:hAnsi="Times New Roman" w:cs="Times New Roman"/>
          <w:sz w:val="28"/>
          <w:szCs w:val="28"/>
        </w:rPr>
        <w:t xml:space="preserve"> медицинские организации</w:t>
      </w:r>
      <w:r w:rsidR="00ED008D" w:rsidRPr="00CF0FDA">
        <w:rPr>
          <w:rFonts w:ascii="Times New Roman" w:hAnsi="Times New Roman" w:cs="Times New Roman"/>
          <w:sz w:val="28"/>
          <w:szCs w:val="28"/>
        </w:rPr>
        <w:t>, а им</w:t>
      </w:r>
      <w:r w:rsidR="00124BBA">
        <w:rPr>
          <w:rFonts w:ascii="Times New Roman" w:hAnsi="Times New Roman" w:cs="Times New Roman"/>
          <w:sz w:val="28"/>
          <w:szCs w:val="28"/>
        </w:rPr>
        <w:t xml:space="preserve">енно ГБУЗ «МЦРБ» ГБУЗ «ИРКБ»,  </w:t>
      </w:r>
      <w:r w:rsidR="00ED008D" w:rsidRPr="00CF0FDA">
        <w:rPr>
          <w:rFonts w:ascii="Times New Roman" w:hAnsi="Times New Roman" w:cs="Times New Roman"/>
          <w:sz w:val="28"/>
          <w:szCs w:val="28"/>
        </w:rPr>
        <w:t>ГБУЗ «СЦРБ»</w:t>
      </w:r>
      <w:r w:rsidR="00124BBA">
        <w:rPr>
          <w:rFonts w:ascii="Times New Roman" w:hAnsi="Times New Roman" w:cs="Times New Roman"/>
          <w:sz w:val="28"/>
          <w:szCs w:val="28"/>
        </w:rPr>
        <w:t xml:space="preserve"> ГБУ  </w:t>
      </w:r>
      <w:r w:rsidR="0052738A">
        <w:rPr>
          <w:rFonts w:ascii="Times New Roman" w:hAnsi="Times New Roman" w:cs="Times New Roman"/>
          <w:sz w:val="28"/>
          <w:szCs w:val="28"/>
        </w:rPr>
        <w:t>« РКПЦ»</w:t>
      </w:r>
      <w:r w:rsidR="00ED008D" w:rsidRPr="00CF0FDA">
        <w:rPr>
          <w:rFonts w:ascii="Times New Roman" w:hAnsi="Times New Roman" w:cs="Times New Roman"/>
          <w:sz w:val="28"/>
          <w:szCs w:val="28"/>
        </w:rPr>
        <w:t>.</w:t>
      </w:r>
    </w:p>
    <w:p w:rsidR="00825674" w:rsidRDefault="00ED008D" w:rsidP="00124BB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Кредиторская задолженность ГБУЗ «ИРКБ»</w:t>
      </w:r>
      <w:r w:rsidR="002D1F91" w:rsidRPr="00CF0FDA">
        <w:rPr>
          <w:rFonts w:ascii="Times New Roman" w:hAnsi="Times New Roman" w:cs="Times New Roman"/>
          <w:sz w:val="28"/>
          <w:szCs w:val="28"/>
        </w:rPr>
        <w:t xml:space="preserve"> составляла</w:t>
      </w:r>
      <w:r w:rsidR="008536A4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124BBA">
        <w:rPr>
          <w:rFonts w:ascii="Times New Roman" w:hAnsi="Times New Roman" w:cs="Times New Roman"/>
          <w:sz w:val="28"/>
          <w:szCs w:val="28"/>
        </w:rPr>
        <w:t>377</w:t>
      </w:r>
      <w:r w:rsidR="008536A4" w:rsidRPr="00CF0FDA">
        <w:rPr>
          <w:rFonts w:ascii="Times New Roman" w:hAnsi="Times New Roman" w:cs="Times New Roman"/>
          <w:sz w:val="28"/>
          <w:szCs w:val="28"/>
        </w:rPr>
        <w:t xml:space="preserve"> млн</w:t>
      </w:r>
      <w:r w:rsidR="00124BBA">
        <w:rPr>
          <w:rFonts w:ascii="Times New Roman" w:hAnsi="Times New Roman" w:cs="Times New Roman"/>
          <w:sz w:val="28"/>
          <w:szCs w:val="28"/>
        </w:rPr>
        <w:t>. рублей.</w:t>
      </w:r>
      <w:r w:rsidR="00825674">
        <w:rPr>
          <w:rFonts w:ascii="Times New Roman" w:hAnsi="Times New Roman" w:cs="Times New Roman"/>
          <w:sz w:val="28"/>
          <w:szCs w:val="28"/>
        </w:rPr>
        <w:t xml:space="preserve"> </w:t>
      </w:r>
      <w:r w:rsidR="00D0550E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="00D0550E">
        <w:rPr>
          <w:rFonts w:ascii="Times New Roman" w:hAnsi="Times New Roman" w:cs="Times New Roman"/>
          <w:sz w:val="28"/>
          <w:szCs w:val="28"/>
        </w:rPr>
        <w:t>налоговой</w:t>
      </w:r>
      <w:proofErr w:type="gramEnd"/>
      <w:r w:rsidR="00D0550E">
        <w:rPr>
          <w:rFonts w:ascii="Times New Roman" w:hAnsi="Times New Roman" w:cs="Times New Roman"/>
          <w:sz w:val="28"/>
          <w:szCs w:val="28"/>
        </w:rPr>
        <w:t xml:space="preserve"> 110 млн. рублей.</w:t>
      </w:r>
    </w:p>
    <w:p w:rsidR="002909BE" w:rsidRDefault="00994AA4" w:rsidP="00124BB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ГБУЗ «МЦРБ» </w:t>
      </w:r>
      <w:r w:rsidR="00ED008D" w:rsidRPr="00CF0FDA">
        <w:rPr>
          <w:rFonts w:ascii="Times New Roman" w:hAnsi="Times New Roman" w:cs="Times New Roman"/>
          <w:sz w:val="28"/>
          <w:szCs w:val="28"/>
        </w:rPr>
        <w:t>сост</w:t>
      </w:r>
      <w:r w:rsidRPr="00CF0FDA">
        <w:rPr>
          <w:rFonts w:ascii="Times New Roman" w:hAnsi="Times New Roman" w:cs="Times New Roman"/>
          <w:sz w:val="28"/>
          <w:szCs w:val="28"/>
        </w:rPr>
        <w:t xml:space="preserve">авляла </w:t>
      </w:r>
      <w:r w:rsidR="00124BBA">
        <w:rPr>
          <w:rFonts w:ascii="Times New Roman" w:hAnsi="Times New Roman" w:cs="Times New Roman"/>
          <w:sz w:val="28"/>
          <w:szCs w:val="28"/>
        </w:rPr>
        <w:t xml:space="preserve">86 </w:t>
      </w:r>
      <w:r w:rsidR="00ED008D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124BBA">
        <w:rPr>
          <w:rFonts w:ascii="Times New Roman" w:hAnsi="Times New Roman" w:cs="Times New Roman"/>
          <w:sz w:val="28"/>
          <w:szCs w:val="28"/>
        </w:rPr>
        <w:t>мл</w:t>
      </w:r>
      <w:r w:rsidR="00113628">
        <w:rPr>
          <w:rFonts w:ascii="Times New Roman" w:hAnsi="Times New Roman" w:cs="Times New Roman"/>
          <w:sz w:val="28"/>
          <w:szCs w:val="28"/>
        </w:rPr>
        <w:t>н</w:t>
      </w:r>
      <w:r w:rsidR="00124BBA">
        <w:rPr>
          <w:rFonts w:ascii="Times New Roman" w:hAnsi="Times New Roman" w:cs="Times New Roman"/>
          <w:sz w:val="28"/>
          <w:szCs w:val="28"/>
        </w:rPr>
        <w:t xml:space="preserve">. руб. </w:t>
      </w:r>
      <w:r w:rsidRPr="00CF0FDA">
        <w:rPr>
          <w:rFonts w:ascii="Times New Roman" w:hAnsi="Times New Roman" w:cs="Times New Roman"/>
          <w:sz w:val="28"/>
          <w:szCs w:val="28"/>
        </w:rPr>
        <w:t xml:space="preserve">ГБУЗ «СЦРБ» кредиторская задолженность составила </w:t>
      </w:r>
      <w:r w:rsidR="00124BBA">
        <w:rPr>
          <w:rFonts w:ascii="Times New Roman" w:hAnsi="Times New Roman" w:cs="Times New Roman"/>
          <w:sz w:val="28"/>
          <w:szCs w:val="28"/>
        </w:rPr>
        <w:t xml:space="preserve">131 млн. </w:t>
      </w:r>
      <w:r w:rsidRPr="00CF0FDA">
        <w:rPr>
          <w:rFonts w:ascii="Times New Roman" w:hAnsi="Times New Roman" w:cs="Times New Roman"/>
          <w:sz w:val="28"/>
          <w:szCs w:val="28"/>
        </w:rPr>
        <w:t>руб.</w:t>
      </w:r>
      <w:r w:rsidR="00825674">
        <w:rPr>
          <w:rFonts w:ascii="Times New Roman" w:hAnsi="Times New Roman" w:cs="Times New Roman"/>
          <w:sz w:val="28"/>
          <w:szCs w:val="28"/>
        </w:rPr>
        <w:t xml:space="preserve"> ГБУ  «РКПЦ» 61 млн. рублей.</w:t>
      </w:r>
    </w:p>
    <w:p w:rsidR="001A40B5" w:rsidRDefault="001A40B5" w:rsidP="00124BB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кредиторской задолженности предприняты следующие меры: 1)создание автономной некоммерческой организации</w:t>
      </w:r>
    </w:p>
    <w:p w:rsidR="001A40B5" w:rsidRDefault="001A40B5" w:rsidP="001A4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2) централизация закупок медицинских товаров</w:t>
      </w:r>
    </w:p>
    <w:p w:rsidR="001A40B5" w:rsidRPr="00CF0FDA" w:rsidRDefault="001A40B5" w:rsidP="001A4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3)   </w:t>
      </w:r>
    </w:p>
    <w:p w:rsidR="000A3970" w:rsidRDefault="000A3970" w:rsidP="0038789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(копия доклада прилагается)</w:t>
      </w:r>
      <w:r w:rsidR="00387891" w:rsidRPr="00CF0FDA">
        <w:rPr>
          <w:rFonts w:ascii="Times New Roman" w:hAnsi="Times New Roman" w:cs="Times New Roman"/>
          <w:sz w:val="28"/>
          <w:szCs w:val="28"/>
        </w:rPr>
        <w:t>.</w:t>
      </w:r>
    </w:p>
    <w:p w:rsidR="00D0550E" w:rsidRPr="00CF0FDA" w:rsidRDefault="00AA3D56" w:rsidP="0038789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279">
        <w:rPr>
          <w:rFonts w:ascii="Times New Roman" w:hAnsi="Times New Roman" w:cs="Times New Roman"/>
          <w:sz w:val="28"/>
          <w:szCs w:val="28"/>
        </w:rPr>
        <w:t xml:space="preserve"> </w:t>
      </w:r>
      <w:r w:rsidR="00A97488">
        <w:rPr>
          <w:rFonts w:ascii="Times New Roman" w:hAnsi="Times New Roman" w:cs="Times New Roman"/>
          <w:sz w:val="28"/>
          <w:szCs w:val="28"/>
        </w:rPr>
        <w:t xml:space="preserve"> </w:t>
      </w:r>
      <w:r w:rsidR="00352E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5AAA" w:rsidRPr="00CF0FDA" w:rsidRDefault="00CF5AAA" w:rsidP="00CF5AAA">
      <w:pPr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По итогам доклада ПОСТАНОВИЛИ:</w:t>
      </w:r>
    </w:p>
    <w:p w:rsidR="0021336F" w:rsidRPr="00CF0FDA" w:rsidRDefault="00CF5AAA" w:rsidP="00CF5A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    </w:t>
      </w:r>
      <w:r w:rsidR="002909BE" w:rsidRPr="00CF0FDA">
        <w:rPr>
          <w:rFonts w:ascii="Times New Roman" w:hAnsi="Times New Roman" w:cs="Times New Roman"/>
          <w:sz w:val="28"/>
          <w:szCs w:val="28"/>
        </w:rPr>
        <w:t>Заслушать в 1 квартале</w:t>
      </w:r>
      <w:r w:rsidR="0021336F" w:rsidRPr="00CF0FDA">
        <w:rPr>
          <w:rFonts w:ascii="Times New Roman" w:hAnsi="Times New Roman" w:cs="Times New Roman"/>
          <w:sz w:val="28"/>
          <w:szCs w:val="28"/>
        </w:rPr>
        <w:t xml:space="preserve"> 2022 года </w:t>
      </w:r>
      <w:r w:rsidR="007C6003" w:rsidRPr="00CF0FDA">
        <w:rPr>
          <w:rFonts w:ascii="Times New Roman" w:hAnsi="Times New Roman" w:cs="Times New Roman"/>
          <w:sz w:val="28"/>
          <w:szCs w:val="28"/>
        </w:rPr>
        <w:t xml:space="preserve"> руководителей 3 больниц</w:t>
      </w:r>
      <w:r w:rsidR="0021336F" w:rsidRPr="00CF0FDA">
        <w:rPr>
          <w:rFonts w:ascii="Times New Roman" w:hAnsi="Times New Roman" w:cs="Times New Roman"/>
          <w:sz w:val="28"/>
          <w:szCs w:val="28"/>
        </w:rPr>
        <w:t>: ГБУЗ «МЦРБ», ГБУЗ «ИРКБ»   и ГБУЗ «СЦРБ»</w:t>
      </w:r>
      <w:r w:rsidR="001F0BF3">
        <w:rPr>
          <w:rFonts w:ascii="Times New Roman" w:hAnsi="Times New Roman" w:cs="Times New Roman"/>
          <w:sz w:val="28"/>
          <w:szCs w:val="28"/>
        </w:rPr>
        <w:t>,</w:t>
      </w:r>
      <w:r w:rsidR="0021336F" w:rsidRPr="00CF0FDA">
        <w:rPr>
          <w:rFonts w:ascii="Times New Roman" w:hAnsi="Times New Roman" w:cs="Times New Roman"/>
          <w:sz w:val="28"/>
          <w:szCs w:val="28"/>
        </w:rPr>
        <w:t xml:space="preserve"> основных задолжников</w:t>
      </w:r>
      <w:r w:rsidR="001F0BF3">
        <w:rPr>
          <w:rFonts w:ascii="Times New Roman" w:hAnsi="Times New Roman" w:cs="Times New Roman"/>
          <w:sz w:val="28"/>
          <w:szCs w:val="28"/>
        </w:rPr>
        <w:t>,</w:t>
      </w:r>
      <w:r w:rsidR="0021336F" w:rsidRPr="00CF0FDA">
        <w:rPr>
          <w:rFonts w:ascii="Times New Roman" w:hAnsi="Times New Roman" w:cs="Times New Roman"/>
          <w:sz w:val="28"/>
          <w:szCs w:val="28"/>
        </w:rPr>
        <w:t xml:space="preserve"> и</w:t>
      </w:r>
      <w:r w:rsidR="002909BE" w:rsidRPr="00CF0FDA">
        <w:rPr>
          <w:rFonts w:ascii="Times New Roman" w:hAnsi="Times New Roman" w:cs="Times New Roman"/>
          <w:sz w:val="28"/>
          <w:szCs w:val="28"/>
        </w:rPr>
        <w:t xml:space="preserve"> полный план снижения задолженности</w:t>
      </w:r>
      <w:r w:rsidR="0021336F" w:rsidRPr="00CF0FDA">
        <w:rPr>
          <w:rFonts w:ascii="Times New Roman" w:hAnsi="Times New Roman" w:cs="Times New Roman"/>
          <w:sz w:val="28"/>
          <w:szCs w:val="28"/>
        </w:rPr>
        <w:t xml:space="preserve">. Отчет нужно сделать за 2021год с постатейной разбивкой. Заслушать </w:t>
      </w:r>
      <w:r w:rsidR="00830315" w:rsidRPr="00CF0FDA">
        <w:rPr>
          <w:rFonts w:ascii="Times New Roman" w:hAnsi="Times New Roman" w:cs="Times New Roman"/>
          <w:sz w:val="28"/>
          <w:szCs w:val="28"/>
        </w:rPr>
        <w:t>руководителей медицински</w:t>
      </w:r>
      <w:r w:rsidR="0095350F">
        <w:rPr>
          <w:rFonts w:ascii="Times New Roman" w:hAnsi="Times New Roman" w:cs="Times New Roman"/>
          <w:sz w:val="28"/>
          <w:szCs w:val="28"/>
        </w:rPr>
        <w:t>х</w:t>
      </w:r>
      <w:r w:rsidR="00830315" w:rsidRPr="00CF0FDA">
        <w:rPr>
          <w:rFonts w:ascii="Times New Roman" w:hAnsi="Times New Roman" w:cs="Times New Roman"/>
          <w:sz w:val="28"/>
          <w:szCs w:val="28"/>
        </w:rPr>
        <w:t xml:space="preserve"> организаций,</w:t>
      </w:r>
      <w:r w:rsidR="0021336F" w:rsidRPr="00CF0FDA">
        <w:rPr>
          <w:rFonts w:ascii="Times New Roman" w:hAnsi="Times New Roman" w:cs="Times New Roman"/>
          <w:sz w:val="28"/>
          <w:szCs w:val="28"/>
        </w:rPr>
        <w:t xml:space="preserve"> не допустивших образование кредиторской задолженности.</w:t>
      </w:r>
      <w:r w:rsidR="00830315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Pr="00CF0F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315" w:rsidRPr="00CF0FDA" w:rsidRDefault="00830315" w:rsidP="008303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FDA">
        <w:rPr>
          <w:rFonts w:ascii="Times New Roman" w:hAnsi="Times New Roman" w:cs="Times New Roman"/>
          <w:b/>
          <w:sz w:val="28"/>
          <w:szCs w:val="28"/>
        </w:rPr>
        <w:t>Второй вопрос повестки заседания:</w:t>
      </w:r>
    </w:p>
    <w:p w:rsidR="00830315" w:rsidRPr="00CF0FDA" w:rsidRDefault="00830315" w:rsidP="00830315">
      <w:pPr>
        <w:pStyle w:val="pt-a5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  <w:r w:rsidRPr="00CF0FDA">
        <w:rPr>
          <w:sz w:val="28"/>
          <w:szCs w:val="28"/>
        </w:rPr>
        <w:t xml:space="preserve"> </w:t>
      </w:r>
      <w:r w:rsidR="00CF5AAA" w:rsidRPr="00CF0FDA">
        <w:rPr>
          <w:sz w:val="28"/>
          <w:szCs w:val="28"/>
        </w:rPr>
        <w:t xml:space="preserve">По второму вопросу повестки слушали директора Территориального фонда обязательного медицинского страхования Республики Ингушетия </w:t>
      </w:r>
      <w:proofErr w:type="spellStart"/>
      <w:r w:rsidR="00CF5AAA" w:rsidRPr="00CF0FDA">
        <w:rPr>
          <w:sz w:val="28"/>
          <w:szCs w:val="28"/>
        </w:rPr>
        <w:t>Дзейтова</w:t>
      </w:r>
      <w:proofErr w:type="spellEnd"/>
      <w:r w:rsidR="00CF5AAA" w:rsidRPr="00CF0FDA">
        <w:rPr>
          <w:sz w:val="28"/>
          <w:szCs w:val="28"/>
        </w:rPr>
        <w:t xml:space="preserve"> М.А.</w:t>
      </w:r>
      <w:r w:rsidR="0011289F" w:rsidRPr="00CF0FDA">
        <w:rPr>
          <w:sz w:val="28"/>
          <w:szCs w:val="28"/>
        </w:rPr>
        <w:t>, выступившего</w:t>
      </w:r>
      <w:r w:rsidR="00D14E91" w:rsidRPr="00CF0FDA">
        <w:rPr>
          <w:sz w:val="28"/>
          <w:szCs w:val="28"/>
        </w:rPr>
        <w:t xml:space="preserve"> с докладом</w:t>
      </w:r>
      <w:r w:rsidRPr="00CF0FDA">
        <w:rPr>
          <w:sz w:val="28"/>
          <w:szCs w:val="28"/>
        </w:rPr>
        <w:t xml:space="preserve"> о нововведениях в Программе государственных гарантий бесплатного оказания медицинской помощи гражданам в Республике Ингушетия на 2022 год и плановый период 2023 и 2024 годов.</w:t>
      </w:r>
      <w:r w:rsidR="00CF5AAA" w:rsidRPr="00CF0FDA">
        <w:rPr>
          <w:sz w:val="28"/>
          <w:szCs w:val="28"/>
        </w:rPr>
        <w:t xml:space="preserve"> </w:t>
      </w:r>
      <w:r w:rsidRPr="00CF0FDA">
        <w:rPr>
          <w:rStyle w:val="pt-a0-000001"/>
          <w:color w:val="000000"/>
          <w:sz w:val="28"/>
          <w:szCs w:val="28"/>
        </w:rPr>
        <w:t>Проект Программы содержит ряд новых положений по сравнению с Программой государственных гарантий бесплатного оказания гражданам медицинской помощи на 2021 год и на плановый период 2022 и 2023 годов.</w:t>
      </w:r>
    </w:p>
    <w:p w:rsidR="00830315" w:rsidRPr="00CF0FDA" w:rsidRDefault="00830315" w:rsidP="00830315">
      <w:pPr>
        <w:pStyle w:val="pt-a-000002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rStyle w:val="pt-a0-000001"/>
          <w:color w:val="000000"/>
          <w:sz w:val="28"/>
          <w:szCs w:val="28"/>
        </w:rPr>
      </w:pPr>
      <w:r w:rsidRPr="00CF0FDA">
        <w:rPr>
          <w:rStyle w:val="pt-a0-000001"/>
          <w:color w:val="000000"/>
          <w:sz w:val="28"/>
          <w:szCs w:val="28"/>
        </w:rPr>
        <w:t xml:space="preserve">Так, численность </w:t>
      </w:r>
      <w:proofErr w:type="gramStart"/>
      <w:r w:rsidRPr="00CF0FDA">
        <w:rPr>
          <w:rStyle w:val="pt-a0-000001"/>
          <w:color w:val="000000"/>
          <w:sz w:val="28"/>
          <w:szCs w:val="28"/>
        </w:rPr>
        <w:t>застрахованных</w:t>
      </w:r>
      <w:proofErr w:type="gramEnd"/>
      <w:r w:rsidRPr="00CF0FDA">
        <w:rPr>
          <w:rStyle w:val="pt-a0-000001"/>
          <w:color w:val="000000"/>
          <w:sz w:val="28"/>
          <w:szCs w:val="28"/>
        </w:rPr>
        <w:t xml:space="preserve"> на 2022 год увеличилась с 444 841 до 445 927 застрахованных. Размер </w:t>
      </w:r>
      <w:proofErr w:type="spellStart"/>
      <w:r w:rsidRPr="00CF0FDA">
        <w:rPr>
          <w:rStyle w:val="pt-a0-000001"/>
          <w:color w:val="000000"/>
          <w:sz w:val="28"/>
          <w:szCs w:val="28"/>
        </w:rPr>
        <w:t>подушевого</w:t>
      </w:r>
      <w:proofErr w:type="spellEnd"/>
      <w:r w:rsidRPr="00CF0FDA">
        <w:rPr>
          <w:rStyle w:val="pt-a0-000001"/>
          <w:color w:val="000000"/>
          <w:sz w:val="28"/>
          <w:szCs w:val="28"/>
        </w:rPr>
        <w:t xml:space="preserve"> норматива увеличился с 13 078,6 рублей до 14 173,9 рублей, соответственно увеличился размер субвенции Федерального фонда. В 2022 году она составит 6 320 524,71 тыс. рублей (в 2021 году субвенция составила 5 817 897,50 тыс. рублей).</w:t>
      </w:r>
    </w:p>
    <w:p w:rsidR="00830315" w:rsidRPr="00CF0FDA" w:rsidRDefault="00830315" w:rsidP="00830315">
      <w:pPr>
        <w:pStyle w:val="pt-a-000002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  <w:r w:rsidRPr="00CF0FDA">
        <w:rPr>
          <w:rStyle w:val="pt-a0-000001"/>
          <w:color w:val="000000"/>
          <w:sz w:val="28"/>
          <w:szCs w:val="28"/>
        </w:rPr>
        <w:t xml:space="preserve">Увеличены нормативы объема медицинской помощи, оказываемые в амбулаторных условиях, в условиях дневного стационара. </w:t>
      </w:r>
    </w:p>
    <w:p w:rsidR="00830315" w:rsidRPr="00CF0FDA" w:rsidRDefault="00830315" w:rsidP="00830315">
      <w:pPr>
        <w:pStyle w:val="pt-a-000002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  <w:proofErr w:type="gramStart"/>
      <w:r w:rsidRPr="00CF0FDA">
        <w:rPr>
          <w:rStyle w:val="pt-a0-000001"/>
          <w:color w:val="000000"/>
          <w:sz w:val="28"/>
          <w:szCs w:val="28"/>
        </w:rPr>
        <w:lastRenderedPageBreak/>
        <w:t>Нормативы финансовых затрат на единицу объема предоставления высокотехнологичной медицинской помощи, включенной в базовую программу обязательного медицинского страхования, проиндексированы по сравнению с 2021 годом в части оплаты труда на 6,8 % и в части приобретения медикаментов и прочих расходов на 4,3 %</w:t>
      </w:r>
      <w:r w:rsidRPr="00CF0FDA">
        <w:rPr>
          <w:rStyle w:val="pt-a0-000003"/>
          <w:color w:val="000000"/>
          <w:sz w:val="28"/>
          <w:szCs w:val="28"/>
        </w:rPr>
        <w:t xml:space="preserve"> </w:t>
      </w:r>
      <w:r w:rsidRPr="00CF0FDA">
        <w:rPr>
          <w:rStyle w:val="pt-a0-000001"/>
          <w:color w:val="000000"/>
          <w:sz w:val="28"/>
          <w:szCs w:val="28"/>
        </w:rPr>
        <w:t xml:space="preserve">в соответствии с макроэкономическими показателями, представленными Министерством экономического развития Российской Федерации в среднесрочном прогнозе социально-экономического развития Российской Федерации до 2024 года. </w:t>
      </w:r>
      <w:proofErr w:type="gramEnd"/>
    </w:p>
    <w:p w:rsidR="00830315" w:rsidRPr="00CF0FDA" w:rsidRDefault="00830315" w:rsidP="00830315">
      <w:pPr>
        <w:pStyle w:val="pt-a-000002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  <w:r w:rsidRPr="00CF0FDA">
        <w:rPr>
          <w:rStyle w:val="pt-a0-000001"/>
          <w:color w:val="000000"/>
          <w:sz w:val="28"/>
          <w:szCs w:val="28"/>
        </w:rPr>
        <w:t xml:space="preserve">Финансовое обеспечение Программы и выполнение плановых объемов медицинскими организациями позволит </w:t>
      </w:r>
      <w:proofErr w:type="gramStart"/>
      <w:r w:rsidRPr="00CF0FDA">
        <w:rPr>
          <w:rStyle w:val="pt-a0-000001"/>
          <w:color w:val="000000"/>
          <w:sz w:val="28"/>
          <w:szCs w:val="28"/>
        </w:rPr>
        <w:t>обеспечить потребность населения</w:t>
      </w:r>
      <w:proofErr w:type="gramEnd"/>
      <w:r w:rsidRPr="00CF0FDA">
        <w:rPr>
          <w:rStyle w:val="pt-a0-000001"/>
          <w:color w:val="000000"/>
          <w:sz w:val="28"/>
          <w:szCs w:val="28"/>
        </w:rPr>
        <w:t xml:space="preserve"> в бесплатной медицинской помощи, повысить ее доступность и качество.</w:t>
      </w:r>
    </w:p>
    <w:p w:rsidR="00D14E91" w:rsidRPr="00CF0FDA" w:rsidRDefault="00D14E91" w:rsidP="00D14E91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В обсуждении зачитанного доклада приняли участие: Фурсов О.Б., </w:t>
      </w:r>
      <w:proofErr w:type="spellStart"/>
      <w:r w:rsidRPr="00CF0FDA">
        <w:rPr>
          <w:rFonts w:ascii="Times New Roman" w:hAnsi="Times New Roman" w:cs="Times New Roman"/>
          <w:color w:val="2D2D2D"/>
          <w:sz w:val="28"/>
          <w:szCs w:val="28"/>
        </w:rPr>
        <w:t>Дзейтов</w:t>
      </w:r>
      <w:proofErr w:type="spellEnd"/>
      <w:r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М.А., </w:t>
      </w:r>
      <w:proofErr w:type="spellStart"/>
      <w:r w:rsidRPr="00CF0FDA">
        <w:rPr>
          <w:rFonts w:ascii="Times New Roman" w:hAnsi="Times New Roman" w:cs="Times New Roman"/>
          <w:color w:val="2D2D2D"/>
          <w:sz w:val="28"/>
          <w:szCs w:val="28"/>
        </w:rPr>
        <w:t>Дзауров</w:t>
      </w:r>
      <w:proofErr w:type="spellEnd"/>
      <w:r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Х.А.,</w:t>
      </w:r>
      <w:r w:rsidRPr="00CF0FDA">
        <w:rPr>
          <w:rFonts w:ascii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Pr="00CF0FDA">
        <w:rPr>
          <w:rFonts w:ascii="Times New Roman" w:hAnsi="Times New Roman" w:cs="Times New Roman"/>
          <w:color w:val="2D2D2D"/>
          <w:sz w:val="28"/>
          <w:szCs w:val="28"/>
        </w:rPr>
        <w:t>Нальгиев</w:t>
      </w:r>
      <w:proofErr w:type="spellEnd"/>
      <w:r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А.С.</w:t>
      </w:r>
    </w:p>
    <w:p w:rsidR="00D14E91" w:rsidRPr="00CF0FDA" w:rsidRDefault="00D14E91" w:rsidP="00D14E91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В ходе обсуждения зачитанного доклада  присутствующие задали интересующие их вопросы.</w:t>
      </w:r>
    </w:p>
    <w:p w:rsidR="00830315" w:rsidRPr="00CF0FDA" w:rsidRDefault="00830315" w:rsidP="00CF5AAA">
      <w:pPr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D14E91" w:rsidRPr="00CF0FDA" w:rsidRDefault="00D14E91" w:rsidP="00D14E9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FDA">
        <w:rPr>
          <w:rFonts w:ascii="Times New Roman" w:hAnsi="Times New Roman" w:cs="Times New Roman"/>
          <w:b/>
          <w:sz w:val="28"/>
          <w:szCs w:val="28"/>
        </w:rPr>
        <w:t>Третий вопрос повестки заседания:</w:t>
      </w:r>
    </w:p>
    <w:p w:rsidR="00D14E91" w:rsidRPr="00CF0FDA" w:rsidRDefault="00D14E91" w:rsidP="00D14E9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По третьему вопросу повестки заслушали </w:t>
      </w:r>
      <w:proofErr w:type="spellStart"/>
      <w:r w:rsidR="0011289F" w:rsidRPr="00CF0FDA">
        <w:rPr>
          <w:rFonts w:ascii="Times New Roman" w:hAnsi="Times New Roman" w:cs="Times New Roman"/>
          <w:color w:val="2D2D2D"/>
          <w:sz w:val="28"/>
          <w:szCs w:val="28"/>
        </w:rPr>
        <w:t>Торшхоеву</w:t>
      </w:r>
      <w:proofErr w:type="spellEnd"/>
      <w:r w:rsidR="0011289F"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Р.М. и</w:t>
      </w:r>
      <w:r w:rsidR="0011289F" w:rsidRPr="00CF0FDA">
        <w:rPr>
          <w:rFonts w:ascii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="0011289F" w:rsidRPr="00CF0FDA">
        <w:rPr>
          <w:rFonts w:ascii="Times New Roman" w:hAnsi="Times New Roman" w:cs="Times New Roman"/>
          <w:color w:val="2D2D2D"/>
          <w:sz w:val="28"/>
          <w:szCs w:val="28"/>
        </w:rPr>
        <w:t>Дзаурова</w:t>
      </w:r>
      <w:proofErr w:type="spellEnd"/>
      <w:r w:rsidR="0011289F"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Х.А. </w:t>
      </w:r>
      <w:r w:rsidRPr="00CF0FDA">
        <w:rPr>
          <w:rFonts w:ascii="Times New Roman" w:hAnsi="Times New Roman" w:cs="Times New Roman"/>
          <w:sz w:val="28"/>
          <w:szCs w:val="28"/>
        </w:rPr>
        <w:t>О практике и сроках введения добровольного медицинского страхования.</w:t>
      </w:r>
    </w:p>
    <w:p w:rsidR="00A530EC" w:rsidRPr="00CF0FDA" w:rsidRDefault="00A530EC" w:rsidP="00753E67">
      <w:pPr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DA">
        <w:rPr>
          <w:rFonts w:ascii="Times New Roman" w:hAnsi="Times New Roman" w:cs="Times New Roman"/>
          <w:sz w:val="28"/>
          <w:szCs w:val="28"/>
        </w:rPr>
        <w:t>Рукият</w:t>
      </w:r>
      <w:proofErr w:type="spellEnd"/>
      <w:r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C53ED8" w:rsidRPr="00CF0FDA">
        <w:rPr>
          <w:rFonts w:ascii="Times New Roman" w:hAnsi="Times New Roman" w:cs="Times New Roman"/>
          <w:sz w:val="28"/>
          <w:szCs w:val="28"/>
        </w:rPr>
        <w:t xml:space="preserve">Магомедовна отметила, что данное направление еще </w:t>
      </w:r>
      <w:r w:rsidRPr="00CF0FDA">
        <w:rPr>
          <w:rFonts w:ascii="Times New Roman" w:hAnsi="Times New Roman" w:cs="Times New Roman"/>
          <w:sz w:val="28"/>
          <w:szCs w:val="28"/>
        </w:rPr>
        <w:t>не до конца изучено,</w:t>
      </w:r>
      <w:r w:rsidR="00C53ED8" w:rsidRPr="00CF0FDA">
        <w:rPr>
          <w:rFonts w:ascii="Times New Roman" w:hAnsi="Times New Roman" w:cs="Times New Roman"/>
          <w:sz w:val="28"/>
          <w:szCs w:val="28"/>
        </w:rPr>
        <w:t xml:space="preserve"> пока не заложены деньги и организации еще не готовы, трудно ответить.  </w:t>
      </w:r>
      <w:r w:rsidR="00BE5591" w:rsidRPr="00CF0FDA">
        <w:rPr>
          <w:rFonts w:ascii="Times New Roman" w:hAnsi="Times New Roman" w:cs="Times New Roman"/>
          <w:sz w:val="28"/>
          <w:szCs w:val="28"/>
        </w:rPr>
        <w:t xml:space="preserve">Вопрос введения </w:t>
      </w:r>
      <w:r w:rsidR="00135931">
        <w:rPr>
          <w:rFonts w:ascii="Times New Roman" w:hAnsi="Times New Roman" w:cs="Times New Roman"/>
          <w:sz w:val="28"/>
          <w:szCs w:val="28"/>
        </w:rPr>
        <w:t>ДМС</w:t>
      </w:r>
      <w:r w:rsidR="00BE5591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135931">
        <w:rPr>
          <w:rFonts w:ascii="Times New Roman" w:hAnsi="Times New Roman" w:cs="Times New Roman"/>
          <w:sz w:val="28"/>
          <w:szCs w:val="28"/>
        </w:rPr>
        <w:t>р</w:t>
      </w:r>
      <w:r w:rsidR="00C53ED8" w:rsidRPr="00CF0FDA">
        <w:rPr>
          <w:rFonts w:ascii="Times New Roman" w:hAnsi="Times New Roman" w:cs="Times New Roman"/>
          <w:sz w:val="28"/>
          <w:szCs w:val="28"/>
        </w:rPr>
        <w:t>ассматривали,</w:t>
      </w:r>
      <w:r w:rsidRPr="00CF0FDA">
        <w:rPr>
          <w:rFonts w:ascii="Times New Roman" w:hAnsi="Times New Roman" w:cs="Times New Roman"/>
          <w:sz w:val="28"/>
          <w:szCs w:val="28"/>
        </w:rPr>
        <w:t xml:space="preserve"> прорабатыва</w:t>
      </w:r>
      <w:r w:rsidR="00C53ED8" w:rsidRPr="00CF0FDA">
        <w:rPr>
          <w:rFonts w:ascii="Times New Roman" w:hAnsi="Times New Roman" w:cs="Times New Roman"/>
          <w:sz w:val="28"/>
          <w:szCs w:val="28"/>
        </w:rPr>
        <w:t>ем вопрос</w:t>
      </w:r>
      <w:r w:rsidRPr="00CF0FDA">
        <w:rPr>
          <w:rFonts w:ascii="Times New Roman" w:hAnsi="Times New Roman" w:cs="Times New Roman"/>
          <w:sz w:val="28"/>
          <w:szCs w:val="28"/>
        </w:rPr>
        <w:t xml:space="preserve"> введени</w:t>
      </w:r>
      <w:r w:rsidR="002A252D" w:rsidRPr="00CF0FDA">
        <w:rPr>
          <w:rFonts w:ascii="Times New Roman" w:hAnsi="Times New Roman" w:cs="Times New Roman"/>
          <w:sz w:val="28"/>
          <w:szCs w:val="28"/>
        </w:rPr>
        <w:t>я</w:t>
      </w:r>
      <w:r w:rsidRPr="00CF0FDA">
        <w:rPr>
          <w:rFonts w:ascii="Times New Roman" w:hAnsi="Times New Roman" w:cs="Times New Roman"/>
          <w:sz w:val="28"/>
          <w:szCs w:val="28"/>
        </w:rPr>
        <w:t xml:space="preserve"> на ам</w:t>
      </w:r>
      <w:r w:rsidR="00C53ED8" w:rsidRPr="00CF0FDA">
        <w:rPr>
          <w:rFonts w:ascii="Times New Roman" w:hAnsi="Times New Roman" w:cs="Times New Roman"/>
          <w:sz w:val="28"/>
          <w:szCs w:val="28"/>
        </w:rPr>
        <w:t>булаторном и стационарном этапе, подбирали возможности,</w:t>
      </w:r>
      <w:r w:rsidR="00BE5591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C53ED8" w:rsidRPr="00CF0FDA">
        <w:rPr>
          <w:rFonts w:ascii="Times New Roman" w:hAnsi="Times New Roman" w:cs="Times New Roman"/>
          <w:sz w:val="28"/>
          <w:szCs w:val="28"/>
        </w:rPr>
        <w:t>потому</w:t>
      </w:r>
      <w:r w:rsidR="00BE5591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C53ED8" w:rsidRPr="00CF0FDA">
        <w:rPr>
          <w:rFonts w:ascii="Times New Roman" w:hAnsi="Times New Roman" w:cs="Times New Roman"/>
          <w:sz w:val="28"/>
          <w:szCs w:val="28"/>
        </w:rPr>
        <w:t>что дол</w:t>
      </w:r>
      <w:r w:rsidR="002A252D" w:rsidRPr="00CF0FDA">
        <w:rPr>
          <w:rFonts w:ascii="Times New Roman" w:hAnsi="Times New Roman" w:cs="Times New Roman"/>
          <w:sz w:val="28"/>
          <w:szCs w:val="28"/>
        </w:rPr>
        <w:t>жно быть отдельное обслуживание</w:t>
      </w:r>
      <w:r w:rsidR="00C53ED8" w:rsidRPr="00CF0FDA">
        <w:rPr>
          <w:rFonts w:ascii="Times New Roman" w:hAnsi="Times New Roman" w:cs="Times New Roman"/>
          <w:sz w:val="28"/>
          <w:szCs w:val="28"/>
        </w:rPr>
        <w:t>, т</w:t>
      </w:r>
      <w:r w:rsidR="002A252D" w:rsidRPr="00CF0FDA">
        <w:rPr>
          <w:rFonts w:ascii="Times New Roman" w:hAnsi="Times New Roman" w:cs="Times New Roman"/>
          <w:sz w:val="28"/>
          <w:szCs w:val="28"/>
        </w:rPr>
        <w:t>.</w:t>
      </w:r>
      <w:r w:rsidR="00C53ED8" w:rsidRPr="00CF0FDA">
        <w:rPr>
          <w:rFonts w:ascii="Times New Roman" w:hAnsi="Times New Roman" w:cs="Times New Roman"/>
          <w:sz w:val="28"/>
          <w:szCs w:val="28"/>
        </w:rPr>
        <w:t>е</w:t>
      </w:r>
      <w:r w:rsidR="002A252D" w:rsidRPr="00CF0FDA">
        <w:rPr>
          <w:rFonts w:ascii="Times New Roman" w:hAnsi="Times New Roman" w:cs="Times New Roman"/>
          <w:sz w:val="28"/>
          <w:szCs w:val="28"/>
        </w:rPr>
        <w:t>. не должны создаваться</w:t>
      </w:r>
      <w:r w:rsidR="00C53ED8" w:rsidRPr="00CF0FDA">
        <w:rPr>
          <w:rFonts w:ascii="Times New Roman" w:hAnsi="Times New Roman" w:cs="Times New Roman"/>
          <w:sz w:val="28"/>
          <w:szCs w:val="28"/>
        </w:rPr>
        <w:t xml:space="preserve"> очеред</w:t>
      </w:r>
      <w:r w:rsidR="002A252D" w:rsidRPr="00CF0FDA">
        <w:rPr>
          <w:rFonts w:ascii="Times New Roman" w:hAnsi="Times New Roman" w:cs="Times New Roman"/>
          <w:sz w:val="28"/>
          <w:szCs w:val="28"/>
        </w:rPr>
        <w:t>и. Люди до</w:t>
      </w:r>
      <w:r w:rsidR="00753E67" w:rsidRPr="00CF0FDA">
        <w:rPr>
          <w:rFonts w:ascii="Times New Roman" w:hAnsi="Times New Roman" w:cs="Times New Roman"/>
          <w:sz w:val="28"/>
          <w:szCs w:val="28"/>
        </w:rPr>
        <w:t>лжны обслуживаться автономно.  П</w:t>
      </w:r>
      <w:r w:rsidR="002A252D" w:rsidRPr="00CF0FDA">
        <w:rPr>
          <w:rFonts w:ascii="Times New Roman" w:hAnsi="Times New Roman" w:cs="Times New Roman"/>
          <w:sz w:val="28"/>
          <w:szCs w:val="28"/>
        </w:rPr>
        <w:t xml:space="preserve">латные услуги должны </w:t>
      </w:r>
      <w:r w:rsidR="00753E67" w:rsidRPr="00CF0FDA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2A252D" w:rsidRPr="00CF0FDA">
        <w:rPr>
          <w:rFonts w:ascii="Times New Roman" w:hAnsi="Times New Roman" w:cs="Times New Roman"/>
          <w:sz w:val="28"/>
          <w:szCs w:val="28"/>
        </w:rPr>
        <w:t>учитывать лабораторные исследования, фунд</w:t>
      </w:r>
      <w:r w:rsidR="00753E67" w:rsidRPr="00CF0FDA">
        <w:rPr>
          <w:rFonts w:ascii="Times New Roman" w:hAnsi="Times New Roman" w:cs="Times New Roman"/>
          <w:sz w:val="28"/>
          <w:szCs w:val="28"/>
        </w:rPr>
        <w:t xml:space="preserve">аментальные </w:t>
      </w:r>
      <w:r w:rsidR="002A252D" w:rsidRPr="00CF0FDA">
        <w:rPr>
          <w:rFonts w:ascii="Times New Roman" w:hAnsi="Times New Roman" w:cs="Times New Roman"/>
          <w:sz w:val="28"/>
          <w:szCs w:val="28"/>
        </w:rPr>
        <w:t>исслед</w:t>
      </w:r>
      <w:r w:rsidR="00753E67" w:rsidRPr="00CF0FDA">
        <w:rPr>
          <w:rFonts w:ascii="Times New Roman" w:hAnsi="Times New Roman" w:cs="Times New Roman"/>
          <w:sz w:val="28"/>
          <w:szCs w:val="28"/>
        </w:rPr>
        <w:t>ования, которые должны отдельно проводиться.</w:t>
      </w:r>
      <w:r w:rsidR="002A252D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753E67" w:rsidRPr="00CF0FDA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</w:t>
      </w:r>
      <w:r w:rsidR="002A252D" w:rsidRPr="00CF0FDA">
        <w:rPr>
          <w:rFonts w:ascii="Times New Roman" w:hAnsi="Times New Roman" w:cs="Times New Roman"/>
          <w:sz w:val="28"/>
          <w:szCs w:val="28"/>
        </w:rPr>
        <w:t>продумать все вопросы</w:t>
      </w:r>
      <w:r w:rsidR="00753E67" w:rsidRPr="00CF0FDA">
        <w:rPr>
          <w:rFonts w:ascii="Times New Roman" w:hAnsi="Times New Roman" w:cs="Times New Roman"/>
          <w:sz w:val="28"/>
          <w:szCs w:val="28"/>
        </w:rPr>
        <w:t>: «Кого</w:t>
      </w:r>
      <w:r w:rsidR="002A252D" w:rsidRPr="00CF0FDA">
        <w:rPr>
          <w:rFonts w:ascii="Times New Roman" w:hAnsi="Times New Roman" w:cs="Times New Roman"/>
          <w:sz w:val="28"/>
          <w:szCs w:val="28"/>
        </w:rPr>
        <w:t xml:space="preserve"> будем</w:t>
      </w:r>
      <w:r w:rsidR="00753E67" w:rsidRPr="00CF0FDA">
        <w:rPr>
          <w:rFonts w:ascii="Times New Roman" w:hAnsi="Times New Roman" w:cs="Times New Roman"/>
          <w:sz w:val="28"/>
          <w:szCs w:val="28"/>
        </w:rPr>
        <w:t xml:space="preserve"> страховать?», «К</w:t>
      </w:r>
      <w:r w:rsidR="002A252D" w:rsidRPr="00CF0FDA">
        <w:rPr>
          <w:rFonts w:ascii="Times New Roman" w:hAnsi="Times New Roman" w:cs="Times New Roman"/>
          <w:sz w:val="28"/>
          <w:szCs w:val="28"/>
        </w:rPr>
        <w:t>акая орг</w:t>
      </w:r>
      <w:r w:rsidR="00753E67" w:rsidRPr="00CF0FDA">
        <w:rPr>
          <w:rFonts w:ascii="Times New Roman" w:hAnsi="Times New Roman" w:cs="Times New Roman"/>
          <w:sz w:val="28"/>
          <w:szCs w:val="28"/>
        </w:rPr>
        <w:t>анизация</w:t>
      </w:r>
      <w:r w:rsidR="002A252D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753E67" w:rsidRPr="00CF0FDA">
        <w:rPr>
          <w:rFonts w:ascii="Times New Roman" w:hAnsi="Times New Roman" w:cs="Times New Roman"/>
          <w:sz w:val="28"/>
          <w:szCs w:val="28"/>
        </w:rPr>
        <w:t xml:space="preserve">первая </w:t>
      </w:r>
      <w:r w:rsidR="002A252D" w:rsidRPr="00CF0FDA">
        <w:rPr>
          <w:rFonts w:ascii="Times New Roman" w:hAnsi="Times New Roman" w:cs="Times New Roman"/>
          <w:sz w:val="28"/>
          <w:szCs w:val="28"/>
        </w:rPr>
        <w:t>должна войти</w:t>
      </w:r>
      <w:r w:rsidR="00753E67" w:rsidRPr="00CF0FDA">
        <w:rPr>
          <w:rFonts w:ascii="Times New Roman" w:hAnsi="Times New Roman" w:cs="Times New Roman"/>
          <w:sz w:val="28"/>
          <w:szCs w:val="28"/>
        </w:rPr>
        <w:t xml:space="preserve"> на рынок?». Да</w:t>
      </w:r>
      <w:r w:rsidR="002A252D" w:rsidRPr="00CF0FDA">
        <w:rPr>
          <w:rFonts w:ascii="Times New Roman" w:hAnsi="Times New Roman" w:cs="Times New Roman"/>
          <w:sz w:val="28"/>
          <w:szCs w:val="28"/>
        </w:rPr>
        <w:t>же продумывали работать с нас</w:t>
      </w:r>
      <w:r w:rsidR="00753E67" w:rsidRPr="00CF0FDA">
        <w:rPr>
          <w:rFonts w:ascii="Times New Roman" w:hAnsi="Times New Roman" w:cs="Times New Roman"/>
          <w:sz w:val="28"/>
          <w:szCs w:val="28"/>
        </w:rPr>
        <w:t>елением индивидуально. Если организации не подключатся активно, работать будет тяжело.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6F4" w:rsidRPr="00CF0FDA">
        <w:rPr>
          <w:rFonts w:ascii="Times New Roman" w:hAnsi="Times New Roman" w:cs="Times New Roman"/>
          <w:sz w:val="28"/>
          <w:szCs w:val="28"/>
        </w:rPr>
        <w:t>Дзауров</w:t>
      </w:r>
      <w:proofErr w:type="spellEnd"/>
      <w:r w:rsidR="00A246F4" w:rsidRPr="00CF0FDA">
        <w:rPr>
          <w:rFonts w:ascii="Times New Roman" w:hAnsi="Times New Roman" w:cs="Times New Roman"/>
          <w:sz w:val="28"/>
          <w:szCs w:val="28"/>
        </w:rPr>
        <w:t xml:space="preserve"> Х.А. отметил, что добровольное медицинское страхование является </w:t>
      </w:r>
      <w:r w:rsidR="00ED6A9D" w:rsidRPr="00CF0FDA">
        <w:rPr>
          <w:rFonts w:ascii="Times New Roman" w:hAnsi="Times New Roman" w:cs="Times New Roman"/>
          <w:sz w:val="28"/>
          <w:szCs w:val="28"/>
        </w:rPr>
        <w:t xml:space="preserve">отдельным </w:t>
      </w:r>
      <w:r w:rsidR="00A246F4" w:rsidRPr="00CF0FDA">
        <w:rPr>
          <w:rFonts w:ascii="Times New Roman" w:hAnsi="Times New Roman" w:cs="Times New Roman"/>
          <w:sz w:val="28"/>
          <w:szCs w:val="28"/>
        </w:rPr>
        <w:t>лицензированным видом мед</w:t>
      </w:r>
      <w:r w:rsidR="00ED6A9D" w:rsidRPr="00CF0FDA">
        <w:rPr>
          <w:rFonts w:ascii="Times New Roman" w:hAnsi="Times New Roman" w:cs="Times New Roman"/>
          <w:sz w:val="28"/>
          <w:szCs w:val="28"/>
        </w:rPr>
        <w:t>ицинской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деятельности, мы зан</w:t>
      </w:r>
      <w:r w:rsidR="00ED6A9D" w:rsidRPr="00CF0FDA">
        <w:rPr>
          <w:rFonts w:ascii="Times New Roman" w:hAnsi="Times New Roman" w:cs="Times New Roman"/>
          <w:sz w:val="28"/>
          <w:szCs w:val="28"/>
        </w:rPr>
        <w:t>имаемся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искл</w:t>
      </w:r>
      <w:r w:rsidR="00ED6A9D" w:rsidRPr="00CF0FDA">
        <w:rPr>
          <w:rFonts w:ascii="Times New Roman" w:hAnsi="Times New Roman" w:cs="Times New Roman"/>
          <w:sz w:val="28"/>
          <w:szCs w:val="28"/>
        </w:rPr>
        <w:t>ючительно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обяз</w:t>
      </w:r>
      <w:r w:rsidR="00ED6A9D" w:rsidRPr="00CF0FDA">
        <w:rPr>
          <w:rFonts w:ascii="Times New Roman" w:hAnsi="Times New Roman" w:cs="Times New Roman"/>
          <w:sz w:val="28"/>
          <w:szCs w:val="28"/>
        </w:rPr>
        <w:t>ательным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мед</w:t>
      </w:r>
      <w:r w:rsidR="00ED6A9D" w:rsidRPr="00CF0FDA">
        <w:rPr>
          <w:rFonts w:ascii="Times New Roman" w:hAnsi="Times New Roman" w:cs="Times New Roman"/>
          <w:sz w:val="28"/>
          <w:szCs w:val="28"/>
        </w:rPr>
        <w:t xml:space="preserve">ицинским 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страх</w:t>
      </w:r>
      <w:r w:rsidR="00ED6A9D" w:rsidRPr="00CF0FDA">
        <w:rPr>
          <w:rFonts w:ascii="Times New Roman" w:hAnsi="Times New Roman" w:cs="Times New Roman"/>
          <w:sz w:val="28"/>
          <w:szCs w:val="28"/>
        </w:rPr>
        <w:t xml:space="preserve">ованием. Участвовать в развитии </w:t>
      </w:r>
      <w:r w:rsidR="00A246F4" w:rsidRPr="00CF0FDA">
        <w:rPr>
          <w:rFonts w:ascii="Times New Roman" w:hAnsi="Times New Roman" w:cs="Times New Roman"/>
          <w:sz w:val="28"/>
          <w:szCs w:val="28"/>
        </w:rPr>
        <w:t>д</w:t>
      </w:r>
      <w:r w:rsidR="00ED6A9D" w:rsidRPr="00CF0FDA">
        <w:rPr>
          <w:rFonts w:ascii="Times New Roman" w:hAnsi="Times New Roman" w:cs="Times New Roman"/>
          <w:sz w:val="28"/>
          <w:szCs w:val="28"/>
        </w:rPr>
        <w:t xml:space="preserve">обровольного медицинского </w:t>
      </w:r>
      <w:r w:rsidR="00A246F4" w:rsidRPr="00CF0FDA">
        <w:rPr>
          <w:rFonts w:ascii="Times New Roman" w:hAnsi="Times New Roman" w:cs="Times New Roman"/>
          <w:sz w:val="28"/>
          <w:szCs w:val="28"/>
        </w:rPr>
        <w:t>с</w:t>
      </w:r>
      <w:r w:rsidR="00ED6A9D" w:rsidRPr="00CF0FDA">
        <w:rPr>
          <w:rFonts w:ascii="Times New Roman" w:hAnsi="Times New Roman" w:cs="Times New Roman"/>
          <w:sz w:val="28"/>
          <w:szCs w:val="28"/>
        </w:rPr>
        <w:t xml:space="preserve">трахования не имеем возможности по причине отсутствия 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соотве</w:t>
      </w:r>
      <w:r w:rsidR="00ED6A9D" w:rsidRPr="00CF0FDA">
        <w:rPr>
          <w:rFonts w:ascii="Times New Roman" w:hAnsi="Times New Roman" w:cs="Times New Roman"/>
          <w:sz w:val="28"/>
          <w:szCs w:val="28"/>
        </w:rPr>
        <w:t>т</w:t>
      </w:r>
      <w:r w:rsidR="00A246F4" w:rsidRPr="00CF0FDA">
        <w:rPr>
          <w:rFonts w:ascii="Times New Roman" w:hAnsi="Times New Roman" w:cs="Times New Roman"/>
          <w:sz w:val="28"/>
          <w:szCs w:val="28"/>
        </w:rPr>
        <w:t>ствующей лицензии.</w:t>
      </w:r>
      <w:r w:rsidR="00B275C4">
        <w:rPr>
          <w:rFonts w:ascii="Times New Roman" w:hAnsi="Times New Roman" w:cs="Times New Roman"/>
          <w:sz w:val="28"/>
          <w:szCs w:val="28"/>
        </w:rPr>
        <w:t xml:space="preserve"> </w:t>
      </w:r>
      <w:r w:rsidR="00135931">
        <w:rPr>
          <w:rFonts w:ascii="Times New Roman" w:hAnsi="Times New Roman" w:cs="Times New Roman"/>
          <w:sz w:val="28"/>
          <w:szCs w:val="28"/>
        </w:rPr>
        <w:t>ДМС коммерческий продукт, он представляться только под спрос.</w:t>
      </w:r>
      <w:r w:rsidR="00E71D01">
        <w:rPr>
          <w:rFonts w:ascii="Times New Roman" w:hAnsi="Times New Roman" w:cs="Times New Roman"/>
          <w:sz w:val="28"/>
          <w:szCs w:val="28"/>
        </w:rPr>
        <w:t xml:space="preserve"> Д</w:t>
      </w:r>
      <w:r w:rsidR="00C3341B">
        <w:rPr>
          <w:rFonts w:ascii="Times New Roman" w:hAnsi="Times New Roman" w:cs="Times New Roman"/>
          <w:sz w:val="28"/>
          <w:szCs w:val="28"/>
        </w:rPr>
        <w:t>ля примера взять П</w:t>
      </w:r>
      <w:r w:rsidR="00B275C4">
        <w:rPr>
          <w:rFonts w:ascii="Times New Roman" w:hAnsi="Times New Roman" w:cs="Times New Roman"/>
          <w:sz w:val="28"/>
          <w:szCs w:val="28"/>
        </w:rPr>
        <w:t>рав</w:t>
      </w:r>
      <w:r w:rsidR="00E71D01">
        <w:rPr>
          <w:rFonts w:ascii="Times New Roman" w:hAnsi="Times New Roman" w:cs="Times New Roman"/>
          <w:sz w:val="28"/>
          <w:szCs w:val="28"/>
        </w:rPr>
        <w:t>ительство</w:t>
      </w:r>
      <w:r w:rsidR="00B275C4">
        <w:rPr>
          <w:rFonts w:ascii="Times New Roman" w:hAnsi="Times New Roman" w:cs="Times New Roman"/>
          <w:sz w:val="28"/>
          <w:szCs w:val="28"/>
        </w:rPr>
        <w:t xml:space="preserve"> </w:t>
      </w:r>
      <w:r w:rsidR="00C3341B">
        <w:rPr>
          <w:rFonts w:ascii="Times New Roman" w:hAnsi="Times New Roman" w:cs="Times New Roman"/>
          <w:sz w:val="28"/>
          <w:szCs w:val="28"/>
        </w:rPr>
        <w:t>РИ и А</w:t>
      </w:r>
      <w:r w:rsidR="00B275C4">
        <w:rPr>
          <w:rFonts w:ascii="Times New Roman" w:hAnsi="Times New Roman" w:cs="Times New Roman"/>
          <w:sz w:val="28"/>
          <w:szCs w:val="28"/>
        </w:rPr>
        <w:t>дмин</w:t>
      </w:r>
      <w:r w:rsidR="00E71D01">
        <w:rPr>
          <w:rFonts w:ascii="Times New Roman" w:hAnsi="Times New Roman" w:cs="Times New Roman"/>
          <w:sz w:val="28"/>
          <w:szCs w:val="28"/>
        </w:rPr>
        <w:t>истрацию</w:t>
      </w:r>
      <w:r w:rsidR="00C3341B">
        <w:rPr>
          <w:rFonts w:ascii="Times New Roman" w:hAnsi="Times New Roman" w:cs="Times New Roman"/>
          <w:sz w:val="28"/>
          <w:szCs w:val="28"/>
        </w:rPr>
        <w:t xml:space="preserve"> Главы и Правительства  РИ</w:t>
      </w:r>
      <w:r w:rsidR="00E71D01">
        <w:rPr>
          <w:rFonts w:ascii="Times New Roman" w:hAnsi="Times New Roman" w:cs="Times New Roman"/>
          <w:sz w:val="28"/>
          <w:szCs w:val="28"/>
        </w:rPr>
        <w:t>.</w:t>
      </w:r>
    </w:p>
    <w:p w:rsidR="0030061B" w:rsidRPr="00CF0FDA" w:rsidRDefault="0030061B" w:rsidP="00ED6A9D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В обсуждении приняли участие:</w:t>
      </w:r>
      <w:r w:rsidR="00ED6A9D" w:rsidRPr="00CF0FDA">
        <w:rPr>
          <w:rFonts w:ascii="Times New Roman" w:hAnsi="Times New Roman" w:cs="Times New Roman"/>
          <w:sz w:val="28"/>
          <w:szCs w:val="28"/>
        </w:rPr>
        <w:t xml:space="preserve"> Фурсов О.Б., </w:t>
      </w:r>
      <w:proofErr w:type="spellStart"/>
      <w:r w:rsidR="00ED6A9D" w:rsidRPr="00CF0FDA">
        <w:rPr>
          <w:rFonts w:ascii="Times New Roman" w:hAnsi="Times New Roman" w:cs="Times New Roman"/>
          <w:color w:val="2D2D2D"/>
          <w:sz w:val="28"/>
          <w:szCs w:val="28"/>
        </w:rPr>
        <w:t>Дзейтов</w:t>
      </w:r>
      <w:proofErr w:type="spellEnd"/>
      <w:r w:rsidR="00ED6A9D"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М.А., </w:t>
      </w:r>
      <w:proofErr w:type="spellStart"/>
      <w:r w:rsidR="00ED6A9D" w:rsidRPr="00CF0FDA">
        <w:rPr>
          <w:rFonts w:ascii="Times New Roman" w:hAnsi="Times New Roman" w:cs="Times New Roman"/>
          <w:color w:val="2D2D2D"/>
          <w:sz w:val="28"/>
          <w:szCs w:val="28"/>
        </w:rPr>
        <w:t>Дзауров</w:t>
      </w:r>
      <w:proofErr w:type="spellEnd"/>
      <w:r w:rsidR="00ED6A9D"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Х.А.,</w:t>
      </w:r>
      <w:r w:rsidR="00ED6A9D" w:rsidRPr="00CF0FDA">
        <w:rPr>
          <w:rFonts w:ascii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="00ED6A9D" w:rsidRPr="00CF0FDA">
        <w:rPr>
          <w:rFonts w:ascii="Times New Roman" w:hAnsi="Times New Roman" w:cs="Times New Roman"/>
          <w:color w:val="2D2D2D"/>
          <w:sz w:val="28"/>
          <w:szCs w:val="28"/>
        </w:rPr>
        <w:t>Торшхоева</w:t>
      </w:r>
      <w:proofErr w:type="spellEnd"/>
      <w:r w:rsidR="00ED6A9D"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Р.М.</w:t>
      </w:r>
    </w:p>
    <w:p w:rsidR="000A3970" w:rsidRDefault="000A3970" w:rsidP="0030061B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В ходе обсуждения зачитанных докладов </w:t>
      </w:r>
      <w:r w:rsidR="0030061B" w:rsidRPr="00CF0FDA">
        <w:rPr>
          <w:rFonts w:ascii="Times New Roman" w:hAnsi="Times New Roman" w:cs="Times New Roman"/>
          <w:sz w:val="28"/>
          <w:szCs w:val="28"/>
        </w:rPr>
        <w:t xml:space="preserve"> присутствующие задали интересующие их вопросы.</w:t>
      </w:r>
    </w:p>
    <w:p w:rsidR="00A01607" w:rsidRPr="00CF0FDA" w:rsidRDefault="00A01607" w:rsidP="00A01607">
      <w:pPr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По итогам доклада ПОСТАНОВИЛИ:</w:t>
      </w:r>
    </w:p>
    <w:p w:rsidR="00A01607" w:rsidRPr="00CF0FDA" w:rsidRDefault="00A01607" w:rsidP="0030061B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2C0996" w:rsidRPr="00A01607" w:rsidRDefault="00B275C4" w:rsidP="00292B2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607">
        <w:rPr>
          <w:rFonts w:ascii="Times New Roman" w:hAnsi="Times New Roman" w:cs="Times New Roman"/>
          <w:sz w:val="28"/>
          <w:szCs w:val="28"/>
        </w:rPr>
        <w:t>Переговорить с руководством</w:t>
      </w:r>
      <w:r w:rsidR="002C0996" w:rsidRPr="00A01607">
        <w:rPr>
          <w:rFonts w:ascii="Times New Roman" w:hAnsi="Times New Roman" w:cs="Times New Roman"/>
          <w:sz w:val="28"/>
          <w:szCs w:val="28"/>
        </w:rPr>
        <w:t>,</w:t>
      </w:r>
      <w:r w:rsidRPr="00A01607">
        <w:rPr>
          <w:rFonts w:ascii="Times New Roman" w:hAnsi="Times New Roman" w:cs="Times New Roman"/>
          <w:sz w:val="28"/>
          <w:szCs w:val="28"/>
        </w:rPr>
        <w:t xml:space="preserve"> </w:t>
      </w:r>
      <w:r w:rsidR="00A01607" w:rsidRPr="00A01607">
        <w:rPr>
          <w:rFonts w:ascii="Times New Roman" w:hAnsi="Times New Roman" w:cs="Times New Roman"/>
          <w:sz w:val="28"/>
          <w:szCs w:val="28"/>
        </w:rPr>
        <w:t>с</w:t>
      </w:r>
      <w:r w:rsidRPr="00A01607">
        <w:rPr>
          <w:rFonts w:ascii="Times New Roman" w:hAnsi="Times New Roman" w:cs="Times New Roman"/>
          <w:sz w:val="28"/>
          <w:szCs w:val="28"/>
        </w:rPr>
        <w:t>форм</w:t>
      </w:r>
      <w:r w:rsidR="002C0996" w:rsidRPr="00A01607">
        <w:rPr>
          <w:rFonts w:ascii="Times New Roman" w:hAnsi="Times New Roman" w:cs="Times New Roman"/>
          <w:sz w:val="28"/>
          <w:szCs w:val="28"/>
        </w:rPr>
        <w:t>ули</w:t>
      </w:r>
      <w:r w:rsidRPr="00A01607">
        <w:rPr>
          <w:rFonts w:ascii="Times New Roman" w:hAnsi="Times New Roman" w:cs="Times New Roman"/>
          <w:sz w:val="28"/>
          <w:szCs w:val="28"/>
        </w:rPr>
        <w:t xml:space="preserve">ровать продукт </w:t>
      </w:r>
      <w:r w:rsidR="00A01607" w:rsidRPr="00A01607">
        <w:rPr>
          <w:rFonts w:ascii="Times New Roman" w:hAnsi="Times New Roman" w:cs="Times New Roman"/>
          <w:sz w:val="28"/>
          <w:szCs w:val="28"/>
        </w:rPr>
        <w:t>ДМС</w:t>
      </w:r>
      <w:r w:rsidR="002C0996" w:rsidRPr="00A01607">
        <w:rPr>
          <w:rFonts w:ascii="Times New Roman" w:hAnsi="Times New Roman" w:cs="Times New Roman"/>
          <w:sz w:val="28"/>
          <w:szCs w:val="28"/>
        </w:rPr>
        <w:t>.</w:t>
      </w:r>
    </w:p>
    <w:p w:rsidR="002C0996" w:rsidRPr="00A01607" w:rsidRDefault="00A01607" w:rsidP="00292B2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607">
        <w:rPr>
          <w:rFonts w:ascii="Times New Roman" w:hAnsi="Times New Roman" w:cs="Times New Roman"/>
          <w:sz w:val="28"/>
          <w:szCs w:val="28"/>
        </w:rPr>
        <w:t>Министерству здравоохранения Республики Ингушетия</w:t>
      </w:r>
      <w:r w:rsidR="00B275C4" w:rsidRPr="00A01607">
        <w:rPr>
          <w:rFonts w:ascii="Times New Roman" w:hAnsi="Times New Roman" w:cs="Times New Roman"/>
          <w:sz w:val="28"/>
          <w:szCs w:val="28"/>
        </w:rPr>
        <w:t xml:space="preserve"> найти </w:t>
      </w:r>
      <w:r w:rsidRPr="00A01607">
        <w:rPr>
          <w:rFonts w:ascii="Times New Roman" w:hAnsi="Times New Roman" w:cs="Times New Roman"/>
          <w:sz w:val="28"/>
          <w:szCs w:val="28"/>
        </w:rPr>
        <w:t xml:space="preserve"> </w:t>
      </w:r>
      <w:r w:rsidR="00B275C4" w:rsidRPr="00A01607">
        <w:rPr>
          <w:rFonts w:ascii="Times New Roman" w:hAnsi="Times New Roman" w:cs="Times New Roman"/>
          <w:sz w:val="28"/>
          <w:szCs w:val="28"/>
        </w:rPr>
        <w:t xml:space="preserve">игроков и предложить им открыть филиал в </w:t>
      </w:r>
      <w:r w:rsidRPr="00A01607">
        <w:rPr>
          <w:rFonts w:ascii="Times New Roman" w:hAnsi="Times New Roman" w:cs="Times New Roman"/>
          <w:sz w:val="28"/>
          <w:szCs w:val="28"/>
        </w:rPr>
        <w:t>Республики Ингушетия.</w:t>
      </w:r>
    </w:p>
    <w:p w:rsidR="002C0996" w:rsidRPr="00A01607" w:rsidRDefault="00B275C4" w:rsidP="00292B2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607">
        <w:rPr>
          <w:rFonts w:ascii="Times New Roman" w:hAnsi="Times New Roman" w:cs="Times New Roman"/>
          <w:sz w:val="28"/>
          <w:szCs w:val="28"/>
        </w:rPr>
        <w:t xml:space="preserve"> </w:t>
      </w:r>
      <w:r w:rsidR="00A01607" w:rsidRPr="00A01607">
        <w:rPr>
          <w:rFonts w:ascii="Times New Roman" w:hAnsi="Times New Roman" w:cs="Times New Roman"/>
          <w:sz w:val="28"/>
          <w:szCs w:val="28"/>
        </w:rPr>
        <w:t>В</w:t>
      </w:r>
      <w:r w:rsidRPr="00A01607">
        <w:rPr>
          <w:rFonts w:ascii="Times New Roman" w:hAnsi="Times New Roman" w:cs="Times New Roman"/>
          <w:sz w:val="28"/>
          <w:szCs w:val="28"/>
        </w:rPr>
        <w:t xml:space="preserve">ыяснить на каких предприятиях присутствует </w:t>
      </w:r>
      <w:r w:rsidR="00A01607" w:rsidRPr="00A01607">
        <w:rPr>
          <w:rFonts w:ascii="Times New Roman" w:hAnsi="Times New Roman" w:cs="Times New Roman"/>
          <w:sz w:val="28"/>
          <w:szCs w:val="28"/>
        </w:rPr>
        <w:t>ДМС</w:t>
      </w:r>
      <w:r w:rsidRPr="00A01607">
        <w:rPr>
          <w:rFonts w:ascii="Times New Roman" w:hAnsi="Times New Roman" w:cs="Times New Roman"/>
          <w:sz w:val="28"/>
          <w:szCs w:val="28"/>
        </w:rPr>
        <w:t xml:space="preserve"> вместе с пред</w:t>
      </w:r>
      <w:r w:rsidR="00A01607" w:rsidRPr="00A01607">
        <w:rPr>
          <w:rFonts w:ascii="Times New Roman" w:hAnsi="Times New Roman" w:cs="Times New Roman"/>
          <w:sz w:val="28"/>
          <w:szCs w:val="28"/>
        </w:rPr>
        <w:t xml:space="preserve">ставителями </w:t>
      </w:r>
      <w:r w:rsidRPr="00A01607">
        <w:rPr>
          <w:rFonts w:ascii="Times New Roman" w:hAnsi="Times New Roman" w:cs="Times New Roman"/>
          <w:sz w:val="28"/>
          <w:szCs w:val="28"/>
        </w:rPr>
        <w:t xml:space="preserve"> орг</w:t>
      </w:r>
      <w:r w:rsidR="00A01607" w:rsidRPr="00A01607">
        <w:rPr>
          <w:rFonts w:ascii="Times New Roman" w:hAnsi="Times New Roman" w:cs="Times New Roman"/>
          <w:sz w:val="28"/>
          <w:szCs w:val="28"/>
        </w:rPr>
        <w:t>анизаций</w:t>
      </w:r>
      <w:r w:rsidR="002C0996" w:rsidRPr="00A01607">
        <w:rPr>
          <w:rFonts w:ascii="Times New Roman" w:hAnsi="Times New Roman" w:cs="Times New Roman"/>
          <w:sz w:val="28"/>
          <w:szCs w:val="28"/>
        </w:rPr>
        <w:t>.</w:t>
      </w:r>
    </w:p>
    <w:p w:rsidR="002C0996" w:rsidRPr="00A01607" w:rsidRDefault="00A01607" w:rsidP="00292B2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607">
        <w:rPr>
          <w:rFonts w:ascii="Times New Roman" w:hAnsi="Times New Roman" w:cs="Times New Roman"/>
          <w:sz w:val="28"/>
          <w:szCs w:val="28"/>
        </w:rPr>
        <w:t xml:space="preserve"> П</w:t>
      </w:r>
      <w:r w:rsidR="002C0996" w:rsidRPr="00A01607">
        <w:rPr>
          <w:rFonts w:ascii="Times New Roman" w:hAnsi="Times New Roman" w:cs="Times New Roman"/>
          <w:sz w:val="28"/>
          <w:szCs w:val="28"/>
        </w:rPr>
        <w:t xml:space="preserve">одготовить </w:t>
      </w:r>
      <w:r w:rsidRPr="00A01607">
        <w:rPr>
          <w:rFonts w:ascii="Times New Roman" w:hAnsi="Times New Roman" w:cs="Times New Roman"/>
          <w:sz w:val="28"/>
          <w:szCs w:val="28"/>
        </w:rPr>
        <w:t xml:space="preserve">информацию о том </w:t>
      </w:r>
      <w:r w:rsidR="002C0996" w:rsidRPr="00A01607">
        <w:rPr>
          <w:rFonts w:ascii="Times New Roman" w:hAnsi="Times New Roman" w:cs="Times New Roman"/>
          <w:sz w:val="28"/>
          <w:szCs w:val="28"/>
        </w:rPr>
        <w:t>кто изъявляет желание здесь работать</w:t>
      </w:r>
      <w:r w:rsidRPr="00A01607">
        <w:rPr>
          <w:rFonts w:ascii="Times New Roman" w:hAnsi="Times New Roman" w:cs="Times New Roman"/>
          <w:sz w:val="28"/>
          <w:szCs w:val="28"/>
        </w:rPr>
        <w:t xml:space="preserve">, у каких организаций развито ДМС, а также </w:t>
      </w:r>
      <w:r w:rsidR="002C0996" w:rsidRPr="00A01607">
        <w:rPr>
          <w:rFonts w:ascii="Times New Roman" w:hAnsi="Times New Roman" w:cs="Times New Roman"/>
          <w:sz w:val="28"/>
          <w:szCs w:val="28"/>
        </w:rPr>
        <w:t>крат</w:t>
      </w:r>
      <w:r w:rsidRPr="00A01607">
        <w:rPr>
          <w:rFonts w:ascii="Times New Roman" w:hAnsi="Times New Roman" w:cs="Times New Roman"/>
          <w:sz w:val="28"/>
          <w:szCs w:val="28"/>
        </w:rPr>
        <w:t>кую</w:t>
      </w:r>
      <w:r w:rsidR="002C0996" w:rsidRPr="00A01607">
        <w:rPr>
          <w:rFonts w:ascii="Times New Roman" w:hAnsi="Times New Roman" w:cs="Times New Roman"/>
          <w:sz w:val="28"/>
          <w:szCs w:val="28"/>
        </w:rPr>
        <w:t xml:space="preserve"> справк</w:t>
      </w:r>
      <w:r w:rsidRPr="00A01607">
        <w:rPr>
          <w:rFonts w:ascii="Times New Roman" w:hAnsi="Times New Roman" w:cs="Times New Roman"/>
          <w:sz w:val="28"/>
          <w:szCs w:val="28"/>
        </w:rPr>
        <w:t>у</w:t>
      </w:r>
      <w:r w:rsidR="002C0996" w:rsidRPr="00A01607">
        <w:rPr>
          <w:rFonts w:ascii="Times New Roman" w:hAnsi="Times New Roman" w:cs="Times New Roman"/>
          <w:sz w:val="28"/>
          <w:szCs w:val="28"/>
        </w:rPr>
        <w:t xml:space="preserve"> </w:t>
      </w:r>
      <w:r w:rsidRPr="00A01607">
        <w:rPr>
          <w:rFonts w:ascii="Times New Roman" w:hAnsi="Times New Roman" w:cs="Times New Roman"/>
          <w:sz w:val="28"/>
          <w:szCs w:val="28"/>
        </w:rPr>
        <w:t xml:space="preserve">о </w:t>
      </w:r>
      <w:proofErr w:type="gramStart"/>
      <w:r w:rsidRPr="00A01607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A01607">
        <w:rPr>
          <w:rFonts w:ascii="Times New Roman" w:hAnsi="Times New Roman" w:cs="Times New Roman"/>
          <w:sz w:val="28"/>
          <w:szCs w:val="28"/>
        </w:rPr>
        <w:t xml:space="preserve"> сколько </w:t>
      </w:r>
      <w:r w:rsidR="002C0996" w:rsidRPr="00A01607">
        <w:rPr>
          <w:rFonts w:ascii="Times New Roman" w:hAnsi="Times New Roman" w:cs="Times New Roman"/>
          <w:sz w:val="28"/>
          <w:szCs w:val="28"/>
        </w:rPr>
        <w:t>стоит услуга</w:t>
      </w:r>
      <w:r w:rsidRPr="00A01607">
        <w:rPr>
          <w:rFonts w:ascii="Times New Roman" w:hAnsi="Times New Roman" w:cs="Times New Roman"/>
          <w:sz w:val="28"/>
          <w:szCs w:val="28"/>
        </w:rPr>
        <w:t xml:space="preserve">, </w:t>
      </w:r>
      <w:r w:rsidR="00B275C4" w:rsidRPr="00A01607">
        <w:rPr>
          <w:rFonts w:ascii="Times New Roman" w:hAnsi="Times New Roman" w:cs="Times New Roman"/>
          <w:sz w:val="28"/>
          <w:szCs w:val="28"/>
        </w:rPr>
        <w:t>какие</w:t>
      </w:r>
      <w:r w:rsidR="002C0996" w:rsidRPr="00A01607">
        <w:rPr>
          <w:rFonts w:ascii="Times New Roman" w:hAnsi="Times New Roman" w:cs="Times New Roman"/>
          <w:sz w:val="28"/>
          <w:szCs w:val="28"/>
        </w:rPr>
        <w:t xml:space="preserve"> виды мед</w:t>
      </w:r>
      <w:r w:rsidRPr="00A01607">
        <w:rPr>
          <w:rFonts w:ascii="Times New Roman" w:hAnsi="Times New Roman" w:cs="Times New Roman"/>
          <w:sz w:val="28"/>
          <w:szCs w:val="28"/>
        </w:rPr>
        <w:t>ицинских</w:t>
      </w:r>
      <w:r w:rsidR="002C0996" w:rsidRPr="00A01607">
        <w:rPr>
          <w:rFonts w:ascii="Times New Roman" w:hAnsi="Times New Roman" w:cs="Times New Roman"/>
          <w:sz w:val="28"/>
          <w:szCs w:val="28"/>
        </w:rPr>
        <w:t xml:space="preserve"> услуг получают</w:t>
      </w:r>
      <w:r w:rsidRPr="00A01607">
        <w:rPr>
          <w:rFonts w:ascii="Times New Roman" w:hAnsi="Times New Roman" w:cs="Times New Roman"/>
          <w:sz w:val="28"/>
          <w:szCs w:val="28"/>
        </w:rPr>
        <w:t>.</w:t>
      </w:r>
    </w:p>
    <w:p w:rsidR="002C0996" w:rsidRPr="00A01607" w:rsidRDefault="002C0996" w:rsidP="00292B2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60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01607" w:rsidRPr="00A01607">
        <w:rPr>
          <w:rFonts w:ascii="Times New Roman" w:hAnsi="Times New Roman" w:cs="Times New Roman"/>
          <w:sz w:val="28"/>
          <w:szCs w:val="28"/>
        </w:rPr>
        <w:t>ДМС</w:t>
      </w:r>
      <w:r w:rsidRPr="00A01607">
        <w:rPr>
          <w:rFonts w:ascii="Times New Roman" w:hAnsi="Times New Roman" w:cs="Times New Roman"/>
          <w:sz w:val="28"/>
          <w:szCs w:val="28"/>
        </w:rPr>
        <w:t xml:space="preserve"> по линии банков. Выйти </w:t>
      </w:r>
      <w:r w:rsidR="00A01607" w:rsidRPr="00A01607">
        <w:rPr>
          <w:rFonts w:ascii="Times New Roman" w:hAnsi="Times New Roman" w:cs="Times New Roman"/>
          <w:sz w:val="28"/>
          <w:szCs w:val="28"/>
        </w:rPr>
        <w:t>н</w:t>
      </w:r>
      <w:r w:rsidR="004602EF">
        <w:rPr>
          <w:rFonts w:ascii="Times New Roman" w:hAnsi="Times New Roman" w:cs="Times New Roman"/>
          <w:sz w:val="28"/>
          <w:szCs w:val="28"/>
        </w:rPr>
        <w:t>а АО «</w:t>
      </w:r>
      <w:proofErr w:type="spellStart"/>
      <w:r w:rsidR="004602EF">
        <w:rPr>
          <w:rFonts w:ascii="Times New Roman" w:hAnsi="Times New Roman" w:cs="Times New Roman"/>
          <w:sz w:val="28"/>
          <w:szCs w:val="28"/>
        </w:rPr>
        <w:t>Россельхозбанк</w:t>
      </w:r>
      <w:proofErr w:type="spellEnd"/>
      <w:r w:rsidR="004602EF">
        <w:rPr>
          <w:rFonts w:ascii="Times New Roman" w:hAnsi="Times New Roman" w:cs="Times New Roman"/>
          <w:sz w:val="28"/>
          <w:szCs w:val="28"/>
        </w:rPr>
        <w:t>»</w:t>
      </w:r>
      <w:r w:rsidR="00A01607" w:rsidRPr="00A01607">
        <w:rPr>
          <w:rFonts w:ascii="Times New Roman" w:hAnsi="Times New Roman" w:cs="Times New Roman"/>
          <w:sz w:val="28"/>
          <w:szCs w:val="28"/>
        </w:rPr>
        <w:t xml:space="preserve"> и ПАО «</w:t>
      </w:r>
      <w:proofErr w:type="spellStart"/>
      <w:r w:rsidR="00A01607" w:rsidRPr="00A01607">
        <w:rPr>
          <w:rFonts w:ascii="Times New Roman" w:hAnsi="Times New Roman" w:cs="Times New Roman"/>
          <w:sz w:val="28"/>
          <w:szCs w:val="28"/>
        </w:rPr>
        <w:t>СберБанк</w:t>
      </w:r>
      <w:proofErr w:type="spellEnd"/>
      <w:r w:rsidR="00A01607" w:rsidRPr="00A01607">
        <w:rPr>
          <w:rFonts w:ascii="Times New Roman" w:hAnsi="Times New Roman" w:cs="Times New Roman"/>
          <w:sz w:val="28"/>
          <w:szCs w:val="28"/>
        </w:rPr>
        <w:t xml:space="preserve">» </w:t>
      </w:r>
      <w:r w:rsidRPr="00A01607">
        <w:rPr>
          <w:rFonts w:ascii="Times New Roman" w:hAnsi="Times New Roman" w:cs="Times New Roman"/>
          <w:sz w:val="28"/>
          <w:szCs w:val="28"/>
        </w:rPr>
        <w:t xml:space="preserve"> и получить пред</w:t>
      </w:r>
      <w:r w:rsidR="004602EF">
        <w:rPr>
          <w:rFonts w:ascii="Times New Roman" w:hAnsi="Times New Roman" w:cs="Times New Roman"/>
          <w:sz w:val="28"/>
          <w:szCs w:val="28"/>
        </w:rPr>
        <w:t>ложения</w:t>
      </w:r>
      <w:r w:rsidRPr="00A01607">
        <w:rPr>
          <w:rFonts w:ascii="Times New Roman" w:hAnsi="Times New Roman" w:cs="Times New Roman"/>
          <w:sz w:val="28"/>
          <w:szCs w:val="28"/>
        </w:rPr>
        <w:t xml:space="preserve"> от них</w:t>
      </w:r>
      <w:r w:rsidR="004602EF">
        <w:rPr>
          <w:rFonts w:ascii="Times New Roman" w:hAnsi="Times New Roman" w:cs="Times New Roman"/>
          <w:sz w:val="28"/>
          <w:szCs w:val="28"/>
        </w:rPr>
        <w:t xml:space="preserve"> по услугам</w:t>
      </w:r>
      <w:r w:rsidRPr="00A01607">
        <w:rPr>
          <w:rFonts w:ascii="Times New Roman" w:hAnsi="Times New Roman" w:cs="Times New Roman"/>
          <w:sz w:val="28"/>
          <w:szCs w:val="28"/>
        </w:rPr>
        <w:t>.</w:t>
      </w:r>
    </w:p>
    <w:p w:rsidR="00292B27" w:rsidRPr="004602EF" w:rsidRDefault="004602EF" w:rsidP="0030061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2EF">
        <w:rPr>
          <w:rFonts w:ascii="Times New Roman" w:hAnsi="Times New Roman" w:cs="Times New Roman"/>
          <w:sz w:val="28"/>
          <w:szCs w:val="28"/>
        </w:rPr>
        <w:t>Провести ра</w:t>
      </w:r>
      <w:r w:rsidR="00E71D01">
        <w:rPr>
          <w:rFonts w:ascii="Times New Roman" w:hAnsi="Times New Roman" w:cs="Times New Roman"/>
          <w:sz w:val="28"/>
          <w:szCs w:val="28"/>
        </w:rPr>
        <w:t xml:space="preserve">боту по </w:t>
      </w:r>
      <w:proofErr w:type="spellStart"/>
      <w:r w:rsidR="00E71D01">
        <w:rPr>
          <w:rFonts w:ascii="Times New Roman" w:hAnsi="Times New Roman" w:cs="Times New Roman"/>
          <w:sz w:val="28"/>
          <w:szCs w:val="28"/>
        </w:rPr>
        <w:t>агитиров</w:t>
      </w:r>
      <w:r w:rsidRPr="004602EF">
        <w:rPr>
          <w:rFonts w:ascii="Times New Roman" w:hAnsi="Times New Roman" w:cs="Times New Roman"/>
          <w:sz w:val="28"/>
          <w:szCs w:val="28"/>
        </w:rPr>
        <w:t>анию</w:t>
      </w:r>
      <w:proofErr w:type="spellEnd"/>
      <w:r w:rsidRPr="004602EF">
        <w:rPr>
          <w:rFonts w:ascii="Times New Roman" w:hAnsi="Times New Roman" w:cs="Times New Roman"/>
          <w:sz w:val="28"/>
          <w:szCs w:val="28"/>
        </w:rPr>
        <w:t xml:space="preserve"> людей по участию в ДМС</w:t>
      </w:r>
      <w:r w:rsidR="00E71D01">
        <w:rPr>
          <w:rFonts w:ascii="Times New Roman" w:hAnsi="Times New Roman" w:cs="Times New Roman"/>
          <w:sz w:val="28"/>
          <w:szCs w:val="28"/>
        </w:rPr>
        <w:t xml:space="preserve"> на предмет соучастия</w:t>
      </w:r>
      <w:r w:rsidRPr="004602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02EF" w:rsidRPr="004602EF" w:rsidRDefault="004602EF" w:rsidP="004602EF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Четверты</w:t>
      </w:r>
      <w:r w:rsidRPr="004602EF">
        <w:rPr>
          <w:rFonts w:ascii="Times New Roman" w:hAnsi="Times New Roman" w:cs="Times New Roman"/>
          <w:b/>
          <w:sz w:val="28"/>
          <w:szCs w:val="28"/>
        </w:rPr>
        <w:t>й вопрос повестки заседания:</w:t>
      </w:r>
    </w:p>
    <w:p w:rsidR="004602EF" w:rsidRDefault="004602EF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B8D">
        <w:rPr>
          <w:rFonts w:ascii="Times New Roman" w:hAnsi="Times New Roman" w:cs="Times New Roman"/>
          <w:sz w:val="28"/>
          <w:szCs w:val="28"/>
        </w:rPr>
        <w:t xml:space="preserve">О плане </w:t>
      </w:r>
      <w:proofErr w:type="gramStart"/>
      <w:r w:rsidRPr="00BA0B8D">
        <w:rPr>
          <w:rFonts w:ascii="Times New Roman" w:hAnsi="Times New Roman" w:cs="Times New Roman"/>
          <w:sz w:val="28"/>
          <w:szCs w:val="28"/>
        </w:rPr>
        <w:t>работы Правления Территориального фонда обязательного медицинского страхования Республики</w:t>
      </w:r>
      <w:proofErr w:type="gramEnd"/>
      <w:r w:rsidRPr="00BA0B8D">
        <w:rPr>
          <w:rFonts w:ascii="Times New Roman" w:hAnsi="Times New Roman" w:cs="Times New Roman"/>
          <w:sz w:val="28"/>
          <w:szCs w:val="28"/>
        </w:rPr>
        <w:t xml:space="preserve">  Ингушетия</w:t>
      </w:r>
      <w:r w:rsidRPr="00D9588A">
        <w:rPr>
          <w:szCs w:val="28"/>
        </w:rPr>
        <w:t xml:space="preserve"> </w:t>
      </w:r>
      <w:r w:rsidRPr="00BA0B8D">
        <w:rPr>
          <w:rFonts w:ascii="Times New Roman" w:hAnsi="Times New Roman" w:cs="Times New Roman"/>
          <w:sz w:val="28"/>
          <w:szCs w:val="28"/>
        </w:rPr>
        <w:t>на 2022 год.</w:t>
      </w:r>
    </w:p>
    <w:p w:rsidR="00E71D01" w:rsidRDefault="00E71D01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Фурсов О.Б. внес следующие предложения для включения в план:</w:t>
      </w:r>
    </w:p>
    <w:p w:rsidR="00E71D01" w:rsidRDefault="0095350F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Утверждение планов мероприятий по снижению кредиторской задолженности;</w:t>
      </w:r>
    </w:p>
    <w:p w:rsidR="0095350F" w:rsidRDefault="0095350F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 сроках введения платных медицинских услуг в медицинских учреждениях РИ;</w:t>
      </w:r>
    </w:p>
    <w:p w:rsidR="0095350F" w:rsidRDefault="0095350F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 сроках перевода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аутсорсинг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несвойственных медицинским учреждениям услуг (с участием главных врачей);</w:t>
      </w:r>
    </w:p>
    <w:p w:rsidR="0095350F" w:rsidRDefault="0095350F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 исполнении бюджета ТФОМС РИ за 2022 год;</w:t>
      </w:r>
    </w:p>
    <w:p w:rsidR="0095350F" w:rsidRDefault="0095350F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Проект бюджета ТФОМС РИ на 2023 год.  </w:t>
      </w:r>
    </w:p>
    <w:p w:rsidR="00F727EB" w:rsidRDefault="00F727EB" w:rsidP="00F727EB">
      <w:pPr>
        <w:pStyle w:val="a5"/>
        <w:spacing w:line="360" w:lineRule="auto"/>
        <w:rPr>
          <w:szCs w:val="28"/>
        </w:rPr>
      </w:pPr>
      <w:r w:rsidRPr="0030061B">
        <w:rPr>
          <w:b/>
          <w:szCs w:val="28"/>
        </w:rPr>
        <w:t>Итоги голосования:</w:t>
      </w:r>
      <w:r>
        <w:rPr>
          <w:szCs w:val="28"/>
        </w:rPr>
        <w:t xml:space="preserve"> по всем вопросам </w:t>
      </w:r>
      <w:proofErr w:type="gramStart"/>
      <w:r>
        <w:rPr>
          <w:szCs w:val="28"/>
        </w:rPr>
        <w:t xml:space="preserve">повестки заседания </w:t>
      </w:r>
      <w:r w:rsidRPr="00CA56B5">
        <w:rPr>
          <w:szCs w:val="28"/>
        </w:rPr>
        <w:t>Правления</w:t>
      </w:r>
      <w:r>
        <w:rPr>
          <w:szCs w:val="28"/>
        </w:rPr>
        <w:t xml:space="preserve"> Территориального фонда обязательного медицинского страхования </w:t>
      </w:r>
      <w:r w:rsidRPr="00CF5AAA">
        <w:rPr>
          <w:szCs w:val="28"/>
        </w:rPr>
        <w:t>Республики</w:t>
      </w:r>
      <w:proofErr w:type="gramEnd"/>
      <w:r w:rsidRPr="00CF5AAA">
        <w:rPr>
          <w:szCs w:val="28"/>
        </w:rPr>
        <w:t xml:space="preserve">  Ингушетия</w:t>
      </w:r>
      <w:r>
        <w:rPr>
          <w:szCs w:val="28"/>
        </w:rPr>
        <w:t>: проголосовали единогласно «за».</w:t>
      </w:r>
    </w:p>
    <w:p w:rsidR="0030061B" w:rsidRPr="00CF0FDA" w:rsidRDefault="0030061B" w:rsidP="004602EF">
      <w:pPr>
        <w:pStyle w:val="a5"/>
        <w:spacing w:line="360" w:lineRule="auto"/>
        <w:ind w:left="1068"/>
        <w:rPr>
          <w:szCs w:val="28"/>
        </w:rPr>
      </w:pPr>
    </w:p>
    <w:p w:rsidR="00147466" w:rsidRPr="00CF0FDA" w:rsidRDefault="00147466" w:rsidP="0030061B">
      <w:pPr>
        <w:pStyle w:val="a5"/>
        <w:spacing w:line="360" w:lineRule="auto"/>
        <w:rPr>
          <w:szCs w:val="28"/>
        </w:rPr>
      </w:pPr>
    </w:p>
    <w:p w:rsidR="00147466" w:rsidRPr="00CF0FDA" w:rsidRDefault="00113628" w:rsidP="0030061B">
      <w:pPr>
        <w:pStyle w:val="a5"/>
        <w:spacing w:line="360" w:lineRule="auto"/>
        <w:rPr>
          <w:szCs w:val="28"/>
        </w:rPr>
      </w:pPr>
      <w:r>
        <w:rPr>
          <w:szCs w:val="28"/>
        </w:rPr>
        <w:t>Директор ТФОМ</w:t>
      </w:r>
      <w:r w:rsidR="005C2903">
        <w:rPr>
          <w:szCs w:val="28"/>
        </w:rPr>
        <w:t>С</w:t>
      </w:r>
      <w:r>
        <w:rPr>
          <w:szCs w:val="28"/>
        </w:rPr>
        <w:t xml:space="preserve"> РИ                                       </w:t>
      </w:r>
      <w:r w:rsidR="005C2903">
        <w:rPr>
          <w:szCs w:val="28"/>
        </w:rPr>
        <w:t xml:space="preserve">                               </w:t>
      </w:r>
      <w:proofErr w:type="spellStart"/>
      <w:r>
        <w:rPr>
          <w:szCs w:val="28"/>
        </w:rPr>
        <w:t>Дзейтов</w:t>
      </w:r>
      <w:proofErr w:type="spellEnd"/>
      <w:r>
        <w:rPr>
          <w:szCs w:val="28"/>
        </w:rPr>
        <w:t xml:space="preserve"> М.А.</w:t>
      </w:r>
    </w:p>
    <w:p w:rsidR="00147466" w:rsidRPr="00CF0FDA" w:rsidRDefault="00147466" w:rsidP="0030061B">
      <w:pPr>
        <w:pStyle w:val="a5"/>
        <w:spacing w:line="360" w:lineRule="auto"/>
        <w:rPr>
          <w:szCs w:val="28"/>
        </w:rPr>
      </w:pPr>
    </w:p>
    <w:p w:rsidR="00CF5AAA" w:rsidRPr="00CF0FDA" w:rsidRDefault="00CF5AAA" w:rsidP="00CF5AA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F5AAA" w:rsidRPr="00CF0FDA" w:rsidRDefault="00147466" w:rsidP="00CF5A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Секретарь Правления</w:t>
      </w:r>
      <w:r w:rsidR="00F727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proofErr w:type="spellStart"/>
      <w:r w:rsidRPr="00CF0FDA">
        <w:rPr>
          <w:rFonts w:ascii="Times New Roman" w:hAnsi="Times New Roman" w:cs="Times New Roman"/>
          <w:sz w:val="28"/>
          <w:szCs w:val="28"/>
        </w:rPr>
        <w:t>Катиева</w:t>
      </w:r>
      <w:proofErr w:type="spellEnd"/>
      <w:r w:rsidRPr="00CF0FDA">
        <w:rPr>
          <w:rFonts w:ascii="Times New Roman" w:hAnsi="Times New Roman" w:cs="Times New Roman"/>
          <w:sz w:val="28"/>
          <w:szCs w:val="28"/>
        </w:rPr>
        <w:t xml:space="preserve"> П.М.</w:t>
      </w:r>
      <w:r w:rsidR="00F727EB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147466" w:rsidRPr="00CF0FDA" w:rsidRDefault="00147466" w:rsidP="00CF5A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ТФОМС РИ </w:t>
      </w:r>
    </w:p>
    <w:p w:rsidR="00CF5AAA" w:rsidRPr="00CF0FDA" w:rsidRDefault="00CF5AAA" w:rsidP="00CF5AAA">
      <w:pPr>
        <w:pStyle w:val="a3"/>
        <w:spacing w:after="0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A86A5B" w:rsidRPr="00CF0FDA" w:rsidRDefault="00A86A5B" w:rsidP="00A86A5B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</w:p>
    <w:p w:rsidR="00044FCE" w:rsidRPr="00CF0FDA" w:rsidRDefault="00044FCE" w:rsidP="0005762A">
      <w:pPr>
        <w:pStyle w:val="a5"/>
        <w:ind w:left="720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30061B" w:rsidRPr="00CF0FDA" w:rsidRDefault="0030061B" w:rsidP="00044FCE">
      <w:pPr>
        <w:pStyle w:val="a5"/>
        <w:ind w:firstLine="708"/>
        <w:rPr>
          <w:szCs w:val="28"/>
        </w:rPr>
      </w:pPr>
    </w:p>
    <w:p w:rsidR="00044FCE" w:rsidRPr="00CF0FDA" w:rsidRDefault="00044FCE" w:rsidP="00044FCE">
      <w:pPr>
        <w:pStyle w:val="a5"/>
        <w:ind w:firstLine="708"/>
        <w:rPr>
          <w:szCs w:val="28"/>
        </w:rPr>
      </w:pPr>
    </w:p>
    <w:p w:rsidR="00044FCE" w:rsidRPr="00CF0FDA" w:rsidRDefault="00044FCE" w:rsidP="00044FCE">
      <w:pPr>
        <w:pStyle w:val="a5"/>
        <w:ind w:firstLine="708"/>
        <w:rPr>
          <w:szCs w:val="28"/>
        </w:rPr>
      </w:pPr>
    </w:p>
    <w:p w:rsidR="00044FCE" w:rsidRPr="00CF0FDA" w:rsidRDefault="00044FCE" w:rsidP="00044FCE">
      <w:pPr>
        <w:pStyle w:val="a5"/>
        <w:ind w:firstLine="708"/>
        <w:rPr>
          <w:szCs w:val="28"/>
        </w:rPr>
      </w:pPr>
    </w:p>
    <w:p w:rsidR="00044FCE" w:rsidRPr="00CF0FDA" w:rsidRDefault="00044FCE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CE1159" w:rsidRPr="00CF0FDA" w:rsidRDefault="00CE1159" w:rsidP="00044FCE">
      <w:pPr>
        <w:pStyle w:val="a5"/>
        <w:ind w:firstLine="708"/>
        <w:rPr>
          <w:szCs w:val="28"/>
        </w:rPr>
      </w:pPr>
    </w:p>
    <w:p w:rsidR="00044FCE" w:rsidRPr="00CF0FDA" w:rsidRDefault="00044FCE" w:rsidP="00044FCE">
      <w:pPr>
        <w:pStyle w:val="a5"/>
        <w:ind w:firstLine="708"/>
        <w:rPr>
          <w:szCs w:val="28"/>
        </w:rPr>
      </w:pPr>
    </w:p>
    <w:p w:rsidR="00044FCE" w:rsidRPr="00CF0FDA" w:rsidRDefault="00044FCE" w:rsidP="00044FCE">
      <w:pPr>
        <w:pStyle w:val="a5"/>
        <w:ind w:firstLine="708"/>
        <w:rPr>
          <w:szCs w:val="28"/>
        </w:rPr>
      </w:pPr>
    </w:p>
    <w:p w:rsidR="00CF5AAA" w:rsidRPr="00CF0FDA" w:rsidRDefault="00CF5AAA" w:rsidP="00292B27">
      <w:pPr>
        <w:pStyle w:val="a5"/>
        <w:rPr>
          <w:szCs w:val="28"/>
        </w:rPr>
      </w:pPr>
    </w:p>
    <w:sectPr w:rsidR="00CF5AAA" w:rsidRPr="00CF0FDA" w:rsidSect="005430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87D"/>
    <w:multiLevelType w:val="hybridMultilevel"/>
    <w:tmpl w:val="A28A0698"/>
    <w:lvl w:ilvl="0" w:tplc="9C980D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84036A"/>
    <w:multiLevelType w:val="hybridMultilevel"/>
    <w:tmpl w:val="8A600636"/>
    <w:lvl w:ilvl="0" w:tplc="6EEA79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2BD77AD"/>
    <w:multiLevelType w:val="hybridMultilevel"/>
    <w:tmpl w:val="E1FC28D0"/>
    <w:lvl w:ilvl="0" w:tplc="FFA619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1926D7C"/>
    <w:multiLevelType w:val="hybridMultilevel"/>
    <w:tmpl w:val="F96C3E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20AFC"/>
    <w:multiLevelType w:val="hybridMultilevel"/>
    <w:tmpl w:val="1324BEA8"/>
    <w:lvl w:ilvl="0" w:tplc="CF08F9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0D83D86"/>
    <w:multiLevelType w:val="hybridMultilevel"/>
    <w:tmpl w:val="9B14D80A"/>
    <w:lvl w:ilvl="0" w:tplc="DF64BB1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3D30044"/>
    <w:multiLevelType w:val="hybridMultilevel"/>
    <w:tmpl w:val="ACEA2E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BC8384F"/>
    <w:multiLevelType w:val="hybridMultilevel"/>
    <w:tmpl w:val="6B5886C4"/>
    <w:lvl w:ilvl="0" w:tplc="2EFCCE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C7641EA"/>
    <w:multiLevelType w:val="hybridMultilevel"/>
    <w:tmpl w:val="F75AC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C2C7F"/>
    <w:multiLevelType w:val="hybridMultilevel"/>
    <w:tmpl w:val="22080D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DEE7211"/>
    <w:multiLevelType w:val="hybridMultilevel"/>
    <w:tmpl w:val="4AFAB8AC"/>
    <w:lvl w:ilvl="0" w:tplc="E9AADC6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7F86"/>
    <w:rsid w:val="00001A26"/>
    <w:rsid w:val="00020F26"/>
    <w:rsid w:val="000222D2"/>
    <w:rsid w:val="00044FCE"/>
    <w:rsid w:val="0005762A"/>
    <w:rsid w:val="0006126D"/>
    <w:rsid w:val="000A3970"/>
    <w:rsid w:val="000A766C"/>
    <w:rsid w:val="000B2C59"/>
    <w:rsid w:val="000E708D"/>
    <w:rsid w:val="00110E0F"/>
    <w:rsid w:val="0011289F"/>
    <w:rsid w:val="00113628"/>
    <w:rsid w:val="00124BBA"/>
    <w:rsid w:val="00135931"/>
    <w:rsid w:val="00147466"/>
    <w:rsid w:val="00154DD4"/>
    <w:rsid w:val="00183520"/>
    <w:rsid w:val="001A40B5"/>
    <w:rsid w:val="001B41C0"/>
    <w:rsid w:val="001E42DE"/>
    <w:rsid w:val="001F0BF3"/>
    <w:rsid w:val="001F2A71"/>
    <w:rsid w:val="0021336F"/>
    <w:rsid w:val="0029073E"/>
    <w:rsid w:val="002909BE"/>
    <w:rsid w:val="00292B27"/>
    <w:rsid w:val="002A1B30"/>
    <w:rsid w:val="002A252D"/>
    <w:rsid w:val="002C0996"/>
    <w:rsid w:val="002D0C3E"/>
    <w:rsid w:val="002D1F91"/>
    <w:rsid w:val="002D2242"/>
    <w:rsid w:val="0030061B"/>
    <w:rsid w:val="00352ED7"/>
    <w:rsid w:val="00387891"/>
    <w:rsid w:val="003B10C7"/>
    <w:rsid w:val="003C475C"/>
    <w:rsid w:val="003C4B28"/>
    <w:rsid w:val="003D5152"/>
    <w:rsid w:val="003D5CDA"/>
    <w:rsid w:val="003E44E8"/>
    <w:rsid w:val="003E6448"/>
    <w:rsid w:val="00401A59"/>
    <w:rsid w:val="00422A30"/>
    <w:rsid w:val="00426C05"/>
    <w:rsid w:val="00445D4A"/>
    <w:rsid w:val="004579C6"/>
    <w:rsid w:val="004602EF"/>
    <w:rsid w:val="004620AB"/>
    <w:rsid w:val="004B5802"/>
    <w:rsid w:val="004B702D"/>
    <w:rsid w:val="004F568A"/>
    <w:rsid w:val="004F56B2"/>
    <w:rsid w:val="00500C7B"/>
    <w:rsid w:val="005038CA"/>
    <w:rsid w:val="00516ECB"/>
    <w:rsid w:val="0052738A"/>
    <w:rsid w:val="00536102"/>
    <w:rsid w:val="00543007"/>
    <w:rsid w:val="00550E96"/>
    <w:rsid w:val="00573D64"/>
    <w:rsid w:val="005A0A13"/>
    <w:rsid w:val="005C2903"/>
    <w:rsid w:val="005F53F5"/>
    <w:rsid w:val="00657D0E"/>
    <w:rsid w:val="00673725"/>
    <w:rsid w:val="00677EC8"/>
    <w:rsid w:val="006A68FB"/>
    <w:rsid w:val="006B260E"/>
    <w:rsid w:val="006C4A12"/>
    <w:rsid w:val="006D2B6C"/>
    <w:rsid w:val="006F46FB"/>
    <w:rsid w:val="007263C0"/>
    <w:rsid w:val="00753E67"/>
    <w:rsid w:val="00795F9A"/>
    <w:rsid w:val="007C0BF9"/>
    <w:rsid w:val="007C6003"/>
    <w:rsid w:val="007D2042"/>
    <w:rsid w:val="007F69D1"/>
    <w:rsid w:val="0082169F"/>
    <w:rsid w:val="00825674"/>
    <w:rsid w:val="00830315"/>
    <w:rsid w:val="008536A4"/>
    <w:rsid w:val="00857567"/>
    <w:rsid w:val="00860DAF"/>
    <w:rsid w:val="008A1E84"/>
    <w:rsid w:val="008A3ADC"/>
    <w:rsid w:val="008B360F"/>
    <w:rsid w:val="008C4FAD"/>
    <w:rsid w:val="008D61D7"/>
    <w:rsid w:val="008E28FE"/>
    <w:rsid w:val="008E7F86"/>
    <w:rsid w:val="0091314B"/>
    <w:rsid w:val="00945CB7"/>
    <w:rsid w:val="0095350F"/>
    <w:rsid w:val="00994AA4"/>
    <w:rsid w:val="009C08FA"/>
    <w:rsid w:val="009D2017"/>
    <w:rsid w:val="009F043D"/>
    <w:rsid w:val="00A01607"/>
    <w:rsid w:val="00A246F4"/>
    <w:rsid w:val="00A26454"/>
    <w:rsid w:val="00A26CDE"/>
    <w:rsid w:val="00A3689E"/>
    <w:rsid w:val="00A43E06"/>
    <w:rsid w:val="00A530EC"/>
    <w:rsid w:val="00A70A10"/>
    <w:rsid w:val="00A821C5"/>
    <w:rsid w:val="00A86A5B"/>
    <w:rsid w:val="00A97488"/>
    <w:rsid w:val="00AA3D56"/>
    <w:rsid w:val="00AD14B9"/>
    <w:rsid w:val="00AE3DF5"/>
    <w:rsid w:val="00AE7C9B"/>
    <w:rsid w:val="00B03A3E"/>
    <w:rsid w:val="00B05C20"/>
    <w:rsid w:val="00B26498"/>
    <w:rsid w:val="00B275C4"/>
    <w:rsid w:val="00B41B41"/>
    <w:rsid w:val="00B43B11"/>
    <w:rsid w:val="00B635B4"/>
    <w:rsid w:val="00B9725D"/>
    <w:rsid w:val="00BE5591"/>
    <w:rsid w:val="00C17279"/>
    <w:rsid w:val="00C17F34"/>
    <w:rsid w:val="00C27665"/>
    <w:rsid w:val="00C3341B"/>
    <w:rsid w:val="00C45811"/>
    <w:rsid w:val="00C53ED8"/>
    <w:rsid w:val="00C74C1E"/>
    <w:rsid w:val="00CA56B5"/>
    <w:rsid w:val="00CB1C45"/>
    <w:rsid w:val="00CD3986"/>
    <w:rsid w:val="00CE1159"/>
    <w:rsid w:val="00CF0FDA"/>
    <w:rsid w:val="00CF5AAA"/>
    <w:rsid w:val="00D0550E"/>
    <w:rsid w:val="00D14E91"/>
    <w:rsid w:val="00D22D2C"/>
    <w:rsid w:val="00D27018"/>
    <w:rsid w:val="00D3131E"/>
    <w:rsid w:val="00D622DF"/>
    <w:rsid w:val="00E269CC"/>
    <w:rsid w:val="00E32DF3"/>
    <w:rsid w:val="00E71D01"/>
    <w:rsid w:val="00E7552F"/>
    <w:rsid w:val="00E95D12"/>
    <w:rsid w:val="00EA7034"/>
    <w:rsid w:val="00EB763C"/>
    <w:rsid w:val="00ED008D"/>
    <w:rsid w:val="00ED6A9D"/>
    <w:rsid w:val="00EF0507"/>
    <w:rsid w:val="00EF7019"/>
    <w:rsid w:val="00F727EB"/>
    <w:rsid w:val="00FD5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2DF"/>
  </w:style>
  <w:style w:type="paragraph" w:styleId="1">
    <w:name w:val="heading 1"/>
    <w:basedOn w:val="a"/>
    <w:next w:val="a"/>
    <w:link w:val="10"/>
    <w:qFormat/>
    <w:rsid w:val="00573D6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qFormat/>
    <w:rsid w:val="00573D6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573D6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u w:val="single"/>
      <w:lang w:val="en-US"/>
    </w:rPr>
  </w:style>
  <w:style w:type="paragraph" w:styleId="4">
    <w:name w:val="heading 4"/>
    <w:basedOn w:val="a"/>
    <w:next w:val="a"/>
    <w:link w:val="40"/>
    <w:qFormat/>
    <w:rsid w:val="00573D64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  <w:u w:val="single"/>
      <w:lang w:val="en-US"/>
    </w:rPr>
  </w:style>
  <w:style w:type="paragraph" w:styleId="5">
    <w:name w:val="heading 5"/>
    <w:basedOn w:val="a"/>
    <w:next w:val="a"/>
    <w:link w:val="50"/>
    <w:qFormat/>
    <w:rsid w:val="00573D6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E7F86"/>
    <w:pPr>
      <w:ind w:left="720"/>
      <w:contextualSpacing/>
    </w:pPr>
  </w:style>
  <w:style w:type="paragraph" w:styleId="a5">
    <w:name w:val="Body Text"/>
    <w:basedOn w:val="a"/>
    <w:link w:val="a6"/>
    <w:rsid w:val="00C4581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C45811"/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Гипертекстовая ссылка"/>
    <w:basedOn w:val="a0"/>
    <w:uiPriority w:val="99"/>
    <w:rsid w:val="00B26498"/>
    <w:rPr>
      <w:rFonts w:cs="Times New Roman"/>
      <w:color w:val="106BBE"/>
    </w:rPr>
  </w:style>
  <w:style w:type="paragraph" w:customStyle="1" w:styleId="ConsPlusNonformat">
    <w:name w:val="ConsPlusNonformat"/>
    <w:rsid w:val="003D515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rsid w:val="00A8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292B2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0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1A5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573D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573D64"/>
    <w:rPr>
      <w:rFonts w:ascii="Times New Roman" w:eastAsia="Times New Roman" w:hAnsi="Times New Roman" w:cs="Times New Roman"/>
      <w:sz w:val="24"/>
      <w:szCs w:val="20"/>
    </w:rPr>
  </w:style>
  <w:style w:type="character" w:customStyle="1" w:styleId="30">
    <w:name w:val="Заголовок 3 Знак"/>
    <w:basedOn w:val="a0"/>
    <w:link w:val="3"/>
    <w:rsid w:val="00573D64"/>
    <w:rPr>
      <w:rFonts w:ascii="Times New Roman" w:eastAsia="Times New Roman" w:hAnsi="Times New Roman" w:cs="Times New Roman"/>
      <w:sz w:val="24"/>
      <w:szCs w:val="20"/>
      <w:u w:val="single"/>
      <w:lang w:val="en-US"/>
    </w:rPr>
  </w:style>
  <w:style w:type="character" w:customStyle="1" w:styleId="40">
    <w:name w:val="Заголовок 4 Знак"/>
    <w:basedOn w:val="a0"/>
    <w:link w:val="4"/>
    <w:rsid w:val="00573D64"/>
    <w:rPr>
      <w:rFonts w:ascii="Times New Roman" w:eastAsia="Times New Roman" w:hAnsi="Times New Roman" w:cs="Times New Roman"/>
      <w:sz w:val="24"/>
      <w:szCs w:val="20"/>
      <w:u w:val="single"/>
      <w:lang w:val="en-US"/>
    </w:rPr>
  </w:style>
  <w:style w:type="character" w:customStyle="1" w:styleId="50">
    <w:name w:val="Заголовок 5 Знак"/>
    <w:basedOn w:val="a0"/>
    <w:link w:val="5"/>
    <w:rsid w:val="00573D64"/>
    <w:rPr>
      <w:rFonts w:ascii="Times New Roman" w:eastAsia="Times New Roman" w:hAnsi="Times New Roman" w:cs="Times New Roman"/>
      <w:sz w:val="24"/>
      <w:szCs w:val="20"/>
    </w:rPr>
  </w:style>
  <w:style w:type="paragraph" w:styleId="ab">
    <w:name w:val="No Spacing"/>
    <w:uiPriority w:val="1"/>
    <w:qFormat/>
    <w:rsid w:val="008536A4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6"/>
      <w:szCs w:val="26"/>
      <w:lang w:eastAsia="ar-SA"/>
    </w:rPr>
  </w:style>
  <w:style w:type="character" w:customStyle="1" w:styleId="pt-a0-000001">
    <w:name w:val="pt-a0-000001"/>
    <w:basedOn w:val="a0"/>
    <w:rsid w:val="00830315"/>
  </w:style>
  <w:style w:type="paragraph" w:customStyle="1" w:styleId="pt-a-000002">
    <w:name w:val="pt-a-000002"/>
    <w:basedOn w:val="a"/>
    <w:rsid w:val="0083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a5">
    <w:name w:val="pt-a5"/>
    <w:basedOn w:val="a"/>
    <w:rsid w:val="0083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t-a0-000003">
    <w:name w:val="pt-a0-000003"/>
    <w:basedOn w:val="a0"/>
    <w:rsid w:val="00830315"/>
  </w:style>
  <w:style w:type="character" w:customStyle="1" w:styleId="a4">
    <w:name w:val="Абзац списка Знак"/>
    <w:link w:val="a3"/>
    <w:uiPriority w:val="34"/>
    <w:rsid w:val="009F04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C0AB7-5DEA-4C5F-8F93-31D0A5E8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04Temurziev</dc:creator>
  <cp:lastModifiedBy>User</cp:lastModifiedBy>
  <cp:revision>11</cp:revision>
  <cp:lastPrinted>2022-11-15T07:24:00Z</cp:lastPrinted>
  <dcterms:created xsi:type="dcterms:W3CDTF">2022-06-02T14:48:00Z</dcterms:created>
  <dcterms:modified xsi:type="dcterms:W3CDTF">2024-01-24T10:09:00Z</dcterms:modified>
</cp:coreProperties>
</file>