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D0B" w:rsidRDefault="00887256">
      <w:pPr>
        <w:tabs>
          <w:tab w:val="left" w:pos="142"/>
        </w:tabs>
        <w:ind w:left="-709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38350" cy="1154430"/>
            <wp:effectExtent l="19050" t="0" r="0" b="0"/>
            <wp:docPr id="18" name="Рисунок 2" descr="WMF-STANKIN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" descr="WMF-STANKIN-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6000" contrast="84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54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6D0B" w:rsidRDefault="00887256">
      <w:pPr>
        <w:tabs>
          <w:tab w:val="left" w:pos="142"/>
        </w:tabs>
        <w:ind w:left="-709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МОСКОВСКИЙ ГОСУДАРСТВЕННЫЙ ТЕХНОЛОГИЧЕСКИЙ УНИВЕРСИТЕТ «СТАНКИН»</w:t>
      </w:r>
    </w:p>
    <w:p w:rsidR="00ED6D0B" w:rsidRDefault="008872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Информационные технологии и вычислительные системы</w:t>
      </w:r>
    </w:p>
    <w:p w:rsidR="00ED6D0B" w:rsidRDefault="00ED6D0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6D0B" w:rsidRDefault="00ED6D0B">
      <w:pPr>
        <w:jc w:val="center"/>
        <w:rPr>
          <w:rFonts w:ascii="Times New Roman" w:hAnsi="Times New Roman" w:cs="Times New Roman"/>
          <w:b/>
          <w:sz w:val="28"/>
        </w:rPr>
      </w:pPr>
    </w:p>
    <w:p w:rsidR="00ED6D0B" w:rsidRDefault="0088725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Курсовая работа </w:t>
      </w:r>
    </w:p>
    <w:p w:rsidR="00ED6D0B" w:rsidRDefault="0088725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ED6D0B" w:rsidRDefault="0088725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«Компьютерная графика»</w:t>
      </w:r>
    </w:p>
    <w:p w:rsidR="00ED6D0B" w:rsidRDefault="0088725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ED6D0B" w:rsidRDefault="00887256">
      <w:pPr>
        <w:spacing w:after="0" w:line="240" w:lineRule="auto"/>
        <w:ind w:left="142" w:right="-2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Создание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D0231">
        <w:rPr>
          <w:rFonts w:ascii="Times New Roman" w:hAnsi="Times New Roman" w:cs="Times New Roman"/>
          <w:sz w:val="28"/>
          <w:szCs w:val="28"/>
        </w:rPr>
        <w:t xml:space="preserve">-модели с помощью </w:t>
      </w:r>
      <w:r w:rsidR="008D0231">
        <w:rPr>
          <w:rFonts w:ascii="Times New Roman" w:hAnsi="Times New Roman" w:cs="Times New Roman"/>
          <w:sz w:val="28"/>
          <w:szCs w:val="28"/>
          <w:lang w:val="en-US"/>
        </w:rPr>
        <w:t>OpenGL</w:t>
      </w:r>
      <w:r>
        <w:rPr>
          <w:rFonts w:ascii="Times New Roman" w:hAnsi="Times New Roman"/>
          <w:sz w:val="28"/>
          <w:szCs w:val="28"/>
        </w:rPr>
        <w:t>»</w:t>
      </w:r>
    </w:p>
    <w:p w:rsidR="00ED6D0B" w:rsidRDefault="00ED6D0B">
      <w:pPr>
        <w:spacing w:after="0" w:line="240" w:lineRule="auto"/>
        <w:ind w:left="142" w:right="-24"/>
        <w:jc w:val="center"/>
        <w:rPr>
          <w:rFonts w:ascii="Times New Roman" w:hAnsi="Times New Roman"/>
          <w:sz w:val="28"/>
          <w:szCs w:val="28"/>
        </w:rPr>
      </w:pPr>
    </w:p>
    <w:p w:rsidR="00ED6D0B" w:rsidRDefault="00ED6D0B">
      <w:pPr>
        <w:spacing w:after="0" w:line="240" w:lineRule="auto"/>
        <w:ind w:left="142" w:right="-24"/>
        <w:jc w:val="center"/>
        <w:rPr>
          <w:rFonts w:ascii="Times New Roman" w:hAnsi="Times New Roman"/>
          <w:sz w:val="28"/>
          <w:szCs w:val="28"/>
        </w:rPr>
      </w:pPr>
    </w:p>
    <w:p w:rsidR="00ED6D0B" w:rsidRDefault="00ED6D0B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:rsidR="00ED6D0B" w:rsidRDefault="00ED6D0B">
      <w:pPr>
        <w:rPr>
          <w:rFonts w:ascii="Times New Roman" w:hAnsi="Times New Roman" w:cs="Times New Roman"/>
          <w:sz w:val="28"/>
        </w:rPr>
      </w:pPr>
    </w:p>
    <w:p w:rsidR="00ED6D0B" w:rsidRDefault="00ED6D0B">
      <w:pPr>
        <w:rPr>
          <w:rFonts w:ascii="Times New Roman" w:hAnsi="Times New Roman" w:cs="Times New Roman"/>
          <w:sz w:val="28"/>
        </w:rPr>
      </w:pPr>
    </w:p>
    <w:p w:rsidR="00ED6D0B" w:rsidRDefault="00ED6D0B">
      <w:pPr>
        <w:rPr>
          <w:rFonts w:ascii="Times New Roman" w:hAnsi="Times New Roman" w:cs="Times New Roman"/>
          <w:sz w:val="28"/>
        </w:rPr>
      </w:pPr>
    </w:p>
    <w:p w:rsidR="00ED6D0B" w:rsidRDefault="00ED6D0B">
      <w:pPr>
        <w:rPr>
          <w:rFonts w:ascii="Times New Roman" w:hAnsi="Times New Roman" w:cs="Times New Roman"/>
          <w:sz w:val="28"/>
        </w:rPr>
      </w:pPr>
    </w:p>
    <w:p w:rsidR="00ED6D0B" w:rsidRPr="008D0231" w:rsidRDefault="008872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студент группы ИДБ-16-02       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="008D0231">
        <w:rPr>
          <w:rFonts w:ascii="Times New Roman" w:hAnsi="Times New Roman" w:cs="Times New Roman"/>
          <w:sz w:val="28"/>
        </w:rPr>
        <w:t>Косырев Г.И.</w:t>
      </w:r>
    </w:p>
    <w:p w:rsidR="00ED6D0B" w:rsidRDefault="008872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преподаватель                               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Болдарев А.С.</w:t>
      </w:r>
    </w:p>
    <w:p w:rsidR="00ED6D0B" w:rsidRDefault="00ED6D0B">
      <w:pPr>
        <w:rPr>
          <w:rFonts w:ascii="Times New Roman" w:hAnsi="Times New Roman" w:cs="Times New Roman"/>
          <w:sz w:val="28"/>
        </w:rPr>
      </w:pPr>
    </w:p>
    <w:p w:rsidR="00ED6D0B" w:rsidRDefault="00ED6D0B">
      <w:pPr>
        <w:rPr>
          <w:rFonts w:ascii="Times New Roman" w:hAnsi="Times New Roman" w:cs="Times New Roman"/>
          <w:sz w:val="28"/>
        </w:rPr>
      </w:pPr>
    </w:p>
    <w:p w:rsidR="00ED6D0B" w:rsidRDefault="0088725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2018</w:t>
      </w:r>
    </w:p>
    <w:p w:rsidR="00ED6D0B" w:rsidRDefault="00887256">
      <w:pPr>
        <w:rPr>
          <w:sz w:val="48"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rPr>
          <w:sz w:val="48"/>
        </w:rPr>
        <w:t xml:space="preserve">Содержание </w:t>
      </w:r>
    </w:p>
    <w:p w:rsidR="00ED6D0B" w:rsidRPr="00432855" w:rsidRDefault="00887256" w:rsidP="008D0231">
      <w:pPr>
        <w:pStyle w:val="a9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432855">
        <w:rPr>
          <w:color w:val="000000"/>
          <w:sz w:val="28"/>
          <w:szCs w:val="28"/>
        </w:rPr>
        <w:t>Цели</w:t>
      </w:r>
      <w:r w:rsidRPr="00432855">
        <w:rPr>
          <w:color w:val="000000"/>
          <w:sz w:val="28"/>
          <w:szCs w:val="28"/>
          <w:lang w:val="ru-RU"/>
        </w:rPr>
        <w:t xml:space="preserve"> </w:t>
      </w:r>
    </w:p>
    <w:p w:rsidR="008D0231" w:rsidRPr="00432855" w:rsidRDefault="008D0231" w:rsidP="008D0231">
      <w:pPr>
        <w:pStyle w:val="a9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432855">
        <w:rPr>
          <w:color w:val="000000"/>
          <w:sz w:val="28"/>
          <w:szCs w:val="28"/>
          <w:lang w:val="ru-RU"/>
        </w:rPr>
        <w:t>Используемые технологии</w:t>
      </w:r>
    </w:p>
    <w:p w:rsidR="00ED6D0B" w:rsidRPr="00432855" w:rsidRDefault="00353073">
      <w:pPr>
        <w:pStyle w:val="a9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r w:rsidRPr="00432855">
        <w:rPr>
          <w:color w:val="000000"/>
          <w:sz w:val="28"/>
          <w:szCs w:val="28"/>
          <w:lang w:val="ru-RU"/>
        </w:rPr>
        <w:t>Создание моделей</w:t>
      </w:r>
      <w:r w:rsidR="008D0231" w:rsidRPr="00432855">
        <w:rPr>
          <w:color w:val="000000"/>
          <w:sz w:val="28"/>
          <w:szCs w:val="28"/>
          <w:lang w:val="ru-RU"/>
        </w:rPr>
        <w:t>, описание функциональных возможностей</w:t>
      </w:r>
    </w:p>
    <w:p w:rsidR="00ED6D0B" w:rsidRPr="00432855" w:rsidRDefault="00887256">
      <w:pPr>
        <w:pStyle w:val="a9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432855">
        <w:rPr>
          <w:color w:val="000000"/>
          <w:sz w:val="28"/>
          <w:szCs w:val="28"/>
          <w:lang w:val="ru-RU"/>
        </w:rPr>
        <w:t>Итоги</w:t>
      </w:r>
    </w:p>
    <w:p w:rsidR="00ED6D0B" w:rsidRDefault="00ED6D0B">
      <w:pPr>
        <w:rPr>
          <w:rFonts w:ascii="Times New Roman" w:hAnsi="Times New Roman" w:cs="Times New Roman"/>
          <w:sz w:val="24"/>
        </w:rPr>
      </w:pPr>
    </w:p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ED6D0B"/>
    <w:p w:rsidR="00ED6D0B" w:rsidRDefault="00887256">
      <w:pPr>
        <w:ind w:left="3600"/>
        <w:rPr>
          <w:sz w:val="44"/>
        </w:rPr>
      </w:pPr>
      <w:r>
        <w:rPr>
          <w:sz w:val="44"/>
        </w:rPr>
        <w:lastRenderedPageBreak/>
        <w:t>Цели</w:t>
      </w:r>
    </w:p>
    <w:p w:rsidR="00ED6D0B" w:rsidRPr="00432855" w:rsidRDefault="008D0231">
      <w:pPr>
        <w:rPr>
          <w:rFonts w:ascii="Times New Roman" w:hAnsi="Times New Roman" w:cs="Times New Roman"/>
          <w:sz w:val="28"/>
          <w:szCs w:val="28"/>
        </w:rPr>
      </w:pPr>
      <w:r w:rsidRPr="00432855">
        <w:rPr>
          <w:rFonts w:ascii="Times New Roman" w:hAnsi="Times New Roman" w:cs="Times New Roman"/>
          <w:sz w:val="28"/>
          <w:szCs w:val="28"/>
        </w:rPr>
        <w:t>1</w:t>
      </w:r>
      <w:r w:rsidR="00887256" w:rsidRPr="00432855">
        <w:rPr>
          <w:rFonts w:ascii="Times New Roman" w:hAnsi="Times New Roman" w:cs="Times New Roman"/>
          <w:sz w:val="28"/>
          <w:szCs w:val="28"/>
        </w:rPr>
        <w:t xml:space="preserve">) Изучить основные возможности </w:t>
      </w:r>
      <w:r w:rsidRPr="00432855">
        <w:rPr>
          <w:rFonts w:ascii="Times New Roman" w:hAnsi="Times New Roman" w:cs="Times New Roman"/>
          <w:sz w:val="28"/>
          <w:szCs w:val="28"/>
          <w:lang w:val="en-US"/>
        </w:rPr>
        <w:t>OpenGL</w:t>
      </w:r>
    </w:p>
    <w:p w:rsidR="00ED6D0B" w:rsidRPr="00432855" w:rsidRDefault="008D0231">
      <w:pPr>
        <w:rPr>
          <w:rFonts w:ascii="Times New Roman" w:hAnsi="Times New Roman" w:cs="Times New Roman"/>
          <w:sz w:val="28"/>
          <w:szCs w:val="28"/>
        </w:rPr>
      </w:pPr>
      <w:r w:rsidRPr="00432855">
        <w:rPr>
          <w:rFonts w:ascii="Times New Roman" w:hAnsi="Times New Roman" w:cs="Times New Roman"/>
          <w:sz w:val="28"/>
          <w:szCs w:val="28"/>
        </w:rPr>
        <w:t>2</w:t>
      </w:r>
      <w:r w:rsidR="00887256" w:rsidRPr="00432855">
        <w:rPr>
          <w:rFonts w:ascii="Times New Roman" w:hAnsi="Times New Roman" w:cs="Times New Roman"/>
          <w:sz w:val="28"/>
          <w:szCs w:val="28"/>
        </w:rPr>
        <w:t xml:space="preserve">) Найти примеры работ </w:t>
      </w:r>
    </w:p>
    <w:p w:rsidR="00ED6D0B" w:rsidRPr="00432855" w:rsidRDefault="008D0231">
      <w:pPr>
        <w:rPr>
          <w:rFonts w:ascii="Times New Roman" w:hAnsi="Times New Roman" w:cs="Times New Roman"/>
          <w:sz w:val="28"/>
          <w:szCs w:val="28"/>
        </w:rPr>
      </w:pPr>
      <w:r w:rsidRPr="00432855">
        <w:rPr>
          <w:rFonts w:ascii="Times New Roman" w:hAnsi="Times New Roman" w:cs="Times New Roman"/>
          <w:sz w:val="28"/>
          <w:szCs w:val="28"/>
        </w:rPr>
        <w:t>3</w:t>
      </w:r>
      <w:r w:rsidR="00353073" w:rsidRPr="00432855">
        <w:rPr>
          <w:rFonts w:ascii="Times New Roman" w:hAnsi="Times New Roman" w:cs="Times New Roman"/>
          <w:sz w:val="28"/>
          <w:szCs w:val="28"/>
        </w:rPr>
        <w:t>) Описать</w:t>
      </w:r>
      <w:r w:rsidR="00887256" w:rsidRPr="00432855">
        <w:rPr>
          <w:rFonts w:ascii="Times New Roman" w:hAnsi="Times New Roman" w:cs="Times New Roman"/>
          <w:sz w:val="28"/>
          <w:szCs w:val="28"/>
        </w:rPr>
        <w:t xml:space="preserve"> </w:t>
      </w:r>
      <w:r w:rsidRPr="00432855">
        <w:rPr>
          <w:rFonts w:ascii="Times New Roman" w:hAnsi="Times New Roman" w:cs="Times New Roman"/>
          <w:sz w:val="28"/>
          <w:szCs w:val="28"/>
        </w:rPr>
        <w:t>некоторый набор моделей</w:t>
      </w:r>
      <w:r w:rsidR="00353073" w:rsidRPr="00432855">
        <w:rPr>
          <w:rFonts w:ascii="Times New Roman" w:hAnsi="Times New Roman" w:cs="Times New Roman"/>
          <w:sz w:val="28"/>
          <w:szCs w:val="28"/>
        </w:rPr>
        <w:t>, составляющих композицию</w:t>
      </w:r>
    </w:p>
    <w:p w:rsidR="00ED6D0B" w:rsidRPr="00432855" w:rsidRDefault="008D0231">
      <w:pPr>
        <w:rPr>
          <w:rFonts w:ascii="Times New Roman" w:hAnsi="Times New Roman" w:cs="Times New Roman"/>
          <w:sz w:val="28"/>
          <w:szCs w:val="28"/>
        </w:rPr>
      </w:pPr>
      <w:r w:rsidRPr="00432855">
        <w:rPr>
          <w:rFonts w:ascii="Times New Roman" w:hAnsi="Times New Roman" w:cs="Times New Roman"/>
          <w:sz w:val="28"/>
          <w:szCs w:val="28"/>
        </w:rPr>
        <w:t>4</w:t>
      </w:r>
      <w:r w:rsidR="00353073" w:rsidRPr="00432855">
        <w:rPr>
          <w:rFonts w:ascii="Times New Roman" w:hAnsi="Times New Roman" w:cs="Times New Roman"/>
          <w:sz w:val="28"/>
          <w:szCs w:val="28"/>
        </w:rPr>
        <w:t>) Реализовать</w:t>
      </w:r>
      <w:r w:rsidR="00887256" w:rsidRPr="00432855">
        <w:rPr>
          <w:rFonts w:ascii="Times New Roman" w:hAnsi="Times New Roman" w:cs="Times New Roman"/>
          <w:sz w:val="28"/>
          <w:szCs w:val="28"/>
        </w:rPr>
        <w:t xml:space="preserve"> композицию</w:t>
      </w:r>
    </w:p>
    <w:p w:rsidR="00ED6D0B" w:rsidRPr="00432855" w:rsidRDefault="008D0231">
      <w:pPr>
        <w:rPr>
          <w:rFonts w:ascii="Times New Roman" w:hAnsi="Times New Roman" w:cs="Times New Roman"/>
          <w:sz w:val="28"/>
          <w:szCs w:val="28"/>
        </w:rPr>
      </w:pPr>
      <w:r w:rsidRPr="00432855">
        <w:rPr>
          <w:rFonts w:ascii="Times New Roman" w:hAnsi="Times New Roman" w:cs="Times New Roman"/>
          <w:sz w:val="28"/>
          <w:szCs w:val="28"/>
        </w:rPr>
        <w:t>5</w:t>
      </w:r>
      <w:r w:rsidR="00887256" w:rsidRPr="00432855">
        <w:rPr>
          <w:rFonts w:ascii="Times New Roman" w:hAnsi="Times New Roman" w:cs="Times New Roman"/>
          <w:sz w:val="28"/>
          <w:szCs w:val="28"/>
        </w:rPr>
        <w:t xml:space="preserve">) </w:t>
      </w:r>
      <w:r w:rsidRPr="00432855">
        <w:rPr>
          <w:rFonts w:ascii="Times New Roman" w:hAnsi="Times New Roman" w:cs="Times New Roman"/>
          <w:sz w:val="28"/>
          <w:szCs w:val="28"/>
        </w:rPr>
        <w:t>Опи</w:t>
      </w:r>
      <w:r w:rsidR="00353073" w:rsidRPr="00432855">
        <w:rPr>
          <w:rFonts w:ascii="Times New Roman" w:hAnsi="Times New Roman" w:cs="Times New Roman"/>
          <w:sz w:val="28"/>
          <w:szCs w:val="28"/>
        </w:rPr>
        <w:t>сать механики взаимодействия с моделями и их анимации</w:t>
      </w:r>
    </w:p>
    <w:p w:rsidR="00353073" w:rsidRPr="00432855" w:rsidRDefault="00353073">
      <w:pPr>
        <w:rPr>
          <w:rFonts w:ascii="Times New Roman" w:hAnsi="Times New Roman" w:cs="Times New Roman"/>
          <w:sz w:val="28"/>
          <w:szCs w:val="28"/>
        </w:rPr>
      </w:pPr>
      <w:r w:rsidRPr="00432855">
        <w:rPr>
          <w:rFonts w:ascii="Times New Roman" w:hAnsi="Times New Roman" w:cs="Times New Roman"/>
          <w:sz w:val="28"/>
          <w:szCs w:val="28"/>
        </w:rPr>
        <w:t>6) Реализовать механики и анимации</w:t>
      </w:r>
      <w:r w:rsidRPr="00432855">
        <w:rPr>
          <w:rFonts w:ascii="Times New Roman" w:hAnsi="Times New Roman" w:cs="Times New Roman"/>
          <w:sz w:val="28"/>
          <w:szCs w:val="28"/>
        </w:rPr>
        <w:br/>
      </w:r>
      <w:r w:rsidRPr="00432855">
        <w:rPr>
          <w:rFonts w:ascii="Times New Roman" w:hAnsi="Times New Roman" w:cs="Times New Roman"/>
          <w:sz w:val="28"/>
          <w:szCs w:val="28"/>
        </w:rPr>
        <w:br/>
        <w:t>7) Осуществить частичное текстурирование</w:t>
      </w:r>
    </w:p>
    <w:p w:rsidR="00ED6D0B" w:rsidRDefault="00ED6D0B">
      <w:pPr>
        <w:rPr>
          <w:rFonts w:ascii="Calibri" w:hAnsi="Calibri" w:cs="Arial"/>
          <w:color w:val="000000"/>
          <w:sz w:val="44"/>
          <w:szCs w:val="28"/>
        </w:rPr>
      </w:pPr>
    </w:p>
    <w:p w:rsidR="00ED6D0B" w:rsidRDefault="00ED6D0B">
      <w:pPr>
        <w:pStyle w:val="a9"/>
        <w:spacing w:before="0" w:beforeAutospacing="0" w:after="0" w:afterAutospacing="0"/>
        <w:ind w:left="1800" w:firstLine="36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</w:p>
    <w:p w:rsidR="00ED6D0B" w:rsidRDefault="00ED6D0B">
      <w:pPr>
        <w:pStyle w:val="a9"/>
        <w:spacing w:before="0" w:beforeAutospacing="0" w:after="0" w:afterAutospacing="0"/>
        <w:ind w:left="1800" w:firstLine="36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</w:p>
    <w:p w:rsidR="00ED6D0B" w:rsidRDefault="00ED6D0B">
      <w:pPr>
        <w:pStyle w:val="a9"/>
        <w:spacing w:before="0" w:beforeAutospacing="0" w:after="0" w:afterAutospacing="0"/>
        <w:ind w:left="1800" w:firstLine="36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</w:p>
    <w:p w:rsidR="00ED6D0B" w:rsidRDefault="00ED6D0B">
      <w:pPr>
        <w:pStyle w:val="a9"/>
        <w:spacing w:before="0" w:beforeAutospacing="0" w:after="0" w:afterAutospacing="0"/>
        <w:ind w:left="1800" w:firstLine="36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</w:p>
    <w:p w:rsidR="00ED6D0B" w:rsidRDefault="00ED6D0B">
      <w:pPr>
        <w:pStyle w:val="a9"/>
        <w:spacing w:before="0" w:beforeAutospacing="0" w:after="0" w:afterAutospacing="0"/>
        <w:ind w:left="1800" w:firstLine="36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</w:p>
    <w:p w:rsidR="00ED6D0B" w:rsidRDefault="00ED6D0B">
      <w:pPr>
        <w:pStyle w:val="a9"/>
        <w:spacing w:before="0" w:beforeAutospacing="0" w:after="0" w:afterAutospacing="0"/>
        <w:ind w:left="1800" w:firstLine="36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</w:p>
    <w:p w:rsidR="00ED6D0B" w:rsidRDefault="00ED6D0B">
      <w:pPr>
        <w:pStyle w:val="a9"/>
        <w:spacing w:before="0" w:beforeAutospacing="0" w:after="0" w:afterAutospacing="0"/>
        <w:ind w:left="1800" w:firstLine="36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</w:p>
    <w:p w:rsidR="00ED6D0B" w:rsidRDefault="00ED6D0B">
      <w:pPr>
        <w:pStyle w:val="a9"/>
        <w:spacing w:before="0" w:beforeAutospacing="0" w:after="0" w:afterAutospacing="0"/>
        <w:ind w:left="1800" w:firstLine="36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</w:p>
    <w:p w:rsidR="00ED6D0B" w:rsidRDefault="00ED6D0B">
      <w:pPr>
        <w:pStyle w:val="a9"/>
        <w:spacing w:before="0" w:beforeAutospacing="0" w:after="0" w:afterAutospacing="0"/>
        <w:ind w:left="1800" w:firstLine="36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</w:p>
    <w:p w:rsidR="00ED6D0B" w:rsidRDefault="00ED6D0B">
      <w:pPr>
        <w:pStyle w:val="a9"/>
        <w:spacing w:before="0" w:beforeAutospacing="0" w:after="0" w:afterAutospacing="0"/>
        <w:ind w:left="1800" w:firstLine="36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</w:p>
    <w:p w:rsidR="00ED6D0B" w:rsidRDefault="00ED6D0B">
      <w:pPr>
        <w:pStyle w:val="a9"/>
        <w:spacing w:before="0" w:beforeAutospacing="0" w:after="0" w:afterAutospacing="0"/>
        <w:ind w:left="1800" w:firstLine="36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</w:p>
    <w:p w:rsidR="00ED6D0B" w:rsidRDefault="00ED6D0B">
      <w:pPr>
        <w:pStyle w:val="a9"/>
        <w:spacing w:before="0" w:beforeAutospacing="0" w:after="0" w:afterAutospacing="0"/>
        <w:ind w:left="1800" w:firstLine="36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</w:p>
    <w:p w:rsidR="00ED6D0B" w:rsidRDefault="00ED6D0B">
      <w:pPr>
        <w:pStyle w:val="a9"/>
        <w:spacing w:before="0" w:beforeAutospacing="0" w:after="0" w:afterAutospacing="0"/>
        <w:ind w:left="1800" w:firstLine="36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</w:p>
    <w:p w:rsidR="00432855" w:rsidRDefault="00432855">
      <w:pPr>
        <w:pStyle w:val="a9"/>
        <w:spacing w:before="0" w:beforeAutospacing="0" w:after="0" w:afterAutospacing="0"/>
        <w:ind w:left="2160" w:firstLine="72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</w:p>
    <w:p w:rsidR="00432855" w:rsidRDefault="00432855">
      <w:pPr>
        <w:pStyle w:val="a9"/>
        <w:spacing w:before="0" w:beforeAutospacing="0" w:after="0" w:afterAutospacing="0"/>
        <w:ind w:left="2160" w:firstLine="72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</w:p>
    <w:p w:rsidR="00353073" w:rsidRPr="00432855" w:rsidRDefault="00353073">
      <w:pPr>
        <w:pStyle w:val="a9"/>
        <w:spacing w:before="0" w:beforeAutospacing="0" w:after="0" w:afterAutospacing="0"/>
        <w:ind w:left="2160" w:firstLine="720"/>
        <w:textAlignment w:val="baseline"/>
        <w:rPr>
          <w:rFonts w:ascii="Calibri" w:hAnsi="Calibri" w:cs="Arial"/>
          <w:color w:val="000000"/>
          <w:sz w:val="44"/>
          <w:szCs w:val="28"/>
        </w:rPr>
      </w:pPr>
      <w:r>
        <w:rPr>
          <w:rFonts w:ascii="Calibri" w:hAnsi="Calibri" w:cs="Arial"/>
          <w:color w:val="000000"/>
          <w:sz w:val="44"/>
          <w:szCs w:val="28"/>
          <w:lang w:val="ru-RU"/>
        </w:rPr>
        <w:t>Используемые</w:t>
      </w:r>
      <w:r w:rsidRPr="00432855">
        <w:rPr>
          <w:rFonts w:ascii="Calibri" w:hAnsi="Calibri" w:cs="Arial"/>
          <w:color w:val="000000"/>
          <w:sz w:val="44"/>
          <w:szCs w:val="28"/>
        </w:rPr>
        <w:t xml:space="preserve"> </w:t>
      </w:r>
      <w:r>
        <w:rPr>
          <w:rFonts w:ascii="Calibri" w:hAnsi="Calibri" w:cs="Arial"/>
          <w:color w:val="000000"/>
          <w:sz w:val="44"/>
          <w:szCs w:val="28"/>
          <w:lang w:val="ru-RU"/>
        </w:rPr>
        <w:t>технологии</w:t>
      </w:r>
    </w:p>
    <w:p w:rsidR="00432855" w:rsidRDefault="00353073" w:rsidP="00432855">
      <w:pPr>
        <w:pStyle w:val="a9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432855">
        <w:rPr>
          <w:color w:val="000000"/>
          <w:sz w:val="28"/>
          <w:szCs w:val="28"/>
        </w:rPr>
        <w:t>1) OpenGL</w:t>
      </w:r>
      <w:r w:rsidRPr="00432855">
        <w:rPr>
          <w:color w:val="000000"/>
          <w:sz w:val="28"/>
          <w:szCs w:val="28"/>
        </w:rPr>
        <w:br/>
        <w:t>2) GLUT</w:t>
      </w:r>
      <w:r w:rsidRPr="00432855">
        <w:rPr>
          <w:color w:val="000000"/>
          <w:sz w:val="28"/>
          <w:szCs w:val="28"/>
        </w:rPr>
        <w:br/>
        <w:t>3)</w:t>
      </w:r>
      <w:r w:rsidRPr="00432855">
        <w:rPr>
          <w:sz w:val="28"/>
          <w:szCs w:val="28"/>
        </w:rPr>
        <w:t xml:space="preserve"> </w:t>
      </w:r>
      <w:r w:rsidRPr="00432855">
        <w:rPr>
          <w:color w:val="000000"/>
          <w:sz w:val="28"/>
          <w:szCs w:val="28"/>
        </w:rPr>
        <w:t>FreeType 2</w:t>
      </w:r>
      <w:r w:rsidRPr="00432855">
        <w:rPr>
          <w:color w:val="000000"/>
          <w:sz w:val="28"/>
          <w:szCs w:val="28"/>
        </w:rPr>
        <w:br/>
        <w:t>4) FreeType graphics libriary</w:t>
      </w:r>
      <w:r w:rsidRPr="00432855">
        <w:rPr>
          <w:color w:val="000000"/>
          <w:sz w:val="28"/>
          <w:szCs w:val="28"/>
        </w:rPr>
        <w:br/>
        <w:t>5) irrKlang</w:t>
      </w:r>
    </w:p>
    <w:p w:rsidR="00432855" w:rsidRPr="00432855" w:rsidRDefault="00432855" w:rsidP="00432855">
      <w:pPr>
        <w:pStyle w:val="a9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ED6D0B" w:rsidRDefault="00432855" w:rsidP="00432855">
      <w:pPr>
        <w:pStyle w:val="a9"/>
        <w:spacing w:before="0" w:beforeAutospacing="0" w:after="0" w:afterAutospacing="0"/>
        <w:jc w:val="center"/>
        <w:textAlignment w:val="baseline"/>
        <w:rPr>
          <w:rFonts w:ascii="Cambria" w:hAnsi="Cambria" w:cs="Arial"/>
          <w:color w:val="000000"/>
          <w:sz w:val="44"/>
          <w:szCs w:val="28"/>
          <w:lang w:val="ru-RU"/>
        </w:rPr>
      </w:pPr>
      <w:r>
        <w:rPr>
          <w:rFonts w:ascii="Cambria" w:hAnsi="Cambria" w:cs="Arial"/>
          <w:color w:val="000000"/>
          <w:sz w:val="44"/>
          <w:szCs w:val="28"/>
          <w:lang w:val="ru-RU"/>
        </w:rPr>
        <w:t>Создание моделей, описание функциональных возможностей</w:t>
      </w:r>
    </w:p>
    <w:p w:rsidR="00603E4F" w:rsidRPr="0098048D" w:rsidRDefault="00603E4F" w:rsidP="00432855">
      <w:pPr>
        <w:pStyle w:val="a9"/>
        <w:spacing w:before="0" w:beforeAutospacing="0" w:after="0" w:afterAutospacing="0"/>
        <w:jc w:val="center"/>
        <w:textAlignment w:val="baseline"/>
        <w:rPr>
          <w:color w:val="000000"/>
          <w:lang w:val="ru-RU"/>
        </w:rPr>
      </w:pPr>
    </w:p>
    <w:p w:rsidR="00603E4F" w:rsidRPr="00603E4F" w:rsidRDefault="00603E4F" w:rsidP="00432855">
      <w:pPr>
        <w:pStyle w:val="a9"/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lastRenderedPageBreak/>
        <w:t xml:space="preserve">Композиция бара </w:t>
      </w:r>
      <w:r>
        <w:rPr>
          <w:b/>
          <w:color w:val="000000"/>
          <w:sz w:val="28"/>
          <w:szCs w:val="28"/>
        </w:rPr>
        <w:t>Nevereverland</w:t>
      </w:r>
      <w:r w:rsidR="00D834B3">
        <w:rPr>
          <w:b/>
          <w:color w:val="000000"/>
          <w:sz w:val="28"/>
          <w:szCs w:val="28"/>
          <w:lang w:val="ru-RU"/>
        </w:rPr>
        <w:br/>
      </w:r>
      <w:r w:rsidR="00D834B3">
        <w:rPr>
          <w:b/>
          <w:color w:val="000000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84.2pt;height:487.8pt">
            <v:imagedata r:id="rId10" o:title="Новый точечный рисунок"/>
          </v:shape>
        </w:pict>
      </w:r>
    </w:p>
    <w:p w:rsidR="00603E4F" w:rsidRDefault="00603E4F" w:rsidP="00432855">
      <w:pPr>
        <w:pStyle w:val="a9"/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lang w:val="ru-RU"/>
        </w:rPr>
      </w:pPr>
    </w:p>
    <w:p w:rsidR="00ED6D0B" w:rsidRPr="00994FC3" w:rsidRDefault="0098048D" w:rsidP="00432855">
      <w:pPr>
        <w:pStyle w:val="a9"/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r w:rsidRPr="0098048D">
        <w:rPr>
          <w:b/>
          <w:color w:val="000000"/>
          <w:sz w:val="28"/>
          <w:szCs w:val="28"/>
          <w:lang w:val="ru-RU"/>
        </w:rPr>
        <w:lastRenderedPageBreak/>
        <w:t xml:space="preserve">Базз </w:t>
      </w:r>
      <w:r>
        <w:rPr>
          <w:b/>
          <w:color w:val="000000"/>
          <w:sz w:val="28"/>
          <w:szCs w:val="28"/>
          <w:lang w:val="ru-RU"/>
        </w:rPr>
        <w:t>–</w:t>
      </w:r>
      <w:r w:rsidRPr="0098048D">
        <w:rPr>
          <w:b/>
          <w:color w:val="000000"/>
          <w:sz w:val="28"/>
          <w:szCs w:val="28"/>
          <w:lang w:val="ru-RU"/>
        </w:rPr>
        <w:t xml:space="preserve"> рояль</w:t>
      </w:r>
      <w:r>
        <w:rPr>
          <w:b/>
          <w:color w:val="000000"/>
          <w:sz w:val="28"/>
          <w:szCs w:val="28"/>
          <w:lang w:val="ru-RU"/>
        </w:rPr>
        <w:br/>
      </w:r>
      <w:r w:rsidR="00D834B3">
        <w:rPr>
          <w:color w:val="000000"/>
          <w:sz w:val="28"/>
          <w:szCs w:val="28"/>
          <w:lang w:val="ru-RU"/>
        </w:rPr>
        <w:pict>
          <v:shape id="_x0000_i1030" type="#_x0000_t75" style="width:484.2pt;height:480pt">
            <v:imagedata r:id="rId11" o:title="Новый точечный рисунок (2)"/>
          </v:shape>
        </w:pict>
      </w:r>
      <w:r w:rsidR="00994FC3">
        <w:rPr>
          <w:color w:val="000000"/>
          <w:sz w:val="28"/>
          <w:szCs w:val="28"/>
          <w:lang w:val="ru-RU"/>
        </w:rPr>
        <w:br/>
      </w:r>
      <w:r>
        <w:rPr>
          <w:color w:val="000000"/>
          <w:sz w:val="28"/>
          <w:szCs w:val="28"/>
          <w:lang w:val="ru-RU"/>
        </w:rPr>
        <w:t xml:space="preserve">Базз-рояль представляет собой модель рояля, способного издавать звуки посредством использования </w:t>
      </w:r>
      <w:r w:rsidR="00994FC3">
        <w:rPr>
          <w:color w:val="000000"/>
          <w:sz w:val="28"/>
          <w:szCs w:val="28"/>
          <w:lang w:val="ru-RU"/>
        </w:rPr>
        <w:t xml:space="preserve">функции </w:t>
      </w:r>
      <w:r w:rsidR="00994FC3">
        <w:rPr>
          <w:color w:val="000000"/>
          <w:sz w:val="28"/>
          <w:szCs w:val="28"/>
        </w:rPr>
        <w:t>Beep</w:t>
      </w:r>
      <w:r w:rsidR="00994FC3" w:rsidRPr="00994FC3">
        <w:rPr>
          <w:color w:val="000000"/>
          <w:sz w:val="28"/>
          <w:szCs w:val="28"/>
          <w:lang w:val="ru-RU"/>
        </w:rPr>
        <w:t>() (</w:t>
      </w:r>
      <w:r w:rsidR="00994FC3">
        <w:rPr>
          <w:color w:val="000000"/>
          <w:sz w:val="28"/>
          <w:szCs w:val="28"/>
          <w:lang w:val="ru-RU"/>
        </w:rPr>
        <w:t>откуда и название)</w:t>
      </w:r>
      <w:r w:rsidR="00994FC3" w:rsidRPr="00994FC3">
        <w:rPr>
          <w:color w:val="000000"/>
          <w:sz w:val="28"/>
          <w:szCs w:val="28"/>
          <w:lang w:val="ru-RU"/>
        </w:rPr>
        <w:t xml:space="preserve">. </w:t>
      </w:r>
      <w:r w:rsidR="00994FC3">
        <w:rPr>
          <w:color w:val="000000"/>
          <w:sz w:val="28"/>
          <w:szCs w:val="28"/>
          <w:lang w:val="ru-RU"/>
        </w:rPr>
        <w:t>Частота звука вычисляется по следующей формуле</w:t>
      </w:r>
      <w:r w:rsidR="00994FC3" w:rsidRPr="00994FC3">
        <w:rPr>
          <w:color w:val="000000"/>
          <w:sz w:val="28"/>
          <w:szCs w:val="28"/>
          <w:lang w:val="ru-RU"/>
        </w:rPr>
        <w:t>:</w:t>
      </w:r>
      <w:r w:rsidR="00994FC3" w:rsidRPr="00994FC3">
        <w:rPr>
          <w:color w:val="000000"/>
          <w:sz w:val="28"/>
          <w:szCs w:val="28"/>
          <w:lang w:val="ru-RU"/>
        </w:rPr>
        <w:br/>
      </w:r>
      <w:r w:rsidR="00D834B3">
        <w:rPr>
          <w:color w:val="000000"/>
          <w:sz w:val="28"/>
          <w:szCs w:val="28"/>
        </w:rPr>
        <w:pict>
          <v:shape id="_x0000_i1025" type="#_x0000_t75" style="width:162.6pt;height:40.8pt">
            <v:imagedata r:id="rId12" o:title="freq"/>
          </v:shape>
        </w:pict>
      </w:r>
      <w:r w:rsidR="00994FC3">
        <w:rPr>
          <w:color w:val="000000"/>
          <w:sz w:val="28"/>
          <w:szCs w:val="28"/>
          <w:lang w:val="ru-RU"/>
        </w:rPr>
        <w:t>,</w:t>
      </w:r>
      <w:r w:rsidR="00994FC3">
        <w:rPr>
          <w:color w:val="000000"/>
          <w:sz w:val="28"/>
          <w:szCs w:val="28"/>
          <w:lang w:val="ru-RU"/>
        </w:rPr>
        <w:br/>
        <w:t xml:space="preserve">где </w:t>
      </w:r>
      <w:r w:rsidR="00994FC3">
        <w:rPr>
          <w:color w:val="000000"/>
          <w:sz w:val="28"/>
          <w:szCs w:val="28"/>
        </w:rPr>
        <w:t>n</w:t>
      </w:r>
      <w:r w:rsidR="00994FC3" w:rsidRPr="00994FC3">
        <w:rPr>
          <w:color w:val="000000"/>
          <w:sz w:val="28"/>
          <w:szCs w:val="28"/>
          <w:lang w:val="ru-RU"/>
        </w:rPr>
        <w:t xml:space="preserve"> – </w:t>
      </w:r>
      <w:r w:rsidR="00994FC3">
        <w:rPr>
          <w:color w:val="000000"/>
          <w:sz w:val="28"/>
          <w:szCs w:val="28"/>
          <w:lang w:val="ru-RU"/>
        </w:rPr>
        <w:t>номер клавиши.</w:t>
      </w:r>
      <w:r w:rsidR="00994FC3">
        <w:rPr>
          <w:color w:val="000000"/>
          <w:sz w:val="28"/>
          <w:szCs w:val="28"/>
          <w:lang w:val="ru-RU"/>
        </w:rPr>
        <w:br/>
        <w:t>Следует заметить, что игра с использованием аккордов невозможна в силу реализации звучания.</w:t>
      </w:r>
      <w:r w:rsidR="00994FC3">
        <w:rPr>
          <w:color w:val="000000"/>
          <w:sz w:val="28"/>
          <w:szCs w:val="28"/>
          <w:lang w:val="ru-RU"/>
        </w:rPr>
        <w:br/>
        <w:t>Реализована анимация нажатия на клавиши и изменения положения соответствующих демпферов.</w:t>
      </w:r>
      <w:r w:rsidR="00994FC3">
        <w:rPr>
          <w:color w:val="000000"/>
          <w:sz w:val="28"/>
          <w:szCs w:val="28"/>
          <w:lang w:val="ru-RU"/>
        </w:rPr>
        <w:br/>
      </w:r>
      <w:r w:rsidR="00D834B3">
        <w:rPr>
          <w:color w:val="000000"/>
          <w:sz w:val="28"/>
          <w:szCs w:val="28"/>
          <w:lang w:val="ru-RU"/>
        </w:rPr>
        <w:lastRenderedPageBreak/>
        <w:pict>
          <v:shape id="_x0000_i1031" type="#_x0000_t75" style="width:484.2pt;height:484.2pt">
            <v:imagedata r:id="rId13" o:title="Новый точечный рисунок (3)"/>
          </v:shape>
        </w:pict>
      </w:r>
      <w:r w:rsidR="00994FC3">
        <w:rPr>
          <w:color w:val="000000"/>
          <w:sz w:val="28"/>
          <w:szCs w:val="28"/>
          <w:lang w:val="ru-RU"/>
        </w:rPr>
        <w:br/>
        <w:t>Т</w:t>
      </w:r>
      <w:r w:rsidR="00790573">
        <w:rPr>
          <w:color w:val="000000"/>
          <w:sz w:val="28"/>
          <w:szCs w:val="28"/>
          <w:lang w:val="ru-RU"/>
        </w:rPr>
        <w:t>екстура, обозначающая</w:t>
      </w:r>
      <w:r w:rsidR="00994FC3">
        <w:rPr>
          <w:color w:val="000000"/>
          <w:sz w:val="28"/>
          <w:szCs w:val="28"/>
          <w:lang w:val="ru-RU"/>
        </w:rPr>
        <w:t xml:space="preserve"> производителя</w:t>
      </w:r>
      <w:r w:rsidR="00790573">
        <w:rPr>
          <w:color w:val="000000"/>
          <w:sz w:val="28"/>
          <w:szCs w:val="28"/>
          <w:lang w:val="ru-RU"/>
        </w:rPr>
        <w:t xml:space="preserve"> базз-рояля</w:t>
      </w:r>
      <w:r w:rsidR="00994FC3">
        <w:rPr>
          <w:color w:val="000000"/>
          <w:sz w:val="28"/>
          <w:szCs w:val="28"/>
          <w:lang w:val="ru-RU"/>
        </w:rPr>
        <w:br/>
      </w:r>
      <w:r w:rsidR="006A7853">
        <w:rPr>
          <w:color w:val="000000"/>
          <w:sz w:val="28"/>
          <w:szCs w:val="28"/>
          <w:lang w:val="ru-RU"/>
        </w:rPr>
        <w:pict>
          <v:shape id="_x0000_i1026" type="#_x0000_t75" style="width:384pt;height:96pt">
            <v:imagedata r:id="rId14" o:title="piano"/>
          </v:shape>
        </w:pict>
      </w:r>
      <w:r w:rsidR="00994FC3">
        <w:rPr>
          <w:color w:val="000000"/>
          <w:sz w:val="28"/>
          <w:szCs w:val="28"/>
          <w:lang w:val="ru-RU"/>
        </w:rPr>
        <w:br/>
      </w:r>
    </w:p>
    <w:p w:rsidR="009B1254" w:rsidRPr="009B1254" w:rsidRDefault="00994FC3" w:rsidP="003915FD">
      <w:pPr>
        <w:pStyle w:val="a9"/>
        <w:spacing w:before="0" w:beforeAutospacing="0" w:after="0" w:afterAutospacing="0"/>
        <w:textAlignment w:val="baseline"/>
        <w:rPr>
          <w:sz w:val="28"/>
          <w:szCs w:val="28"/>
          <w:lang w:val="ru-RU"/>
        </w:rPr>
      </w:pPr>
      <w:r w:rsidRPr="00994FC3">
        <w:rPr>
          <w:b/>
          <w:color w:val="000000"/>
          <w:sz w:val="28"/>
          <w:szCs w:val="28"/>
          <w:lang w:val="ru-RU"/>
        </w:rPr>
        <w:lastRenderedPageBreak/>
        <w:t>Джукбокс</w:t>
      </w:r>
      <w:r>
        <w:rPr>
          <w:b/>
          <w:color w:val="000000"/>
          <w:sz w:val="28"/>
          <w:szCs w:val="28"/>
          <w:lang w:val="ru-RU"/>
        </w:rPr>
        <w:br/>
      </w:r>
      <w:r w:rsidR="00D834B3">
        <w:rPr>
          <w:b/>
          <w:color w:val="000000"/>
          <w:sz w:val="28"/>
          <w:szCs w:val="28"/>
          <w:lang w:val="ru-RU"/>
        </w:rPr>
        <w:pict>
          <v:shape id="_x0000_i1032" type="#_x0000_t75" style="width:484.2pt;height:482.4pt">
            <v:imagedata r:id="rId15" o:title="Новый точечный рисунок (4)"/>
          </v:shape>
        </w:pict>
      </w:r>
      <w:r>
        <w:rPr>
          <w:b/>
          <w:color w:val="000000"/>
          <w:sz w:val="28"/>
          <w:szCs w:val="28"/>
          <w:lang w:val="ru-RU"/>
        </w:rPr>
        <w:br/>
      </w:r>
      <w:r>
        <w:rPr>
          <w:color w:val="000000"/>
          <w:sz w:val="28"/>
          <w:szCs w:val="28"/>
          <w:lang w:val="ru-RU"/>
        </w:rPr>
        <w:t>Джукбокс представляет собой музыкальный автомат, способный воспроизводить 8 синглов и останавливать их воспроизведение.</w:t>
      </w:r>
      <w:r w:rsidR="00D51B73">
        <w:rPr>
          <w:color w:val="000000"/>
          <w:sz w:val="28"/>
          <w:szCs w:val="28"/>
          <w:lang w:val="ru-RU"/>
        </w:rPr>
        <w:t xml:space="preserve"> Анимация поворота держателя</w:t>
      </w:r>
      <w:r w:rsidR="000A20AE" w:rsidRPr="000A20AE">
        <w:rPr>
          <w:color w:val="000000"/>
          <w:sz w:val="28"/>
          <w:szCs w:val="28"/>
          <w:lang w:val="ru-RU"/>
        </w:rPr>
        <w:t xml:space="preserve"> </w:t>
      </w:r>
      <w:r w:rsidR="000A20AE">
        <w:rPr>
          <w:color w:val="000000"/>
          <w:sz w:val="28"/>
          <w:szCs w:val="28"/>
          <w:lang w:val="ru-RU"/>
        </w:rPr>
        <w:t>и установки в считыватель</w:t>
      </w:r>
      <w:r w:rsidR="00D51B73">
        <w:rPr>
          <w:color w:val="000000"/>
          <w:sz w:val="28"/>
          <w:szCs w:val="28"/>
          <w:lang w:val="ru-RU"/>
        </w:rPr>
        <w:t xml:space="preserve"> грампластин  реализована в данной работе. Грампластины крутятся во время воспроизведения трека. Так же вместе с воспроизведением подсвечиваются кнопки на украшении.</w:t>
      </w:r>
      <w:r w:rsidR="00D51B73">
        <w:rPr>
          <w:color w:val="000000"/>
          <w:sz w:val="28"/>
          <w:szCs w:val="28"/>
          <w:lang w:val="ru-RU"/>
        </w:rPr>
        <w:br/>
      </w:r>
      <w:r w:rsidR="000A20AE">
        <w:rPr>
          <w:color w:val="000000"/>
          <w:sz w:val="28"/>
          <w:szCs w:val="28"/>
          <w:lang w:val="ru-RU"/>
        </w:rPr>
        <w:lastRenderedPageBreak/>
        <w:pict>
          <v:shape id="_x0000_i1033" type="#_x0000_t75" style="width:484.2pt;height:483.6pt">
            <v:imagedata r:id="rId16" o:title="Новый точечный рисунок (5)"/>
          </v:shape>
        </w:pict>
      </w:r>
      <w:r w:rsidR="00D51B73">
        <w:rPr>
          <w:color w:val="000000"/>
          <w:sz w:val="28"/>
          <w:szCs w:val="28"/>
          <w:lang w:val="ru-RU"/>
        </w:rPr>
        <w:br/>
        <w:t xml:space="preserve">Воспроизведение музыки реализовано с помощью библиотеки </w:t>
      </w:r>
      <w:r w:rsidR="00D51B73">
        <w:rPr>
          <w:color w:val="000000"/>
          <w:sz w:val="28"/>
          <w:szCs w:val="28"/>
        </w:rPr>
        <w:t>irrKlang</w:t>
      </w:r>
      <w:r w:rsidR="00D51B73" w:rsidRPr="00D51B73">
        <w:rPr>
          <w:color w:val="000000"/>
          <w:sz w:val="28"/>
          <w:szCs w:val="28"/>
          <w:lang w:val="ru-RU"/>
        </w:rPr>
        <w:t>.</w:t>
      </w:r>
      <w:r w:rsidR="00D51B73">
        <w:rPr>
          <w:color w:val="000000"/>
          <w:sz w:val="28"/>
          <w:szCs w:val="28"/>
          <w:lang w:val="ru-RU"/>
        </w:rPr>
        <w:br/>
        <w:t xml:space="preserve">По </w:t>
      </w:r>
      <w:r w:rsidR="00D51B73" w:rsidRPr="00D51B73">
        <w:rPr>
          <w:color w:val="000000"/>
          <w:sz w:val="28"/>
          <w:szCs w:val="28"/>
          <w:lang w:val="ru-RU"/>
        </w:rPr>
        <w:t>“</w:t>
      </w:r>
      <w:r w:rsidR="00D51B73">
        <w:rPr>
          <w:color w:val="000000"/>
          <w:sz w:val="28"/>
          <w:szCs w:val="28"/>
          <w:lang w:val="ru-RU"/>
        </w:rPr>
        <w:t>ободку</w:t>
      </w:r>
      <w:r w:rsidR="00D51B73" w:rsidRPr="00D51B73">
        <w:rPr>
          <w:color w:val="000000"/>
          <w:sz w:val="28"/>
          <w:szCs w:val="28"/>
          <w:lang w:val="ru-RU"/>
        </w:rPr>
        <w:t>”</w:t>
      </w:r>
      <w:r w:rsidR="00D51B73">
        <w:rPr>
          <w:color w:val="000000"/>
          <w:sz w:val="28"/>
          <w:szCs w:val="28"/>
          <w:lang w:val="ru-RU"/>
        </w:rPr>
        <w:t xml:space="preserve"> Джукбокса циркулирует жидкость.</w:t>
      </w:r>
      <w:r w:rsidR="00C12476">
        <w:rPr>
          <w:color w:val="000000"/>
          <w:sz w:val="28"/>
          <w:szCs w:val="28"/>
          <w:lang w:val="ru-RU"/>
        </w:rPr>
        <w:t xml:space="preserve"> Прозрачность стекла достигается с помощью функции </w:t>
      </w:r>
      <w:r w:rsidR="00C12476">
        <w:rPr>
          <w:color w:val="000000"/>
          <w:sz w:val="28"/>
          <w:szCs w:val="28"/>
        </w:rPr>
        <w:t>glColor</w:t>
      </w:r>
      <w:r w:rsidR="00C12476" w:rsidRPr="00BE3A5F">
        <w:rPr>
          <w:color w:val="000000"/>
          <w:sz w:val="28"/>
          <w:szCs w:val="28"/>
          <w:lang w:val="ru-RU"/>
        </w:rPr>
        <w:t>4</w:t>
      </w:r>
      <w:r w:rsidR="00C12476">
        <w:rPr>
          <w:color w:val="000000"/>
          <w:sz w:val="28"/>
          <w:szCs w:val="28"/>
        </w:rPr>
        <w:t>d</w:t>
      </w:r>
      <w:r w:rsidR="00C12476" w:rsidRPr="00BE3A5F">
        <w:rPr>
          <w:color w:val="000000"/>
          <w:sz w:val="28"/>
          <w:szCs w:val="28"/>
          <w:lang w:val="ru-RU"/>
        </w:rPr>
        <w:t>.</w:t>
      </w:r>
      <w:r w:rsidR="00C12476" w:rsidRPr="00BE3A5F">
        <w:rPr>
          <w:color w:val="000000"/>
          <w:sz w:val="28"/>
          <w:szCs w:val="28"/>
          <w:lang w:val="ru-RU"/>
        </w:rPr>
        <w:br/>
      </w:r>
      <w:r w:rsidR="00C12476">
        <w:rPr>
          <w:color w:val="000000"/>
          <w:sz w:val="28"/>
          <w:szCs w:val="28"/>
          <w:lang w:val="ru-RU"/>
        </w:rPr>
        <w:t>Текстура на передней панели</w:t>
      </w:r>
      <w:r w:rsidR="00C12476" w:rsidRPr="00C12476">
        <w:rPr>
          <w:color w:val="000000"/>
          <w:sz w:val="28"/>
          <w:szCs w:val="28"/>
          <w:lang w:val="ru-RU"/>
        </w:rPr>
        <w:t>:</w:t>
      </w:r>
      <w:r w:rsidR="00C12476" w:rsidRPr="00C12476">
        <w:rPr>
          <w:color w:val="000000"/>
          <w:sz w:val="28"/>
          <w:szCs w:val="28"/>
          <w:lang w:val="ru-RU"/>
        </w:rPr>
        <w:br/>
      </w:r>
      <w:r w:rsidR="00D834B3">
        <w:rPr>
          <w:color w:val="000000"/>
          <w:sz w:val="28"/>
          <w:szCs w:val="28"/>
          <w:lang w:val="ru-RU"/>
        </w:rPr>
        <w:lastRenderedPageBreak/>
        <w:pict>
          <v:shape id="_x0000_i1027" type="#_x0000_t75" style="width:293.4pt;height:295.2pt">
            <v:imagedata r:id="rId17" o:title="song_list"/>
          </v:shape>
        </w:pict>
      </w:r>
      <w:r w:rsidR="00167A7F">
        <w:rPr>
          <w:color w:val="000000"/>
          <w:sz w:val="28"/>
          <w:szCs w:val="28"/>
          <w:lang w:val="ru-RU"/>
        </w:rPr>
        <w:br/>
        <w:t>Текстура в украшении</w:t>
      </w:r>
      <w:r w:rsidR="00167A7F" w:rsidRPr="00167A7F">
        <w:rPr>
          <w:color w:val="000000"/>
          <w:sz w:val="28"/>
          <w:szCs w:val="28"/>
          <w:lang w:val="ru-RU"/>
        </w:rPr>
        <w:t>:</w:t>
      </w:r>
      <w:r w:rsidR="00167A7F" w:rsidRPr="00167A7F">
        <w:rPr>
          <w:color w:val="000000"/>
          <w:sz w:val="28"/>
          <w:szCs w:val="28"/>
          <w:lang w:val="ru-RU"/>
        </w:rPr>
        <w:br/>
      </w:r>
      <w:r w:rsidR="00D834B3">
        <w:rPr>
          <w:color w:val="000000"/>
          <w:sz w:val="28"/>
          <w:szCs w:val="28"/>
          <w:lang w:val="ru-RU"/>
        </w:rPr>
        <w:pict>
          <v:shape id="_x0000_i1028" type="#_x0000_t75" style="width:276.6pt;height:276.6pt">
            <v:imagedata r:id="rId18" o:title="key"/>
          </v:shape>
        </w:pict>
      </w:r>
      <w:r w:rsidR="00D51B73">
        <w:rPr>
          <w:color w:val="000000"/>
          <w:sz w:val="28"/>
          <w:szCs w:val="28"/>
          <w:lang w:val="ru-RU"/>
        </w:rPr>
        <w:br/>
      </w:r>
      <w:r w:rsidR="00D51B73">
        <w:rPr>
          <w:color w:val="000000"/>
          <w:sz w:val="28"/>
          <w:szCs w:val="28"/>
          <w:lang w:val="ru-RU"/>
        </w:rPr>
        <w:br/>
      </w:r>
      <w:r w:rsidR="00D51B73" w:rsidRPr="00C12476">
        <w:rPr>
          <w:b/>
          <w:color w:val="000000"/>
          <w:sz w:val="28"/>
          <w:szCs w:val="28"/>
          <w:lang w:val="ru-RU"/>
        </w:rPr>
        <w:t>Банкетка</w:t>
      </w:r>
      <w:r w:rsidR="00C12476">
        <w:rPr>
          <w:b/>
          <w:color w:val="000000"/>
          <w:sz w:val="28"/>
          <w:szCs w:val="28"/>
          <w:lang w:val="ru-RU"/>
        </w:rPr>
        <w:br/>
      </w:r>
      <w:r w:rsidR="000A20AE">
        <w:rPr>
          <w:color w:val="000000"/>
          <w:sz w:val="28"/>
          <w:szCs w:val="28"/>
          <w:lang w:val="ru-RU"/>
        </w:rPr>
        <w:lastRenderedPageBreak/>
        <w:pict>
          <v:shape id="_x0000_i1046" type="#_x0000_t75" style="width:237.6pt;height:237.6pt">
            <v:imagedata r:id="rId19" o:title="Новый точечный рисунок (7)"/>
          </v:shape>
        </w:pict>
      </w:r>
      <w:r w:rsidR="000A20AE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043756" cy="3025140"/>
            <wp:effectExtent l="0" t="0" r="4445" b="3810"/>
            <wp:docPr id="1" name="Рисунок 1" descr="C:\Users\caster\AppData\Local\Microsoft\Windows\INetCache\Content.Word\Новый точечный рисунок (6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ster\AppData\Local\Microsoft\Windows\INetCache\Content.Word\Новый точечный рисунок (6)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330" cy="303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476">
        <w:rPr>
          <w:color w:val="000000"/>
          <w:sz w:val="28"/>
          <w:szCs w:val="28"/>
          <w:lang w:val="ru-RU"/>
        </w:rPr>
        <w:br/>
        <w:t>Всё же, пианисту нужно на чём-то сидеть.</w:t>
      </w:r>
      <w:r w:rsidR="00C12476">
        <w:rPr>
          <w:color w:val="000000"/>
          <w:sz w:val="28"/>
          <w:szCs w:val="28"/>
          <w:lang w:val="ru-RU"/>
        </w:rPr>
        <w:br/>
      </w:r>
      <w:r w:rsidR="00C12476">
        <w:rPr>
          <w:color w:val="000000"/>
          <w:sz w:val="28"/>
          <w:szCs w:val="28"/>
          <w:lang w:val="ru-RU"/>
        </w:rPr>
        <w:br/>
      </w:r>
      <w:r w:rsidR="00167A7F" w:rsidRPr="00167A7F">
        <w:rPr>
          <w:b/>
          <w:color w:val="000000"/>
          <w:sz w:val="28"/>
          <w:szCs w:val="28"/>
          <w:lang w:val="ru-RU"/>
        </w:rPr>
        <w:t>Сто</w:t>
      </w:r>
      <w:r w:rsidR="00790573">
        <w:rPr>
          <w:b/>
          <w:color w:val="000000"/>
          <w:sz w:val="28"/>
          <w:szCs w:val="28"/>
          <w:lang w:val="ru-RU"/>
        </w:rPr>
        <w:t>л и стулья</w:t>
      </w:r>
      <w:r w:rsidR="00C12476">
        <w:rPr>
          <w:color w:val="000000"/>
          <w:sz w:val="28"/>
          <w:szCs w:val="28"/>
          <w:lang w:val="ru-RU"/>
        </w:rPr>
        <w:br/>
      </w:r>
      <w:r w:rsidR="000A20AE">
        <w:rPr>
          <w:color w:val="000000"/>
          <w:sz w:val="28"/>
          <w:szCs w:val="28"/>
          <w:lang w:val="ru-RU"/>
        </w:rPr>
        <w:lastRenderedPageBreak/>
        <w:pict>
          <v:shape id="_x0000_i1052" type="#_x0000_t75" style="width:484.2pt;height:483pt">
            <v:imagedata r:id="rId21" o:title="Новый точечный рисунок (8)"/>
          </v:shape>
        </w:pict>
      </w:r>
      <w:r w:rsidR="00167A7F">
        <w:rPr>
          <w:color w:val="000000"/>
          <w:sz w:val="28"/>
          <w:szCs w:val="28"/>
          <w:lang w:val="ru-RU"/>
        </w:rPr>
        <w:br/>
        <w:t>Место</w:t>
      </w:r>
      <w:r w:rsidR="00790573">
        <w:rPr>
          <w:color w:val="000000"/>
          <w:sz w:val="28"/>
          <w:szCs w:val="28"/>
          <w:lang w:val="ru-RU"/>
        </w:rPr>
        <w:t>,</w:t>
      </w:r>
      <w:r w:rsidR="00167A7F">
        <w:rPr>
          <w:color w:val="000000"/>
          <w:sz w:val="28"/>
          <w:szCs w:val="28"/>
          <w:lang w:val="ru-RU"/>
        </w:rPr>
        <w:t xml:space="preserve"> чтобы перекинуться в карты и</w:t>
      </w:r>
      <w:r w:rsidR="00790573">
        <w:rPr>
          <w:color w:val="000000"/>
          <w:sz w:val="28"/>
          <w:szCs w:val="28"/>
          <w:lang w:val="ru-RU"/>
        </w:rPr>
        <w:t xml:space="preserve"> просто поговорить. Основная плоскость стола стеклянная.</w:t>
      </w:r>
      <w:r w:rsidR="00790573">
        <w:rPr>
          <w:color w:val="000000"/>
          <w:sz w:val="28"/>
          <w:szCs w:val="28"/>
          <w:lang w:val="ru-RU"/>
        </w:rPr>
        <w:br/>
      </w:r>
      <w:r w:rsidR="00790573">
        <w:rPr>
          <w:color w:val="000000"/>
          <w:sz w:val="28"/>
          <w:szCs w:val="28"/>
          <w:lang w:val="ru-RU"/>
        </w:rPr>
        <w:br/>
      </w:r>
      <w:r w:rsidR="00790573" w:rsidRPr="00C068DC">
        <w:rPr>
          <w:b/>
          <w:color w:val="000000"/>
          <w:sz w:val="28"/>
          <w:szCs w:val="28"/>
          <w:lang w:val="ru-RU"/>
        </w:rPr>
        <w:t>Барная стойка</w:t>
      </w:r>
      <w:r w:rsidR="00C12476" w:rsidRPr="00C068DC">
        <w:rPr>
          <w:b/>
          <w:color w:val="000000"/>
          <w:sz w:val="28"/>
          <w:szCs w:val="28"/>
          <w:lang w:val="ru-RU"/>
        </w:rPr>
        <w:br/>
      </w:r>
      <w:r w:rsidR="000A20AE">
        <w:rPr>
          <w:color w:val="000000"/>
          <w:sz w:val="28"/>
          <w:szCs w:val="28"/>
          <w:lang w:val="ru-RU"/>
        </w:rPr>
        <w:lastRenderedPageBreak/>
        <w:pict>
          <v:shape id="_x0000_i1053" type="#_x0000_t75" style="width:484.2pt;height:481.8pt">
            <v:imagedata r:id="rId22" o:title="Новый точечный рисунок (9)"/>
          </v:shape>
        </w:pict>
      </w:r>
      <w:r w:rsidR="00411E3F">
        <w:rPr>
          <w:color w:val="000000"/>
          <w:sz w:val="28"/>
          <w:szCs w:val="28"/>
          <w:lang w:val="ru-RU"/>
        </w:rPr>
        <w:br/>
        <w:t>Один из самых важных элементов бара.</w:t>
      </w:r>
      <w:r w:rsidR="00411E3F">
        <w:rPr>
          <w:color w:val="000000"/>
          <w:sz w:val="28"/>
          <w:szCs w:val="28"/>
          <w:lang w:val="ru-RU"/>
        </w:rPr>
        <w:br/>
        <w:t xml:space="preserve">Лампы на внешней стороне отсчитывают секунды, для чего был использован </w:t>
      </w:r>
      <w:r w:rsidR="00411E3F">
        <w:rPr>
          <w:color w:val="000000"/>
          <w:sz w:val="28"/>
          <w:szCs w:val="28"/>
        </w:rPr>
        <w:t>ctime</w:t>
      </w:r>
      <w:r w:rsidR="00411E3F" w:rsidRPr="00411E3F">
        <w:rPr>
          <w:color w:val="000000"/>
          <w:sz w:val="28"/>
          <w:szCs w:val="28"/>
          <w:lang w:val="ru-RU"/>
        </w:rPr>
        <w:t>.</w:t>
      </w:r>
      <w:r w:rsidR="003C2440">
        <w:rPr>
          <w:color w:val="000000"/>
          <w:sz w:val="28"/>
          <w:szCs w:val="28"/>
          <w:lang w:val="ru-RU"/>
        </w:rPr>
        <w:t xml:space="preserve"> Внутреннее устройство стойки достаточно близко к реальному, хоть и имеет своеобразную раскраску.</w:t>
      </w:r>
      <w:r w:rsidR="0061365D">
        <w:rPr>
          <w:color w:val="000000"/>
          <w:sz w:val="28"/>
          <w:szCs w:val="28"/>
          <w:lang w:val="ru-RU"/>
        </w:rPr>
        <w:t xml:space="preserve"> Бутылки на задней линии генерируются случайным образом.</w:t>
      </w:r>
      <w:r w:rsidR="003C2440">
        <w:rPr>
          <w:color w:val="000000"/>
          <w:sz w:val="28"/>
          <w:szCs w:val="28"/>
          <w:lang w:val="ru-RU"/>
        </w:rPr>
        <w:br/>
      </w:r>
      <w:r w:rsidR="00DD3DE7">
        <w:rPr>
          <w:color w:val="000000"/>
          <w:sz w:val="28"/>
          <w:szCs w:val="28"/>
          <w:lang w:val="ru-RU"/>
        </w:rPr>
        <w:lastRenderedPageBreak/>
        <w:pict>
          <v:shape id="_x0000_i1055" type="#_x0000_t75" style="width:484.2pt;height:484.8pt">
            <v:imagedata r:id="rId23" o:title="Новый точечный рисунок (11)"/>
          </v:shape>
        </w:pict>
      </w:r>
      <w:r w:rsidR="00411E3F" w:rsidRPr="00411E3F">
        <w:rPr>
          <w:color w:val="000000"/>
          <w:sz w:val="28"/>
          <w:szCs w:val="28"/>
          <w:lang w:val="ru-RU"/>
        </w:rPr>
        <w:br/>
      </w:r>
      <w:r w:rsidR="00411E3F">
        <w:rPr>
          <w:color w:val="000000"/>
          <w:sz w:val="28"/>
          <w:szCs w:val="28"/>
          <w:lang w:val="ru-RU"/>
        </w:rPr>
        <w:t xml:space="preserve">При нажатии клавиши </w:t>
      </w:r>
      <w:r w:rsidR="00411E3F" w:rsidRPr="00411E3F">
        <w:rPr>
          <w:color w:val="000000"/>
          <w:sz w:val="28"/>
          <w:szCs w:val="28"/>
          <w:lang w:val="ru-RU"/>
        </w:rPr>
        <w:t>“</w:t>
      </w:r>
      <w:r w:rsidR="00411E3F">
        <w:rPr>
          <w:color w:val="000000"/>
          <w:sz w:val="28"/>
          <w:szCs w:val="28"/>
          <w:lang w:val="ru-RU"/>
        </w:rPr>
        <w:t>ввод</w:t>
      </w:r>
      <w:r w:rsidR="00411E3F" w:rsidRPr="00411E3F">
        <w:rPr>
          <w:color w:val="000000"/>
          <w:sz w:val="28"/>
          <w:szCs w:val="28"/>
          <w:lang w:val="ru-RU"/>
        </w:rPr>
        <w:t>”</w:t>
      </w:r>
      <w:r w:rsidR="00411E3F">
        <w:rPr>
          <w:color w:val="000000"/>
          <w:sz w:val="28"/>
          <w:szCs w:val="28"/>
          <w:lang w:val="ru-RU"/>
        </w:rPr>
        <w:t xml:space="preserve"> рядом со стойкой происходит переход на вид от первого лица</w:t>
      </w:r>
      <w:r w:rsidR="00C068DC">
        <w:rPr>
          <w:color w:val="000000"/>
          <w:sz w:val="28"/>
          <w:szCs w:val="28"/>
          <w:lang w:val="ru-RU"/>
        </w:rPr>
        <w:t xml:space="preserve"> с помощью</w:t>
      </w:r>
      <w:r w:rsidR="00C068DC" w:rsidRPr="00C068DC">
        <w:rPr>
          <w:color w:val="000000"/>
          <w:sz w:val="28"/>
          <w:szCs w:val="28"/>
          <w:lang w:val="ru-RU"/>
        </w:rPr>
        <w:t xml:space="preserve"> gluLookAt </w:t>
      </w:r>
      <w:r w:rsidR="00C068DC">
        <w:rPr>
          <w:color w:val="000000"/>
          <w:sz w:val="28"/>
          <w:szCs w:val="28"/>
          <w:lang w:val="ru-RU"/>
        </w:rPr>
        <w:t>и изменения перспективы</w:t>
      </w:r>
      <w:r w:rsidR="00411E3F">
        <w:rPr>
          <w:color w:val="000000"/>
          <w:sz w:val="28"/>
          <w:szCs w:val="28"/>
          <w:lang w:val="ru-RU"/>
        </w:rPr>
        <w:t>. Здесь доступно два режима</w:t>
      </w:r>
      <w:r w:rsidR="00411E3F" w:rsidRPr="00411E3F">
        <w:rPr>
          <w:color w:val="000000"/>
          <w:sz w:val="28"/>
          <w:szCs w:val="28"/>
          <w:lang w:val="ru-RU"/>
        </w:rPr>
        <w:t xml:space="preserve">: </w:t>
      </w:r>
      <w:r w:rsidR="00411E3F">
        <w:rPr>
          <w:color w:val="000000"/>
          <w:sz w:val="28"/>
          <w:szCs w:val="28"/>
          <w:lang w:val="ru-RU"/>
        </w:rPr>
        <w:t>режим визуальной новеллы</w:t>
      </w:r>
      <w:r w:rsidR="004954AB">
        <w:rPr>
          <w:color w:val="000000"/>
          <w:sz w:val="28"/>
          <w:szCs w:val="28"/>
          <w:lang w:val="ru-RU"/>
        </w:rPr>
        <w:t xml:space="preserve"> (далее, ВН)</w:t>
      </w:r>
      <w:r w:rsidR="00411E3F">
        <w:rPr>
          <w:color w:val="000000"/>
          <w:sz w:val="28"/>
          <w:szCs w:val="28"/>
          <w:lang w:val="ru-RU"/>
        </w:rPr>
        <w:t xml:space="preserve"> и режим приготовления коктейлей.</w:t>
      </w:r>
      <w:r w:rsidR="00411E3F">
        <w:rPr>
          <w:color w:val="000000"/>
          <w:sz w:val="28"/>
          <w:szCs w:val="28"/>
          <w:lang w:val="ru-RU"/>
        </w:rPr>
        <w:br/>
      </w:r>
      <w:r w:rsidR="000A20AE">
        <w:rPr>
          <w:color w:val="000000"/>
          <w:sz w:val="28"/>
          <w:szCs w:val="28"/>
          <w:lang w:val="ru-RU"/>
        </w:rPr>
        <w:lastRenderedPageBreak/>
        <w:pict>
          <v:shape id="_x0000_i1054" type="#_x0000_t75" style="width:484.2pt;height:479.4pt">
            <v:imagedata r:id="rId24" o:title="Новый точечный рисунок (10)"/>
          </v:shape>
        </w:pict>
      </w:r>
      <w:r w:rsidR="00411E3F">
        <w:rPr>
          <w:color w:val="000000"/>
          <w:sz w:val="28"/>
          <w:szCs w:val="28"/>
          <w:lang w:val="ru-RU"/>
        </w:rPr>
        <w:br/>
        <w:t>Д</w:t>
      </w:r>
      <w:r w:rsidR="00D9085B">
        <w:rPr>
          <w:color w:val="000000"/>
          <w:sz w:val="28"/>
          <w:szCs w:val="28"/>
          <w:lang w:val="ru-RU"/>
        </w:rPr>
        <w:t>ля контроля над ними был написан скриптовый яз</w:t>
      </w:r>
      <w:r w:rsidR="002802A2">
        <w:rPr>
          <w:color w:val="000000"/>
          <w:sz w:val="28"/>
          <w:szCs w:val="28"/>
          <w:lang w:val="ru-RU"/>
        </w:rPr>
        <w:t>ык. Далее приведены его</w:t>
      </w:r>
      <w:r w:rsidR="00D9085B">
        <w:rPr>
          <w:color w:val="000000"/>
          <w:sz w:val="28"/>
          <w:szCs w:val="28"/>
          <w:lang w:val="ru-RU"/>
        </w:rPr>
        <w:t xml:space="preserve"> команды</w:t>
      </w:r>
      <w:r w:rsidR="00D9085B" w:rsidRPr="00D9085B">
        <w:rPr>
          <w:color w:val="000000"/>
          <w:sz w:val="28"/>
          <w:szCs w:val="28"/>
          <w:lang w:val="ru-RU"/>
        </w:rPr>
        <w:t>:</w:t>
      </w:r>
      <w:r w:rsidR="00D9085B">
        <w:rPr>
          <w:color w:val="000000"/>
          <w:sz w:val="28"/>
          <w:szCs w:val="28"/>
          <w:lang w:val="ru-RU"/>
        </w:rPr>
        <w:br/>
      </w:r>
      <w:r w:rsidR="00D9085B" w:rsidRPr="00D9085B">
        <w:rPr>
          <w:color w:val="000000"/>
          <w:sz w:val="28"/>
          <w:szCs w:val="28"/>
          <w:lang w:val="ru-RU"/>
        </w:rPr>
        <w:br/>
        <w:t>$ИМЯ]Текст</w:t>
      </w:r>
      <w:r w:rsidR="00D9085B">
        <w:rPr>
          <w:color w:val="000000"/>
          <w:sz w:val="28"/>
          <w:szCs w:val="28"/>
          <w:lang w:val="ru-RU"/>
        </w:rPr>
        <w:br/>
        <w:t>(выводит реплику персонажа)</w:t>
      </w:r>
      <w:r w:rsidR="00D9085B">
        <w:rPr>
          <w:color w:val="000000"/>
          <w:sz w:val="28"/>
          <w:szCs w:val="28"/>
          <w:lang w:val="ru-RU"/>
        </w:rPr>
        <w:br/>
      </w:r>
      <w:r w:rsidR="00D9085B" w:rsidRPr="00D9085B">
        <w:rPr>
          <w:color w:val="000000"/>
          <w:sz w:val="28"/>
          <w:szCs w:val="28"/>
          <w:lang w:val="ru-RU"/>
        </w:rPr>
        <w:t>*bartendering]</w:t>
      </w:r>
      <w:r w:rsidR="00D9085B">
        <w:rPr>
          <w:color w:val="000000"/>
          <w:sz w:val="28"/>
          <w:szCs w:val="28"/>
          <w:lang w:val="ru-RU"/>
        </w:rPr>
        <w:br/>
        <w:t>(переход в режим приготовления коктейлей)</w:t>
      </w:r>
      <w:r w:rsidR="00D9085B">
        <w:rPr>
          <w:color w:val="000000"/>
          <w:sz w:val="28"/>
          <w:szCs w:val="28"/>
          <w:lang w:val="ru-RU"/>
        </w:rPr>
        <w:br/>
        <w:t>?ifdrink]</w:t>
      </w:r>
      <w:r w:rsidR="00D9085B">
        <w:rPr>
          <w:color w:val="000000"/>
          <w:sz w:val="28"/>
          <w:szCs w:val="28"/>
        </w:rPr>
        <w:t>n</w:t>
      </w:r>
      <w:r w:rsidR="00D9085B" w:rsidRPr="00D9085B">
        <w:rPr>
          <w:color w:val="000000"/>
          <w:sz w:val="28"/>
          <w:szCs w:val="28"/>
          <w:lang w:val="ru-RU"/>
        </w:rPr>
        <w:t xml:space="preserve"> ^mark1|^mark2</w:t>
      </w:r>
      <w:r w:rsidR="00411E3F">
        <w:rPr>
          <w:color w:val="000000"/>
          <w:sz w:val="28"/>
          <w:szCs w:val="28"/>
          <w:lang w:val="ru-RU"/>
        </w:rPr>
        <w:br/>
      </w:r>
      <w:r w:rsidR="00D9085B" w:rsidRPr="00D9085B">
        <w:rPr>
          <w:color w:val="000000"/>
          <w:sz w:val="28"/>
          <w:szCs w:val="28"/>
          <w:lang w:val="ru-RU"/>
        </w:rPr>
        <w:t>(</w:t>
      </w:r>
      <w:r w:rsidR="00D9085B">
        <w:rPr>
          <w:color w:val="000000"/>
          <w:sz w:val="28"/>
          <w:szCs w:val="28"/>
          <w:lang w:val="ru-RU"/>
        </w:rPr>
        <w:t xml:space="preserve">условный оператор. Если в режиме приготовления </w:t>
      </w:r>
      <w:r w:rsidR="002468AB">
        <w:rPr>
          <w:color w:val="000000"/>
          <w:sz w:val="28"/>
          <w:szCs w:val="28"/>
          <w:lang w:val="ru-RU"/>
        </w:rPr>
        <w:t xml:space="preserve">был приготовлен напиток с индексом </w:t>
      </w:r>
      <w:r w:rsidR="002468AB">
        <w:rPr>
          <w:color w:val="000000"/>
          <w:sz w:val="28"/>
          <w:szCs w:val="28"/>
        </w:rPr>
        <w:t>n</w:t>
      </w:r>
      <w:r w:rsidR="002468AB" w:rsidRPr="002468AB">
        <w:rPr>
          <w:color w:val="000000"/>
          <w:sz w:val="28"/>
          <w:szCs w:val="28"/>
          <w:lang w:val="ru-RU"/>
        </w:rPr>
        <w:t xml:space="preserve"> (</w:t>
      </w:r>
      <w:r w:rsidR="002468AB">
        <w:rPr>
          <w:color w:val="000000"/>
          <w:sz w:val="28"/>
          <w:szCs w:val="28"/>
          <w:lang w:val="ru-RU"/>
        </w:rPr>
        <w:t xml:space="preserve">о индексах напитков ниже), то происходит переход к метке </w:t>
      </w:r>
      <w:r w:rsidR="002468AB">
        <w:rPr>
          <w:color w:val="000000"/>
          <w:sz w:val="28"/>
          <w:szCs w:val="28"/>
        </w:rPr>
        <w:t>mark</w:t>
      </w:r>
      <w:r w:rsidR="002468AB" w:rsidRPr="002468AB">
        <w:rPr>
          <w:color w:val="000000"/>
          <w:sz w:val="28"/>
          <w:szCs w:val="28"/>
          <w:lang w:val="ru-RU"/>
        </w:rPr>
        <w:t>1</w:t>
      </w:r>
      <w:r w:rsidR="002468AB">
        <w:rPr>
          <w:color w:val="000000"/>
          <w:sz w:val="28"/>
          <w:szCs w:val="28"/>
          <w:lang w:val="ru-RU"/>
        </w:rPr>
        <w:t xml:space="preserve">, иначе к метке </w:t>
      </w:r>
      <w:r w:rsidR="002468AB">
        <w:rPr>
          <w:color w:val="000000"/>
          <w:sz w:val="28"/>
          <w:szCs w:val="28"/>
        </w:rPr>
        <w:t>mark</w:t>
      </w:r>
      <w:r w:rsidR="002468AB" w:rsidRPr="002468AB">
        <w:rPr>
          <w:color w:val="000000"/>
          <w:sz w:val="28"/>
          <w:szCs w:val="28"/>
          <w:lang w:val="ru-RU"/>
        </w:rPr>
        <w:t>2</w:t>
      </w:r>
      <w:r w:rsidR="002468AB">
        <w:rPr>
          <w:color w:val="000000"/>
          <w:sz w:val="28"/>
          <w:szCs w:val="28"/>
          <w:lang w:val="ru-RU"/>
        </w:rPr>
        <w:t>. Следует заметить, что переход к меткам из другого файла сценария невозможен. Обработка исключений на данный момент отсутствует</w:t>
      </w:r>
      <w:r w:rsidR="002468AB" w:rsidRPr="002468AB">
        <w:rPr>
          <w:color w:val="000000"/>
          <w:sz w:val="28"/>
          <w:szCs w:val="28"/>
          <w:lang w:val="ru-RU"/>
        </w:rPr>
        <w:t>)</w:t>
      </w:r>
      <w:r w:rsidR="002468AB" w:rsidRPr="002468AB">
        <w:rPr>
          <w:color w:val="000000"/>
          <w:sz w:val="28"/>
          <w:szCs w:val="28"/>
          <w:lang w:val="ru-RU"/>
        </w:rPr>
        <w:br/>
      </w:r>
      <w:r w:rsidR="002468AB">
        <w:rPr>
          <w:color w:val="000000"/>
          <w:sz w:val="28"/>
          <w:szCs w:val="28"/>
          <w:lang w:val="ru-RU"/>
        </w:rPr>
        <w:lastRenderedPageBreak/>
        <w:t>^mark</w:t>
      </w:r>
      <w:r w:rsidR="002468AB" w:rsidRPr="002468AB">
        <w:rPr>
          <w:color w:val="000000"/>
          <w:sz w:val="28"/>
          <w:szCs w:val="28"/>
          <w:lang w:val="ru-RU"/>
        </w:rPr>
        <w:t>]</w:t>
      </w:r>
      <w:r w:rsidR="002468AB">
        <w:rPr>
          <w:color w:val="000000"/>
          <w:sz w:val="28"/>
          <w:szCs w:val="28"/>
          <w:lang w:val="ru-RU"/>
        </w:rPr>
        <w:br/>
      </w:r>
      <w:r w:rsidR="002468AB" w:rsidRPr="002468AB">
        <w:rPr>
          <w:color w:val="000000"/>
          <w:sz w:val="28"/>
          <w:szCs w:val="28"/>
          <w:lang w:val="ru-RU"/>
        </w:rPr>
        <w:t>(</w:t>
      </w:r>
      <w:r w:rsidR="002468AB">
        <w:rPr>
          <w:color w:val="000000"/>
          <w:sz w:val="28"/>
          <w:szCs w:val="28"/>
          <w:lang w:val="ru-RU"/>
        </w:rPr>
        <w:t xml:space="preserve">переход к метке </w:t>
      </w:r>
      <w:r w:rsidR="002468AB">
        <w:rPr>
          <w:color w:val="000000"/>
          <w:sz w:val="28"/>
          <w:szCs w:val="28"/>
        </w:rPr>
        <w:t>mark</w:t>
      </w:r>
      <w:r w:rsidR="002468AB" w:rsidRPr="002468AB">
        <w:rPr>
          <w:color w:val="000000"/>
          <w:sz w:val="28"/>
          <w:szCs w:val="28"/>
          <w:lang w:val="ru-RU"/>
        </w:rPr>
        <w:t>)</w:t>
      </w:r>
      <w:r w:rsidR="002468AB">
        <w:rPr>
          <w:color w:val="000000"/>
          <w:sz w:val="28"/>
          <w:szCs w:val="28"/>
          <w:lang w:val="ru-RU"/>
        </w:rPr>
        <w:br/>
        <w:t>#mark</w:t>
      </w:r>
      <w:r w:rsidR="002468AB" w:rsidRPr="002468AB">
        <w:rPr>
          <w:color w:val="000000"/>
          <w:sz w:val="28"/>
          <w:szCs w:val="28"/>
          <w:lang w:val="ru-RU"/>
        </w:rPr>
        <w:t>]</w:t>
      </w:r>
      <w:r w:rsidR="002468AB">
        <w:rPr>
          <w:color w:val="000000"/>
          <w:sz w:val="28"/>
          <w:szCs w:val="28"/>
          <w:lang w:val="ru-RU"/>
        </w:rPr>
        <w:br/>
      </w:r>
      <w:r w:rsidR="002468AB" w:rsidRPr="002468AB">
        <w:rPr>
          <w:color w:val="000000"/>
          <w:sz w:val="28"/>
          <w:szCs w:val="28"/>
          <w:lang w:val="ru-RU"/>
        </w:rPr>
        <w:t>(</w:t>
      </w:r>
      <w:r w:rsidR="002468AB">
        <w:rPr>
          <w:color w:val="000000"/>
          <w:sz w:val="28"/>
          <w:szCs w:val="28"/>
          <w:lang w:val="ru-RU"/>
        </w:rPr>
        <w:t xml:space="preserve">метка </w:t>
      </w:r>
      <w:r w:rsidR="002468AB">
        <w:rPr>
          <w:color w:val="000000"/>
          <w:sz w:val="28"/>
          <w:szCs w:val="28"/>
        </w:rPr>
        <w:t>mark</w:t>
      </w:r>
      <w:r w:rsidR="002468AB" w:rsidRPr="002468AB">
        <w:rPr>
          <w:color w:val="000000"/>
          <w:sz w:val="28"/>
          <w:szCs w:val="28"/>
          <w:lang w:val="ru-RU"/>
        </w:rPr>
        <w:t>)</w:t>
      </w:r>
      <w:r w:rsidR="002468AB">
        <w:rPr>
          <w:color w:val="000000"/>
          <w:sz w:val="28"/>
          <w:szCs w:val="28"/>
          <w:lang w:val="ru-RU"/>
        </w:rPr>
        <w:br/>
        <w:t>!load]n</w:t>
      </w:r>
      <w:r w:rsidR="002468AB">
        <w:rPr>
          <w:color w:val="000000"/>
          <w:sz w:val="28"/>
          <w:szCs w:val="28"/>
          <w:lang w:val="ru-RU"/>
        </w:rPr>
        <w:br/>
      </w:r>
      <w:r w:rsidR="002468AB" w:rsidRPr="002468AB">
        <w:rPr>
          <w:color w:val="000000"/>
          <w:sz w:val="28"/>
          <w:szCs w:val="28"/>
          <w:lang w:val="ru-RU"/>
        </w:rPr>
        <w:t>(</w:t>
      </w:r>
      <w:r w:rsidR="002468AB">
        <w:rPr>
          <w:color w:val="000000"/>
          <w:sz w:val="28"/>
          <w:szCs w:val="28"/>
          <w:lang w:val="ru-RU"/>
        </w:rPr>
        <w:t xml:space="preserve">Загрузка следующего файла сценария, </w:t>
      </w:r>
      <w:r w:rsidR="002468AB">
        <w:rPr>
          <w:color w:val="000000"/>
          <w:sz w:val="28"/>
          <w:szCs w:val="28"/>
        </w:rPr>
        <w:t>chn</w:t>
      </w:r>
      <w:r w:rsidR="002468AB" w:rsidRPr="002468AB">
        <w:rPr>
          <w:color w:val="000000"/>
          <w:sz w:val="28"/>
          <w:szCs w:val="28"/>
          <w:lang w:val="ru-RU"/>
        </w:rPr>
        <w:t>.</w:t>
      </w:r>
      <w:r w:rsidR="002468AB">
        <w:rPr>
          <w:color w:val="000000"/>
          <w:sz w:val="28"/>
          <w:szCs w:val="28"/>
        </w:rPr>
        <w:t>txt</w:t>
      </w:r>
      <w:r w:rsidR="002468AB" w:rsidRPr="002468AB">
        <w:rPr>
          <w:color w:val="000000"/>
          <w:sz w:val="28"/>
          <w:szCs w:val="28"/>
          <w:lang w:val="ru-RU"/>
        </w:rPr>
        <w:t>)</w:t>
      </w:r>
      <w:r w:rsidR="002468AB">
        <w:rPr>
          <w:color w:val="000000"/>
          <w:sz w:val="28"/>
          <w:szCs w:val="28"/>
          <w:lang w:val="ru-RU"/>
        </w:rPr>
        <w:br/>
      </w:r>
      <w:r w:rsidR="002468AB" w:rsidRPr="002468AB">
        <w:rPr>
          <w:color w:val="000000"/>
          <w:sz w:val="28"/>
          <w:szCs w:val="28"/>
          <w:lang w:val="ru-RU"/>
        </w:rPr>
        <w:t>!</w:t>
      </w:r>
      <w:r w:rsidR="002468AB">
        <w:rPr>
          <w:color w:val="000000"/>
          <w:sz w:val="28"/>
          <w:szCs w:val="28"/>
        </w:rPr>
        <w:t>end</w:t>
      </w:r>
      <w:r w:rsidR="002468AB" w:rsidRPr="002468AB">
        <w:rPr>
          <w:color w:val="000000"/>
          <w:sz w:val="28"/>
          <w:szCs w:val="28"/>
          <w:lang w:val="ru-RU"/>
        </w:rPr>
        <w:t>]</w:t>
      </w:r>
      <w:r w:rsidR="002468AB" w:rsidRPr="002468AB">
        <w:rPr>
          <w:color w:val="000000"/>
          <w:sz w:val="28"/>
          <w:szCs w:val="28"/>
          <w:lang w:val="ru-RU"/>
        </w:rPr>
        <w:br/>
        <w:t>(</w:t>
      </w:r>
      <w:r w:rsidR="002468AB">
        <w:rPr>
          <w:color w:val="000000"/>
          <w:sz w:val="28"/>
          <w:szCs w:val="28"/>
          <w:lang w:val="ru-RU"/>
        </w:rPr>
        <w:t>Конец сценария. Необходим только для дебага. После его выполнения с барной стойкой нельзя взаимодействовать.</w:t>
      </w:r>
      <w:r w:rsidR="002468AB" w:rsidRPr="002468AB">
        <w:rPr>
          <w:color w:val="000000"/>
          <w:sz w:val="28"/>
          <w:szCs w:val="28"/>
          <w:lang w:val="ru-RU"/>
        </w:rPr>
        <w:t>)</w:t>
      </w:r>
      <w:r w:rsidR="004954AB">
        <w:rPr>
          <w:color w:val="000000"/>
          <w:sz w:val="28"/>
          <w:szCs w:val="28"/>
          <w:lang w:val="ru-RU"/>
        </w:rPr>
        <w:br/>
      </w:r>
      <w:r w:rsidR="004954AB">
        <w:rPr>
          <w:color w:val="000000"/>
          <w:sz w:val="28"/>
          <w:szCs w:val="28"/>
          <w:lang w:val="ru-RU"/>
        </w:rPr>
        <w:br/>
        <w:t xml:space="preserve">Режим ВН предполагает чтение пользователем больших объёмов текста. Для вывода текста в окно </w:t>
      </w:r>
      <w:r w:rsidR="004954AB">
        <w:rPr>
          <w:color w:val="000000"/>
          <w:sz w:val="28"/>
          <w:szCs w:val="28"/>
        </w:rPr>
        <w:t>GLUT</w:t>
      </w:r>
      <w:r w:rsidR="004954AB" w:rsidRPr="004954AB">
        <w:rPr>
          <w:color w:val="000000"/>
          <w:sz w:val="28"/>
          <w:szCs w:val="28"/>
          <w:lang w:val="ru-RU"/>
        </w:rPr>
        <w:t xml:space="preserve"> </w:t>
      </w:r>
      <w:r w:rsidR="004954AB">
        <w:rPr>
          <w:color w:val="000000"/>
          <w:sz w:val="28"/>
          <w:szCs w:val="28"/>
          <w:lang w:val="ru-RU"/>
        </w:rPr>
        <w:t xml:space="preserve">используется сочетание библиотек </w:t>
      </w:r>
      <w:r w:rsidR="004954AB">
        <w:rPr>
          <w:color w:val="000000"/>
          <w:sz w:val="28"/>
          <w:szCs w:val="28"/>
        </w:rPr>
        <w:t>FreeType</w:t>
      </w:r>
      <w:r w:rsidR="004954AB" w:rsidRPr="004954AB">
        <w:rPr>
          <w:color w:val="000000"/>
          <w:sz w:val="28"/>
          <w:szCs w:val="28"/>
          <w:lang w:val="ru-RU"/>
        </w:rPr>
        <w:t xml:space="preserve"> 2 </w:t>
      </w:r>
      <w:r w:rsidR="004954AB">
        <w:rPr>
          <w:color w:val="000000"/>
          <w:sz w:val="28"/>
          <w:szCs w:val="28"/>
          <w:lang w:val="ru-RU"/>
        </w:rPr>
        <w:t xml:space="preserve">и </w:t>
      </w:r>
      <w:r w:rsidR="004954AB">
        <w:rPr>
          <w:color w:val="000000"/>
          <w:sz w:val="28"/>
          <w:szCs w:val="28"/>
        </w:rPr>
        <w:t>FTGL</w:t>
      </w:r>
      <w:r w:rsidR="004954AB" w:rsidRPr="004954AB">
        <w:rPr>
          <w:color w:val="000000"/>
          <w:sz w:val="28"/>
          <w:szCs w:val="28"/>
          <w:lang w:val="ru-RU"/>
        </w:rPr>
        <w:t xml:space="preserve">. </w:t>
      </w:r>
      <w:r w:rsidR="004954AB">
        <w:rPr>
          <w:color w:val="000000"/>
          <w:sz w:val="28"/>
          <w:szCs w:val="28"/>
          <w:lang w:val="ru-RU"/>
        </w:rPr>
        <w:t xml:space="preserve">Текст равномерно распределяется по окну вывода и переносится по слогам с помощью обработки небольшой библиотекой </w:t>
      </w:r>
      <w:r w:rsidR="004954AB">
        <w:rPr>
          <w:color w:val="000000"/>
          <w:sz w:val="28"/>
          <w:szCs w:val="28"/>
        </w:rPr>
        <w:t>Murasaki</w:t>
      </w:r>
      <w:r w:rsidR="004954AB">
        <w:rPr>
          <w:color w:val="000000"/>
          <w:sz w:val="28"/>
          <w:szCs w:val="28"/>
          <w:lang w:val="ru-RU"/>
        </w:rPr>
        <w:t xml:space="preserve">, написанной автором работы на первом курсе обучения в МГТУ </w:t>
      </w:r>
      <w:r w:rsidR="004954AB" w:rsidRPr="004954AB">
        <w:rPr>
          <w:color w:val="000000"/>
          <w:sz w:val="28"/>
          <w:szCs w:val="28"/>
          <w:lang w:val="ru-RU"/>
        </w:rPr>
        <w:t>“</w:t>
      </w:r>
      <w:r w:rsidR="004954AB">
        <w:rPr>
          <w:color w:val="000000"/>
          <w:sz w:val="28"/>
          <w:szCs w:val="28"/>
          <w:lang w:val="ru-RU"/>
        </w:rPr>
        <w:t>СТАНКИН</w:t>
      </w:r>
      <w:r w:rsidR="004954AB" w:rsidRPr="004954AB">
        <w:rPr>
          <w:color w:val="000000"/>
          <w:sz w:val="28"/>
          <w:szCs w:val="28"/>
          <w:lang w:val="ru-RU"/>
        </w:rPr>
        <w:t>”</w:t>
      </w:r>
      <w:r w:rsidR="004954AB">
        <w:rPr>
          <w:color w:val="000000"/>
          <w:sz w:val="28"/>
          <w:szCs w:val="28"/>
          <w:lang w:val="ru-RU"/>
        </w:rPr>
        <w:t>.</w:t>
      </w:r>
      <w:r w:rsidR="008F2B3B">
        <w:rPr>
          <w:color w:val="000000"/>
          <w:sz w:val="28"/>
          <w:szCs w:val="28"/>
          <w:lang w:val="ru-RU"/>
        </w:rPr>
        <w:t xml:space="preserve"> Описанный выше скриптовый язык и возможности вывода позволяют создать полноценное произведение жанра </w:t>
      </w:r>
      <w:r w:rsidR="008F2B3B" w:rsidRPr="008F2B3B">
        <w:rPr>
          <w:color w:val="000000"/>
          <w:sz w:val="28"/>
          <w:szCs w:val="28"/>
          <w:lang w:val="ru-RU"/>
        </w:rPr>
        <w:t>“</w:t>
      </w:r>
      <w:r w:rsidR="008F2B3B">
        <w:rPr>
          <w:color w:val="000000"/>
          <w:sz w:val="28"/>
          <w:szCs w:val="28"/>
          <w:lang w:val="ru-RU"/>
        </w:rPr>
        <w:t>визуальная новелла</w:t>
      </w:r>
      <w:r w:rsidR="008F2B3B" w:rsidRPr="008F2B3B">
        <w:rPr>
          <w:color w:val="000000"/>
          <w:sz w:val="28"/>
          <w:szCs w:val="28"/>
          <w:lang w:val="ru-RU"/>
        </w:rPr>
        <w:t>”</w:t>
      </w:r>
      <w:r w:rsidR="008F2B3B">
        <w:rPr>
          <w:color w:val="000000"/>
          <w:sz w:val="28"/>
          <w:szCs w:val="28"/>
          <w:lang w:val="ru-RU"/>
        </w:rPr>
        <w:t>.</w:t>
      </w:r>
      <w:r w:rsidR="009B1254">
        <w:rPr>
          <w:color w:val="000000"/>
          <w:sz w:val="28"/>
          <w:szCs w:val="28"/>
          <w:lang w:val="ru-RU"/>
        </w:rPr>
        <w:br/>
      </w:r>
      <w:r w:rsidR="003C2440">
        <w:rPr>
          <w:color w:val="000000"/>
          <w:sz w:val="28"/>
          <w:szCs w:val="28"/>
          <w:lang w:val="ru-RU"/>
        </w:rPr>
        <w:br/>
        <w:t>Режим приготовления коктейлей представляет собой ос</w:t>
      </w:r>
      <w:r w:rsidR="00BE3A5F">
        <w:rPr>
          <w:color w:val="000000"/>
          <w:sz w:val="28"/>
          <w:szCs w:val="28"/>
          <w:lang w:val="ru-RU"/>
        </w:rPr>
        <w:t>новную экшн-составляющую работы. Управление в нём осуществляется с использованием мыши</w:t>
      </w:r>
      <w:r w:rsidR="00AC740C">
        <w:rPr>
          <w:color w:val="000000"/>
          <w:sz w:val="28"/>
          <w:szCs w:val="28"/>
          <w:lang w:val="ru-RU"/>
        </w:rPr>
        <w:t xml:space="preserve">, функции </w:t>
      </w:r>
      <w:r w:rsidR="00AC740C" w:rsidRPr="00AC740C">
        <w:rPr>
          <w:color w:val="000000"/>
          <w:sz w:val="28"/>
          <w:szCs w:val="28"/>
          <w:lang w:val="ru-RU"/>
        </w:rPr>
        <w:t>GetOGLPos</w:t>
      </w:r>
      <w:r w:rsidR="00AC740C">
        <w:rPr>
          <w:color w:val="000000"/>
          <w:sz w:val="28"/>
          <w:szCs w:val="28"/>
          <w:lang w:val="ru-RU"/>
        </w:rPr>
        <w:t xml:space="preserve">, которая получает матрицы </w:t>
      </w:r>
      <w:r w:rsidR="003B42A9">
        <w:rPr>
          <w:color w:val="000000"/>
          <w:sz w:val="28"/>
          <w:szCs w:val="28"/>
          <w:lang w:val="ru-RU"/>
        </w:rPr>
        <w:t>модели, вида, проекции и преобразует экранные координаты в мировые</w:t>
      </w:r>
      <w:r w:rsidR="00BE3A5F">
        <w:rPr>
          <w:color w:val="000000"/>
          <w:sz w:val="28"/>
          <w:szCs w:val="28"/>
          <w:lang w:val="ru-RU"/>
        </w:rPr>
        <w:t xml:space="preserve">. Для приготовления следует сначала притянуть элементы к шейкеру, установить флаги </w:t>
      </w:r>
      <w:r w:rsidR="00BE3A5F" w:rsidRPr="00BE3A5F">
        <w:rPr>
          <w:color w:val="000000"/>
          <w:sz w:val="28"/>
          <w:szCs w:val="28"/>
          <w:lang w:val="ru-RU"/>
        </w:rPr>
        <w:t>“</w:t>
      </w:r>
      <w:r w:rsidR="00BE3A5F">
        <w:rPr>
          <w:color w:val="000000"/>
          <w:sz w:val="28"/>
          <w:szCs w:val="28"/>
          <w:lang w:val="ru-RU"/>
        </w:rPr>
        <w:t>лёд</w:t>
      </w:r>
      <w:r w:rsidR="00BE3A5F" w:rsidRPr="00BE3A5F">
        <w:rPr>
          <w:color w:val="000000"/>
          <w:sz w:val="28"/>
          <w:szCs w:val="28"/>
          <w:lang w:val="ru-RU"/>
        </w:rPr>
        <w:t>”</w:t>
      </w:r>
      <w:r w:rsidR="00BE3A5F">
        <w:rPr>
          <w:color w:val="000000"/>
          <w:sz w:val="28"/>
          <w:szCs w:val="28"/>
          <w:lang w:val="ru-RU"/>
        </w:rPr>
        <w:t xml:space="preserve"> и </w:t>
      </w:r>
      <w:r w:rsidR="00BE3A5F" w:rsidRPr="00BE3A5F">
        <w:rPr>
          <w:color w:val="000000"/>
          <w:sz w:val="28"/>
          <w:szCs w:val="28"/>
          <w:lang w:val="ru-RU"/>
        </w:rPr>
        <w:t>“</w:t>
      </w:r>
      <w:r w:rsidR="00BE3A5F">
        <w:rPr>
          <w:color w:val="000000"/>
          <w:sz w:val="28"/>
          <w:szCs w:val="28"/>
          <w:lang w:val="ru-RU"/>
        </w:rPr>
        <w:t>выдержка</w:t>
      </w:r>
      <w:r w:rsidR="00BE3A5F" w:rsidRPr="00BE3A5F">
        <w:rPr>
          <w:color w:val="000000"/>
          <w:sz w:val="28"/>
          <w:szCs w:val="28"/>
          <w:lang w:val="ru-RU"/>
        </w:rPr>
        <w:t>”</w:t>
      </w:r>
      <w:r w:rsidR="00BE3A5F">
        <w:rPr>
          <w:color w:val="000000"/>
          <w:sz w:val="28"/>
          <w:szCs w:val="28"/>
          <w:lang w:val="ru-RU"/>
        </w:rPr>
        <w:t xml:space="preserve"> при необходимости</w:t>
      </w:r>
      <w:r w:rsidR="00BE3A5F" w:rsidRPr="00BE3A5F">
        <w:rPr>
          <w:color w:val="000000"/>
          <w:sz w:val="28"/>
          <w:szCs w:val="28"/>
          <w:lang w:val="ru-RU"/>
        </w:rPr>
        <w:t xml:space="preserve">. </w:t>
      </w:r>
      <w:r w:rsidR="00BE3A5F">
        <w:rPr>
          <w:color w:val="000000"/>
          <w:sz w:val="28"/>
          <w:szCs w:val="28"/>
          <w:lang w:val="ru-RU"/>
        </w:rPr>
        <w:t xml:space="preserve">Далее следует потрясти шейкер. Он имеет три состояния – несмешанный напиток (ничего не подсвечивается), смешанный (подсвечивается оранжевым цветом), сильно смешанный (подсвечивается красным цветом). </w:t>
      </w:r>
      <w:r w:rsidR="006D06F4">
        <w:rPr>
          <w:color w:val="000000"/>
          <w:sz w:val="28"/>
          <w:szCs w:val="28"/>
          <w:lang w:val="ru-RU"/>
        </w:rPr>
        <w:t xml:space="preserve">По мере приготовления обозначение </w:t>
      </w:r>
      <w:r w:rsidR="006D06F4" w:rsidRPr="006D06F4">
        <w:rPr>
          <w:color w:val="000000"/>
          <w:sz w:val="28"/>
          <w:szCs w:val="28"/>
          <w:lang w:val="ru-RU"/>
        </w:rPr>
        <w:t xml:space="preserve">??? </w:t>
      </w:r>
      <w:r w:rsidR="006D06F4">
        <w:rPr>
          <w:color w:val="000000"/>
          <w:sz w:val="28"/>
          <w:szCs w:val="28"/>
          <w:lang w:val="ru-RU"/>
        </w:rPr>
        <w:t xml:space="preserve">будет заменено на соответствующее название. Далее следует перелить коктейль из шейкера в стакан. Жидкость имеет цвет, три </w:t>
      </w:r>
      <w:r w:rsidR="006D06F4">
        <w:rPr>
          <w:color w:val="000000"/>
          <w:sz w:val="28"/>
          <w:szCs w:val="28"/>
        </w:rPr>
        <w:t>RGB</w:t>
      </w:r>
      <w:r w:rsidR="006D06F4">
        <w:rPr>
          <w:color w:val="000000"/>
          <w:sz w:val="28"/>
          <w:szCs w:val="28"/>
          <w:lang w:val="ru-RU"/>
        </w:rPr>
        <w:t xml:space="preserve"> компоненты которого принимают среднее значение его компонентов. Для того, чтобы подать напиток, следует нажать </w:t>
      </w:r>
      <w:r w:rsidR="006D06F4" w:rsidRPr="006D06F4">
        <w:rPr>
          <w:color w:val="000000"/>
          <w:sz w:val="28"/>
          <w:szCs w:val="28"/>
          <w:lang w:val="ru-RU"/>
        </w:rPr>
        <w:t>“</w:t>
      </w:r>
      <w:r w:rsidR="006D06F4">
        <w:rPr>
          <w:color w:val="000000"/>
          <w:sz w:val="28"/>
          <w:szCs w:val="28"/>
          <w:lang w:val="ru-RU"/>
        </w:rPr>
        <w:t>подать</w:t>
      </w:r>
      <w:r w:rsidR="006D06F4" w:rsidRPr="006D06F4">
        <w:rPr>
          <w:color w:val="000000"/>
          <w:sz w:val="28"/>
          <w:szCs w:val="28"/>
          <w:lang w:val="ru-RU"/>
        </w:rPr>
        <w:t>”</w:t>
      </w:r>
      <w:r w:rsidR="006D06F4">
        <w:rPr>
          <w:color w:val="000000"/>
          <w:sz w:val="28"/>
          <w:szCs w:val="28"/>
          <w:lang w:val="ru-RU"/>
        </w:rPr>
        <w:t xml:space="preserve">. В любой момент можно нажать </w:t>
      </w:r>
      <w:r w:rsidR="006D06F4" w:rsidRPr="006D06F4">
        <w:rPr>
          <w:color w:val="000000"/>
          <w:sz w:val="28"/>
          <w:szCs w:val="28"/>
          <w:lang w:val="ru-RU"/>
        </w:rPr>
        <w:t>“</w:t>
      </w:r>
      <w:r w:rsidR="006D06F4">
        <w:rPr>
          <w:color w:val="000000"/>
          <w:sz w:val="28"/>
          <w:szCs w:val="28"/>
          <w:lang w:val="ru-RU"/>
        </w:rPr>
        <w:t>заново</w:t>
      </w:r>
      <w:r w:rsidR="006D06F4" w:rsidRPr="006D06F4">
        <w:rPr>
          <w:color w:val="000000"/>
          <w:sz w:val="28"/>
          <w:szCs w:val="28"/>
          <w:lang w:val="ru-RU"/>
        </w:rPr>
        <w:t>”</w:t>
      </w:r>
      <w:r w:rsidR="006D06F4">
        <w:rPr>
          <w:color w:val="000000"/>
          <w:sz w:val="28"/>
          <w:szCs w:val="28"/>
          <w:lang w:val="ru-RU"/>
        </w:rPr>
        <w:t xml:space="preserve"> чтобы вылить текущий коктейль из шейкера и стакана и начать с начала.</w:t>
      </w:r>
      <w:r w:rsidR="009B1254">
        <w:rPr>
          <w:color w:val="000000"/>
          <w:sz w:val="28"/>
          <w:szCs w:val="28"/>
          <w:lang w:val="ru-RU"/>
        </w:rPr>
        <w:br/>
      </w:r>
      <w:r w:rsidR="00DD3DE7">
        <w:rPr>
          <w:color w:val="000000"/>
          <w:sz w:val="28"/>
          <w:szCs w:val="28"/>
          <w:lang w:val="ru-RU"/>
        </w:rPr>
        <w:lastRenderedPageBreak/>
        <w:pict>
          <v:shape id="_x0000_i1056" type="#_x0000_t75" style="width:484.2pt;height:478.8pt">
            <v:imagedata r:id="rId25" o:title="Новый точечный рисунок (12)"/>
          </v:shape>
        </w:pict>
      </w:r>
      <w:r w:rsidR="00C068DC">
        <w:rPr>
          <w:color w:val="000000"/>
          <w:sz w:val="28"/>
          <w:szCs w:val="28"/>
          <w:lang w:val="ru-RU"/>
        </w:rPr>
        <w:br/>
        <w:t xml:space="preserve">Коктейли и метод их смешивания частично взяты из визуальной новеллы </w:t>
      </w:r>
      <w:r w:rsidR="00C068DC">
        <w:rPr>
          <w:color w:val="000000"/>
          <w:sz w:val="28"/>
          <w:szCs w:val="28"/>
        </w:rPr>
        <w:t>VA</w:t>
      </w:r>
      <w:r w:rsidR="00C068DC" w:rsidRPr="00C068DC">
        <w:rPr>
          <w:color w:val="000000"/>
          <w:sz w:val="28"/>
          <w:szCs w:val="28"/>
          <w:lang w:val="ru-RU"/>
        </w:rPr>
        <w:t xml:space="preserve">-11 </w:t>
      </w:r>
      <w:r w:rsidR="00C068DC">
        <w:rPr>
          <w:color w:val="000000"/>
          <w:sz w:val="28"/>
          <w:szCs w:val="28"/>
        </w:rPr>
        <w:t>HALL</w:t>
      </w:r>
      <w:r w:rsidR="00C068DC" w:rsidRPr="00C068DC">
        <w:rPr>
          <w:color w:val="000000"/>
          <w:sz w:val="28"/>
          <w:szCs w:val="28"/>
          <w:lang w:val="ru-RU"/>
        </w:rPr>
        <w:t>-</w:t>
      </w:r>
      <w:r w:rsidR="00C068DC">
        <w:rPr>
          <w:color w:val="000000"/>
          <w:sz w:val="28"/>
          <w:szCs w:val="28"/>
        </w:rPr>
        <w:t>A</w:t>
      </w:r>
      <w:r w:rsidR="00C068DC" w:rsidRPr="00C068DC">
        <w:rPr>
          <w:color w:val="000000"/>
          <w:sz w:val="28"/>
          <w:szCs w:val="28"/>
          <w:lang w:val="ru-RU"/>
        </w:rPr>
        <w:t xml:space="preserve">. </w:t>
      </w:r>
      <w:r w:rsidR="006D06F4">
        <w:rPr>
          <w:color w:val="000000"/>
          <w:sz w:val="28"/>
          <w:szCs w:val="28"/>
          <w:lang w:val="ru-RU"/>
        </w:rPr>
        <w:t xml:space="preserve">Список коктейлей и их закодированные рецепты представлены в </w:t>
      </w:r>
      <w:r w:rsidR="00C068DC">
        <w:rPr>
          <w:color w:val="000000"/>
          <w:sz w:val="28"/>
          <w:szCs w:val="28"/>
        </w:rPr>
        <w:t>drinktionary</w:t>
      </w:r>
      <w:r w:rsidR="00C068DC" w:rsidRPr="00C068DC">
        <w:rPr>
          <w:color w:val="000000"/>
          <w:sz w:val="28"/>
          <w:szCs w:val="28"/>
          <w:lang w:val="ru-RU"/>
        </w:rPr>
        <w:t>.</w:t>
      </w:r>
      <w:r w:rsidR="00C068DC">
        <w:rPr>
          <w:color w:val="000000"/>
          <w:sz w:val="28"/>
          <w:szCs w:val="28"/>
        </w:rPr>
        <w:t>txt</w:t>
      </w:r>
      <w:r w:rsidR="00C068DC" w:rsidRPr="00C068DC">
        <w:rPr>
          <w:color w:val="000000"/>
          <w:sz w:val="28"/>
          <w:szCs w:val="28"/>
          <w:lang w:val="ru-RU"/>
        </w:rPr>
        <w:t xml:space="preserve">. </w:t>
      </w:r>
      <w:r w:rsidR="00C068DC">
        <w:rPr>
          <w:color w:val="000000"/>
          <w:sz w:val="28"/>
          <w:szCs w:val="28"/>
          <w:lang w:val="ru-RU"/>
        </w:rPr>
        <w:t>Так же вы можете ознакомиться со списком напитков и их рецептами по ссылке</w:t>
      </w:r>
      <w:r w:rsidR="00C068DC" w:rsidRPr="00C068DC">
        <w:rPr>
          <w:color w:val="000000"/>
          <w:sz w:val="28"/>
          <w:szCs w:val="28"/>
          <w:lang w:val="ru-RU"/>
        </w:rPr>
        <w:t xml:space="preserve"> (</w:t>
      </w:r>
      <w:r w:rsidR="00C068DC">
        <w:rPr>
          <w:color w:val="000000"/>
          <w:sz w:val="28"/>
          <w:szCs w:val="28"/>
          <w:lang w:val="ru-RU"/>
        </w:rPr>
        <w:t xml:space="preserve">в работе недоступны упакованные напитки и </w:t>
      </w:r>
      <w:r w:rsidR="00C068DC" w:rsidRPr="00C068DC">
        <w:rPr>
          <w:color w:val="000000"/>
          <w:sz w:val="28"/>
          <w:szCs w:val="28"/>
          <w:lang w:val="ru-RU"/>
        </w:rPr>
        <w:t>“</w:t>
      </w:r>
      <w:r w:rsidR="00C068DC">
        <w:rPr>
          <w:color w:val="000000"/>
          <w:sz w:val="28"/>
          <w:szCs w:val="28"/>
          <w:lang w:val="ru-RU"/>
        </w:rPr>
        <w:t>Суплекс</w:t>
      </w:r>
      <w:r w:rsidR="00C068DC" w:rsidRPr="00C068DC">
        <w:rPr>
          <w:color w:val="000000"/>
          <w:sz w:val="28"/>
          <w:szCs w:val="28"/>
          <w:lang w:val="ru-RU"/>
        </w:rPr>
        <w:t>”</w:t>
      </w:r>
      <w:r w:rsidR="00C068DC">
        <w:rPr>
          <w:color w:val="000000"/>
          <w:sz w:val="28"/>
          <w:szCs w:val="28"/>
          <w:lang w:val="ru-RU"/>
        </w:rPr>
        <w:t>)</w:t>
      </w:r>
      <w:r w:rsidR="00C068DC" w:rsidRPr="00C068DC">
        <w:rPr>
          <w:color w:val="000000"/>
          <w:sz w:val="28"/>
          <w:szCs w:val="28"/>
          <w:lang w:val="ru-RU"/>
        </w:rPr>
        <w:t>:</w:t>
      </w:r>
      <w:r w:rsidR="00C068DC" w:rsidRPr="00C068DC">
        <w:rPr>
          <w:color w:val="000000"/>
          <w:sz w:val="28"/>
          <w:szCs w:val="28"/>
          <w:lang w:val="ru-RU"/>
        </w:rPr>
        <w:br/>
      </w:r>
      <w:hyperlink r:id="rId26" w:history="1">
        <w:r w:rsidR="00C068DC" w:rsidRPr="001E262F">
          <w:rPr>
            <w:rStyle w:val="aa"/>
            <w:rFonts w:ascii="Helvetica" w:hAnsi="Helvetica"/>
            <w:sz w:val="23"/>
            <w:szCs w:val="23"/>
          </w:rPr>
          <w:t>https</w:t>
        </w:r>
        <w:r w:rsidR="00C068DC" w:rsidRPr="001E262F">
          <w:rPr>
            <w:rStyle w:val="aa"/>
            <w:rFonts w:ascii="Helvetica" w:hAnsi="Helvetica"/>
            <w:sz w:val="23"/>
            <w:szCs w:val="23"/>
            <w:lang w:val="ru-RU"/>
          </w:rPr>
          <w:t>://</w:t>
        </w:r>
        <w:r w:rsidR="00C068DC" w:rsidRPr="001E262F">
          <w:rPr>
            <w:rStyle w:val="aa"/>
            <w:rFonts w:ascii="Helvetica" w:hAnsi="Helvetica"/>
            <w:sz w:val="23"/>
            <w:szCs w:val="23"/>
          </w:rPr>
          <w:t>bit</w:t>
        </w:r>
        <w:r w:rsidR="00C068DC" w:rsidRPr="001E262F">
          <w:rPr>
            <w:rStyle w:val="aa"/>
            <w:rFonts w:ascii="Helvetica" w:hAnsi="Helvetica"/>
            <w:sz w:val="23"/>
            <w:szCs w:val="23"/>
            <w:lang w:val="ru-RU"/>
          </w:rPr>
          <w:t>.</w:t>
        </w:r>
        <w:r w:rsidR="00C068DC" w:rsidRPr="001E262F">
          <w:rPr>
            <w:rStyle w:val="aa"/>
            <w:rFonts w:ascii="Helvetica" w:hAnsi="Helvetica"/>
            <w:sz w:val="23"/>
            <w:szCs w:val="23"/>
          </w:rPr>
          <w:t>ly</w:t>
        </w:r>
        <w:r w:rsidR="00C068DC" w:rsidRPr="001E262F">
          <w:rPr>
            <w:rStyle w:val="aa"/>
            <w:rFonts w:ascii="Helvetica" w:hAnsi="Helvetica"/>
            <w:sz w:val="23"/>
            <w:szCs w:val="23"/>
            <w:lang w:val="ru-RU"/>
          </w:rPr>
          <w:t>/2</w:t>
        </w:r>
        <w:r w:rsidR="00C068DC" w:rsidRPr="001E262F">
          <w:rPr>
            <w:rStyle w:val="aa"/>
            <w:rFonts w:ascii="Helvetica" w:hAnsi="Helvetica"/>
            <w:sz w:val="23"/>
            <w:szCs w:val="23"/>
          </w:rPr>
          <w:t>Qv</w:t>
        </w:r>
        <w:r w:rsidR="00C068DC" w:rsidRPr="001E262F">
          <w:rPr>
            <w:rStyle w:val="aa"/>
            <w:rFonts w:ascii="Helvetica" w:hAnsi="Helvetica"/>
            <w:sz w:val="23"/>
            <w:szCs w:val="23"/>
            <w:lang w:val="ru-RU"/>
          </w:rPr>
          <w:t>06</w:t>
        </w:r>
        <w:r w:rsidR="00C068DC" w:rsidRPr="001E262F">
          <w:rPr>
            <w:rStyle w:val="aa"/>
            <w:rFonts w:ascii="Helvetica" w:hAnsi="Helvetica"/>
            <w:sz w:val="23"/>
            <w:szCs w:val="23"/>
          </w:rPr>
          <w:t>Sv</w:t>
        </w:r>
      </w:hyperlink>
      <w:r w:rsidR="00C068DC" w:rsidRPr="009B1254">
        <w:rPr>
          <w:rFonts w:ascii="Helvetica" w:hAnsi="Helvetica"/>
          <w:color w:val="A3AAAE"/>
          <w:sz w:val="23"/>
          <w:szCs w:val="23"/>
          <w:lang w:val="ru-RU"/>
        </w:rPr>
        <w:br/>
      </w:r>
      <w:r w:rsidR="009B1254">
        <w:rPr>
          <w:rFonts w:asciiTheme="minorHAnsi" w:hAnsiTheme="minorHAnsi"/>
          <w:color w:val="A3AAAE"/>
          <w:sz w:val="23"/>
          <w:szCs w:val="23"/>
          <w:lang w:val="ru-RU"/>
        </w:rPr>
        <w:br/>
      </w:r>
      <w:r w:rsidR="003B3C2D" w:rsidRPr="003B3C2D">
        <w:rPr>
          <w:sz w:val="28"/>
          <w:szCs w:val="28"/>
          <w:lang w:val="ru-RU"/>
        </w:rPr>
        <w:t>Следует отметить, что данная реализация этого режима не является финальной. В частности, планир</w:t>
      </w:r>
      <w:r w:rsidR="003B3C2D">
        <w:rPr>
          <w:sz w:val="28"/>
          <w:szCs w:val="28"/>
          <w:lang w:val="ru-RU"/>
        </w:rPr>
        <w:t>овалась физика жидкостей, но из-</w:t>
      </w:r>
      <w:r w:rsidR="003B3C2D" w:rsidRPr="003B3C2D">
        <w:rPr>
          <w:sz w:val="28"/>
          <w:szCs w:val="28"/>
          <w:lang w:val="ru-RU"/>
        </w:rPr>
        <w:t>за низкой частоты смены кадров реализация данной идеи была затруднена и отложена в долгий ящик.</w:t>
      </w:r>
      <w:r w:rsidR="003B3C2D">
        <w:rPr>
          <w:sz w:val="28"/>
          <w:szCs w:val="28"/>
          <w:lang w:val="ru-RU"/>
        </w:rPr>
        <w:t xml:space="preserve"> Режим ВН так же требует большей гибкости.</w:t>
      </w:r>
      <w:r w:rsidR="003B3C2D">
        <w:rPr>
          <w:b/>
          <w:sz w:val="28"/>
          <w:szCs w:val="28"/>
          <w:lang w:val="ru-RU"/>
        </w:rPr>
        <w:br/>
      </w:r>
      <w:r w:rsidR="003B3C2D">
        <w:rPr>
          <w:b/>
          <w:sz w:val="28"/>
          <w:szCs w:val="28"/>
          <w:lang w:val="ru-RU"/>
        </w:rPr>
        <w:br/>
      </w:r>
      <w:r w:rsidR="003B3C2D">
        <w:rPr>
          <w:b/>
          <w:sz w:val="28"/>
          <w:szCs w:val="28"/>
          <w:lang w:val="ru-RU"/>
        </w:rPr>
        <w:br/>
      </w:r>
      <w:r w:rsidR="009B1254">
        <w:rPr>
          <w:b/>
          <w:sz w:val="28"/>
          <w:szCs w:val="28"/>
          <w:lang w:val="ru-RU"/>
        </w:rPr>
        <w:lastRenderedPageBreak/>
        <w:t>Барные стулья</w:t>
      </w:r>
      <w:r w:rsidR="009B1254">
        <w:rPr>
          <w:b/>
          <w:sz w:val="28"/>
          <w:szCs w:val="28"/>
          <w:lang w:val="ru-RU"/>
        </w:rPr>
        <w:br/>
      </w:r>
      <w:r w:rsidR="00C7017D">
        <w:rPr>
          <w:sz w:val="28"/>
          <w:szCs w:val="28"/>
          <w:lang w:val="ru-RU"/>
        </w:rPr>
        <w:pict>
          <v:shape id="_x0000_i1057" type="#_x0000_t75" style="width:484.2pt;height:485.4pt">
            <v:imagedata r:id="rId27" o:title="Новый точечный рисунок (13)"/>
          </v:shape>
        </w:pict>
      </w:r>
      <w:r w:rsidR="009B1254">
        <w:rPr>
          <w:sz w:val="28"/>
          <w:szCs w:val="28"/>
          <w:lang w:val="ru-RU"/>
        </w:rPr>
        <w:br/>
        <w:t>Место расположения клиентов.</w:t>
      </w:r>
    </w:p>
    <w:p w:rsidR="009B1254" w:rsidRDefault="009B1254" w:rsidP="003915FD">
      <w:pPr>
        <w:pStyle w:val="a9"/>
        <w:spacing w:before="0" w:beforeAutospacing="0" w:after="0" w:afterAutospacing="0"/>
        <w:textAlignment w:val="baseline"/>
        <w:rPr>
          <w:b/>
          <w:sz w:val="28"/>
          <w:szCs w:val="28"/>
          <w:lang w:val="ru-RU"/>
        </w:rPr>
      </w:pPr>
    </w:p>
    <w:p w:rsidR="009B1254" w:rsidRDefault="009B1254" w:rsidP="003915FD">
      <w:pPr>
        <w:pStyle w:val="a9"/>
        <w:spacing w:before="0" w:beforeAutospacing="0" w:after="0" w:afterAutospacing="0"/>
        <w:textAlignment w:val="baseline"/>
        <w:rPr>
          <w:b/>
          <w:sz w:val="28"/>
          <w:szCs w:val="28"/>
          <w:lang w:val="ru-RU"/>
        </w:rPr>
      </w:pPr>
    </w:p>
    <w:p w:rsidR="00ED6D0B" w:rsidRPr="00603E4F" w:rsidRDefault="009B1254" w:rsidP="00603E4F">
      <w:pPr>
        <w:pStyle w:val="a9"/>
        <w:spacing w:before="0" w:beforeAutospacing="0" w:after="0" w:afterAutospacing="0"/>
        <w:textAlignment w:val="baseline"/>
        <w:rPr>
          <w:sz w:val="28"/>
          <w:szCs w:val="28"/>
          <w:lang w:val="ru-RU"/>
        </w:rPr>
      </w:pPr>
      <w:r w:rsidRPr="009B1254">
        <w:rPr>
          <w:b/>
          <w:sz w:val="28"/>
          <w:szCs w:val="28"/>
          <w:lang w:val="ru-RU"/>
        </w:rPr>
        <w:lastRenderedPageBreak/>
        <w:t>Мониторы</w:t>
      </w:r>
      <w:r w:rsidR="00C068DC" w:rsidRPr="009B1254">
        <w:rPr>
          <w:rFonts w:ascii="Helvetica" w:hAnsi="Helvetica"/>
          <w:color w:val="A3AAAE"/>
          <w:sz w:val="28"/>
          <w:szCs w:val="28"/>
          <w:lang w:val="ru-RU"/>
        </w:rPr>
        <w:br/>
      </w:r>
      <w:r w:rsidR="00C7017D">
        <w:rPr>
          <w:sz w:val="28"/>
          <w:szCs w:val="28"/>
          <w:lang w:val="ru-RU"/>
        </w:rPr>
        <w:pict>
          <v:shape id="_x0000_i1058" type="#_x0000_t75" style="width:484.2pt;height:481.8pt">
            <v:imagedata r:id="rId28" o:title="Новый точечный рисунок (14)"/>
          </v:shape>
        </w:pict>
      </w:r>
      <w:r w:rsidRPr="009B1254">
        <w:rPr>
          <w:sz w:val="28"/>
          <w:szCs w:val="28"/>
          <w:lang w:val="ru-RU"/>
        </w:rPr>
        <w:br/>
        <w:t xml:space="preserve">Главный источник освещения бара </w:t>
      </w:r>
      <w:r w:rsidRPr="009B1254">
        <w:rPr>
          <w:sz w:val="28"/>
          <w:szCs w:val="28"/>
        </w:rPr>
        <w:t>Nevereverland</w:t>
      </w:r>
      <w:r w:rsidRPr="009B1254">
        <w:rPr>
          <w:sz w:val="28"/>
          <w:szCs w:val="28"/>
          <w:lang w:val="ru-RU"/>
        </w:rPr>
        <w:t>. Текстуры, отображаемые на них, умышленно искажены.</w:t>
      </w:r>
      <w:r>
        <w:rPr>
          <w:sz w:val="28"/>
          <w:szCs w:val="28"/>
          <w:lang w:val="ru-RU"/>
        </w:rPr>
        <w:t xml:space="preserve"> Данные текстуры хранятся в папке </w:t>
      </w:r>
      <w:r>
        <w:rPr>
          <w:sz w:val="28"/>
          <w:szCs w:val="28"/>
        </w:rPr>
        <w:t>rainclouds</w:t>
      </w:r>
      <w:r w:rsidRPr="008713A5">
        <w:rPr>
          <w:sz w:val="28"/>
          <w:szCs w:val="28"/>
          <w:lang w:val="ru-RU"/>
        </w:rPr>
        <w:t>.</w:t>
      </w:r>
      <w:r w:rsidR="008713A5">
        <w:rPr>
          <w:sz w:val="28"/>
          <w:szCs w:val="28"/>
          <w:lang w:val="ru-RU"/>
        </w:rPr>
        <w:t xml:space="preserve"> Провода это кривые Безье.</w:t>
      </w:r>
      <w:r w:rsidRPr="008713A5">
        <w:rPr>
          <w:sz w:val="28"/>
          <w:szCs w:val="28"/>
          <w:lang w:val="ru-RU"/>
        </w:rPr>
        <w:br/>
      </w:r>
      <w:r w:rsidRPr="008713A5">
        <w:rPr>
          <w:sz w:val="28"/>
          <w:szCs w:val="28"/>
          <w:lang w:val="ru-RU"/>
        </w:rPr>
        <w:br/>
      </w:r>
      <w:r w:rsidRPr="009B1254">
        <w:rPr>
          <w:b/>
          <w:sz w:val="28"/>
          <w:szCs w:val="28"/>
          <w:lang w:val="ru-RU"/>
        </w:rPr>
        <w:t>Странная картина</w:t>
      </w:r>
      <w:r w:rsidR="00C7017D">
        <w:rPr>
          <w:sz w:val="28"/>
          <w:szCs w:val="28"/>
          <w:lang w:val="ru-RU"/>
        </w:rPr>
        <w:br/>
      </w:r>
      <w:r w:rsidR="00C7017D">
        <w:rPr>
          <w:sz w:val="28"/>
          <w:szCs w:val="28"/>
          <w:lang w:val="ru-RU"/>
        </w:rPr>
        <w:lastRenderedPageBreak/>
        <w:pict>
          <v:shape id="_x0000_i1059" type="#_x0000_t75" style="width:484.2pt;height:487.2pt">
            <v:imagedata r:id="rId29" o:title="Новый точечный рисунок (15)"/>
          </v:shape>
        </w:pict>
      </w:r>
      <w:r>
        <w:rPr>
          <w:sz w:val="28"/>
          <w:szCs w:val="28"/>
          <w:lang w:val="ru-RU"/>
        </w:rPr>
        <w:br/>
        <w:t>На ней изображена гипоциклоида с малым количеством шагов по каждой окружности.</w:t>
      </w:r>
      <w:r w:rsidR="00281AC3">
        <w:rPr>
          <w:sz w:val="28"/>
          <w:szCs w:val="28"/>
          <w:lang w:val="ru-RU"/>
        </w:rPr>
        <w:br/>
      </w:r>
      <w:r w:rsidR="00281AC3">
        <w:rPr>
          <w:sz w:val="28"/>
          <w:szCs w:val="28"/>
          <w:lang w:val="ru-RU"/>
        </w:rPr>
        <w:br/>
      </w:r>
      <w:r w:rsidR="00281AC3" w:rsidRPr="00281AC3">
        <w:rPr>
          <w:b/>
          <w:sz w:val="28"/>
          <w:szCs w:val="28"/>
          <w:lang w:val="ru-RU"/>
        </w:rPr>
        <w:t>Стены</w:t>
      </w:r>
      <w:r w:rsidR="002802A2">
        <w:rPr>
          <w:b/>
          <w:sz w:val="28"/>
          <w:szCs w:val="28"/>
          <w:lang w:val="ru-RU"/>
        </w:rPr>
        <w:br/>
      </w:r>
      <w:r w:rsidR="00281AC3">
        <w:rPr>
          <w:sz w:val="28"/>
          <w:szCs w:val="28"/>
          <w:lang w:val="ru-RU"/>
        </w:rPr>
        <w:br/>
        <w:t>Просто текстурированные прямоугольники.</w:t>
      </w:r>
      <w:r w:rsidR="00603E4F">
        <w:rPr>
          <w:sz w:val="28"/>
          <w:szCs w:val="28"/>
          <w:lang w:val="ru-RU"/>
        </w:rPr>
        <w:t xml:space="preserve"> Подгрузка текстур не оптимизирована в данной версии </w:t>
      </w:r>
      <w:r w:rsidR="00603E4F">
        <w:rPr>
          <w:sz w:val="28"/>
          <w:szCs w:val="28"/>
        </w:rPr>
        <w:t>Nevereverland</w:t>
      </w:r>
      <w:r w:rsidR="00603E4F" w:rsidRPr="00603E4F">
        <w:rPr>
          <w:sz w:val="28"/>
          <w:szCs w:val="28"/>
          <w:lang w:val="ru-RU"/>
        </w:rPr>
        <w:t xml:space="preserve"> </w:t>
      </w:r>
      <w:r w:rsidR="00603E4F">
        <w:rPr>
          <w:sz w:val="28"/>
          <w:szCs w:val="28"/>
          <w:lang w:val="ru-RU"/>
        </w:rPr>
        <w:t>и является основным источником нагрузки.</w:t>
      </w:r>
      <w:r w:rsidR="002802A2">
        <w:rPr>
          <w:sz w:val="28"/>
          <w:szCs w:val="28"/>
          <w:lang w:val="ru-RU"/>
        </w:rPr>
        <w:t xml:space="preserve"> Искажённ</w:t>
      </w:r>
      <w:r w:rsidR="0096478F">
        <w:rPr>
          <w:sz w:val="28"/>
          <w:szCs w:val="28"/>
          <w:lang w:val="ru-RU"/>
        </w:rPr>
        <w:t>ые изображения хранятся в памяти в процессе выполнения программы</w:t>
      </w:r>
      <w:bookmarkStart w:id="0" w:name="_GoBack"/>
      <w:bookmarkEnd w:id="0"/>
      <w:r w:rsidR="002802A2">
        <w:rPr>
          <w:sz w:val="28"/>
          <w:szCs w:val="28"/>
          <w:lang w:val="ru-RU"/>
        </w:rPr>
        <w:t>, а неискажённые приходится постоянно загружать заново чтобы не</w:t>
      </w:r>
      <w:r w:rsidR="0096478F">
        <w:rPr>
          <w:sz w:val="28"/>
          <w:szCs w:val="28"/>
          <w:lang w:val="ru-RU"/>
        </w:rPr>
        <w:t xml:space="preserve"> вызывать исключения, связанные с распределением памяти.</w:t>
      </w:r>
      <w:r w:rsidR="0096478F">
        <w:rPr>
          <w:sz w:val="28"/>
          <w:szCs w:val="28"/>
          <w:lang w:val="ru-RU"/>
        </w:rPr>
        <w:lastRenderedPageBreak/>
        <w:pict>
          <v:shape id="_x0000_i1061" type="#_x0000_t75" style="width:208.2pt;height:208.2pt">
            <v:imagedata r:id="rId30" o:title="bar_wall"/>
          </v:shape>
        </w:pict>
      </w:r>
      <w:r w:rsidR="0096478F" w:rsidRPr="0096478F">
        <w:rPr>
          <w:sz w:val="28"/>
          <w:szCs w:val="28"/>
          <w:lang w:val="ru-RU"/>
        </w:rPr>
        <w:t xml:space="preserve"> </w:t>
      </w:r>
      <w:r w:rsidR="0096478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628900" cy="2628900"/>
            <wp:effectExtent l="0" t="0" r="0" b="0"/>
            <wp:docPr id="2" name="Рисунок 2" descr="C:\Users\caster\AppData\Local\Microsoft\Windows\INetCache\Content.Word\common_wal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aster\AppData\Local\Microsoft\Windows\INetCache\Content.Word\common_wall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68F">
        <w:rPr>
          <w:sz w:val="28"/>
          <w:szCs w:val="28"/>
          <w:lang w:val="ru-RU"/>
        </w:rPr>
        <w:br/>
      </w:r>
      <w:r w:rsidR="007E168F">
        <w:rPr>
          <w:sz w:val="28"/>
          <w:szCs w:val="28"/>
          <w:lang w:val="ru-RU"/>
        </w:rPr>
        <w:br/>
      </w:r>
      <w:r w:rsidR="007E168F" w:rsidRPr="007E168F">
        <w:rPr>
          <w:b/>
          <w:sz w:val="28"/>
          <w:szCs w:val="28"/>
          <w:lang w:val="ru-RU"/>
        </w:rPr>
        <w:t>Штора</w:t>
      </w:r>
      <w:r w:rsidR="007E168F">
        <w:rPr>
          <w:sz w:val="28"/>
          <w:szCs w:val="28"/>
          <w:lang w:val="ru-RU"/>
        </w:rPr>
        <w:br/>
        <w:t>Синусоида, обеспечивающая сколько-нибудь благородный вид сцене в этом странном баре.</w:t>
      </w:r>
      <w:r w:rsidR="0096478F">
        <w:rPr>
          <w:sz w:val="28"/>
          <w:szCs w:val="28"/>
          <w:lang w:val="ru-RU"/>
        </w:rPr>
        <w:t xml:space="preserve"> </w:t>
      </w:r>
      <w:r w:rsidR="007E168F">
        <w:rPr>
          <w:sz w:val="28"/>
          <w:szCs w:val="28"/>
          <w:lang w:val="ru-RU"/>
        </w:rPr>
        <w:br/>
      </w:r>
      <w:r w:rsidR="007E168F">
        <w:rPr>
          <w:sz w:val="28"/>
          <w:szCs w:val="28"/>
          <w:lang w:val="ru-RU"/>
        </w:rPr>
        <w:br/>
      </w:r>
      <w:r w:rsidR="007E168F">
        <w:rPr>
          <w:b/>
          <w:sz w:val="28"/>
          <w:szCs w:val="28"/>
          <w:lang w:val="ru-RU"/>
        </w:rPr>
        <w:t>Персонаж</w:t>
      </w:r>
      <w:r w:rsidR="007E168F">
        <w:rPr>
          <w:b/>
          <w:sz w:val="28"/>
          <w:szCs w:val="28"/>
          <w:lang w:val="ru-RU"/>
        </w:rPr>
        <w:br/>
      </w:r>
      <w:r w:rsidR="00C7017D">
        <w:rPr>
          <w:sz w:val="28"/>
          <w:szCs w:val="28"/>
          <w:lang w:val="ru-RU"/>
        </w:rPr>
        <w:lastRenderedPageBreak/>
        <w:pict>
          <v:shape id="_x0000_i1060" type="#_x0000_t75" style="width:484.2pt;height:483.6pt">
            <v:imagedata r:id="rId32" o:title="Новый точечный рисунок (16)"/>
          </v:shape>
        </w:pict>
      </w:r>
      <w:r w:rsidR="007E168F">
        <w:rPr>
          <w:sz w:val="28"/>
          <w:szCs w:val="28"/>
          <w:lang w:val="ru-RU"/>
        </w:rPr>
        <w:br/>
        <w:t>С графической точки зрения, пирамида, меняющая свой цвет с белого на оранжевый при возможности активации какого-либо действия. Для активации необходимо подойти к объекту. Не проходит через объекты, не вылезает в пустоту.</w:t>
      </w:r>
      <w:r w:rsidR="00C7017D">
        <w:rPr>
          <w:sz w:val="28"/>
          <w:szCs w:val="28"/>
          <w:lang w:val="ru-RU"/>
        </w:rPr>
        <w:t xml:space="preserve"> Если подвести его к выходу и нажать </w:t>
      </w:r>
      <w:r w:rsidR="00C7017D" w:rsidRPr="00C7017D">
        <w:rPr>
          <w:sz w:val="28"/>
          <w:szCs w:val="28"/>
          <w:lang w:val="ru-RU"/>
        </w:rPr>
        <w:t>“</w:t>
      </w:r>
      <w:r w:rsidR="00C7017D">
        <w:rPr>
          <w:sz w:val="28"/>
          <w:szCs w:val="28"/>
          <w:lang w:val="ru-RU"/>
        </w:rPr>
        <w:t>ввод</w:t>
      </w:r>
      <w:r w:rsidR="00C7017D" w:rsidRPr="00C7017D">
        <w:rPr>
          <w:sz w:val="28"/>
          <w:szCs w:val="28"/>
          <w:lang w:val="ru-RU"/>
        </w:rPr>
        <w:t>”</w:t>
      </w:r>
      <w:r w:rsidR="00C7017D">
        <w:rPr>
          <w:sz w:val="28"/>
          <w:szCs w:val="28"/>
          <w:lang w:val="ru-RU"/>
        </w:rPr>
        <w:t xml:space="preserve"> окно </w:t>
      </w:r>
      <w:r w:rsidR="00C7017D">
        <w:rPr>
          <w:sz w:val="28"/>
          <w:szCs w:val="28"/>
        </w:rPr>
        <w:t>GLUT</w:t>
      </w:r>
      <w:r w:rsidR="00C7017D" w:rsidRPr="00C7017D">
        <w:rPr>
          <w:sz w:val="28"/>
          <w:szCs w:val="28"/>
          <w:lang w:val="ru-RU"/>
        </w:rPr>
        <w:t xml:space="preserve"> </w:t>
      </w:r>
      <w:r w:rsidR="00C7017D">
        <w:rPr>
          <w:sz w:val="28"/>
          <w:szCs w:val="28"/>
          <w:lang w:val="ru-RU"/>
        </w:rPr>
        <w:t>закроется.</w:t>
      </w:r>
      <w:r>
        <w:rPr>
          <w:sz w:val="28"/>
          <w:szCs w:val="28"/>
          <w:lang w:val="ru-RU"/>
        </w:rPr>
        <w:br/>
      </w:r>
    </w:p>
    <w:p w:rsidR="00ED6D0B" w:rsidRDefault="00ED6D0B">
      <w:pPr>
        <w:pStyle w:val="a9"/>
        <w:spacing w:before="0" w:beforeAutospacing="0" w:after="0" w:afterAutospacing="0"/>
        <w:ind w:left="360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</w:p>
    <w:p w:rsidR="00ED6D0B" w:rsidRDefault="00887256">
      <w:pPr>
        <w:pStyle w:val="a9"/>
        <w:spacing w:before="0" w:beforeAutospacing="0" w:after="0" w:afterAutospacing="0"/>
        <w:ind w:left="3600"/>
        <w:textAlignment w:val="baseline"/>
        <w:rPr>
          <w:rFonts w:ascii="Calibri" w:hAnsi="Calibri" w:cs="Arial"/>
          <w:color w:val="000000"/>
          <w:sz w:val="44"/>
          <w:szCs w:val="28"/>
          <w:lang w:val="ru-RU"/>
        </w:rPr>
      </w:pPr>
      <w:r>
        <w:rPr>
          <w:rFonts w:ascii="Calibri" w:hAnsi="Calibri" w:cs="Arial"/>
          <w:color w:val="000000"/>
          <w:sz w:val="44"/>
          <w:szCs w:val="28"/>
          <w:lang w:val="ru-RU"/>
        </w:rPr>
        <w:t>Итоги</w:t>
      </w:r>
    </w:p>
    <w:p w:rsidR="00ED6D0B" w:rsidRPr="00A37FB9" w:rsidRDefault="00A37FB9" w:rsidP="00D27E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разработана и реализована в самой простой версии симуляция бара. Данная работа имеет высокий потенциал </w:t>
      </w:r>
      <w:r>
        <w:rPr>
          <w:rFonts w:ascii="Times New Roman" w:hAnsi="Times New Roman" w:cs="Times New Roman"/>
          <w:sz w:val="28"/>
          <w:szCs w:val="28"/>
        </w:rPr>
        <w:lastRenderedPageBreak/>
        <w:t>расширения и, скорее всего, будет разрабатываться далее с добавлением новых механик и текстового наполнения.</w:t>
      </w:r>
    </w:p>
    <w:p w:rsidR="00ED6D0B" w:rsidRDefault="00ED6D0B">
      <w:pPr>
        <w:rPr>
          <w:sz w:val="32"/>
        </w:rPr>
      </w:pPr>
    </w:p>
    <w:sectPr w:rsidR="00ED6D0B">
      <w:footerReference w:type="default" r:id="rId33"/>
      <w:pgSz w:w="12240" w:h="15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7853" w:rsidRDefault="006A7853">
      <w:pPr>
        <w:spacing w:after="0" w:line="240" w:lineRule="auto"/>
      </w:pPr>
      <w:r>
        <w:separator/>
      </w:r>
    </w:p>
  </w:endnote>
  <w:endnote w:type="continuationSeparator" w:id="0">
    <w:p w:rsidR="006A7853" w:rsidRDefault="006A7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4496940"/>
    </w:sdtPr>
    <w:sdtEndPr/>
    <w:sdtContent>
      <w:p w:rsidR="00ED6D0B" w:rsidRDefault="0088725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478F">
          <w:rPr>
            <w:noProof/>
          </w:rPr>
          <w:t>22</w:t>
        </w:r>
        <w:r>
          <w:fldChar w:fldCharType="end"/>
        </w:r>
      </w:p>
    </w:sdtContent>
  </w:sdt>
  <w:p w:rsidR="00ED6D0B" w:rsidRDefault="00ED6D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7853" w:rsidRDefault="006A7853">
      <w:pPr>
        <w:spacing w:after="0" w:line="240" w:lineRule="auto"/>
      </w:pPr>
      <w:r>
        <w:separator/>
      </w:r>
    </w:p>
  </w:footnote>
  <w:footnote w:type="continuationSeparator" w:id="0">
    <w:p w:rsidR="006A7853" w:rsidRDefault="006A78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C93842"/>
    <w:multiLevelType w:val="multilevel"/>
    <w:tmpl w:val="47C9384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CB1562B"/>
    <w:multiLevelType w:val="multilevel"/>
    <w:tmpl w:val="4CB1562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5BF8A6AF"/>
    <w:multiLevelType w:val="singleLevel"/>
    <w:tmpl w:val="5BF8A6AF"/>
    <w:lvl w:ilvl="0">
      <w:start w:val="2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265"/>
    <w:rsid w:val="00023135"/>
    <w:rsid w:val="00077397"/>
    <w:rsid w:val="000A20AE"/>
    <w:rsid w:val="00167A7F"/>
    <w:rsid w:val="001D5528"/>
    <w:rsid w:val="002468AB"/>
    <w:rsid w:val="002802A2"/>
    <w:rsid w:val="00281AC3"/>
    <w:rsid w:val="00353073"/>
    <w:rsid w:val="00382C7D"/>
    <w:rsid w:val="003915FD"/>
    <w:rsid w:val="003B3C2D"/>
    <w:rsid w:val="003B42A9"/>
    <w:rsid w:val="003C2440"/>
    <w:rsid w:val="00411E3F"/>
    <w:rsid w:val="00432855"/>
    <w:rsid w:val="004954AB"/>
    <w:rsid w:val="004D29A8"/>
    <w:rsid w:val="005D5FDB"/>
    <w:rsid w:val="00603E4F"/>
    <w:rsid w:val="0060402D"/>
    <w:rsid w:val="0061365D"/>
    <w:rsid w:val="00691068"/>
    <w:rsid w:val="006A7853"/>
    <w:rsid w:val="006D06F4"/>
    <w:rsid w:val="0074380F"/>
    <w:rsid w:val="00790573"/>
    <w:rsid w:val="007A5CBF"/>
    <w:rsid w:val="007E168F"/>
    <w:rsid w:val="008713A5"/>
    <w:rsid w:val="00887256"/>
    <w:rsid w:val="008D0231"/>
    <w:rsid w:val="008F2B3B"/>
    <w:rsid w:val="0096478F"/>
    <w:rsid w:val="0098048D"/>
    <w:rsid w:val="00994FC3"/>
    <w:rsid w:val="009B1254"/>
    <w:rsid w:val="00A37FB9"/>
    <w:rsid w:val="00AC740C"/>
    <w:rsid w:val="00AF48ED"/>
    <w:rsid w:val="00B6296B"/>
    <w:rsid w:val="00BE3A5F"/>
    <w:rsid w:val="00BE5265"/>
    <w:rsid w:val="00C0118D"/>
    <w:rsid w:val="00C04245"/>
    <w:rsid w:val="00C068DC"/>
    <w:rsid w:val="00C12476"/>
    <w:rsid w:val="00C7017D"/>
    <w:rsid w:val="00CB1033"/>
    <w:rsid w:val="00CF107F"/>
    <w:rsid w:val="00D235F9"/>
    <w:rsid w:val="00D27EE7"/>
    <w:rsid w:val="00D51B73"/>
    <w:rsid w:val="00D834B3"/>
    <w:rsid w:val="00D9085B"/>
    <w:rsid w:val="00DD3DE7"/>
    <w:rsid w:val="00ED6D0B"/>
    <w:rsid w:val="00F12D42"/>
    <w:rsid w:val="057F003A"/>
    <w:rsid w:val="57A32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D26F7"/>
  <w15:docId w15:val="{C7970E4B-2502-4D94-81A8-240B4D32C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styleId="a9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  <w:lang w:val="ru-RU"/>
    </w:rPr>
  </w:style>
  <w:style w:type="character" w:customStyle="1" w:styleId="a6">
    <w:name w:val="Верхний колонтитул Знак"/>
    <w:basedOn w:val="a0"/>
    <w:link w:val="a5"/>
    <w:uiPriority w:val="99"/>
    <w:rPr>
      <w:lang w:val="ru-RU"/>
    </w:rPr>
  </w:style>
  <w:style w:type="character" w:customStyle="1" w:styleId="a8">
    <w:name w:val="Нижний колонтитул Знак"/>
    <w:basedOn w:val="a0"/>
    <w:link w:val="a7"/>
    <w:uiPriority w:val="99"/>
    <w:rPr>
      <w:lang w:val="ru-RU"/>
    </w:rPr>
  </w:style>
  <w:style w:type="paragraph" w:styleId="ab">
    <w:name w:val="List Paragraph"/>
    <w:basedOn w:val="a"/>
    <w:uiPriority w:val="99"/>
    <w:rsid w:val="008D02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43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bit.ly/2Qv06Sv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C9E876C-142A-4242-AC36-283397DD7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23</Pages>
  <Words>1017</Words>
  <Characters>5798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</dc:creator>
  <cp:lastModifiedBy>caster</cp:lastModifiedBy>
  <cp:revision>32</cp:revision>
  <dcterms:created xsi:type="dcterms:W3CDTF">2018-11-11T13:05:00Z</dcterms:created>
  <dcterms:modified xsi:type="dcterms:W3CDTF">2018-12-03T17:16:00Z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1049-10.1.0.5657</vt:lpwstr>
  </property>
</Properties>
</file>