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PRESUPUESTO DE PROYECTO DE SOFTWARE</w:t>
      </w:r>
    </w:p>
    <w:p>
      <w:pPr>
        <w:jc w:val="center"/>
      </w:pPr>
      <w:r>
        <w:rPr>
          <w:i/>
          <w:sz w:val="20"/>
        </w:rPr>
        <w:t>Plantilla formal para presentar al cliente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fill="D9EAF7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788"/>
          </w:tcPr>
          <w:p>
            <w:r>
              <w:t>Sistema de gestión</w:t>
            </w:r>
          </w:p>
        </w:tc>
      </w:tr>
      <w:tr>
        <w:tc>
          <w:tcPr>
            <w:tcW w:type="dxa" w:w="4788"/>
            <w:shd w:fill="D9EAF7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788"/>
          </w:tcPr>
          <w:p>
            <w:r>
              <w:t>Nombre del cliente</w:t>
            </w:r>
          </w:p>
        </w:tc>
      </w:tr>
      <w:tr>
        <w:tc>
          <w:tcPr>
            <w:tcW w:type="dxa" w:w="4788"/>
            <w:shd w:fill="D9EAF7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4788"/>
          </w:tcPr>
          <w:p>
            <w:r>
              <w:t>Empresa / Consultor</w:t>
            </w:r>
          </w:p>
        </w:tc>
      </w:tr>
      <w:tr>
        <w:tc>
          <w:tcPr>
            <w:tcW w:type="dxa" w:w="4788"/>
            <w:shd w:fill="D9EAF7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788"/>
          </w:tcPr>
          <w:p>
            <w:r>
              <w:t>27/03/2026</w:t>
            </w:r>
          </w:p>
        </w:tc>
      </w:tr>
      <w:tr>
        <w:tc>
          <w:tcPr>
            <w:tcW w:type="dxa" w:w="4788"/>
            <w:shd w:fill="D9EAF7"/>
          </w:tcPr>
          <w:p>
            <w:r>
              <w:rPr>
                <w:b/>
              </w:rPr>
              <w:t>Duración estimada</w:t>
            </w:r>
          </w:p>
        </w:tc>
        <w:tc>
          <w:tcPr>
            <w:tcW w:type="dxa" w:w="4788"/>
          </w:tcPr>
          <w:p>
            <w:r>
              <w:t>12 semanas</w:t>
            </w:r>
          </w:p>
        </w:tc>
      </w:tr>
      <w:tr>
        <w:tc>
          <w:tcPr>
            <w:tcW w:type="dxa" w:w="4788"/>
            <w:shd w:fill="D9EAF7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788"/>
          </w:tcPr>
          <w:p>
            <w:r>
              <w:t>1.0</w:t>
            </w:r>
          </w:p>
        </w:tc>
      </w:tr>
    </w:tbl>
    <w:p>
      <w:r>
        <w:rPr>
          <w:b/>
          <w:sz w:val="24"/>
        </w:rPr>
        <w:t>1. Alcance incluido</w:t>
      </w:r>
    </w:p>
    <w:p>
      <w:pPr>
        <w:pStyle w:val="ListBullet"/>
      </w:pPr>
      <w:r>
        <w:t>Levantamiento y validación de requerimientos.</w:t>
      </w:r>
    </w:p>
    <w:p>
      <w:pPr>
        <w:pStyle w:val="ListBullet"/>
      </w:pPr>
      <w:r>
        <w:t>Diseño funcional, técnico y de interfaz.</w:t>
      </w:r>
    </w:p>
    <w:p>
      <w:pPr>
        <w:pStyle w:val="ListBullet"/>
      </w:pPr>
      <w:r>
        <w:t>Desarrollo backend, frontend y base de datos.</w:t>
      </w:r>
    </w:p>
    <w:p>
      <w:pPr>
        <w:pStyle w:val="ListBullet"/>
      </w:pPr>
      <w:r>
        <w:t>Integraciones, pruebas, despliegue y documentación.</w:t>
      </w:r>
    </w:p>
    <w:p>
      <w:pPr>
        <w:pStyle w:val="ListBullet"/>
      </w:pPr>
      <w:r>
        <w:t>Capacitación básica y soporte inicial.</w:t>
      </w:r>
    </w:p>
    <w:p>
      <w:r>
        <w:rPr>
          <w:b/>
          <w:sz w:val="24"/>
        </w:rPr>
        <w:t>2. Desglose presupuestal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3192"/>
            <w:shd w:fill="1F4E78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92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92"/>
            <w:shd w:fill="1F4E78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192"/>
          </w:tcPr>
          <w:p>
            <w:r>
              <w:t>Análisis y levantamiento</w:t>
            </w:r>
          </w:p>
        </w:tc>
        <w:tc>
          <w:tcPr>
            <w:tcW w:type="dxa" w:w="3192"/>
          </w:tcPr>
          <w:p>
            <w:r>
              <w:t>Recolección y validación de requisitos</w:t>
            </w:r>
          </w:p>
        </w:tc>
        <w:tc>
          <w:tcPr>
            <w:tcW w:type="dxa" w:w="3192"/>
          </w:tcPr>
          <w:p>
            <w:r>
              <w:t>$ __________</w:t>
            </w:r>
          </w:p>
        </w:tc>
      </w:tr>
      <w:tr>
        <w:tc>
          <w:tcPr>
            <w:tcW w:type="dxa" w:w="3192"/>
          </w:tcPr>
          <w:p>
            <w:r>
              <w:t>Diseño</w:t>
            </w:r>
          </w:p>
        </w:tc>
        <w:tc>
          <w:tcPr>
            <w:tcW w:type="dxa" w:w="3192"/>
          </w:tcPr>
          <w:p>
            <w:r>
              <w:t>Arquitectura, casos de uso y prototipos</w:t>
            </w:r>
          </w:p>
        </w:tc>
        <w:tc>
          <w:tcPr>
            <w:tcW w:type="dxa" w:w="3192"/>
          </w:tcPr>
          <w:p>
            <w:r>
              <w:t>$ __________</w:t>
            </w:r>
          </w:p>
        </w:tc>
      </w:tr>
      <w:tr>
        <w:tc>
          <w:tcPr>
            <w:tcW w:type="dxa" w:w="3192"/>
          </w:tcPr>
          <w:p>
            <w:r>
              <w:t>Desarrollo backend</w:t>
            </w:r>
          </w:p>
        </w:tc>
        <w:tc>
          <w:tcPr>
            <w:tcW w:type="dxa" w:w="3192"/>
          </w:tcPr>
          <w:p>
            <w:r>
              <w:t>Lógica, API y seguridad</w:t>
            </w:r>
          </w:p>
        </w:tc>
        <w:tc>
          <w:tcPr>
            <w:tcW w:type="dxa" w:w="3192"/>
          </w:tcPr>
          <w:p>
            <w:r>
              <w:t>$ __________</w:t>
            </w:r>
          </w:p>
        </w:tc>
      </w:tr>
      <w:tr>
        <w:tc>
          <w:tcPr>
            <w:tcW w:type="dxa" w:w="3192"/>
          </w:tcPr>
          <w:p>
            <w:r>
              <w:t>Desarrollo frontend</w:t>
            </w:r>
          </w:p>
        </w:tc>
        <w:tc>
          <w:tcPr>
            <w:tcW w:type="dxa" w:w="3192"/>
          </w:tcPr>
          <w:p>
            <w:r>
              <w:t>Interfaces y validaciones</w:t>
            </w:r>
          </w:p>
        </w:tc>
        <w:tc>
          <w:tcPr>
            <w:tcW w:type="dxa" w:w="3192"/>
          </w:tcPr>
          <w:p>
            <w:r>
              <w:t>$ __________</w:t>
            </w:r>
          </w:p>
        </w:tc>
      </w:tr>
      <w:tr>
        <w:tc>
          <w:tcPr>
            <w:tcW w:type="dxa" w:w="3192"/>
          </w:tcPr>
          <w:p>
            <w:r>
              <w:t>Base de datos</w:t>
            </w:r>
          </w:p>
        </w:tc>
        <w:tc>
          <w:tcPr>
            <w:tcW w:type="dxa" w:w="3192"/>
          </w:tcPr>
          <w:p>
            <w:r>
              <w:t>Diseño e implementación</w:t>
            </w:r>
          </w:p>
        </w:tc>
        <w:tc>
          <w:tcPr>
            <w:tcW w:type="dxa" w:w="3192"/>
          </w:tcPr>
          <w:p>
            <w:r>
              <w:t>$ __________</w:t>
            </w:r>
          </w:p>
        </w:tc>
      </w:tr>
      <w:tr>
        <w:tc>
          <w:tcPr>
            <w:tcW w:type="dxa" w:w="3192"/>
          </w:tcPr>
          <w:p>
            <w:r>
              <w:t>Integraciones</w:t>
            </w:r>
          </w:p>
        </w:tc>
        <w:tc>
          <w:tcPr>
            <w:tcW w:type="dxa" w:w="3192"/>
          </w:tcPr>
          <w:p>
            <w:r>
              <w:t>Conexión con servicios externos</w:t>
            </w:r>
          </w:p>
        </w:tc>
        <w:tc>
          <w:tcPr>
            <w:tcW w:type="dxa" w:w="3192"/>
          </w:tcPr>
          <w:p>
            <w:r>
              <w:t>$ __________</w:t>
            </w:r>
          </w:p>
        </w:tc>
      </w:tr>
      <w:tr>
        <w:tc>
          <w:tcPr>
            <w:tcW w:type="dxa" w:w="3192"/>
          </w:tcPr>
          <w:p>
            <w:r>
              <w:t>Pruebas</w:t>
            </w:r>
          </w:p>
        </w:tc>
        <w:tc>
          <w:tcPr>
            <w:tcW w:type="dxa" w:w="3192"/>
          </w:tcPr>
          <w:p>
            <w:r>
              <w:t>QA funcional y técnica</w:t>
            </w:r>
          </w:p>
        </w:tc>
        <w:tc>
          <w:tcPr>
            <w:tcW w:type="dxa" w:w="3192"/>
          </w:tcPr>
          <w:p>
            <w:r>
              <w:t>$ __________</w:t>
            </w:r>
          </w:p>
        </w:tc>
      </w:tr>
      <w:tr>
        <w:tc>
          <w:tcPr>
            <w:tcW w:type="dxa" w:w="3192"/>
          </w:tcPr>
          <w:p>
            <w:r>
              <w:t>Implementación</w:t>
            </w:r>
          </w:p>
        </w:tc>
        <w:tc>
          <w:tcPr>
            <w:tcW w:type="dxa" w:w="3192"/>
          </w:tcPr>
          <w:p>
            <w:r>
              <w:t>Despliegue y configuración</w:t>
            </w:r>
          </w:p>
        </w:tc>
        <w:tc>
          <w:tcPr>
            <w:tcW w:type="dxa" w:w="3192"/>
          </w:tcPr>
          <w:p>
            <w:r>
              <w:t>$ __________</w:t>
            </w:r>
          </w:p>
        </w:tc>
      </w:tr>
      <w:tr>
        <w:tc>
          <w:tcPr>
            <w:tcW w:type="dxa" w:w="3192"/>
          </w:tcPr>
          <w:p>
            <w:r>
              <w:t>Documentación y capacitación</w:t>
            </w:r>
          </w:p>
        </w:tc>
        <w:tc>
          <w:tcPr>
            <w:tcW w:type="dxa" w:w="3192"/>
          </w:tcPr>
          <w:p>
            <w:r>
              <w:t>Manual técnico, usuario y sesiones</w:t>
            </w:r>
          </w:p>
        </w:tc>
        <w:tc>
          <w:tcPr>
            <w:tcW w:type="dxa" w:w="3192"/>
          </w:tcPr>
          <w:p>
            <w:r>
              <w:t>$ __________</w:t>
            </w:r>
          </w:p>
        </w:tc>
      </w:tr>
      <w:tr>
        <w:tc>
          <w:tcPr>
            <w:tcW w:type="dxa" w:w="3192"/>
          </w:tcPr>
          <w:p>
            <w:r>
              <w:t>Gestión del proyecto</w:t>
            </w:r>
          </w:p>
        </w:tc>
        <w:tc>
          <w:tcPr>
            <w:tcW w:type="dxa" w:w="3192"/>
          </w:tcPr>
          <w:p>
            <w:r>
              <w:t>Seguimiento, riesgos y control</w:t>
            </w:r>
          </w:p>
        </w:tc>
        <w:tc>
          <w:tcPr>
            <w:tcW w:type="dxa" w:w="3192"/>
          </w:tcPr>
          <w:p>
            <w:r>
              <w:t>$ __________</w:t>
            </w:r>
          </w:p>
        </w:tc>
      </w:tr>
    </w:tbl>
    <w:p>
      <w:r>
        <w:rPr>
          <w:b/>
          <w:sz w:val="24"/>
        </w:rPr>
        <w:t>3. Resumen económico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>
              <w:t>Subtotal</w:t>
            </w:r>
          </w:p>
        </w:tc>
        <w:tc>
          <w:tcPr>
            <w:tcW w:type="dxa" w:w="4788"/>
          </w:tcPr>
          <w:p>
            <w:r>
              <w:t>$ __________</w:t>
            </w:r>
          </w:p>
        </w:tc>
      </w:tr>
      <w:tr>
        <w:tc>
          <w:tcPr>
            <w:tcW w:type="dxa" w:w="4788"/>
          </w:tcPr>
          <w:p>
            <w:r>
              <w:t>Contingencia</w:t>
            </w:r>
          </w:p>
        </w:tc>
        <w:tc>
          <w:tcPr>
            <w:tcW w:type="dxa" w:w="4788"/>
          </w:tcPr>
          <w:p>
            <w:r>
              <w:t>$ __________</w:t>
            </w:r>
          </w:p>
        </w:tc>
      </w:tr>
      <w:tr>
        <w:tc>
          <w:tcPr>
            <w:tcW w:type="dxa" w:w="4788"/>
          </w:tcPr>
          <w:p>
            <w:r>
              <w:t>Impuestos</w:t>
            </w:r>
          </w:p>
        </w:tc>
        <w:tc>
          <w:tcPr>
            <w:tcW w:type="dxa" w:w="4788"/>
          </w:tcPr>
          <w:p>
            <w:r>
              <w:t>$ __________</w:t>
            </w:r>
          </w:p>
        </w:tc>
      </w:tr>
      <w:tr>
        <w:tc>
          <w:tcPr>
            <w:tcW w:type="dxa" w:w="4788"/>
            <w:shd w:fill="D9E1F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788"/>
            <w:shd w:fill="D9E1F2"/>
          </w:tcPr>
          <w:p>
            <w:r>
              <w:rPr>
                <w:b/>
              </w:rPr>
              <w:t>$ __________</w:t>
            </w:r>
          </w:p>
        </w:tc>
      </w:tr>
    </w:tbl>
    <w:p>
      <w:r>
        <w:rPr>
          <w:b/>
          <w:sz w:val="24"/>
        </w:rPr>
        <w:t>4. Condiciones comerciales</w:t>
      </w:r>
    </w:p>
    <w:p>
      <w:pPr>
        <w:pStyle w:val="ListBullet"/>
      </w:pPr>
      <w:r>
        <w:t>La presente propuesta se basa en el alcance definido al momento de su elaboración.</w:t>
      </w:r>
    </w:p>
    <w:p>
      <w:pPr>
        <w:pStyle w:val="ListBullet"/>
      </w:pPr>
      <w:r>
        <w:t>Los requerimientos adicionales o cambios de alcance se cotizarán por separado.</w:t>
      </w:r>
    </w:p>
    <w:p>
      <w:pPr>
        <w:pStyle w:val="ListBullet"/>
      </w:pPr>
      <w:r>
        <w:t>La validez de esta oferta es de 30 días calendario.</w:t>
      </w:r>
    </w:p>
    <w:p>
      <w:pPr>
        <w:pStyle w:val="ListBullet"/>
      </w:pPr>
      <w:r>
        <w:t>Forma de pago sugerida: 30% anticipo, 40% durante el desarrollo y 30% contra entrega.</w:t>
      </w:r>
    </w:p>
    <w:p>
      <w:pPr>
        <w:pStyle w:val="ListBullet"/>
      </w:pPr>
      <w:r>
        <w:t>No incluye elementos no descritos expresamente en el alcance.</w:t>
      </w:r>
    </w:p>
    <w:p>
      <w:r>
        <w:rPr>
          <w:b/>
        </w:rPr>
        <w:t xml:space="preserve">Nota: </w:t>
      </w:r>
      <w:r>
        <w:t>Esta plantilla se complementa con el archivo Excel adjunto, donde se detallan horas, tarifas, contingencia, impuestos y total calculado automáticamente.</w:t>
      </w:r>
    </w:p>
    <w:sectPr w:rsidR="00FC693F" w:rsidRPr="0006063C" w:rsidSect="00034616">
      <w:footerReference w:type="default" r:id="rId9"/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Plantilla de presupuesto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