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/>
  <w:body>
    <w:p w:rsidR="006C58B9" w:rsidRDefault="006C58B9">
      <w:bookmarkStart w:id="0" w:name="_GoBack"/>
      <w:bookmarkEnd w:id="0"/>
    </w:p>
    <w:sdt>
      <w:sdtPr>
        <w:rPr>
          <w:lang w:val="es-ES"/>
        </w:rPr>
        <w:id w:val="-1243478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50DE" w:rsidRDefault="008950DE">
          <w:pPr>
            <w:pStyle w:val="TtulodeTDC"/>
          </w:pPr>
          <w:r>
            <w:rPr>
              <w:lang w:val="es-ES"/>
            </w:rPr>
            <w:t xml:space="preserve">Índice </w:t>
          </w:r>
        </w:p>
        <w:p w:rsidR="009F555C" w:rsidRDefault="008950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8953" w:history="1">
            <w:r w:rsidR="009F555C" w:rsidRPr="00633AD6">
              <w:rPr>
                <w:rStyle w:val="Hipervnculo"/>
                <w:noProof/>
              </w:rPr>
              <w:t>Introducción:</w:t>
            </w:r>
            <w:r w:rsidR="009F555C">
              <w:rPr>
                <w:noProof/>
                <w:webHidden/>
              </w:rPr>
              <w:tab/>
            </w:r>
            <w:r w:rsidR="009F555C">
              <w:rPr>
                <w:noProof/>
                <w:webHidden/>
              </w:rPr>
              <w:fldChar w:fldCharType="begin"/>
            </w:r>
            <w:r w:rsidR="009F555C">
              <w:rPr>
                <w:noProof/>
                <w:webHidden/>
              </w:rPr>
              <w:instrText xml:space="preserve"> PAGEREF _Toc516668953 \h </w:instrText>
            </w:r>
            <w:r w:rsidR="009F555C">
              <w:rPr>
                <w:noProof/>
                <w:webHidden/>
              </w:rPr>
            </w:r>
            <w:r w:rsidR="009F555C">
              <w:rPr>
                <w:noProof/>
                <w:webHidden/>
              </w:rPr>
              <w:fldChar w:fldCharType="separate"/>
            </w:r>
            <w:r w:rsidR="009F555C">
              <w:rPr>
                <w:noProof/>
                <w:webHidden/>
              </w:rPr>
              <w:t>2</w:t>
            </w:r>
            <w:r w:rsidR="009F555C"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4" w:history="1">
            <w:r w:rsidRPr="00633AD6">
              <w:rPr>
                <w:rStyle w:val="Hipervnculo"/>
                <w:noProof/>
                <w:lang w:val="en-US"/>
              </w:rPr>
              <w:t>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5" w:history="1">
            <w:r w:rsidRPr="00633AD6">
              <w:rPr>
                <w:rStyle w:val="Hipervnculo"/>
                <w:noProof/>
                <w:lang w:val="en-US"/>
              </w:rPr>
              <w:t>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6" w:history="1">
            <w:r w:rsidRPr="00633AD6">
              <w:rPr>
                <w:rStyle w:val="Hipervnculo"/>
                <w:noProof/>
                <w:lang w:val="en-US"/>
              </w:rPr>
              <w:t>Pen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7" w:history="1">
            <w:r w:rsidRPr="00633AD6">
              <w:rPr>
                <w:rStyle w:val="Hipervnculo"/>
                <w:noProof/>
                <w:lang w:val="en-US"/>
              </w:rPr>
              <w:t>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8" w:history="1">
            <w:r w:rsidRPr="00633AD6">
              <w:rPr>
                <w:rStyle w:val="Hipervnculo"/>
                <w:noProof/>
                <w:lang w:val="en-US"/>
              </w:rPr>
              <w:t>Blu 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59" w:history="1">
            <w:r w:rsidRPr="00633AD6">
              <w:rPr>
                <w:rStyle w:val="Hipervnculo"/>
                <w:noProof/>
                <w:lang w:val="en-US"/>
              </w:rPr>
              <w:t>Alamacenamiento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60" w:history="1">
            <w:r w:rsidRPr="00633AD6">
              <w:rPr>
                <w:rStyle w:val="Hipervnculo"/>
                <w:noProof/>
                <w:lang w:val="en-US"/>
              </w:rPr>
              <w:t>Memoria 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61" w:history="1">
            <w:r w:rsidRPr="00633AD6">
              <w:rPr>
                <w:rStyle w:val="Hipervnculo"/>
                <w:noProof/>
                <w:lang w:val="en-US"/>
              </w:rPr>
              <w:t>Memoria 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62" w:history="1">
            <w:r w:rsidRPr="00633AD6">
              <w:rPr>
                <w:rStyle w:val="Hipervnculo"/>
                <w:noProof/>
                <w:lang w:val="en-US"/>
              </w:rPr>
              <w:t>Memory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63" w:history="1">
            <w:r w:rsidRPr="00633AD6">
              <w:rPr>
                <w:rStyle w:val="Hipervnculo"/>
                <w:noProof/>
                <w:lang w:val="en-US"/>
              </w:rPr>
              <w:t>Micro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55C" w:rsidRDefault="009F55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8964" w:history="1">
            <w:r w:rsidRPr="00633AD6">
              <w:rPr>
                <w:rStyle w:val="Hipervnculo"/>
                <w:noProof/>
                <w:lang w:val="en-US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DE" w:rsidRDefault="008950DE">
          <w:r>
            <w:rPr>
              <w:b/>
              <w:bCs/>
              <w:lang w:val="es-ES"/>
            </w:rPr>
            <w:fldChar w:fldCharType="end"/>
          </w:r>
        </w:p>
      </w:sdtContent>
    </w:sdt>
    <w:p w:rsidR="006C58B9" w:rsidRPr="006C58B9" w:rsidRDefault="006C58B9" w:rsidP="006C58B9"/>
    <w:p w:rsidR="006C58B9" w:rsidRDefault="006C58B9">
      <w:r>
        <w:br w:type="page"/>
      </w:r>
    </w:p>
    <w:p w:rsidR="006C58B9" w:rsidRDefault="006C58B9" w:rsidP="00EF6BFC">
      <w:pPr>
        <w:pStyle w:val="Ttulo1"/>
      </w:pPr>
      <w:bookmarkStart w:id="1" w:name="_Toc516668953"/>
      <w:r>
        <w:lastRenderedPageBreak/>
        <w:t>Introducción:</w:t>
      </w:r>
      <w:bookmarkEnd w:id="1"/>
    </w:p>
    <w:p w:rsidR="006C58B9" w:rsidRPr="009F555C" w:rsidRDefault="006C58B9" w:rsidP="006C58B9">
      <w:pPr>
        <w:rPr>
          <w:rFonts w:ascii="Arial" w:hAnsi="Arial" w:cs="Arial"/>
          <w:sz w:val="24"/>
        </w:rPr>
      </w:pPr>
      <w:r w:rsidRPr="009F555C">
        <w:rPr>
          <w:rFonts w:ascii="Arial" w:hAnsi="Arial" w:cs="Arial"/>
          <w:sz w:val="24"/>
        </w:rPr>
        <w:t xml:space="preserve">Los dispositivos de almacenamiento son todos aquellos en los cuales se pueda guardar archivos de programas,  documentos etc. Hay </w:t>
      </w:r>
      <w:r w:rsidR="00EF6BFC" w:rsidRPr="009F555C">
        <w:rPr>
          <w:rFonts w:ascii="Arial" w:hAnsi="Arial" w:cs="Arial"/>
          <w:sz w:val="24"/>
        </w:rPr>
        <w:t>dos</w:t>
      </w:r>
      <w:r w:rsidRPr="009F555C">
        <w:rPr>
          <w:rFonts w:ascii="Arial" w:hAnsi="Arial" w:cs="Arial"/>
          <w:sz w:val="24"/>
        </w:rPr>
        <w:t xml:space="preserve"> tipos de dispositivos de almacenamiento</w:t>
      </w:r>
      <w:r w:rsidR="00EF6BFC" w:rsidRPr="009F555C">
        <w:rPr>
          <w:rFonts w:ascii="Arial" w:hAnsi="Arial" w:cs="Arial"/>
          <w:sz w:val="24"/>
        </w:rPr>
        <w:t xml:space="preserve">, hay </w:t>
      </w:r>
      <w:r w:rsidR="008950DE" w:rsidRPr="009F555C">
        <w:rPr>
          <w:rFonts w:ascii="Arial" w:hAnsi="Arial" w:cs="Arial"/>
          <w:sz w:val="24"/>
        </w:rPr>
        <w:t xml:space="preserve">no volátiles </w:t>
      </w:r>
      <w:r w:rsidR="00EF6BFC" w:rsidRPr="009F555C">
        <w:rPr>
          <w:rFonts w:ascii="Arial" w:hAnsi="Arial" w:cs="Arial"/>
          <w:sz w:val="24"/>
        </w:rPr>
        <w:t xml:space="preserve"> los cuales</w:t>
      </w:r>
      <w:r w:rsidR="008950DE" w:rsidRPr="009F555C">
        <w:rPr>
          <w:rFonts w:ascii="Arial" w:hAnsi="Arial" w:cs="Arial"/>
          <w:sz w:val="24"/>
        </w:rPr>
        <w:t xml:space="preserve"> no necesitan estar conectados a corriente eléctrica para poder acceder a la información,</w:t>
      </w:r>
      <w:r w:rsidR="00EF6BFC" w:rsidRPr="009F555C">
        <w:rPr>
          <w:rFonts w:ascii="Arial" w:hAnsi="Arial" w:cs="Arial"/>
          <w:sz w:val="24"/>
        </w:rPr>
        <w:t xml:space="preserve"> pueden almacenar información y transportarla  de un lugar a otro, un  ejemplo de esto sería el USB el cual es capaz de almacenar una cantidad relativamente grande de información para ser trasladada de un lugar </w:t>
      </w:r>
      <w:r w:rsidR="008950DE" w:rsidRPr="009F555C">
        <w:rPr>
          <w:rFonts w:ascii="Arial" w:hAnsi="Arial" w:cs="Arial"/>
          <w:sz w:val="24"/>
        </w:rPr>
        <w:t xml:space="preserve">a otro </w:t>
      </w:r>
      <w:r w:rsidR="00EF6BFC" w:rsidRPr="009F555C">
        <w:rPr>
          <w:rFonts w:ascii="Arial" w:hAnsi="Arial" w:cs="Arial"/>
          <w:sz w:val="24"/>
        </w:rPr>
        <w:t>sin problema alguno</w:t>
      </w:r>
      <w:r w:rsidR="008950DE" w:rsidRPr="009F555C">
        <w:rPr>
          <w:rFonts w:ascii="Arial" w:hAnsi="Arial" w:cs="Arial"/>
          <w:sz w:val="24"/>
        </w:rPr>
        <w:t xml:space="preserve">. También están los volátiles los cuales necesitan estar conectados a la electricidad para acceder a la información almacenada en ellos sin embargo estos tienen una capacidad de almacenamiento mucho mayor a la de los dispositivos no volátiles y son capases de leer los datos más rápido un ejemplo de estos seria el SSD el cual es el más utilizado en las pc de la actualidad  y </w:t>
      </w:r>
      <w:r w:rsidRPr="009F555C">
        <w:rPr>
          <w:rFonts w:ascii="Arial" w:hAnsi="Arial" w:cs="Arial"/>
          <w:sz w:val="24"/>
        </w:rPr>
        <w:t xml:space="preserve">continuación serán </w:t>
      </w:r>
      <w:r w:rsidR="00EF6BFC" w:rsidRPr="009F555C">
        <w:rPr>
          <w:rFonts w:ascii="Arial" w:hAnsi="Arial" w:cs="Arial"/>
          <w:sz w:val="24"/>
        </w:rPr>
        <w:t>nombrados</w:t>
      </w:r>
      <w:r w:rsidR="008950DE" w:rsidRPr="009F555C">
        <w:rPr>
          <w:rFonts w:ascii="Arial" w:hAnsi="Arial" w:cs="Arial"/>
          <w:sz w:val="24"/>
        </w:rPr>
        <w:t xml:space="preserve"> todos los dispositivos existentes</w:t>
      </w:r>
      <w:r w:rsidR="00EF6BFC" w:rsidRPr="009F555C">
        <w:rPr>
          <w:rFonts w:ascii="Arial" w:hAnsi="Arial" w:cs="Arial"/>
          <w:sz w:val="24"/>
        </w:rPr>
        <w:t>:</w:t>
      </w:r>
    </w:p>
    <w:p w:rsidR="006C58B9" w:rsidRDefault="006C58B9" w:rsidP="006C58B9">
      <w:pPr>
        <w:tabs>
          <w:tab w:val="left" w:pos="1487"/>
        </w:tabs>
      </w:pPr>
      <w:r>
        <w:tab/>
      </w:r>
    </w:p>
    <w:p w:rsidR="006C58B9" w:rsidRDefault="006C58B9">
      <w:r>
        <w:br w:type="page"/>
      </w:r>
    </w:p>
    <w:p w:rsidR="006C58B9" w:rsidRPr="006C58B9" w:rsidRDefault="006C58B9"/>
    <w:p w:rsidR="00F7018C" w:rsidRDefault="006C58B9" w:rsidP="00EF6BFC">
      <w:pPr>
        <w:pStyle w:val="Ttulo2"/>
        <w:rPr>
          <w:lang w:val="en-US"/>
        </w:rPr>
      </w:pPr>
      <w:bookmarkStart w:id="2" w:name="_Toc516668954"/>
      <w:r w:rsidRPr="006C58B9">
        <w:rPr>
          <w:lang w:val="en-US"/>
        </w:rPr>
        <w:t>USB</w:t>
      </w:r>
      <w:bookmarkEnd w:id="2"/>
    </w:p>
    <w:p w:rsidR="00EF6BFC" w:rsidRPr="00EF6BFC" w:rsidRDefault="00EF6BFC" w:rsidP="00EF6BFC">
      <w:pPr>
        <w:rPr>
          <w:lang w:val="en-US"/>
        </w:rPr>
      </w:pPr>
    </w:p>
    <w:p w:rsidR="006C58B9" w:rsidRDefault="006C58B9" w:rsidP="00EF6BFC">
      <w:pPr>
        <w:pStyle w:val="Ttulo2"/>
        <w:rPr>
          <w:lang w:val="en-US"/>
        </w:rPr>
      </w:pPr>
      <w:bookmarkStart w:id="3" w:name="_Toc516668955"/>
      <w:r w:rsidRPr="006C58B9">
        <w:rPr>
          <w:lang w:val="en-US"/>
        </w:rPr>
        <w:t>SSD</w:t>
      </w:r>
      <w:bookmarkEnd w:id="3"/>
    </w:p>
    <w:p w:rsidR="00EF6BFC" w:rsidRPr="00EF6BFC" w:rsidRDefault="00EF6BFC" w:rsidP="00EF6BFC">
      <w:pPr>
        <w:rPr>
          <w:lang w:val="en-US"/>
        </w:rPr>
      </w:pPr>
    </w:p>
    <w:p w:rsidR="006C58B9" w:rsidRDefault="006C58B9" w:rsidP="00EF6BFC">
      <w:pPr>
        <w:pStyle w:val="Ttulo2"/>
        <w:rPr>
          <w:lang w:val="en-US"/>
        </w:rPr>
      </w:pPr>
      <w:bookmarkStart w:id="4" w:name="_Toc516668956"/>
      <w:r w:rsidRPr="006C58B9">
        <w:rPr>
          <w:lang w:val="en-US"/>
        </w:rPr>
        <w:t>Pen Drive</w:t>
      </w:r>
      <w:bookmarkEnd w:id="4"/>
    </w:p>
    <w:p w:rsidR="00EF6BFC" w:rsidRPr="00EF6BFC" w:rsidRDefault="00EF6BFC" w:rsidP="00EF6BFC">
      <w:pPr>
        <w:rPr>
          <w:lang w:val="en-US"/>
        </w:rPr>
      </w:pPr>
    </w:p>
    <w:p w:rsidR="006C58B9" w:rsidRDefault="006C58B9" w:rsidP="00EF6BFC">
      <w:pPr>
        <w:pStyle w:val="Ttulo2"/>
        <w:rPr>
          <w:lang w:val="en-US"/>
        </w:rPr>
      </w:pPr>
      <w:bookmarkStart w:id="5" w:name="_Toc516668957"/>
      <w:r w:rsidRPr="006C58B9">
        <w:rPr>
          <w:lang w:val="en-US"/>
        </w:rPr>
        <w:t>DVD</w:t>
      </w:r>
      <w:bookmarkEnd w:id="5"/>
    </w:p>
    <w:p w:rsidR="00EF6BFC" w:rsidRPr="00EF6BFC" w:rsidRDefault="00EF6BFC" w:rsidP="00EF6BFC">
      <w:pPr>
        <w:rPr>
          <w:lang w:val="en-US"/>
        </w:rPr>
      </w:pPr>
    </w:p>
    <w:p w:rsidR="006C58B9" w:rsidRDefault="006C58B9" w:rsidP="00EF6BFC">
      <w:pPr>
        <w:pStyle w:val="Ttulo2"/>
        <w:rPr>
          <w:lang w:val="en-US"/>
        </w:rPr>
      </w:pPr>
      <w:bookmarkStart w:id="6" w:name="_Toc516668958"/>
      <w:proofErr w:type="spellStart"/>
      <w:r w:rsidRPr="006C58B9">
        <w:rPr>
          <w:lang w:val="en-US"/>
        </w:rPr>
        <w:t>Blu</w:t>
      </w:r>
      <w:proofErr w:type="spellEnd"/>
      <w:r w:rsidRPr="006C58B9">
        <w:rPr>
          <w:lang w:val="en-US"/>
        </w:rPr>
        <w:t xml:space="preserve"> Ray</w:t>
      </w:r>
      <w:bookmarkEnd w:id="6"/>
      <w:r w:rsidRPr="006C58B9">
        <w:rPr>
          <w:lang w:val="en-US"/>
        </w:rPr>
        <w:t xml:space="preserve"> </w:t>
      </w:r>
    </w:p>
    <w:p w:rsidR="002C5E9D" w:rsidRDefault="002C5E9D">
      <w:pPr>
        <w:rPr>
          <w:lang w:val="en-US"/>
        </w:rPr>
      </w:pPr>
    </w:p>
    <w:p w:rsidR="002C5E9D" w:rsidRDefault="002C5E9D" w:rsidP="002C5E9D">
      <w:pPr>
        <w:pStyle w:val="Ttulo2"/>
        <w:rPr>
          <w:lang w:val="en-US"/>
        </w:rPr>
      </w:pPr>
      <w:bookmarkStart w:id="7" w:name="_Toc516668959"/>
      <w:proofErr w:type="spellStart"/>
      <w:r>
        <w:rPr>
          <w:lang w:val="en-US"/>
        </w:rPr>
        <w:t>Alamacenamiento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nube</w:t>
      </w:r>
      <w:bookmarkEnd w:id="7"/>
      <w:proofErr w:type="spellEnd"/>
      <w:r>
        <w:rPr>
          <w:lang w:val="en-US"/>
        </w:rPr>
        <w:t xml:space="preserve"> </w:t>
      </w:r>
    </w:p>
    <w:p w:rsidR="002C5E9D" w:rsidRDefault="002C5E9D" w:rsidP="002C5E9D">
      <w:pPr>
        <w:rPr>
          <w:lang w:val="en-US"/>
        </w:rPr>
      </w:pPr>
    </w:p>
    <w:p w:rsidR="002C5E9D" w:rsidRDefault="002C5E9D" w:rsidP="002C5E9D">
      <w:pPr>
        <w:pStyle w:val="Ttulo2"/>
        <w:rPr>
          <w:lang w:val="en-US"/>
        </w:rPr>
      </w:pPr>
      <w:bookmarkStart w:id="8" w:name="_Toc516668960"/>
      <w:r>
        <w:rPr>
          <w:lang w:val="en-US"/>
        </w:rPr>
        <w:t>Memoria Rom</w:t>
      </w:r>
      <w:bookmarkEnd w:id="8"/>
      <w:r>
        <w:rPr>
          <w:lang w:val="en-US"/>
        </w:rPr>
        <w:t xml:space="preserve"> </w:t>
      </w:r>
    </w:p>
    <w:p w:rsidR="002C5E9D" w:rsidRDefault="002C5E9D" w:rsidP="002C5E9D">
      <w:pPr>
        <w:rPr>
          <w:lang w:val="en-US"/>
        </w:rPr>
      </w:pPr>
    </w:p>
    <w:p w:rsidR="002C5E9D" w:rsidRDefault="002C5E9D" w:rsidP="002C5E9D">
      <w:pPr>
        <w:pStyle w:val="Ttulo2"/>
        <w:rPr>
          <w:lang w:val="en-US"/>
        </w:rPr>
      </w:pPr>
      <w:bookmarkStart w:id="9" w:name="_Toc516668961"/>
      <w:r>
        <w:rPr>
          <w:lang w:val="en-US"/>
        </w:rPr>
        <w:t>Memoria Flash</w:t>
      </w:r>
      <w:bookmarkEnd w:id="9"/>
      <w:r>
        <w:rPr>
          <w:lang w:val="en-US"/>
        </w:rPr>
        <w:t xml:space="preserve"> </w:t>
      </w:r>
    </w:p>
    <w:p w:rsidR="002C5E9D" w:rsidRDefault="002C5E9D" w:rsidP="002C5E9D">
      <w:pPr>
        <w:pStyle w:val="Ttulo2"/>
        <w:rPr>
          <w:lang w:val="en-US"/>
        </w:rPr>
      </w:pPr>
    </w:p>
    <w:p w:rsidR="002C5E9D" w:rsidRDefault="002C5E9D" w:rsidP="002C5E9D">
      <w:pPr>
        <w:pStyle w:val="Ttulo2"/>
        <w:rPr>
          <w:lang w:val="en-US"/>
        </w:rPr>
      </w:pPr>
      <w:bookmarkStart w:id="10" w:name="_Toc516668962"/>
      <w:r>
        <w:rPr>
          <w:lang w:val="en-US"/>
        </w:rPr>
        <w:t>Memory Card</w:t>
      </w:r>
      <w:bookmarkEnd w:id="10"/>
      <w:r>
        <w:rPr>
          <w:lang w:val="en-US"/>
        </w:rPr>
        <w:t xml:space="preserve"> </w:t>
      </w:r>
    </w:p>
    <w:p w:rsidR="002C5E9D" w:rsidRDefault="002C5E9D" w:rsidP="002C5E9D">
      <w:pPr>
        <w:rPr>
          <w:lang w:val="en-US"/>
        </w:rPr>
      </w:pPr>
    </w:p>
    <w:p w:rsidR="002C5E9D" w:rsidRPr="002C5E9D" w:rsidRDefault="002C5E9D" w:rsidP="002C5E9D">
      <w:pPr>
        <w:pStyle w:val="Ttulo2"/>
        <w:rPr>
          <w:lang w:val="en-US"/>
        </w:rPr>
      </w:pPr>
      <w:bookmarkStart w:id="11" w:name="_Toc516668963"/>
      <w:r>
        <w:rPr>
          <w:lang w:val="en-US"/>
        </w:rPr>
        <w:t>Micro SD</w:t>
      </w:r>
      <w:bookmarkEnd w:id="11"/>
    </w:p>
    <w:p w:rsidR="002C5E9D" w:rsidRDefault="002C5E9D">
      <w:pPr>
        <w:rPr>
          <w:lang w:val="en-US"/>
        </w:rPr>
      </w:pPr>
      <w:r>
        <w:rPr>
          <w:lang w:val="en-US"/>
        </w:rPr>
        <w:br w:type="page"/>
      </w:r>
    </w:p>
    <w:p w:rsidR="002C5E9D" w:rsidRDefault="002C5E9D" w:rsidP="002C5E9D">
      <w:pPr>
        <w:pStyle w:val="Ttulo1"/>
        <w:rPr>
          <w:lang w:val="en-US"/>
        </w:rPr>
      </w:pPr>
      <w:bookmarkStart w:id="12" w:name="_Toc516668964"/>
      <w:r>
        <w:rPr>
          <w:lang w:val="en-US"/>
        </w:rPr>
        <w:lastRenderedPageBreak/>
        <w:t>Conclusion:</w:t>
      </w:r>
      <w:bookmarkEnd w:id="12"/>
    </w:p>
    <w:p w:rsidR="002C5E9D" w:rsidRPr="009F555C" w:rsidRDefault="002C5E9D" w:rsidP="002C5E9D">
      <w:pPr>
        <w:rPr>
          <w:rFonts w:ascii="Arial" w:hAnsi="Arial" w:cs="Arial"/>
          <w:sz w:val="24"/>
        </w:rPr>
      </w:pPr>
      <w:r w:rsidRPr="009F555C">
        <w:rPr>
          <w:rFonts w:ascii="Arial" w:hAnsi="Arial" w:cs="Arial"/>
          <w:sz w:val="24"/>
        </w:rPr>
        <w:t xml:space="preserve">En </w:t>
      </w:r>
      <w:proofErr w:type="spellStart"/>
      <w:r w:rsidRPr="009F555C">
        <w:rPr>
          <w:rFonts w:ascii="Arial" w:hAnsi="Arial" w:cs="Arial"/>
          <w:sz w:val="24"/>
        </w:rPr>
        <w:t>conclusion</w:t>
      </w:r>
      <w:proofErr w:type="spellEnd"/>
      <w:r w:rsidRPr="009F555C">
        <w:rPr>
          <w:rFonts w:ascii="Arial" w:hAnsi="Arial" w:cs="Arial"/>
          <w:sz w:val="24"/>
        </w:rPr>
        <w:t xml:space="preserve"> los dispositivos de almacenamiento son todos en los cuales se pueda guardar datos de todo tipo. Se clasifican en volátiles y no volátiles, todos tienen distintas capacidades máximas  y velocidades de lectura.</w:t>
      </w:r>
      <w:r w:rsidR="009F555C" w:rsidRPr="009F555C">
        <w:rPr>
          <w:rFonts w:ascii="Arial" w:hAnsi="Arial" w:cs="Arial"/>
          <w:sz w:val="24"/>
        </w:rPr>
        <w:t xml:space="preserve"> Los más </w:t>
      </w:r>
      <w:proofErr w:type="spellStart"/>
      <w:r w:rsidR="009F555C" w:rsidRPr="009F555C">
        <w:rPr>
          <w:rFonts w:ascii="Arial" w:hAnsi="Arial" w:cs="Arial"/>
          <w:sz w:val="24"/>
        </w:rPr>
        <w:t>rapidos</w:t>
      </w:r>
      <w:proofErr w:type="spellEnd"/>
      <w:r w:rsidR="009F555C" w:rsidRPr="009F555C">
        <w:rPr>
          <w:rFonts w:ascii="Arial" w:hAnsi="Arial" w:cs="Arial"/>
          <w:sz w:val="24"/>
        </w:rPr>
        <w:t xml:space="preserve"> para leer información son los volátiles también son los de mayor capacidad de almacenamientos sin embargo los no volátiles no necesitan estar conectados a la electricidad y son portátiles a diferencia de los volátiles.</w:t>
      </w:r>
    </w:p>
    <w:p w:rsidR="002C5E9D" w:rsidRPr="002C5E9D" w:rsidRDefault="002C5E9D" w:rsidP="002C5E9D"/>
    <w:sectPr w:rsidR="002C5E9D" w:rsidRPr="002C5E9D" w:rsidSect="002C5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musicNotes" w:sz="16" w:space="24" w:color="0070C0"/>
        <w:left w:val="musicNotes" w:sz="16" w:space="24" w:color="0070C0"/>
        <w:bottom w:val="musicNotes" w:sz="16" w:space="24" w:color="0070C0"/>
        <w:right w:val="musicNotes" w:sz="1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13" w:rsidRDefault="00634F13" w:rsidP="002C5E9D">
      <w:pPr>
        <w:spacing w:after="0" w:line="240" w:lineRule="auto"/>
      </w:pPr>
      <w:r>
        <w:separator/>
      </w:r>
    </w:p>
  </w:endnote>
  <w:endnote w:type="continuationSeparator" w:id="0">
    <w:p w:rsidR="00634F13" w:rsidRDefault="00634F13" w:rsidP="002C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13" w:rsidRDefault="00634F13" w:rsidP="002C5E9D">
      <w:pPr>
        <w:spacing w:after="0" w:line="240" w:lineRule="auto"/>
      </w:pPr>
      <w:r>
        <w:separator/>
      </w:r>
    </w:p>
  </w:footnote>
  <w:footnote w:type="continuationSeparator" w:id="0">
    <w:p w:rsidR="00634F13" w:rsidRDefault="00634F13" w:rsidP="002C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619" o:spid="_x0000_s2050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620" o:spid="_x0000_s2051" type="#_x0000_t136" style="position:absolute;margin-left:0;margin-top:0;width:453.1pt;height:169.9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D" w:rsidRDefault="002C5E9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38618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Carlos Diaz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B9"/>
    <w:rsid w:val="002C5E9D"/>
    <w:rsid w:val="00634F13"/>
    <w:rsid w:val="006C58B9"/>
    <w:rsid w:val="008950DE"/>
    <w:rsid w:val="009F555C"/>
    <w:rsid w:val="00EF6BFC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B6A3C06-F2A5-4758-A57D-4FB3BAE5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6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8950DE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950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50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950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E9D"/>
  </w:style>
  <w:style w:type="paragraph" w:styleId="Piedepgina">
    <w:name w:val="footer"/>
    <w:basedOn w:val="Normal"/>
    <w:link w:val="PiedepginaCar"/>
    <w:uiPriority w:val="99"/>
    <w:unhideWhenUsed/>
    <w:rsid w:val="002C5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5F44-E4F1-43B4-8169-903012CA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EQ-04</dc:creator>
  <cp:keywords/>
  <dc:description/>
  <cp:lastModifiedBy>EQ-04</cp:lastModifiedBy>
  <cp:revision>2</cp:revision>
  <dcterms:created xsi:type="dcterms:W3CDTF">2018-06-13T20:51:00Z</dcterms:created>
  <dcterms:modified xsi:type="dcterms:W3CDTF">2018-06-13T22:07:00Z</dcterms:modified>
</cp:coreProperties>
</file>