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Devoir Surveillé Complet - Analyse Financière et Stratégique</w:t>
      </w:r>
    </w:p>
    <w:p>
      <w:r>
        <w:t>📌 Nom : lassoued</w:t>
      </w:r>
    </w:p>
    <w:p>
      <w:r>
        <w:t>📌 Prénom : edriss</w:t>
      </w:r>
    </w:p>
    <w:p>
      <w:r>
        <w:t>📌 Date de naissance : 16/03/2016</w:t>
      </w:r>
    </w:p>
    <w:p>
      <w:r>
        <w:t>📌 Date de réalisation : 20/04/2025</w:t>
      </w:r>
    </w:p>
    <w:p>
      <w:pPr>
        <w:pStyle w:val="Heading1"/>
      </w:pPr>
      <w:r>
        <w:t>Partie 1</w:t>
      </w:r>
    </w:p>
    <w:p>
      <w:pPr>
        <w:pStyle w:val="Heading2"/>
      </w:pPr>
      <w:r>
        <w:t>Question 1</w:t>
      </w:r>
    </w:p>
    <w:p>
      <w:r>
        <w:t>Dans le contexte actuel de mondialisation et de marchés de plus en plus interconnectés, les tensions commerciales entre deux acteurs économiques majeurs peuvent avoir des répercussions considérables sur le marché financier. Je vous propose ici une analyse SWOT pour évaluer l'impact des tensions commerciales entre deux géants de la tech, AATTLE et YIYO.</w:t>
        <w:br/>
        <w:br/>
        <w:t xml:space="preserve">Commençons par les Forces en présence. AATTLE et YIYO possèdent des forces financières et technologiques impressionnantes. Leur position dominante leur permet de résister à des conditions commerciales défavorables et d'exercer une influence considérable sur le marché. Leur diversification dans divers segments de marché leur confère aussi une certaine résistance aux chocs sectoriels. </w:t>
        <w:br/>
        <w:br/>
        <w:t>Cependant, regardons maintenant les Faiblesses. Les tensions commerciales peuvent mettre en évidence les vulnérabilités de ces deux géants. Ils sont tous deux fortement dépendants des chaînes d'approvisionnement mondiales pour leurs opérations et une perturbation pourrait affecter leur rentabilité. De plus, leur taille et leur interdépendance avec d'autres acteurs du marché pourraient transformer une crise bilatérale en crise systémique.</w:t>
        <w:br/>
        <w:br/>
        <w:t>Quant aux Opportunités, ces tensions peuvent encourager AATTLE et YIYO à explorer de nouveaux marchés, à renforcer leur autonomie en développant leurs propres chaînes d'approvisionnement ou à innover en matière de produits pour rester compétitifs. De plus, en cas de déstabilisation, d'autres acteurs pourraient trouver des opportunités pour entrer sur le marché.</w:t>
        <w:br/>
        <w:br/>
        <w:t>Enfin, concernant les Menaces, une escalade des tensions commerciales pourrait mener à une guerre commerciale à part entière, avec des tarifs punitifs imposés de part et d'autre. Cela pourrait affecter les bénéfices des deux entreprises, mais aussi la stabilité du marché financier en général. De plus, si les tensions se prolongent, cela pourrait entraîner une perte de confiance des investisseurs et une volatilité accrue du marché.</w:t>
        <w:br/>
        <w:br/>
        <w:t>En conclusion, les tensions commerciales entre AATTLE et YIYO présentent un mélange complexe de forces, de faiblesses, d'opportunités et de menaces pour le marché financier. Il est essentiel pour les investisseurs de surveiller attentivement l'évolution de la situation et d'ajuster leur stratégie en conséquence. Cela soulève également la question plus large de la nécessité d'une réglementation plus efficace pour gérer les risques systémiques associés à la concentration du marché et à l'interdépendance des chaînes d'approvisionnement mondiales.</w:t>
      </w:r>
    </w:p>
    <w:p>
      <w:pPr>
        <w:pStyle w:val="Heading2"/>
      </w:pPr>
      <w:r>
        <w:t>Question 2</w:t>
      </w:r>
    </w:p>
    <w:p>
      <w:r>
        <w:t xml:space="preserve">En abordant la question des nouvelles réglementations ou lois pouvant affecter les investisseurs dans le contexte de tensions économiques et politiques en constante évolution, je suis amené à considérer plusieurs dimensions du cadre réglementaire actuel. Le monde financier, depuis la crise de 2008, a connu des bouleversements notables, avec l'adoption de régulations plus strictes, visant à circonscrire les risques inhérents aux marchés financiers. </w:t>
        <w:br/>
        <w:br/>
        <w:t>D'une part, la mise en place de la directive européenne MIFID II (Markets in Financial Instruments Directive II), entrée en vigueur en 2018, a clairement eu un impact sur l'activité des investisseurs. Cette directive, qui vise à améliorer la transparence des marchés financiers et à renforcer la protection des investisseurs, impose notamment des exigences accrues en matière de reporting et de tests de résistance. Cette réglementation, bien que nécessaire, a engendré des coûts supplémentaires pour les investisseurs, qui ont dû adapter leurs systèmes et processus pour se conformer à ces nouvelles règles.</w:t>
        <w:br/>
        <w:br/>
        <w:t>D'autre part, dans un contexte de tensions géopolitiques, comme par exemple les tensions commerciales entre les États-Unis et la Chine, ou encore le Brexit, les investisseurs doivent faire face à des incertitudes réglementaires croissantes. Par exemple, les entreprises qui opèrent à l'international peuvent être affectées par des changements dans les réglementations commerciales ou douanières, qui peuvent entraîner des coûts supplémentaires ou restreindre leur accès à certains marchés.</w:t>
        <w:br/>
        <w:br/>
        <w:t>Parmi les régulations émergentes, il est également important de mentionner celles liées aux enjeux environnementaux. En effet, avec la montée en puissance de la finance durable, de nouvelles réglementations visant à favoriser les investissements responsables et à lutter contre le greenwashing sont en cours d'élaboration. Ces nouvelles réglementations, bien que bénéfiques pour la transition écologique, pourraient également constituer un défi pour les investisseurs, qui devront adapter leurs stratégies d'investissement pour se conformer à ces nouvelles exigences.</w:t>
        <w:br/>
        <w:br/>
        <w:t>En conclusion, il est clair que les investisseurs sont confrontés à un environnement réglementaire de plus en plus complexe, qui évolue rapidement en réponse aux tensions économiques, politiques et environnementales. Si ces nouvelles réglementations peuvent représenter un défi, elles offrent également des opportunités pour les investisseurs qui sont en mesure de les anticiper et de s'y adapter. Dans ce contexte, il est essentiel pour les investisseurs de rester informés des évolutions réglementaires et de développer une stratégie flexible, capable de s'adapter aux nouvelles exigences du marché.</w:t>
      </w:r>
    </w:p>
    <w:p>
      <w:pPr>
        <w:pStyle w:val="Heading2"/>
      </w:pPr>
      <w:r>
        <w:t>Question 3</w:t>
      </w:r>
    </w:p>
    <w:p>
      <w:r>
        <w:t xml:space="preserve">La question de l'impact des marchés financiers sur l'emploi, les inégalités sociales et d'autres aspects sociaux est révélatrice des défis économiques contemporains. Dans notre monde globalisé, les marchés financiers jouent un rôle crucial dans la distribution des ressources et le développement économique. Cependant, leur influence transcende l'économie pour toucher des aspects plus larges de la vie sociale. </w:t>
        <w:br/>
        <w:br/>
        <w:t xml:space="preserve">Commençons par examiner l'impact potentiel des marchés financiers sur l'emploi, qui est complexe et paradoxal. Les marchés financiers sont indispensables pour stimuler la croissance économique, qui est un déterminant crucial de la création d'emploi. Les entreprises, en particulier les nouvelles et les innovantes, dépendent des marchés financiers pour lever des capitaux, ce qui leur permet d'embaucher du personnel et d'investir dans la croissance. Cependant, la volatilité inhérente aux marchés financiers peut également menacer la stabilité de l'emploi. Les crises financières, souvent déclenchées par des bulles spéculatives et un endettement excessif, peuvent conduire à une destruction massive d'emplois. </w:t>
        <w:br/>
        <w:br/>
        <w:t xml:space="preserve">En ce qui concerne les inégalités sociales, les marchés financiers peuvent avoir un double rôle. D'une part, ils peuvent contribuer à la mobilité sociale en fournissant des opportunités d'investissement et de création de richesses. Cependant, l'accès à ces opportunités dépend souvent du capital social et économique initial, ce qui peut perpétuer et même accentuer les inégalités existantes. D'autre part, la financiarisation croissante de l'économie peut conduire à une répartition inégale des ressources, avec une part croissante des revenus allant aux détenteurs de capitaux au détriment des travailleurs. </w:t>
        <w:br/>
        <w:br/>
        <w:t>Au niveau international, les marchés financiers peuvent agir comme des vecteurs de transfert de richesses et de pouvoir. Les flux de capitaux transfrontaliers peuvent contribuer à la fois à la convergence économique, en permettant aux pays en développement d'accéder à des financements indispensables, mais aussi à l'instabilité financière et économique. De plus, la globalisation financière peut exacerber les inégalités entre les pays, en favorisant les centres financiers internationaux aux dépens des économies périphériques.</w:t>
        <w:br/>
        <w:br/>
        <w:t>En conclusion, les marchés financiers ont un impact significatif sur l'emploi, les inégalités sociales et d'autres aspects sociaux, à la fois au niveau national et international. Cependant, cet impact est ambivalent et dépend fortement de la capacité des politiques publiques à canaliser les forces du marché pour le bien commun. Le défi pour les décideurs politiques et les acteurs du marché est donc de trouver un équilibre entre les bénéfices économiques des marchés financiers et leurs conséquences sociales potentiellement négatives. Il est nécessaire de repenser le cadre réglementaire et institutionnel pour rendre les marchés financiers plus inclusifs et durables.</w:t>
      </w:r>
    </w:p>
    <w:p>
      <w:pPr>
        <w:pStyle w:val="Heading2"/>
      </w:pPr>
      <w:r>
        <w:t>Question 4</w:t>
      </w:r>
    </w:p>
    <w:p>
      <w:r>
        <w:t>L'interaction entre la finance de marché et l'environnement s'avère être un sujet fascinant et complexe. Ces deux domaines, apparemment dissociés, sont en réalité profondément interconnectés. A travers cet examen, mon objectif est de discuter des implications environnementales des tensions dans les chaînes d'approvisionnement qui pourraient influencer les émissions de carbone.</w:t>
        <w:br/>
        <w:br/>
        <w:t>Il est important, en premier lieu, de comprendre que la chaîne d'approvisionnement, composée de diverses étapes allant de l'acquisition de matières premières à la distribution des produits finis, a une influence majeure sur l'émission de gaz à effet de serre. Tout changement ou tension dans cette chaîne peut donc avoir un impact significatif sur l'environnement. Des études récentes ont montré que les tensions commerciales, comme l'imposition de taxes sur les importations, peuvent entraîner une reconfiguration des chaînes d'approvisionnement. En effet, pour minimiser les coûts, les entreprises pourraient être amenées à délocaliser leur production vers des pays où les normes environnementales sont moins strictes, augmentant ainsi leurs émissions de carbone.</w:t>
        <w:br/>
        <w:br/>
        <w:t>Deuxièmement, l'introduction de technologies plus propres dans la chaîne d'approvisionnement pourrait être entravée par les tensions commerciales. Dans un monde idéal, l'investissement dans ces technologies serait une priorité pour atténuer l'impact environnemental. Cependant, dans un contexte économique instable ou incertain, la capacité des entreprises à investir dans ces technologies pourrait être limitée. En conséquence, les efforts pour réduire les émissions de carbone peuvent être compromis, aggravant les problèmes environnementaux.</w:t>
        <w:br/>
        <w:br/>
        <w:t xml:space="preserve">Enfin, il convient de souligner que les tensions dans les chaînes d'approvisionnement ne sont pas uniquement problématiques du point de vue environnemental. Elles peuvent également avoir des conséquences sociales et économiques importantes. Des emplois peuvent être perdus, les prix peuvent augmenter et la sécurité économique peut être compromise. De plus, un environnement plus pollué peut entraîner des problèmes de santé pour les populations locales, des dégradations des écosystèmes et une perte de biodiversité. </w:t>
        <w:br/>
        <w:br/>
        <w:t>En conclusion, les tensions dans les chaînes d'approvisionnement peuvent avoir de graves implications environnementales, principalement en augmentant l'émission de gaz à effet de serre. Pour minimiser cet impact, il est impératif que les décideurs politiques et les dirigeants d'entreprise prennent en compte ces facteurs lorsqu'ils prennent des décisions liées à la chaîne d'approvisionnement. Cela pourrait inclure, par exemple, l'introduction de réglementations strictes en matière d'émissions de carbone, l'encouragement à l'adoption de technologies plus propres ou l'instauration de taxes sur la pollution. Ainsi, un équilibre pourrait être atteint entre la nécessité de maintenir des chaînes d'approvisionnement efficaces et le devoir de protéger notre planète.</w:t>
      </w:r>
    </w:p>
    <w:p>
      <w:pPr>
        <w:pStyle w:val="Heading2"/>
      </w:pPr>
      <w:r>
        <w:t>Question 5</w:t>
      </w:r>
    </w:p>
    <w:p>
      <w:r>
        <w:t>Pour aborder la question des outils de collecte et des outils statistiques utilisés dans l'analyse des indices boursiers, je commencerai par rappeler l'importance d'une telle analyse. Les indices boursiers sont des indicateurs vitaux de la performance économique et financière d'un pays ou d'une industrie spécifique. Leur étude s’avère donc nécessaire pour les opérations de décision en trading et en investissement.</w:t>
        <w:br/>
        <w:br/>
        <w:t>Les outils de collecte de données sont la première étape cruciale de cette analyse. Dans le contexte numérique actuel, les bases de données en ligne, souvent en temps réel, sont largement utilisées, des sources comme Yahoo Finance, Google Finance ou Bloomberg sont fréquemment consultées pour recueillir des données de marché. En outre, des API (interfaces de programmation d'applications), telles que l'API EOD Historical Data, peuvent être utilisées pour récolter des données historiques sur les indices boursiers. La collecte des données est généralement effectuée à l'aide de logiciels de programmation tels que Python ou R, qui permettent de traiter et de structurer de grandes quantités de données de manière efficace.</w:t>
        <w:br/>
        <w:br/>
        <w:t>Une fois les données recueillies, divers outils statistiques peuvent être employés pour l'analyse. Les outils de base incluent la moyenne, la médiane et le mode, qui fournissent des informations sur la tendance centrale des données, tandis que la variance et l'écart type donnent une idée de la dispersion des données. Dans le cas des indices boursiers, ces outils peuvent aider à comprendre l'évolution des prix et la volatilité du marché. De plus, des analyses plus complexes peuvent être effectuées en utilisant des modèles de régression, des tests de corrélation ou des analyses de séries temporelles.</w:t>
        <w:br/>
        <w:br/>
        <w:t>La méthodologie pour l'analyse des indices boursiers dépend principalement des objectifs de l'analyse. Un investisseur à long terme pourrait, par exemple, être plus intéressé par une analyse de tendance, tandis qu'un trader à court terme se concentrerait davantage sur l'analyse de la volatilité. Quoi qu'il en soit, l'approche générale comprend généralement la collecte de données, le nettoyage des données, l'analyse exploratoire des données, la création de modèles statistiques, la validation de ces modèles et finalement, l'interprétation des résultats.</w:t>
        <w:br/>
        <w:br/>
        <w:t>En conclusion, il est important de noter que l'analyse des indices boursiers est une tâche complexe qui nécessite une bonne compréhension des outils de collecte de données et des outils statistiques impliqués. La méthodologie utilisée peut varier en fonction des objectifs spécifiques, mais l'approche est généralement systématique et rigoureuse. À l'avenir, avec le développement de techniques d'analyse de données plus sophistiquées, il sera intéressant de voir comment l'analyse des indices boursiers évoluera et comment les traders et les investisseurs pourront tirer profit de ces nouveaux outils.</w:t>
      </w:r>
    </w:p>
    <w:p>
      <w:pPr>
        <w:pStyle w:val="Heading1"/>
      </w:pPr>
      <w:r>
        <w:t>Partie 2 – Étude des marchés financiers et stratégies d’investissement</w:t>
      </w:r>
    </w:p>
    <w:p>
      <w:pPr>
        <w:pStyle w:val="Heading2"/>
      </w:pPr>
      <w:r>
        <w:t>Question 1</w:t>
      </w:r>
    </w:p>
    <w:p>
      <w:r>
        <w:t xml:space="preserve">Dans le cadre de ce devoir surveillé, je propose d'analyser les tendances financières actuelles à travers une étude de marché prospective. L'objectif est de comprendre comment ces tendances se manifestent sur les marchés financiers, en tenant compte des aspects économiques, juridiques, sociaux et environnementaux. </w:t>
        <w:br/>
        <w:br/>
        <w:t>Sur le plan économique, la digitalisation de la finance est une tendance majeure. Le phénomène de la fintech, qui mêle finance et technologie, révolutionne le secteur. Elle offre de nouvelles opportunités, mais pose également des défis. L'automatisation des services financiers, par exemple, peut optimiser l'efficacité et la rapidité des transactions. Cependant, elle induit aussi des risques de sécurité informatique et de marginalisation des travailleurs de la finance traditionnelle.</w:t>
        <w:br/>
        <w:br/>
        <w:t>Juridiquement, la régulation des cryptomonnaies est un enjeu colossal. Ces monnaies virtuelles, comme le Bitcoin, perturbent l'ordre financier établi. Elles offrent une alternative au système monétaire traditionnel, mais leur volatilité et leur manque de transparence engendrent des risques importants. Les régulateurs à travers le monde sont donc confrontés à la tâche délicate de lutter contre les abus tout en laissant suffisamment d'espace pour l'innovation.</w:t>
        <w:br/>
        <w:br/>
        <w:t>Dans une perspective sociale, l'accroissement des inégalités économiques est une tendance préoccupante. Le secteur financier, en tant que moteur de l'économie mondiale, a un rôle clé à jouer pour y faire face. Il doit mettre en œuvre des solutions inclusives, comme le microcrédit ou l'investissement à impact social, pour favoriser une croissance plus juste et plus équilibrée.</w:t>
        <w:br/>
        <w:br/>
        <w:t>Enfin, l'urgence environnementale impose une réorientation de la finance vers la durabilité. Les investissements verts, qui intègrent des critères environnementaux, sociaux et de gouvernance (ESG), sont en plein essor. Ils représentent une opportunité pour les marchés financiers de contribuer à la lutte contre le changement climatique, tout en générant des rendements compétitifs.</w:t>
        <w:br/>
        <w:br/>
        <w:t>En conclusion, les tendances financières actuelles sont marquées par des transformations profondes, portées par la technologie, l'innovation, mais aussi les défis sociaux et environnementaux. Il est essentiel que le secteur financier, tout en s'adaptant à ces évolutions, veille à maintenir sa stabilité et à servir l'intérêt général. Cette mutation des marchés financiers ouvre des perspectives passionnantes pour les futurs professionnels de la finance que nous sommes, mais elle nécessite aussi de notre part une grande capacité d'adaptation et un sens aigu des responsabilités.</w:t>
      </w:r>
    </w:p>
    <w:p>
      <w:pPr>
        <w:pStyle w:val="Heading2"/>
      </w:pPr>
      <w:r>
        <w:t>Question 2</w:t>
      </w:r>
    </w:p>
    <w:p>
      <w:r>
        <w:t>L'évolution des marchés financiers a toujours été un sujet de fascination pour moi. Fouiller en profondeur pour comprendre les mécanismes qui régissent ces marchés offre une occasion unique d'appréhender les tenants et les aboutissants de l'économie mondiale. Ce n'est pas un secret que les marchés financiers sont pleins de défis, mais ils recèlent aussi d'opportunités indéniables.</w:t>
        <w:br/>
        <w:br/>
        <w:t>Le marché financier, par sa nature même, est le lieu de prédilection pour les investisseurs en quête de rendements élevés. Le principal atout du marché repose sur la possibilité d'obtenir des gains importants, notamment grâce à la diversité des instruments financiers disponibles. Ceux-ci peuvent varier de produits simples comme les actions et les obligations, à des produits plus complexes comme les dérivés. Ces nombreux instruments permettent aux investisseurs de créer des portefeuilles adaptés à leurs besoins, répartissant ainsi leurs risques et optimisant les rendements potentiels.</w:t>
        <w:br/>
        <w:br/>
        <w:t>Par ailleurs, les marchés financiers, en raison de leur liquidité remarquable, permettent aux investisseurs d'entrer et de sortir facilement de leurs positions, offrant ainsi une flexibilité appréciable. De plus, les avancées technologiques, y compris l'intelligence artificielle et le trading algorithmique, ont permis d'augmenter l'efficacité des marchés en assurant une meilleure correspondance entre l'offre et la demande.</w:t>
        <w:br/>
        <w:br/>
        <w:t>Cependant, il serait naïf de ne pas prendre en compte les risques inévitables associés à ces marchés. Le risque le plus évident est celui de la volatilité des marchés. Les prix des actifs peuvent fluctuer de manière spectaculaire en raison de divers facteurs tels que les changements de politique économique, les crises sanitaires, les guerres ou les catastrophes naturelles. Cela peut entraîner des pertes importantes pour les investisseurs.</w:t>
        <w:br/>
        <w:br/>
        <w:t>Un autre risque majeur est l'asymétrie de l'information. Certains acteurs du marché peuvent avoir accès à des informations non disponibles pour tous, ce qui peut conduire à des prises de décision biaisées et affecter l'équilibre du marché. De plus, la complexité croissante des produits financiers peut aussi représenter un risque en soi, car elle peut rendre difficile pour les investisseurs de comprendre pleinement les risques auxquels ils sont exposés.</w:t>
        <w:br/>
        <w:br/>
        <w:t>En conclusion, le marché financier est un univers en constante évolution, plein d'opportunités, mais aussi de défis. L'optimisation de la gestion de ces atouts et risques nécessite une solide connaissance du fonctionnement du marché, une attention constante aux changements de l'environnement économique et politique, et une gestion prudente des risques. Comme le souligne Warren Buffet, "le risque provient de ne pas savoir ce que l'on fait". Dans ce contexte, notre rôle en tant que futurs professionnels de la finance est de toujours chercher à augmenter notre connaissance et notre compréhension des marchés, pour mieux naviguer dans leur complexité et leur incertitude.</w:t>
      </w:r>
    </w:p>
    <w:p>
      <w:pPr>
        <w:pStyle w:val="Heading2"/>
      </w:pPr>
      <w:r>
        <w:t>Question 3</w:t>
      </w:r>
    </w:p>
    <w:p>
      <w:r>
        <w:t>L'année financière 2020-2021 a été marquée par des fluctuations importantes, notamment dans le cadre des principaux indices boursiers mondiaux tels que le S&amp;P 500, le NASDAQ et le CAC 40. La volatilité observée au sein de ces indices offre un champ d'analyse particulièrement riche pour comprendre les dynamiques récentes de notre économie mondiale.</w:t>
        <w:br/>
        <w:br/>
        <w:t>Pour analyser cette volatilité, la fluctuation du taux de rendement de ces indices, calculée à l'aide du modèle de moyenne mobile exponentielle (EWMA), est une première piste d'exploration. Le modèle EWMA, en attribuant une plus grande importance aux données récentes, permet d'appréhender de manière plus précise l'évolution de la volatilité dans le temps. En utilisant cet outil, on constate une nette augmentation de la volatilité des trois indices lors des premiers mois de la pandémie de COVID-19, suivie d'une stabilisation relative malgré quelques pics sporadiques. Cette volatilité accrue reflète l'incertitude et la panique initiale des investisseurs face à la crise sanitaire.</w:t>
        <w:br/>
        <w:br/>
        <w:t>L'analyse des données historiques de ces indices à l'aide de la méthode de Box-Jenkins, qui permet de modéliser les séries temporelles, offre un autre point de vue. Cette méthode met en lumière un modèle ARIMA (Auto Regressive Integrated Moving Average) pour ces indices avec une forte composante de volatilité stochastique. Cela indique que la volatilité des indices est loin d'être constante et qu'elle est influencée par des chocs aléatoires, ce qui peut s'expliquer par les réactions imprévisibles des marchés face à des événements tels que la pandémie de COVID-19 ou les tensions géopolitiques.</w:t>
        <w:br/>
        <w:br/>
        <w:t>Enfin, l'utilisation du modèle GARCH (Generalized Autoregressive Conditional Heteroskedasticity) permet de mettre en évidence une volatilité conditionnelle, c'est-à-dire une volatilité qui varie en fonction des retours passés. Les chocs positifs et négatifs ont un impact sur la volatilité future, ce qui peut être interprété comme une manifestation de l'effet de levier financier où les mauvaises nouvelles augmentent la volatilité plus que les bonnes nouvelles.</w:t>
        <w:br/>
        <w:br/>
        <w:t>En conclusion, l'analyse de la volatilité des indices S&amp;P 500, NASDAQ et CAC 40 à l'aide d'outils statistiques permet de mieux comprendre les dynamiques de marché récentes. En appliquant des modèles comme l'EWMA, ARIMA et GARCH, on saisit non seulement l'impact de la crise sanitaire, mais également le rôle des retours passés et des chocs aléatoires dans la volatilité des indices. En tant que traders, il est crucial de comprendre ces dynamiques pour optimiser les stratégies d'investissement et minimiser les risques. Cependant, il est toujours important de se rappeler que la volatilité est intrinsèquement imprévisible et que ces modèles, bien que précieux, ne peuvent jamais prédire avec certitude les mouvements futurs du marché.</w:t>
      </w:r>
    </w:p>
    <w:p>
      <w:pPr>
        <w:pStyle w:val="Heading2"/>
      </w:pPr>
      <w:r>
        <w:t>Question 4</w:t>
      </w:r>
    </w:p>
    <w:p>
      <w:r>
        <w:t xml:space="preserve">La volatilité, cette mesure statistique de la dispersion des rendements d'un titre ou d'un indice de marché, est souvent perçue, dans l’esprit collectif, comme une épée de Damoclès suspendue au-dessus de l’économie mondiale. C'est en effet un concept d'une importance capitale dans le domaine des finances de marché et de la prise de décision en matière d'investissement. </w:t>
        <w:br/>
        <w:br/>
        <w:t xml:space="preserve">La volatilité joue un rôle déterminant dans le processus décisionnel des investisseurs, car elle est indissociable de la notion de risque. En effet, une volatilité élevée signifie que le prix d'un actif peut fluctuer fortement en peu de temps, ce qui peut être synonyme d'un potentiel de gains importants, mais aussi de pertes tout aussi considérables. Ainsi, une forte volatilité peut dissuader les investisseurs qui cherchent à réduire leur exposition au risque. </w:t>
        <w:br/>
        <w:br/>
        <w:t>Il est aussi nécessaire de souligner que la volatilité influe sur le coût du capital. Les investisseurs exigent en effet une prime de risque plus élevée lorsque la volatilité est forte, car ils prennent un plus grand risque en investissant dans cet actif. Cette prime de risque supplémentaire augmente le coût du capital, ce qui peut rendre certains investissements moins attractifs.</w:t>
        <w:br/>
        <w:br/>
        <w:t>Cependant, la volatilité n'est pas toujours perçue négativement par les investisseurs. En effet, pour les acteurs du marché qui cherchent à spéculer, une volatilité accrue peut être une opportunité d'obtenir des rendements plus élevés. De plus, une volatilité élevée peut être le signe d'une inefficience du marché qui peut être exploitée par certains investisseurs, notamment ceux qui utilisent des stratégies d'arbitrage.</w:t>
        <w:br/>
        <w:br/>
        <w:t>En conclusion, l'influence de la volatilité sur les décisions d'investissement est complexe et multidimensionnelle. Elle dépend largement du profil de l'investisseur, de sa capacité à absorber le risque et de sa stratégie d'investissement. Néanmoins, quelle que soit sa perception de la volatilité, chaque investisseur doit intégrer cette dimension dans son processus de décision, car elle est indissociable de la notion de rendement et de risque. À ce titre, une compréhension approfondie de la volatilité est un atout précieux pour tout étudiant en finance de marché.</w:t>
      </w:r>
    </w:p>
    <w:p>
      <w:pPr>
        <w:pStyle w:val="Heading2"/>
      </w:pPr>
      <w:r>
        <w:t>Question 5</w:t>
      </w:r>
    </w:p>
    <w:p>
      <w:r>
        <w:t xml:space="preserve">M'immerger dans le vaste océan des statistiques appliquées à la finance de marché est une aventure intellectuelle toujours passionnante. Les outils statistiques jouent un rôle fondamental dans l'analyse des marchés financiers, permettant d'appréhender la complexité des mouvements de marché et d'extraire des informations utiles pour la prise de décision. </w:t>
        <w:br/>
        <w:br/>
        <w:t>Tout d'abord, les modèles de régression linéaire sont largement utilisés en finance pour modéliser les relations entre différentes variables. Ils permettent de prédire une variable donnée (la variable dépendante) en fonction d'une ou plusieurs autres variables (variables indépendantes). Par exemple, on peut chercher à prédire le rendement d'une action en fonction de différents facteurs macroéconomiques. Les techniques de régression sont particulièrement puissantes car elles nous donnent non seulement une prédiction, mais aussi une mesure de la robustesse de cette prédiction, à travers le coefficient de détermination, R².</w:t>
        <w:br/>
        <w:br/>
        <w:t>Ensuite, les séries temporelles occupent une place de choix dans l'arsenal des outils statistiques utilisés en finance de marché. Elles permettent de modéliser et de prédire l'évolution dans le temps de certaines variables financières, comme le prix d'une action ou le taux d'intérêt. Les modèles de séries temporelles, comme le modèle ARIMA ou le modèle GARCH, permettent de gérer les spécificités des données financières, comme la volatilité.</w:t>
        <w:br/>
        <w:br/>
        <w:t>En outre, les tests d'hypothèses et les intervalles de confiance sont également des outils statistiques indispensables en finance. Ils permettent de tester la validité de certaines affirmations ou hypothèses sur les données, comme par exemple l'hypothèse d'efficience des marchés, et d'estimer l'incertitude autour de certaines mesures.</w:t>
        <w:br/>
        <w:br/>
        <w:t>Finalement, les méthodes de simulation, comme la méthode de Monte Carlo, sont largement utilisées en finance pour estimer le risque de certaines opérations ou stratégies. Ces méthodes consistent à générer un grand nombre de scénarios possibles pour les variables financières et à analyser les résultats de ces simulations.</w:t>
        <w:br/>
        <w:br/>
        <w:t>En conclusion, les outils statistiques jouent un rôle essentiel en finance de marché, permettant de comprendre, de modéliser et de prédire les mouvements du marché. Cependant, il est important de se rappeler que ces outils ne sont que des approximations de la réalité et qu'ils comportent toujours une part d'incertitude. La prudence est donc de mise lors de leur utilisation.</w:t>
      </w:r>
    </w:p>
    <w:p>
      <w:pPr>
        <w:pStyle w:val="Heading2"/>
      </w:pPr>
      <w:r>
        <w:t>Question 6</w:t>
      </w:r>
    </w:p>
    <w:p>
      <w:r>
        <w:t xml:space="preserve">Le domaine de la finance est un sujet complexe, délicat et fascinant. En particulier, la question de l'impact de la hausse des taux d'intérêt sur diverses classes d'actifs, tels que les actions, les obligations et l'immobilier, requiert une analyse approfondie. Le taux d'intérêt est un paramètre clé qui influence les décisions d'investissement dans les marchés financiers et immobiliers. </w:t>
        <w:br/>
        <w:br/>
        <w:t>Concernant les actions, la hausse des taux d'intérêt peut avoir des répercussions négatives. En effet, lorsque les taux d'intérêt augmentent, cela entraîne une augmentation du coût d'emprunt pour les entreprises. Cela peut donc réduire leurs profits, ce qui peut à son tour réduire la valeur des actions de l'entreprise. De plus, dans un environnement de taux d'intérêt élevés, les investisseurs peuvent être incités à déplacer leur capital des actions vers des actifs à rendement fixe, ce qui peut exercer une pression à la baisse sur les prix des actions.</w:t>
        <w:br/>
        <w:br/>
        <w:t>En ce qui concerne les obligations, la relation est plus directe. Lorsque les taux d'intérêt augmentent, le prix des obligations existantes baisse. C'est une conséquence de la mécanique des obligations : une obligation est essentiellement une série de flux de trésorerie futurs, et lorsque les taux d'intérêt augmentent, la valeur actualisée de ces flux de trésorerie futurs diminue. Ainsi, une hausse des taux d'intérêt peut entraîner une baisse des prix des obligations.</w:t>
        <w:br/>
        <w:br/>
        <w:t>Quant à l'immobilier, la hausse des taux d'intérêt peut avoir un impact significatif. Les prêts hypothécaires sont souvent le principal moyen par lequel les individus achètent des biens immobiliers. Lorsque les taux d'intérêt augmentent, le coût de ces prêts hypothécaires augmente, ce qui peut potentiellement freiner la demande de biens immobiliers et ainsi exercer une pression à la baisse sur les prix de l'immobilier.</w:t>
        <w:br/>
        <w:br/>
        <w:t>En conclusion, la hausse des taux d'intérêt a un impact potentiellement négatif sur les actions, les obligations et l'immobilier. Cependant, il est important de souligner que cette relation n'est pas automatique et peut être influencée par de nombreux autres facteurs, tels que la santé économique globale, les attentes inflationnistes, et les politiques monétaires des banques centrales. Par conséquent, une compréhension approfondie de ces facteurs est essentielle pour naviguer efficacement dans l'environnement financier.</w:t>
      </w:r>
    </w:p>
    <w:p>
      <w:pPr>
        <w:pStyle w:val="Heading2"/>
      </w:pPr>
      <w:r>
        <w:t>Question 7</w:t>
      </w:r>
    </w:p>
    <w:p>
      <w:r>
        <w:t>Comprendre l'impact de l'inflation sur divers secteurs économiques est crucial pour les décideurs économiques, les investisseurs et les individus du monde entier. L'inflation, en tant que phénomène macroéconomique, joue un rôle majeur dans la détermination du pouvoir d'achat et des rendements des investissements. Ce lien complexe entre l'inflation et les différents secteurs économiques nous invite à une exploration approfondie.</w:t>
        <w:br/>
        <w:br/>
        <w:t>Dans le secteur de la production, par exemple, une inflation modérée peut stimuler la croissanse economique en incitant les entreprises à augmenter leur production. En effet, les prix plus élevés peuvent parfois entraîner une augmentation des profits, ce qui peut encourager les investissements. Cependant, une inflation trop élevée ou non contrôlée peut avoir l'effet inverse, car les coûts de production augmentent, ce qui peut réduire les marges bénéficiaires. De plus, les consommateurs peuvent réduire leurs dépenses en raison de la baisse du pouvoir d'achat, ce qui peut à son tour réduire la demande pour les produits et services.</w:t>
        <w:br/>
        <w:br/>
        <w:t>Pour le secteur financier, l'inflation a également des implications importantes. Les taux d'intérêt sont souvent ajustés à la hausse en réponse à une augmentation de l'inflation, ce qui peut augmenter le coût des prêts pour les consommateurs et les entreprises. Cela peut à son tour ralentir l'activité économique. De plus, une inflation élevée peut également éroder la valeur des investissements à revenu fixe, comme les obligations.</w:t>
        <w:br/>
        <w:br/>
        <w:t>En matière de stratégies de couverture, diverses options sont disponibles pour se protéger contre l'inflation. Les investisseurs peuvent envisager de diversifier leur portefeuille avec des actifs réels, tels que l'or ou l'immobilier, qui ont tendance à conserver leur valeur en période d'inflation. De plus, l'investissement dans des actions de sociétés qui ont la capacité de répercuter les coûts plus élevés sur les consommateurs peut également être une stratégie viable. Enfin, les obligations indexées sur l'inflation peuvent également être une stratégie de couverture efficace, car elles ajustent leur valeur nominale en fonction des variations de l'indice des prix à la consommation.</w:t>
        <w:br/>
        <w:br/>
        <w:t>En conclusion, bien que l'inflation puisse avoir des impacts variés sur différents secteurs, il est essentiel pour les investisseurs et les décideurs économiques de comprendre ces nuances pour faire face efficacement à cet environnement économique dynamique. Une stratégie de couverture bien pensée peut permettre d'atténuer les risques associés à l'inflation et d'exploiter les opportunités qu'elle peut offrir.</w:t>
      </w:r>
    </w:p>
    <w:p>
      <w:pPr>
        <w:pStyle w:val="Heading2"/>
      </w:pPr>
      <w:r>
        <w:t>Question 8</w:t>
      </w:r>
    </w:p>
    <w:p>
      <w:r>
        <w:t xml:space="preserve">Depuis le début de ma formation en finance de marché, je suis devenu particulièrement sensible au rôle de l'inflation dans l'économie et notamment à son impact sur différents secteurs. Comprendre comment l'inflation affecte les secteurs technologique, énergétique et de consommation de base est donc essentiel pour élaborer une stratégie d'investissement équilibrée, en particulier pour une entreprise telle qu'Apple, qui opère à l'intersection de ces trois secteurs. </w:t>
        <w:br/>
        <w:br/>
        <w:t>Pour commencer, le secteur technologique, dont fait partie Apple, est souvent considéré comme résilient face à l'inflation. En effet, les entreprises technologiques possèdent généralement d'importants actifs intangibles tels que la propriété intellectuelle, qui ne sont pas directement touchés par l'inflation. De plus, leur capacité à innover rapidement leur permet souvent d'augmenter leurs prix pour compenser la hausse des coûts, sans pour autant perdre de clients. Toutefois, il est important de noter que l'inflation peut augmenter le coût des matières premières, ce qui pourrait augmenter les coûts de production pour Apple. Ma recommandation pour Apple dans ce contexte serait donc de continuer à innover pour maintenir une marge de prix élevée, tout en cherchant à optimiser ses coûts de production.</w:t>
        <w:br/>
        <w:br/>
        <w:t>Ensuite, le secteur énergétique est particulièrement sensible à l'inflation, notamment à cause de la volatilité des prix du pétrole et du gaz. En temps d'inflation, les coûts énergétiques augmentent, ce qui peut affecter l'ensemble des opérations d'Apple, de la production à la distribution. Cependant, Apple a déjà pris des mesures proactives en s'engageant à devenir 100% neutre en carbone d'ici 2030, ce qui pourrait minimiser l'impact de l'inflation sur ses coûts énergétiques. Ma recommandation pour Apple serait donc de poursuivre ses investissements dans les énergies renouvelables afin de réduire sa dépendance aux combustibles fossiles.</w:t>
        <w:br/>
        <w:br/>
        <w:t xml:space="preserve">Enfin, concernant le secteur de consommation de base, l'inflation tend à eroder le pouvoir d'achat des consommateurs, ce qui pourrait affecter la demande pour les produits d'Apple, jugés souvent luxueux. Pour faire face à cela, Apple devrait continuer à renforcer son image de marque et à se différencier par la qualité de ses produits et services, afin que les consommateurs soient prêts à payer une prime pour ses produits, même en période d'inflation. </w:t>
        <w:br/>
        <w:br/>
        <w:t>En conclusion, bien que l'inflation présent des défis pour tous les secteurs, je crois que grâce à sa capacité d'innovation, à ses engagements en matière d'énergie renouvelable et à sa marque forte, Apple est bien positionnée pour naviguer dans un environnement inflationniste. Cela dit, Apple ne devrait pas relâcher ses efforts pour optimiser ses coûts et différencier ses produits, afin de conserver sa compétitivité en cas de hausse durable de l'inflation.</w:t>
      </w:r>
    </w:p>
    <w:p>
      <w:pPr>
        <w:pStyle w:val="Heading2"/>
      </w:pPr>
      <w:r>
        <w:t>Question 9</w:t>
      </w:r>
    </w:p>
    <w:p>
      <w:r>
        <w:t>Tout d'abord, il est crucial de noter que la comparaison des performances des différents secteurs économiques nécessite une prise en compte de divers facteurs. Les données historiques, les dynamiques actuelles et les prévisions futures sont toutes essentielles à une évaluation approfondie. En outre, la performance d'un secteur peut varier selon les critères d'évaluation utilisés. Ici, la performance sera analysée principalement en termes de rentabilité, de croissance, de volatilité et de résilience face aux variations du marché.</w:t>
        <w:br/>
        <w:br/>
        <w:t>Le secteur de la technologie s'est avéré remarquablement performant ces dernières années, dominé par des géants comme Amazon, Microsoft et Apple. Ce secteur est caractérisé par sa croissance rapide, sa rentabilité et une certaine volatilité. Néanmoins, sa dépendance à l'innovation et à l'acceptation du marché peut parfois créer une certaine incertitude.</w:t>
        <w:br/>
        <w:br/>
        <w:t>En revanche, le secteur de l'énergie a connu des fluctuations importantes au cours des dernières décennies. Sa performance est fortement liée à la dynamique géopolitique, aux réglementations environnementales et aux avancées technologiques. Bien que traditionnellement rentable, il a récemment connu une volatilité importante, avec un ralentissement marqué dû à la baisse de la demande mondiale, notamment avec l'essor des énergies renouvelables.</w:t>
        <w:br/>
        <w:br/>
        <w:t>Les biens de consommation de base, quant à eux, ont démontré une résilience solide, même en période de ralentissement économique. Leur rentabilité peut être modérée, mais la demande constante pour ces produits procure une stabilité relative à ce secteur.</w:t>
        <w:br/>
        <w:br/>
        <w:t>Le secteur de la santé a montré une performance solide, avec une croissance régulière et une rentabilité soutenue. Il se distingue par sa capacité à résister aux chocs économiques, grâce à la demande constante de soins de santé. Cependant, il peut être affecté par des facteurs tels que les changements réglementaires et le développement de nouvelles technologies.</w:t>
        <w:br/>
        <w:br/>
        <w:t>La consommation discrétionnaire, qui englobe les biens et services non essentiels, présente une performance variable, affectée par les conditions économiques générales. Sa volatilité peut être élevée, mais elle offre également des opportunités de croissance significatives en période de prospérité.</w:t>
        <w:br/>
        <w:br/>
        <w:t>Enfin, l'immobilier a été traditionnellement considéré comme un investissement sûr et stable. Cependant, la performance de ce secteur peut être affectée par divers facteurs, tels que les taux d'intérêt, l'urbanisation et les politiques gouvernementales.</w:t>
        <w:br/>
        <w:br/>
        <w:t>En conclusion, chaque secteur présente des dynamiques de performance uniques, avec des niveaux variables de rentabilité, de croissance, de volatilité et de résilience. Il est donc essentiel pour tout investisseur de comprendre ces différences lors de la construction d'un portefeuille diversifié. En fin de compte, une stratégie de placement efficace dépendra de l'équilibre entre ces différents secteurs, en fonction des objectifs et du profil de risque de l'investisseur.</w:t>
      </w:r>
    </w:p>
    <w:p>
      <w:pPr>
        <w:pStyle w:val="Heading2"/>
      </w:pPr>
      <w:r>
        <w:t>Question 10</w:t>
      </w:r>
    </w:p>
    <w:p>
      <w:r>
        <w:t>En ce début de 21ème siècle, la technologie est au cœur de nos vies. Elle s'est infiltrée dans tous les secteurs, de l'éducation à la santé, en passant par le commerce et l'industrie. Par conséquent, il est surprenant de constater que le secteur technologique est en sous-performance. Plusieurs hypothèses peuvent expliquer ce paradoxe apparent.</w:t>
        <w:br/>
        <w:br/>
        <w:t>La première hypothèse à laquelle je pense est liée à la surévaluation potentielle des actions technologiques. Au cours de la dernière décennie, les investisseurs ont afflué vers le secteur technologique dans l'espoir de tirer parti de la prochaine grande innovation. Cela a conduit à une hausse significative des valorisations, créant potentiellement une bulle. Si les bénéfices futurs ne se concrétisent pas comme prévu, les investisseurs pourraient être amenés à réévaluer leurs positions, entraînant une sous-performance du secteur.</w:t>
        <w:br/>
        <w:br/>
        <w:t>Une autre possibilité pourrait être liée à la réglementation accrue. Avec les scandales de protection de la vie privée et les préoccupations croissantes concernant l'impact des géants de la technologie sur la société, il est probable que des réglementations plus strictes seront imposées. Cela pourrait augmenter les coûts pour les entreprises technologiques et, par conséquent, réduire leur rentabilité et leur performance.</w:t>
        <w:br/>
        <w:br/>
        <w:t>Enfin, je voudrais suggérer que la concurrence accrue pourrait également être un facteur. Avec l'avènement de l'entrepreneuriat technologique, de plus en plus d'entreprises cherchent à perturber les modèles d'affaires traditionnels. Cela pourrait entraîner une érosion des parts de marché pour les entreprises technologiques établies, affectant leur performance.</w:t>
        <w:br/>
        <w:br/>
        <w:t>En conclusion, il existe plusieurs hypothèses qui pourraient expliquer la sous-performance du secteur technologique. Il serait intéressant de mener une analyse plus approfondie pour déterminer laquelle de ces hypothèses est la plus pertinente. Par ailleurs, il serait également pertinent de considérer comment ces facteurs pourraient évoluer à l'avenir et quel impact ils pourraient avoir sur la performance du secteur technologique.</w:t>
      </w:r>
    </w:p>
    <w:p>
      <w:pPr>
        <w:pStyle w:val="Heading1"/>
      </w:pPr>
      <w:r>
        <w:t>Partie 3 – Stratégie de collecte et analyse de données</w:t>
      </w:r>
    </w:p>
    <w:p>
      <w:pPr>
        <w:pStyle w:val="Heading2"/>
      </w:pPr>
      <w:r>
        <w:t>Question 1</w:t>
      </w:r>
    </w:p>
    <w:p>
      <w:r>
        <w:t>Pour commencer, il est important de noter que la collecte de données sur les prix des actions des entreprises du CAC 40 est une tâche cruciale pour tout investisseur, trader ou analyste financier. Cette tâche revêt une importance particulière en raison de l'influence considérable de ces entreprises sur l'économie française et européenne. Une compréhension approfondie de leur dynamique de prix peut aider à prévoir les tendances du marché et à prendre des décisions d'investissement éclairées.</w:t>
        <w:br/>
        <w:br/>
        <w:t>Une bonne stratégie pour collecter ces données nécessite une combinaison d'outils technologiques et d'approches méthodologiques. Premièrement, l'adoption de logiciels de trading ou de plateformes en ligne spécialisées est essentielle. Ces outils offrent souvent en temps réel, ou avec un léger décalage, les prix des actions des entreprises du CAC 40. Des plateformes comme Bloomberg, Reuters Eikon ou encore des applications de courtiers en ligne comme Etoro ou Degiro peuvent être d'une grande aide. Toutefois, il est important d'évaluer la fiabilité et la précision des données offertes par ces outils.</w:t>
        <w:br/>
        <w:br/>
        <w:t>Ensuite, il est utile d'adopter une approche systématique pour recueillir ces données. Cela signifie qu'il faut définir à l'avance les moments clés de la collecte: par exemple, tous les jours à l'ouverture et à la fermeture du marché, ou à des moments spécifiques pendant la journée de trading. Cette régularité permet de créer une série de données cohérente, qui peut être facilement analysée pour identifier les tendances et faire des prévisions.</w:t>
        <w:br/>
        <w:br/>
        <w:t>Enfin, une stratégie efficace de collecte de données nécessite également de prendre en compte d'autres facteurs qui peuvent influencer les prix des actions. Il s'agit notamment des nouvelles économiques, des rapports financiers des entreprises et des décisions politiques qui peuvent avoir un impact sur le marché. Ces informations peuvent être obtenues à partir de diverses sources, comme les sites d'information financière, les sites web des entreprises elles-mêmes ou les agences gouvernementales.</w:t>
        <w:br/>
        <w:br/>
        <w:t>En conclusion, une stratégie robuste pour collecter des données sur les prix des actions des entreprises du CAC 40 devrait impliquer l'utilisation d'outils technologiques fiables, une approche systématique de la collecte et une prise en compte des facteurs externes qui peuvent influencer les prix. Cela permettra non seulement de recueillir des données précises, mais aussi d'obtenir une compréhension plus profonde des dynamiques du marché, ce qui est essentiel pour réussir dans le domaine de la finance de marché.</w:t>
      </w:r>
    </w:p>
    <w:p>
      <w:pPr>
        <w:pStyle w:val="Heading2"/>
      </w:pPr>
      <w:r>
        <w:t>Question 2</w:t>
      </w:r>
    </w:p>
    <w:p>
      <w:r>
        <w:t xml:space="preserve">La collecte de données est un processus essentiel dans le domaine de la finance de marché et plus précisément dans la spécialité du trading. Les données financières sont le moteur des décisions de trading, qu'elles soient prises par des humains ou des algorithmes. Dans cette optique, la question de la collecte des données et des outils à utiliser pour cette fin revêt une importance cruciale. </w:t>
        <w:br/>
        <w:br/>
        <w:t>Pour répondre à cette question, permettez-moi d'abord de souligner l'importance de choisir des outils qui répondent à la fois à nos besoins spécifiques et aux contraintes légales en matière de collecte de données. C'est pourquoi, après mûre réflexion, j'ai décidé d'utiliser une combinaison d'API et de bases de données spécialisées.</w:t>
        <w:br/>
        <w:br/>
        <w:t xml:space="preserve">Premièrement, je compte utiliser l'API de Bloomberg. Cette dernière est particulièrement riche en termes de données financières et propose une grande variété de données de marché allant des prix des actions aux données macroéconomiques. Bloomberg est également réputé pour la qualité et la fiabilité de ses données, ce qui est essentiel lorsque l'on travaille dans un domaine où des décisions cruciales sont prises sur la base de ces informations. </w:t>
        <w:br/>
        <w:br/>
        <w:t xml:space="preserve">Ensuite, je prévois d'utiliser l'API de Quandl. Quandl est une plateforme qui propose une multitude de données financières, économiques et alternatives. Sa grande diversité de sources de données, allant des fournisseurs traditionnels de données financières aux sources non traditionnelles, en fait un outil précieux pour la collecte de données. </w:t>
        <w:br/>
        <w:br/>
        <w:t>Enfin, je vais recourir à l'API de Eikon de Refinitiv. Cette dernière est une précieuse source d'informations financières, y compris des données de marché en temps réel et des analyses de marché approfondies. L'API de Eikon offre également la possibilité de personnaliser les données récupérées, ce qui peut être très utile pour des besoins de recherche spécifiques.</w:t>
        <w:br/>
        <w:br/>
        <w:t>En somme, la collecte de données est une tâche délicate qui nécessite un choix judicieux d'outils. En optant pour l'API de Bloomberg, l'API de Quandl et l'API de Eikon, je suis convaincu de pouvoir obtenir des données de haute qualité, diversifiées et fiables. Cependant, il est important de souligner que la collecte de données n'est qu'une partie du processus. Le véritable défi réside dans l'analyse et l'interprétation de ces données pour prendre des décisions de trading éclairées et rentables.</w:t>
      </w:r>
    </w:p>
    <w:p>
      <w:pPr>
        <w:pStyle w:val="Heading2"/>
      </w:pPr>
      <w:r>
        <w:t>Question 3</w:t>
      </w:r>
    </w:p>
    <w:p>
      <w:r>
        <w:t xml:space="preserve">À l'aube du boom de la finance de marché et de la montée en puissance du trading algorithmique, il est impératif d’apprécier et de maîtriser le rôle cardinal que jouent les données dans notre domaine. Cela requiert une gestion adéquate de ces dernières, un processus qui débute par la préparation et le nettoyage. Ainsi, je propose un algorithme de nettoyage et de préparation des données basé sur cinq étapes centrales. </w:t>
        <w:br/>
        <w:br/>
        <w:t>La première étape est la collecte de données. À ce stade, il est crucial de s'assurer que les sources de données sont fiables et cohérentes. Les données peuvent provenir de sources multiples, comme les bases de données internes de l'entreprise, des plateformes de trading ou des sites spécialisés dans la finance de marché. Il est également important de choisir des données qui correspondent aux objectifs fixés, pour éviter les erreurs de modélisation.</w:t>
        <w:br/>
        <w:br/>
        <w:t>Ensuite vient l'inspection des données. Une compréhension approfondie de la structure et du contenu des données est indispensable avant toute manipulation. Il serait judicieux d'explorer les données en générant des statistiques descriptives et en visualisant certaines variables : cela nous aiderait à détecter les anomalies et les erreurs.</w:t>
        <w:br/>
        <w:br/>
        <w:t>Après cette phase d'exploration, nous passons à l'étape de nettoyage des données. C'est une phase cruciale, qui consiste à traiter les valeurs manquantes, à éliminer les doublons et à corriger les erreurs. Les valeurs manquantes peuvent être traitées de plusieurs manières, comme l'imputation par la moyenne ou la médiane. L'élimination des doublons est également essentielle pour éviter de fausser les résultats de nos analyses.</w:t>
        <w:br/>
        <w:br/>
        <w:t>La quatrième étape est la transformation des données. Cette étape pourrait impliquer la normalisation des données, la discrétisation de certaines variables, ou encore la création de nouvelles variables à partir de celles existantes. L'objectif est de structurer les données de manière adéquate pour qu'elles puissent être efficacement traitées par les algorithmes de trading.</w:t>
        <w:br/>
        <w:br/>
        <w:t>Enfin, la dernière étape de l'algorithme est la validation des données. Il est crucial de vérifier que les données nettoyées et préparées correspondent toujours aux objectifs fixés et ne présentes pas d'incohérences. Cette étape peut nécessiter de revisiter les étapes précédentes afin d'affiner notre processus si besoin.</w:t>
        <w:br/>
        <w:br/>
        <w:t>En conclusion, le nettoyage et la préparation des données sont des étapes clés pour réussir dans le domaine du trading algorithmique. La qualité des données est souvent un bon prédicteur de la qualité des résultats obtenus. Les erreurs de données peuvent avoir des conséquences dramatiques sur la performance des algorithmes de trading, d'où l'importance de maîtriser ce processus. Mais il faut aussi souligner que ce processus n'est pas une fin en soi : il doit être constamment révisé et amélioré, car les données changent, tout comme les marchés financiers.</w:t>
      </w:r>
    </w:p>
    <w:p>
      <w:pPr>
        <w:pStyle w:val="Heading2"/>
      </w:pPr>
      <w:r>
        <w:t>Question 4</w:t>
      </w:r>
    </w:p>
    <w:p>
      <w:r>
        <w:t>Dans le contexte actuel des marchés financiers, où la dynamique des prix est fortement influencée par une multitude de facteurs économiques, politiques et sociaux, le recours aux indicateurs financiers est devenu indispensable pour comprendre et anticiper les mouvements de marché. Ces outils permettent non seulement d'analyser le passé, mais également de prédire, dans une certaine mesure, l'évolution future des prix. En tant que futur trader, je considère que le choix des indicateurs à utiliser doit être déterminé en fonction du type de marché, de la nature des actifs à trader et surtout de la stratégie de trading adoptée.</w:t>
        <w:br/>
        <w:br/>
        <w:t>Pour ma part, j'accorde une importance particulière à l'indicateur des moyennes mobiles. Cet outil m'aide à identifier les tendances sur le marché. Il s'agit d'un calcul statistique qui vise à analyser un certain nombre de points de données en créant constamment des moyennes mises à jour. Il existe différents types de moyennes mobiles, notamment les moyennes mobiles simples (SMA), les moyennes mobiles exponentielles (EMA) et les moyennes mobiles pondérées linéairement (WMA). Chacune de ces moyennes a ses propres avantages et inconvénients, mais elles partagent toutes le même objectif : aider le trader à identifier les tendances et à prendre des décisions éclairées.</w:t>
        <w:br/>
        <w:br/>
        <w:t>En complément des moyennes mobiles, je trouve l'indice de force relative (RSI) très utile. C'est un indicateur de momentum qui mesure la vitesse et le changement des mouvements de prix. Il est généralement utilisé pour identifier les conditions de surachat ou de survente d'un actif. Le RSI peut aider à déterminer le meilleur moment pour acheter ou vendre un actif, ce qui est crucial pour maximiser les profits et minimiser les pertes.</w:t>
        <w:br/>
        <w:br/>
        <w:t>Enfin, le MACD (Moving Average Convergence Divergence) est un autre indicateur que je trouve particulièrement utile. Il est utilisé pour identifier les signaux de trading en observant la relation entre deux moyennes mobiles d'un prix d'actif. Le MACD est particulièrement efficace pour identifier les retournements de tendance à court terme.</w:t>
        <w:br/>
        <w:br/>
        <w:t>En conclusion, les indicateurs financiers sont des outils essentiels pour tout trader qui souhaite réussir dans le domaine du trading. Ils permettent d'analyser l'évolution des prix, d'identifier les tendances et de prendre des décisions de trading éclairées. Cependant, il est important de noter qu'aucun indicateur n'est infaillible et qu'ils doivent toujours être utilisés en conjonction avec d'autres outils et techniques d'analyse.</w:t>
      </w:r>
    </w:p>
    <w:p>
      <w:pPr>
        <w:pStyle w:val="Heading2"/>
      </w:pPr>
      <w:r>
        <w:t>Question 5</w:t>
      </w:r>
    </w:p>
    <w:p>
      <w:r>
        <w:t>Il est indéniable que la croissance fulgurante des données financières disponibles a conduit à un intérêt accru pour le développement et l'application de modèles statistiques et économétriques prédictifs. La question de savoir quel modèle prédictif serait le plus approprié pour ces données est donc d'une pertinence particulière.</w:t>
        <w:br/>
        <w:br/>
        <w:t>Après une analyse approfondie des données fournies, je proposerais l'utilisation du modèle ARIMA (AutoRegressive Integrated Moving Average). Ce choix se justifie principalement par la nature des données en question. ARIMA est un modèle de prédiction de séries temporelles qui utilise des différences et des retards de données passées pour prédire les valeurs futures. Ce modèle est particulièrement utile lorsqu'il s'agit de données économiques et financières, car elles sont souvent séquentielles et dépendent de valeurs passées.</w:t>
        <w:br/>
        <w:br/>
        <w:t>Le modèle ARIMA combine à la fois les composantes autoregressives (AR), les différences intégrées (I) pour traiter les tendances non stationnaires, ainsi que les moyennes mobiles (MA). Cela a pour effet de capter une grande variété de structures de données temporelles, ce qui en fait un choix polyvalent pour la modélisation des séries temporelles. En outre, les paramètres du modèle ARIMA peuvent être estimés de manière efficace, ce qui le rend pratique pour une mise en œuvre rapide.</w:t>
        <w:br/>
        <w:br/>
        <w:t xml:space="preserve">Cependant, il convient de noter que le succès du modèle ARIMA dépend fortement de l'identification correcte de ses paramètres. De plus, il repose sur l'hypothèse que les relations passées entre les variables se maintiendront dans le futur, ce qui n'est pas toujours le cas dans les marchés financiers volatiles. </w:t>
        <w:br/>
        <w:br/>
        <w:t>En guise de conclusion, bien que le modèle ARIMA ait ses limites, il est néanmoins un outil puissant et polyvalent pour la modélisation des séries temporelles. Il mérite d'être envisagé en tant que modèle prédictif pour ces données. Cependant, vu l'évolution rapide des marchés financiers et l'émergence de nouvelles techniques de modélisation, il serait également judicieux d'envisager l'intégration d'approches complémentaires, telles que l'apprentissage machine, pour améliorer la précision des prédictions.</w:t>
      </w:r>
    </w:p>
    <w:p>
      <w:pPr>
        <w:pStyle w:val="Heading2"/>
      </w:pPr>
      <w:r>
        <w:t>Question 6</w:t>
      </w:r>
    </w:p>
    <w:p>
      <w:r>
        <w:t>Le débat autour de l'évaluation des performances des modèles financiers est un sujet sur lequel j'ai dépensé beaucoup de temps et d'énergie tout au long de mon cursus. Au centre de cette recherche, trois indicateurs majeurs se dégagent : le R2 ajusté, le test de Student et le test de Fisher. Mon évaluation mettra en lumière la pertinence de chacun de ces outils, tout en s'appuyant sur leur utilité pratique dans le monde de la finance de marché.</w:t>
        <w:br/>
        <w:br/>
        <w:t>Pour commencer, il semble pertinent de se pencher sur l'indicateur du R2 ajusté. Reconnu pour sa capacité à mesurer la proportion de la variabilité de la variable dépendante expliquée par la variable indépendante, le R2 ajusté se distingue par son ajustement à la taille de l'échantillon. En d'autres termes, ce paramètre empêche l'augmentation artificielle du R2 avec l'ajout de variables explicatives inutiles. Cependant, bien que cet outil soit précieux, il possède certaines limites. Le R2 ajusté n'est pas à l'abri de spécifications erronées du modèle. En outre, il ne garantit pas l'absence de biais dans les estimations du modèle.</w:t>
        <w:br/>
        <w:br/>
        <w:t>Le test de Student, quant à lui, offre une perspective différente. Cet outil est couramment utilisé pour tester l'hypothèse nulle selon laquelle le coefficient de régression est égal à zéro. C'est-à-dire, il teste si la variable indépendante a un impact significatif sur la variable dépendante. Toutefois, la pertinence du test de Student pourrait être remise en question. Il repose sur l'hypothèse de normalité des résidus, ce qui n'est pas toujours d'application dans le domaine financier. De plus, il est univarié et ne prend pas en compte les interactions possibles entre plusieurs variables indépendantes.</w:t>
        <w:br/>
        <w:br/>
        <w:t>Enfin, le test de Fisher met l'accent sur l'évaluation globale du modèle. Il s'intéresse à la significativité de l'ensemble des coefficients de régression dans le modèle. Contrairement au test de Student, il est multivarié et permet donc une meilleure compréhension de l'interaction entre différentes variables. Cependant, ce test présuppose une certaine homoscedasticité des résidus, qui peut être mise à rude épreuve dans le cadre de la réalité financière.</w:t>
        <w:br/>
        <w:br/>
        <w:t>En somme, chacun de ces outils de mesure dispose de ses propres forces et faiblesses. L'objectif n'est pas de les opposer, mais bien de les utiliser de manière complémentaire en fonction des spécificités de notre modèle et des données à notre disposition. L'évaluation de la performance d'un modèle financier reste une tâche complexe, et ces indicateurs ne sont que des outils parmi d'autres pour atteindre cet objectif. Il est donc impératif de poursuivre la recherche dans ce domaine pour développer des méthodes plus robustes et fiables.</w:t>
      </w:r>
    </w:p>
    <w:p>
      <w:pPr>
        <w:pStyle w:val="Heading2"/>
      </w:pPr>
      <w:r>
        <w:t>Question 7</w:t>
      </w:r>
    </w:p>
    <w:p>
      <w:r>
        <w:t>L'interface utilisateur est un élément crucial dans toute application, car elle est le principal point de contact entre l'utilisateur et le système. Elle doit être assez intuitive pour que l'utilisateur puisse facilement interagir avec l'algorithme prédictif. Je vais présenter mon approche pour développer une interface utilisateur simple mais efficace.</w:t>
        <w:br/>
        <w:br/>
        <w:t>D'abord, il est essentiel de déterminer les besoins spécifiques de l'utilisateur. Dans notre cas, ces besoins sont liés à l'utilisation de l'algorithme prédictif. Il est donc nécessaire de comprendre comment cet algorithme fonctionne et ce qu'il peut réaliser. Une fois que j'ai saisi ces aspects, je peux procéder à la conception de l'interface utilisateur en gardant ces éléments à l'esprit.</w:t>
        <w:br/>
        <w:br/>
        <w:t>Un aspect que je considère comme primordial dans le développement de l'interface utilisateur est la simplicité. Il est important de faire en sorte que l'interface soit intuitive et facile à utiliser, même pour quelqu'un qui n'a pas de connaissance approfondie en finance de marché. Pour cela, je pense qu'il est crucial de créer un design épuré, avec des instructions claires sur la façon d'utiliser l'algorithme prédictif. Les boutons et les icônes devraient être grands et bien espacés, avec une typographie facile à lire.</w:t>
        <w:br/>
        <w:br/>
        <w:t>Ensuite, je me concentrerais sur l'organisation de l'interface. Il est essentiel que la navigation soit fluide et cohérente. Toutes les fonctionnalités liées à l'algorithme prédictif doivent être rapidement accessibles. Idéalement, je pense que l'utilisateur devrait pouvoir effectuer la plupart des tâches en un minimum de clics. Cela pourrait être réalisé en utilisant des menus déroulants pour regrouper les fonctionnalités similaires et en utilisant des boutons bien placés pour les tâches les plus courantes.</w:t>
        <w:br/>
        <w:br/>
        <w:t>Enfin, je pense qu'il est important d'inclure une section d'aide ou un guide d'utilisateur. Même une interface bien conçue peut être source de confusion pour certains utilisateurs. Avoir une section d'aide facilement accessible peut aider les utilisateurs à mieux comprendre l'algorithme prédictif et à l'utiliser de manière plus efficace.</w:t>
        <w:br/>
        <w:br/>
        <w:t>Ainsi, en focalisant sur l'intuitivité, la simplicité, l'organisation et l'accessibilité, je suis convaincu que l'interface utilisateur pour notre algorithme prédictif peut être développée de manière à répondre aux besoins de tout utilisateur. En conclusion, la clé pour développer une interface utilisateur réussie réside dans la compréhension des besoins de l'utilisateur et dans la création d'une interface qui répond à ces besoins de manière simple et intuitive.</w:t>
      </w:r>
    </w:p>
    <w:p>
      <w:pPr>
        <w:pStyle w:val="Heading2"/>
      </w:pPr>
      <w:r>
        <w:t>Question 8</w:t>
      </w:r>
    </w:p>
    <w:p>
      <w:r>
        <w:t>Commençons par situer le contexte, afin de bien comprendre la question. Nous sommes dans le domaine de la finance de marché, plus précisément la spécialité Trading, où l'interprétation de résultats obtenus et leur présentation synthétique à une équipe est une compétence cruciale. Les résultats en question peuvent être des données financières, des analyses de marché, des performances de portefeuille, soit une myriade d'informations diverses que nous devons assimiler, décortiquer et présenter de manière concise. C'est dans ce contexte que je vais aborder ce devoir.</w:t>
        <w:br/>
        <w:br/>
        <w:t>En se penchant sur les résultats obtenus, il est important d'adopter une approche analytique rigoureuse. Le premier pas consiste à comprendre les données dans leur ensemble, en identifiant des tendances, des anomalies ou des points d'intérêt. Cela peut parfois nécessiter des techniques quantitatives complexes, mais le but ultime est toujours de dégager une interprétation claire et précise. En ce qui concerne notre cas, il semble que les performances de notre portefeuille soient en baisse. Cependant, une analyse plus approfondie révèle que cette baisse est principalement due à quelques actifs sous-performants, tandis que la majorité de notre portefeuille est en fait stable ou en croissance.</w:t>
        <w:br/>
        <w:br/>
        <w:t>En préparant une présentation pour mon équipe, j'adopterai une approche structurée, en commençant par un résumé de nos résultats globaux. Je mettrai ensuite en évidence nos réussites, mais également les domaines où nous devons nous améliorer. Il est important de présenter les informations de manière à la fois claire et complète, en fournissant des détails là où cela est nécessaire tout en évitant les détails superflus. Dans notre cas, je me concentrerais sur l'identification des actifs sous-performants et la discussion des stratégies possibles pour rectifier la situation.</w:t>
        <w:br/>
        <w:br/>
        <w:t>En conclusion, l'interprétation des résultats obtenus et leur présentation à une équipe sont des compétences essentielles en finance de marché. Cela nécessite une analyse rigoureuse, une présentation claire et une communication efficace. En adoptant cette approche, nous pouvons non seulement comprendre nos performances actuelles, mais également planifier et optimiser nos futures stratégies de trading. En fin de compte, c'est cette capacité à interpréter, synthétiser et agir sur les informations qui fait la différence entre un bon trader et un grand trader.</w:t>
      </w:r>
    </w:p>
    <w:p>
      <w:pPr>
        <w:pStyle w:val="Heading1"/>
      </w:pPr>
      <w:r>
        <w:t>Partie 4 – Valorisation des instruments financiers</w:t>
      </w:r>
    </w:p>
    <w:p>
      <w:pPr>
        <w:pStyle w:val="Heading2"/>
      </w:pPr>
      <w:r>
        <w:t>Question 1</w:t>
      </w:r>
    </w:p>
    <w:p>
      <w:r>
        <w:t>Au cours de mes études de finance de marché, j'ai eu l'opportunité d'étudier divers modèles de valorisation d'actifs financiers. Parmi eux, trois modèles ont particulièrement retenu mon attention pour leur utilité et leur complexité : le modèle de Black-Scholes, le modèle binomial et le modèle de simulation de Monte Carlo. Ces modèles, bien qu'efficaces dans certaines situations, ont aussi leurs limites, que je vais tenter d'éclairer à travers cette dissertation.</w:t>
        <w:br/>
        <w:br/>
        <w:t>Le modèle de Black-Scholes, développé par Fisher Black et Myron Scholes, est un outil mathématique incontournable utilisé pour évaluer les prix des options européennes. Ce modèle, pour sa simplicité et sa pertinence, est particulièrement populaire. En supposant que les marchés sont efficients et en se basant sur la loi normale pour la distribution des retours, il permet d'obtenir une formule fermée pour la valorisation d'options. Toutefois, les hypothèses sur lesquelles repose le modèle de Black-Scholes sont souvent critiquées. Par exemple, en supposant une volatilité constante et en négligeant le risque de saut, ce modèle peut sous-estimer les risques de marché.</w:t>
        <w:br/>
        <w:br/>
        <w:t>Le modèle binomial, quant à lui, offre une alternative intéressante. Ce modèle, en modélisant le prix de l'actif sous-jacent comme un processus stochastique discret, permet de calculer le prix d'une option américaine. Cette flexibilité est un atout majeur dans certaines situations, comme lorsqu'on est confronté à un actif avec des dividendes. Cependant, le modèle binomial nécessite un grand nombre de périodes pour donner des résultats précis, ce qui peut le rendre coûteux en temps et en ressources informatiques.</w:t>
        <w:br/>
        <w:br/>
        <w:t>Enfin, le modèle de simulation de Monte Carlo, bien qu'il soit le plus complexe des trois, offre une flexibilité inégalée. En générant un grand nombre de scénarios possibles pour le prix de l'actif sous-jacent, ce modèle peut être utilisé pour évaluer une vaste gamme d'options exotiques. Cependant, cette flexibilité a un coût : le modèle de Monte Carlo est très gourmand en ressources informatiques, et sa précision est directement liée au nombre de scénarios générés. De plus, son utilisation nécessite une bonne compréhension des processus stochastiques, ce qui peut le rendre inaccessible pour certains utilisateurs.</w:t>
        <w:br/>
        <w:br/>
        <w:t>En conclusion, le choix d'un modèle de valorisation dépend de la situation spécifique à laquelle on est confronté. Le modèle de Black-Scholes, malgré ses hypothèses simplificatrices, offre une solution rapide et pertinente dans de nombreux cas. Le modèle binomial, plus flexible, est utile pour évaluer les options américaines. Enfin, le modèle de Monte Carlo, bien que complexe, est un outil puissant pour évaluer les options exotiques. Cependant, aucun de ces modèles n'est parfait, et tous nécessitent une compréhension solide de leurs hypothèses et de leurs limites.</w:t>
      </w:r>
    </w:p>
    <w:p>
      <w:pPr>
        <w:pStyle w:val="Heading2"/>
      </w:pPr>
      <w:r>
        <w:t>Question 2</w:t>
      </w:r>
    </w:p>
    <w:p>
      <w:r>
        <w:t>La valorisation des options d'achat européennes a toujours été un sujet de débat en finance de marché, notamment en raison de la variété des méthodes disponibles. À mon sens, le modèle de Black-Scholes-Merton (BSM), malgré certaines limites, demeure la méthode la plus appropriée pour valoriser une option d'achat européenne, du fait de sa simplicité, de sa facilité d'utilisation et de son adaptabilité.</w:t>
        <w:br/>
        <w:br/>
        <w:t>Le modèle BSM est basé sur des hypothèses simplistes qui le rendent facile à comprendre et à appliquer. Il suppose, par exemple, que les taux d'intérêt et la volatilité sont constants et que la distribution des rendements est normalement répartie. Bien que ces hypothèses ne représentent pas la réalité du marché, elles facilitent grandement l'application du modèle et permettent d'obtenir des résultats suffisamment précis pour prendre des décisions éclairées.</w:t>
        <w:br/>
        <w:br/>
        <w:t>De plus, l'utilisation du modèle BSM n'exige pas une connaissance approfondie en mathématiques financières. Il suffit de saisir les paramètres appropriés (prix de l'action sous-jacente, prix d'exercice, durée jusqu'à l'expiration, taux d'intérêt sans risque et volatilité) pour obtenir une estimation de la valeur de l'option d'achat. C'est une caractéristique qui rend ce modèle particulièrement attrayant pour les traders et les investisseurs, qui peuvent ainsi se concentrer sur l'analyse du marché plutôt que sur des calculs complexes.</w:t>
        <w:br/>
        <w:br/>
        <w:t>Cependant, il est important de noter que le modèle BSM n'est pas exempt de critiques. La constance des taux d'intérêt et de la volatilité, ainsi que la normalité des rendements, sont des hypothèses qui ne sont pas toujours respectées dans la réalité des marchés financiers. De plus, le modèle BSM n'intègre pas le risque de saut, qui peut être important en période de forte volatilité du marché. Pour ces raisons, certains pourraient préférer d'autres méthodes, comme le modèle binomial ou les méthodes de Monte Carlo.</w:t>
        <w:br/>
        <w:br/>
        <w:t>Néanmoins, malgré ces limites, je maintiens que le modèle BSM est le plus approprié pour valoriser une option d'achat européenne. Sa facilité d'utilisation et sa simplicité d'application compensent largement ses inconvénients. De plus, certains de ces inconvénients peuvent être atténués par des ajustements appropriés, par exemple en utilisant un taux d'intérêt et une volatilité variables.</w:t>
        <w:br/>
        <w:br/>
        <w:t>En conclusion, le choix de la méthode de valorisation d'une option d'achat européenne dépend en grande partie des préférences et des connaissances du praticien. Néanmoins, compte tenu de sa facilité d'utilisation et de sa simplicité, le modèle BSM est une option très attrayante. Il convient toutefois de rester conscient de ses limites et de les prendre en compte lors de son utilisation.</w:t>
      </w:r>
    </w:p>
    <w:p>
      <w:pPr>
        <w:pStyle w:val="Heading2"/>
      </w:pPr>
      <w:r>
        <w:t>Question 3</w:t>
      </w:r>
    </w:p>
    <w:p>
      <w:r>
        <w:t xml:space="preserve">Mon analyse se basera sur la méthode de Black-Scholes, modèle largement reconnu pour la détermination de la valeur des options d’achat européennes. Cette méthode révolutionnaire a marqué le début d’une nouvelle ère dans le trading moderne, bien qu'elle présente certains défauts. </w:t>
        <w:br/>
        <w:br/>
        <w:t xml:space="preserve">Dans l’évaluation de toute option d’achat européenne, les variables clés définies par Black-Scholes sont le prix de l'actif sous-jacent, le prix d'exercice, la durée jusqu'à l'expiration, le taux d'intérêt sans risque et la volatilité de l'actif. Ces éléments sont tous incorporés dans l'équation de Black-Scholes, dont la formule est C = S0N(d1) - Xe^(-rT)N(d2). Pour utiliser cette formule, cependant, plusieurs étapes sont nécessaires. </w:t>
        <w:br/>
        <w:br/>
        <w:t xml:space="preserve">La première étape consiste à calculer les deux composantes clés du modèle, à savoir d1 et d2. Le calcul de d1 implique une formule spécifique : d1 = [ln(S0 / X) + (r + (σ^2) / 2)T] / σ√T, où S0 est le prix courant de l'actif sous-jacent, X est le prix d'exercice de l'option, r est le taux d'intérêt sans risque, σ est la volatilité de l'actif, et T est le temps jusqu'à l'expiration. Quant à d2, il est calculé comme suit : d2 = d1 - σ√T. </w:t>
        <w:br/>
        <w:br/>
        <w:t>Ces calculs nous permettent ensuite d'utiliser la méthode de Black-Scholes proprement dite. En termes clairs, ce qui est fait ici est de calculer la différence entre la valeur actuelle attendue de l'actif sous-jacent (S0N(d1)) et la valeur actuelle attendue du coût de l'exercice de l'option (Xe^(-rT)N(d2)). C’est cette différence qui donne la valeur de l'option d’achat européenne.</w:t>
        <w:br/>
        <w:br/>
        <w:t xml:space="preserve">Cependant, il est important de noter que bien que Black et Scholes aient révolutionné le domaine du trading avec ce modèle, le modèle lui-même a des limites. Il suppose une volatilité constante et des rendements log-normaux, ce qui n'est pas toujours le cas en réalité. De plus, il ne prend pas en compte la possibilité de dividendes, ce qui peut fausser les résultats pour certaines actions. </w:t>
        <w:br/>
        <w:br/>
        <w:t>Ceci met en évidence l'importance d'utiliser plusieurs modèles et méthodes pour évaluer les options afin d'obtenir une image plus complète et précise. En résumé, la méthode de Black-Scholes est un outil précieux, mais elle doit être utilisée avec prudence et une compréhension claire de ses hypothèses et limitations.</w:t>
      </w:r>
    </w:p>
    <w:p>
      <w:pPr>
        <w:pStyle w:val="Heading2"/>
      </w:pPr>
      <w:r>
        <w:t>Question 4</w:t>
      </w:r>
    </w:p>
    <w:p>
      <w:r>
        <w:t>La finance de marché nécessite une compréhension approfondie des divers risques qui peuvent influencer le comportement d'une option. Plusieurs scénarios de risque peuvent être envisagés, liés notamment à la volatilitée, à la liquidité, aux taux d'intérêt, à la contrepartie, et au modèle utilisé pour évaluer l'option.</w:t>
        <w:br/>
        <w:br/>
        <w:t>La volatilité est un facteur de risque indissociable des options. En effet, les options sont des produits dérivés dont la valeur dépend de celle d'un actif sous-jacent, qui est sujette à des variations parfois imprévisibles. Une augmentation de la volatilité peut entraîner une hausse de la valeur de l'option, mais également une plus grande incertitude quant à son évolution future. Il s'agit donc d'un risque à double tranchant, qui peut être source de gains mais aussi de pertes.</w:t>
        <w:br/>
        <w:br/>
        <w:t>De même, la liquidité est un autre facteur de risque qui peut influencer le comportement d'une option. Une option peu liquide peut être difficile à vendre rapidement sans affecter son prix, ce qui peut induire un risque de perte pour le détenteur de l'option, notamment dans un contexte de baisse des prix. Par ailleurs, une liquidité faible peut également entraîner un écart important entre le prix d'achat et le prix de vente de l'option, rendant plus difficile la réalisation d'un profit.</w:t>
        <w:br/>
        <w:br/>
        <w:t>Le taux d'intérêt est également un facteur de risque à prendre en compte. En effet, une hausse des taux d'intérêt peut réduire la valeur d'une option, car elle augmente le coût d'opportunité de détenir cette option plutôt que d'investir directement dans l'actif sous-jacent.</w:t>
        <w:br/>
        <w:br/>
        <w:t>Le risque de contrepartie, enfin, concerne la capacité de la contrepartie à honorer ses obligations. Si la contrepartie fait faillite ou n'est pas en mesure de respecter ses engagements, le détenteur de l'option peut subir une perte.</w:t>
        <w:br/>
        <w:br/>
        <w:t>Enfin, le modèle utilisé pour évaluer l'option peut lui-même être source de risque. En effet, si le modèle se révèle inexact ou incomplet, l'option peut être mal évaluée, conduisant à des erreurs de décision. De plus, le modèle peut ne pas prendre en compte certains facteurs de risque, comme des événements exceptionnels ou des changements structurels sur les marchés financiers.</w:t>
        <w:br/>
        <w:br/>
        <w:t>En conclusion, plusieurs scénarios de risque peuvent se présenter lorsqu'on détient une option, liés à la volatilité, à la liquidité, aux taux d'intérêt, à la contrepartie, et au modèle utilisé. Une compréhension approfondie de ces risques est essentielle pour la gestion d'un portefeuille d'options.</w:t>
      </w:r>
    </w:p>
    <w:p>
      <w:pPr>
        <w:pStyle w:val="Heading2"/>
      </w:pPr>
      <w:r>
        <w:t>Question 5</w:t>
      </w:r>
    </w:p>
    <w:p>
      <w:r>
        <w:t xml:space="preserve">Aborder la question du temps nécessaire à la réalisation des calculs dans le cadre de l'usage de ma méthode est une interrogation légitime, compte tenu de l'importance de l'efficacité et de l'optimisation du temps dans le secteur de la finance de marché. </w:t>
        <w:br/>
        <w:br/>
        <w:t>Ma méthode repose sur l'usage d'outils algorithmiques avancés et de techniques quantitatives sophistiquées. Elle intègre une composante d'automatisation qui réduit considérablement le temps requis pour les calculs. Cependant, la durée précise de ces calculs est fortement dépendante de l'ampleur et de la complexité des données à traiter. Sur des ensembles de données simples, les calculs pourraient être réalisés en quelques minutes. Cependant, pour des ensembles de données plus volumineux et complexes, la durée pourrait s'allonger, nécessitant potentiellement plusieurs heures.</w:t>
        <w:br/>
        <w:br/>
        <w:t>Il est tout de même important de noter que malgré une automatisation poussée, la supervision humaine demeure un élément indispensable de mon approche. L'interprétation des résultats, la vérification des erreurs et l'ajustement des paramètres en fonction des spécificités du marché demandent une intervention manuelle qualifiée. C'est pourquoi, même si les calculs eux-mêmes peuvent être réalisés à grande vitesse grâce à l'automatisation, le temps global consacré à la réalisation de ces tâches peut varier.</w:t>
        <w:br/>
        <w:br/>
        <w:t>En conclusion, il est difficile de donner une estimation précise du temps nécessaire pour la réalisation des calculs avec ma méthode sans connaître la complexité et le volume des données en jeu. Cependant, grâce à l'automatisation, le temps consacré à ces calculs est généralement réduit, ce qui permet d'optimiser l'efficacité de la méthode. Néanmoins, il est crucial de prendre en compte l'importance de la supervision humaine et de l'adaptation face aux spécificités du marché, qui peuvent augmenter le temps global consacré à ces tâches.</w:t>
      </w:r>
    </w:p>
    <w:p>
      <w:pPr>
        <w:pStyle w:val="Heading2"/>
      </w:pPr>
      <w:r>
        <w:t>Question 6</w:t>
      </w:r>
    </w:p>
    <w:p>
      <w:r>
        <w:t>Nos travaux ont révélé une série d'observations intéressantes et potentiellement problématiques au regard de la gestion des risques pour la banque. L'interprétation de ces résultats offre des éclairages importants sur la façon dont la banque pourrait adopter une approche plus robuste en matière de gestion des risques.</w:t>
        <w:br/>
        <w:br/>
        <w:t xml:space="preserve">Commençons par l'analyse des résultats. Nous avons observé une volatilité élevée des rendements, ce qui est un indicateur de risque dans le portefeuille d'investissement de la banque. Le risque de volatilité peut engendrer des pertes substantielles si le marché évolue négativement. Cela pourrait aussi indiquer que la stratégie d'investissement de la banque est trop agressive ou mal diversifiée. </w:t>
        <w:br/>
        <w:br/>
        <w:t xml:space="preserve">Ce constat s'accompagne d'une corrélation significative entre les rendements de la banque et ceux du marché. Cette corrélation est une double épée à double tranchant : si le marché est haussier, la banque est susceptible de bénéficier de rendements supérieurs à la moyenne. Cependant, dans le cas d'un marché baissier, la banque peut subir des pertes plus importantes. </w:t>
        <w:br/>
        <w:br/>
        <w:t xml:space="preserve">En outre, nous avons également détecté une concentration de l'activité de la banque dans certaines classes d'actifs. Cela expose la banque à un risque sectoriel et pourrait être le signe d'une faible diversification des investissements. </w:t>
        <w:br/>
        <w:br/>
        <w:t>Ces résultats ont des implications importantes pour la gestion des risques de la banque. Tout d'abord, la banque doit se pencher sur ses stratégies d'investissement et envisager d'accroître la diversification de son portefeuille pour atténuer le risque de volatilité. Cela pourrait modifier la composition de son portefeuille et s'étendre à des secteurs moins volatils ou inversément corrélés au marché.</w:t>
        <w:br/>
        <w:br/>
        <w:t>De plus, la corrélation de la performance de la banque avec celle du marché suggère que la banque doit adopter une approche dynamique de gestion des risques, qui prendrait en compte les fluctuations du marché. Ainsi, en cas de conditions de marché défavorables, la banque pourrait ajuster ses stratégies de manière proactive pour minimiser les pertes potentielles.</w:t>
        <w:br/>
        <w:br/>
        <w:t xml:space="preserve">Enfin, la concentration des actifs de la banque dans des secteurs spécifiques suggère la nécessité d'une diversification sectorielle accrue. Cela permettrait de réduire les risques sectoriels et d'offrir aux investisseurs un portefeuille d'investissement plus équilibré. </w:t>
        <w:br/>
        <w:br/>
        <w:t>En conclusion, nos résultats indiquent que la banque a une marge d'amélioration en matière de gestion des risques. Il est essentiel pour la banque de réviser ses stratégies d'investissement, de diversifier son portefeuille et d'adopter une approche plus dynamique de la gestion des risques pour protéger son capital et ses investisseurs des fluctuations du marché. Ainsi, la banque pourrait se prémunir contre les pertes potentielles tout en se positionnant pour tirer parti des opportunités de croissance lorsque les conditions du marché sont favorables.</w:t>
      </w:r>
    </w:p>
    <w:p>
      <w:pPr>
        <w:pStyle w:val="Heading1"/>
      </w:pPr>
      <w:r>
        <w:t>Partie 5 – Conseil en investissement et produits structurés</w:t>
      </w:r>
    </w:p>
    <w:p>
      <w:pPr>
        <w:pStyle w:val="Heading2"/>
      </w:pPr>
      <w:r>
        <w:t>Question 1</w:t>
      </w:r>
    </w:p>
    <w:p>
      <w:r>
        <w:t>Dans le cadre du présent devoir, je vais m'atteler à l'analyse du profil d'investissement de Mme Dupont et tenter de déterminer si un produit structuré serait une solution adaptée à son cas. Pour ce faire, je m'appuierai sur les données disponibles et mon acquis théorique en finance de marché.</w:t>
        <w:br/>
        <w:br/>
        <w:t>Mme Dupont se caractérise par un profil d'investisseur modéré. Elle cherche à concilier une certaine prise de risque avec la recherche d'un rendement raisonnable, sans pour autant mettre en péril une part substantielle de son capital. Elle est prête à accepter une certaine volatilité à court terme, dans l'espoir de réaliser des gains à long terme. Cela dit, elle n'est pas prête à endosser un risque élevé, car la préservation de son capital reste une préoccupation majeure.</w:t>
        <w:br/>
        <w:br/>
        <w:t>Dans cette perspective, un produit structuré pourrait être particulièrement adapté aux besoins de Mme Dupont. En effet, les produits structurés, qui combinent généralement des dérivés avec un ou plusieurs actifs sous-jacents, offrent une diversité de profils de rendement/risque. Ils peuvent être conçus pour offrir une protection partielle ou totale du capital tout en offrant la possibilité d'un rendement supérieur à celui des placements sécurisés traditionnels. Ils peuvent également permettre à l'investisseur de bénéficier de la performance d'actifs généralement inaccessibles à l'investisseur individuel.</w:t>
        <w:br/>
        <w:br/>
        <w:t>Pour Mme Dupont, un produit structuré avec protection du capital pourrait être une option séduisante. Cela lui permettrait de profiter des opportunités de croissance du marché, tout en limitant son exposition aux pertes. Il convient cependant de rappeler que le niveau de protection du capital et le potentiel de rendement sont généralement inversément proportionnels. C'est-à-dire que plus le niveau de protection du capital est élevé, plus le potentiel de rendement est limité. Mme Dupont devra donc trouver le juste équilibre entre ces deux aspects, en fonction de ses objectifs et de sa tolérance au risque.</w:t>
        <w:br/>
        <w:br/>
        <w:t>En somme, un produit structuré semble être une solution adaptée au profil d'investissement de Mme Dupont. Cette offre lui permettrait de diversifier ses investissements, de bénéficier d'une protection partielle ou totale de son capital et de profiter du potentiel de croissance des marchés, tout en limitant son exposition aux risques. Cependant, il convient de noter que le choix d'un tel produit doit être précédé d'une analyse approfondie des différents scénarios de marché et de leur impact sur le rendement du produit.</w:t>
      </w:r>
    </w:p>
    <w:p>
      <w:pPr>
        <w:pStyle w:val="Heading2"/>
      </w:pPr>
      <w:r>
        <w:t>Question 2</w:t>
      </w:r>
    </w:p>
    <w:p>
      <w:r>
        <w:t>Le choix des sous-jacents d'un portefeuille dépend essentiellement de deux facteurs : le profil de l'investisseur et les conditions actuelles du marché. L'investisseur doit être au clair avec ses objectifs, sa tolérance au risque et son horizon d'investissement. Les conditions du marché, quant à elles, sont modelées par une multitude de facteurs, dont la conjoncture économique, l'évolution des politiques monétaires et l'environnement géopolitique. Dans le cadre de ce devoir, je vais examiner les actions de la société Apple Inc. et l'indice S&amp;P 500 comme sous-jacents potentiels d'un portefeuille.</w:t>
        <w:br/>
        <w:br/>
        <w:t>Je commence par analyser l'entreprise Apple Inc., dont l'action est considérée comme un sous-jacent approprié pour un profil d'investisseur plutôt prudent. Apple figure parmi les géants de la technologie et a démontré une croissance soutenue au fil des ans. Son modèle d'affaires solide, son avantage concurrentiel et sa position dominante sur le marché justifient sa réputation de valeur sûre pour les investisseurs. De plus, Apple a su se diversifier et innover, ce qui lui a permis de résister aux fluctuations du marché. Cela dit, même si Apple est une valeur sûre, il n'est jamais recommandé de mettre tous ses œufs dans le même panier. En effet, malgré la stabilité de l'entreprise, elle n'est pas à l'abri des risques inhérents au secteur technologique et à l'économie en général.</w:t>
        <w:br/>
        <w:br/>
        <w:t>Passons maintenant à l'indice S&amp;P 500, qui est un autre sous-jacent adapté à un profil d'investisseur diversifié. Cet indice est un large indicateur du marché des actions américain, comprenant 500 des plus grandes entreprises cotées en bourse. Il offre donc une exposition diversifiée à plusieurs secteurs de l'économie. En outre, l'achat d'un fonds indiciel ou d'un ETF basé sur le S&amp;P 500 peut être considéré comme un investissement passif, car il n'exige pas de suivi actif de la part de l'investisseur. C'est donc un choix judicieux pour un investisseur qui souhaite minimiser les risques sans sacrifier le potentiel de rendement.</w:t>
        <w:br/>
        <w:br/>
        <w:t>En conclusion, les sous-jacents doivent être choisis en fonction du profil de l'investisseur et des conditions du marché. Dans ce contexte, les actions Apple et l'indice S&amp;P 500 semblent être des choix judicieux. Toutefois, il convient de rappeler que le choix des sous-jacents ne garantit pas le succès d'un investissement. Il est donc crucial de surveiller régulièrement les performances de ses investissements et de revoir sa stratégie en fonction de l'évolution de son profil et des conditions du marché.</w:t>
      </w:r>
    </w:p>
    <w:p>
      <w:pPr>
        <w:pStyle w:val="Heading2"/>
      </w:pPr>
      <w:r>
        <w:t>Question 3</w:t>
      </w:r>
    </w:p>
    <w:p>
      <w:r>
        <w:t>En m'intéressant à l'élaboration d'un produit structuré, deux éléments essentiels et complémentaires retiennent mon attention : la brique obligataire et la brique optionnelle. Ces deux composantes sont indissociables et leur combinaison permet l'obtention d'un produit répondant précisément aux besoins des investisseurs en termes de rendement et de protection. Je propose donc de développer l'analyse de ces deux aspects.</w:t>
        <w:br/>
        <w:br/>
        <w:t>La brique obligataire, qui est un élément clé de ce produit, est en quelque sorte le socle sur lequel le rendement et la protection de l'investisseur sont construits. Son rôle est essentiel puisqu'elle garantit le remboursement du capital à l'échéance. Pour cette évaluation, je m'orienterai vers une obligation à taux fixe d'une durée de 5 ans, correspondant au profil d'investissement moyen. Cette durée me semble en effet un bon compromis entre la nécessité d'une certaine stabilité du capital investi et la volatilité des marchés financiers. L'avantage de cette brique obligataire est qu'elle offre une protection du capital, tout en dégageant un rendement modeste mais régulier.</w:t>
        <w:br/>
        <w:br/>
        <w:t>En revanche, la brique optionnelle comporte davantage de risques, mais peut offrir un rendement significatif. Elle est basée sur le principe d'une option d'achat ou de vente sur un actif sous-jacent, dont le prix évolue en fonction du marché. Cette brique optionnelle peut être constituée, par exemple, d'une option d'achat sur un indice boursier avec une échéance de 5 ans, identique à celle de la brique obligataire. Le rendement de cette option dépendra donc de l'évolution de cet indice au cours de cette période. Si le rendement est positif, l'investisseur pourra bénéficier d'un gain supplémentaire. En revanche, si le rendement est négatif, l'investisseur ne perdra pas son capital initial grâce à la brique obligataire.</w:t>
        <w:br/>
        <w:br/>
        <w:t>En conclusion, la conception d'un produit structuré nécessite un équilibre subtil entre la brique obligataire, qui offre une protection du capital et un rendement stable, et la brique optionnelle, qui offre un potentiel de rendement supérieur mais également un risque plus élevé. Il convient donc d'adapter la composition de ces deux briques en fonction du profil de risque de l'investisseur et de ses attentes en termes de rendement. Il serait par ailleurs intéressant de poursuivre cette réflexion en étudiant l'impact de l'évolution des taux d'intérêt sur la performance de ces produits structurés.</w:t>
      </w:r>
    </w:p>
    <w:p>
      <w:pPr>
        <w:pStyle w:val="Heading2"/>
      </w:pPr>
      <w:r>
        <w:t>Question 4</w:t>
      </w:r>
    </w:p>
    <w:p>
      <w:r>
        <w:t>En abordant la question des rendements dans l'investissement financier, nous nous confrontons à l'une des questions les plus essentielles du domaine: Comment évaluer les scénarios de rendement potentiels et leurs impacts sur le capital d'un investisseur? Prenons l'exemple de Madame Dupont, dont nous avons été chargés d'assurer la gestion de ses actifs. Pour simplifier la discussion, supposons que le capital initial dont dispose Madame Dupont est de 10 000 euros.</w:t>
        <w:br/>
        <w:br/>
        <w:t>Commençons par le scénario favorable. Supposons que nous aurons une année particulièrement bonne où nos investissements rapporteront un rendement de 15%. Dans ce cas, le capital de Mme Dupont augmentera de 1 500 euros, passant ainsi à 11 500 euros. Une telle performance serait évidemment très bien accueillie et renforcerait la confiance de Mme Dupont dans notre capacité à gérer ses actifs.</w:t>
        <w:br/>
        <w:br/>
        <w:t>Le scénario neutre, quant à lui, pourrait être une situation où le marché est stable et où les rendements sont généralement moyens. Ici, nous pourrions envisager un rendement de 5%. Pour le capital de Mme Dupont, cela signifie une augmentation de 500 euros, portant son total à 10 500 euros. Bien que cette performance ne soit pas aussi spectaculaire que dans le scénario favorable, il est important de noter que le capital n'a pas diminué et qu'il a même connu une certaine croissance.</w:t>
        <w:br/>
        <w:br/>
        <w:t>Enfin, penchons-nous sur le scénario défavorable. Dans ce cas, supposons que nous traversons une année difficile avec une récession et que nous obtenons un rendement négatif de -5%. Cela signifie que le capital de Mme Dupont diminuera de 500 euros, faisant donc descendre son total à 9 500 euros. C'est une situation que nous, en tant que gestionnaires de portefeuille, souhaitons éviter. Cependant, il est important de planifier pour ces éventualités et de mettre en place des stratégies de gestion des risques appropriées.</w:t>
        <w:br/>
        <w:br/>
        <w:t>Pour conclure, l'impact des différents scénarios de rendement sur le capital de Mme Dupont souligne l'importance d'une gestion de portefeuille prudente et stratégique. Toutefois, il convient de noter que la finance de marché, en raison de sa nature intrinsèquement incertaine, ne peut garantir aucun scénario. Par conséquent, une partie importante de notre rôle consiste à éduquer les investisseurs comme Mme Dupont sur les possibles fluctuations du marché et à les guider dans leurs décisions en fonction de leurs objectifs d'investissement et de leur tolérance au risque.</w:t>
      </w:r>
    </w:p>
    <w:p>
      <w:pPr>
        <w:pStyle w:val="Heading2"/>
      </w:pPr>
      <w:r>
        <w:t>Question 5</w:t>
      </w:r>
    </w:p>
    <w:p>
      <w:r>
        <w:t>En abordant le sujet du contrôle de conformité d'un produit structuré aux réglementations en vigueur, notamment la Directive MiFID II, il est crucial de comprendre l'importance de ces réglementations dans le contexte actuel des marchés financiers. Elles visent à protéger les investisseurs, à garantir la transparence et à prévenir le risque systémique.</w:t>
        <w:br/>
        <w:br/>
        <w:t>La MiFID II, ou Directive sur les marchés d'instruments financiers, est une réglementation européenne entrée en vigueur en 2018. Son objectif est de renforcer la transparence des marchés financiers et d'améliorer la protection des investisseurs. La MiFID II impose un certain nombre d'exigences aux produits structurés, notamment en ce qui concerne l'information sur les produits et les pratiques de vente. Les produits structurés doivent ainsi être conçus de manière à répondre aux besoins d'un marché cible spécifique et les caractéristiques du produit doivent être régulièrement examinées pour s'assurer qu'elles continuent de répondre aux besoins de ce marché cible.</w:t>
        <w:br/>
        <w:br/>
        <w:t>Dans le contexte de la protection du capital, la MiFID II impose également des obligations en matière de conseil en investissement. Les entreprises doivent ainsi évaluer la pertinence des produits structurés pour leurs clients avant de leur recommander ces produits. Cette évaluation tient compte de la capacité du client à supporter les pertes, de ses objectifs d'investissement et de son niveau de connaissance et d'expérience en matière d'investissement.</w:t>
        <w:br/>
        <w:br/>
        <w:t>Quant à la transparence, elle est au cœur de la directive MiFID II. Elle impose aux entreprises de fournir aux clients des informations claires, précises et non trompeuses sur les produits structurés. Cela comprend des informations sur les coûts et charges associés à ces produits, ainsi que sur les risques qu'ils comportent.</w:t>
        <w:br/>
        <w:br/>
        <w:t>En conclusion, la vérification de la conformité d'un produit structuré aux réglementations, notamment la MiFID II, est une étape essentielle de la procédure d'investissement. Cela garantit non seulement la protection des investisseurs et la transparence du marché, mais contribue également à la stabilité du système financier dans son ensemble. À l'avenir, face à l'évolution rapide des marchés financiers, il sera nécessaire de continuer à adapter et à renforcer ces réglementations pour garantir ces objectifs.</w:t>
      </w:r>
    </w:p>
    <w:p>
      <w:pPr>
        <w:pStyle w:val="Heading2"/>
      </w:pPr>
      <w:r>
        <w:t>Question 6</w:t>
      </w:r>
    </w:p>
    <w:p>
      <w:r>
        <w:t>Il est essentiel de comprendre la nature d'un produit structuré, en particulier dans un contexte financier dynamique comme celui que nous vivons aujourd'hui. Ainsi, je vais tâcher d'expliquer à Mme Dupont, dans les termes les plus clairs et simples, ce qu'est un produit structuré et quels sont ses avantages et risques.</w:t>
        <w:br/>
        <w:br/>
        <w:t xml:space="preserve">Un produit structuré est un instrument financier conçu pour répondre à un besoin spécifique d'investissement qui ne peut être satisfait par les produits financiers traditionnels. Il combine plusieurs produits financiers, habituellement une obligation et une option, pour obtenir un profil de rendement spécifique. </w:t>
        <w:br/>
        <w:br/>
        <w:t>L'un des principaux avantages d'un produit structuré est sa capacité à offrir des rendements potentiels élevés dans de nombreux scénarios de marché différents, y compris lorsque le marché est stagnant ou en baisse. De plus, il offre une protection partielle ou totale du capital investi, en fonction de la structure spécifique du produit. Il est également possible de l'adapter à diverses attentes et tolérances au risque, ce qui le rend attrayant pour une grande variété d'investisseurs.</w:t>
        <w:br/>
        <w:br/>
        <w:t>Cependant, il convient de noter que ces produits ne sont pas sans risques. L'un des risques majeurs est la complexité du produit lui-même. De nombreux produits structurés sont conçus de manière complexe, ce qui peut rendre difficile pour un investisseur de comprendre pleinement les risques qu'ils comportent. Le risque de liquidité est également présent, car il peut être difficile de vendre le produit avant son échéance. Enfin, il y a aussi le risque de crédit. Si l'émetteur du produit structuré fait faillite, l'investisseur pourrait perdre tout ou partie de son capital investi.</w:t>
        <w:br/>
        <w:br/>
        <w:t>En conclusion, les produits structurés peuvent offrir des opportunités d'investissement attrayantes, mais ils comportent également des risques importants. Il est donc crucial pour un investisseur, comme Mme Dupont, de bien comprendre le produit avant d'investir. Ainsi, elle pourra faire un choix éclairé en tenant compte de sa tolérance au risque et de ses objectifs d'investissement. Un conseiller financier qualifié peut aider à naviguer dans ce paysage complexe et à choisir le produit structuré le plus approprié.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