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186" w:rsidRPr="002600E5" w:rsidRDefault="006C75DB">
      <w:pPr>
        <w:rPr>
          <w:rFonts w:cstheme="minorHAnsi"/>
          <w:color w:val="0D0D0D" w:themeColor="text1" w:themeTint="F2"/>
          <w:sz w:val="28"/>
          <w:szCs w:val="28"/>
          <w:shd w:val="clear" w:color="auto" w:fill="FFFFFF"/>
        </w:rPr>
      </w:pPr>
      <w:bookmarkStart w:id="0" w:name="_GoBack"/>
      <w:bookmarkEnd w:id="0"/>
      <w:r w:rsidRPr="002600E5">
        <w:rPr>
          <w:rFonts w:cstheme="minorHAnsi"/>
          <w:color w:val="0D0D0D" w:themeColor="text1" w:themeTint="F2"/>
          <w:sz w:val="28"/>
          <w:szCs w:val="28"/>
          <w:shd w:val="clear" w:color="auto" w:fill="FFFFFF"/>
        </w:rPr>
        <w:t>Le poivre de Sichuan</w:t>
      </w:r>
      <w:r w:rsidR="00330186" w:rsidRPr="002600E5">
        <w:rPr>
          <w:rFonts w:cstheme="minorHAnsi"/>
          <w:color w:val="0D0D0D" w:themeColor="text1" w:themeTint="F2"/>
          <w:sz w:val="28"/>
          <w:szCs w:val="28"/>
          <w:shd w:val="clear" w:color="auto" w:fill="FFFFFF"/>
        </w:rPr>
        <w:t xml:space="preserve"> est le fruit issu de l'arbuste </w:t>
      </w:r>
      <w:proofErr w:type="spellStart"/>
      <w:r w:rsidR="00330186" w:rsidRPr="002600E5">
        <w:rPr>
          <w:rFonts w:cstheme="minorHAnsi"/>
          <w:color w:val="0D0D0D" w:themeColor="text1" w:themeTint="F2"/>
          <w:sz w:val="28"/>
          <w:szCs w:val="28"/>
          <w:shd w:val="clear" w:color="auto" w:fill="FFFFFF"/>
        </w:rPr>
        <w:t>Zanthoxylum</w:t>
      </w:r>
      <w:proofErr w:type="spellEnd"/>
      <w:r w:rsidR="00330186" w:rsidRPr="002600E5">
        <w:rPr>
          <w:rFonts w:cstheme="minorHAnsi"/>
          <w:color w:val="0D0D0D" w:themeColor="text1" w:themeTint="F2"/>
          <w:sz w:val="28"/>
          <w:szCs w:val="28"/>
          <w:shd w:val="clear" w:color="auto" w:fill="FFFFFF"/>
        </w:rPr>
        <w:t xml:space="preserve"> </w:t>
      </w:r>
      <w:proofErr w:type="spellStart"/>
      <w:r w:rsidR="00330186" w:rsidRPr="002600E5">
        <w:rPr>
          <w:rFonts w:cstheme="minorHAnsi"/>
          <w:color w:val="0D0D0D" w:themeColor="text1" w:themeTint="F2"/>
          <w:sz w:val="28"/>
          <w:szCs w:val="28"/>
          <w:shd w:val="clear" w:color="auto" w:fill="FFFFFF"/>
        </w:rPr>
        <w:t>simulans</w:t>
      </w:r>
      <w:proofErr w:type="spellEnd"/>
      <w:r w:rsidR="00330186" w:rsidRPr="002600E5">
        <w:rPr>
          <w:rFonts w:cstheme="minorHAnsi"/>
          <w:color w:val="0D0D0D" w:themeColor="text1" w:themeTint="F2"/>
          <w:sz w:val="28"/>
          <w:szCs w:val="28"/>
          <w:shd w:val="clear" w:color="auto" w:fill="FFFFFF"/>
        </w:rPr>
        <w:t xml:space="preserve"> (ou </w:t>
      </w:r>
      <w:proofErr w:type="spellStart"/>
      <w:r w:rsidR="00330186" w:rsidRPr="002600E5">
        <w:rPr>
          <w:rFonts w:cstheme="minorHAnsi"/>
          <w:color w:val="0D0D0D" w:themeColor="text1" w:themeTint="F2"/>
          <w:sz w:val="28"/>
          <w:szCs w:val="28"/>
          <w:shd w:val="clear" w:color="auto" w:fill="FFFFFF"/>
        </w:rPr>
        <w:t>Zanthoxylum</w:t>
      </w:r>
      <w:proofErr w:type="spellEnd"/>
      <w:r w:rsidR="00330186" w:rsidRPr="002600E5">
        <w:rPr>
          <w:rFonts w:cstheme="minorHAnsi"/>
          <w:color w:val="0D0D0D" w:themeColor="text1" w:themeTint="F2"/>
          <w:sz w:val="28"/>
          <w:szCs w:val="28"/>
          <w:shd w:val="clear" w:color="auto" w:fill="FFFFFF"/>
        </w:rPr>
        <w:t xml:space="preserve"> </w:t>
      </w:r>
      <w:proofErr w:type="spellStart"/>
      <w:r w:rsidR="00330186" w:rsidRPr="002600E5">
        <w:rPr>
          <w:rFonts w:cstheme="minorHAnsi"/>
          <w:color w:val="0D0D0D" w:themeColor="text1" w:themeTint="F2"/>
          <w:sz w:val="28"/>
          <w:szCs w:val="28"/>
          <w:shd w:val="clear" w:color="auto" w:fill="FFFFFF"/>
        </w:rPr>
        <w:t>bungeanum</w:t>
      </w:r>
      <w:proofErr w:type="spellEnd"/>
      <w:r w:rsidR="00330186" w:rsidRPr="002600E5">
        <w:rPr>
          <w:rFonts w:cstheme="minorHAnsi"/>
          <w:color w:val="0D0D0D" w:themeColor="text1" w:themeTint="F2"/>
          <w:sz w:val="28"/>
          <w:szCs w:val="28"/>
          <w:shd w:val="clear" w:color="auto" w:fill="FFFFFF"/>
        </w:rPr>
        <w:t>), c'est-à-dire une baie et non un poivre, même s'ils sont souvent apparentés</w:t>
      </w:r>
    </w:p>
    <w:p w:rsidR="00FD3FF7" w:rsidRPr="002600E5" w:rsidRDefault="00FD3FF7">
      <w:pPr>
        <w:rPr>
          <w:rFonts w:cstheme="minorHAnsi"/>
          <w:sz w:val="28"/>
          <w:szCs w:val="28"/>
          <w:shd w:val="clear" w:color="auto" w:fill="FFFFFF"/>
        </w:rPr>
      </w:pPr>
      <w:r w:rsidRPr="002600E5">
        <w:rPr>
          <w:rFonts w:cstheme="minorHAnsi"/>
          <w:sz w:val="28"/>
          <w:szCs w:val="28"/>
          <w:shd w:val="clear" w:color="auto" w:fill="FFFFFF"/>
        </w:rPr>
        <w:t>Le poivre du Sichuan, appelé également poivre chinois ou baies chinoises, est l'une des plus anciennes épices chinoises et un ingrédient phare de la cuisine de Sichuan. On obtient cette épice en séchant et en moulant la coque entourant le fruit. Très utilisée dans la cuisine asiatique, elle apporte à une multitude de plats des saveurs citronnées et boisées.</w:t>
      </w:r>
    </w:p>
    <w:p w:rsidR="00330186" w:rsidRPr="002600E5" w:rsidRDefault="00FD3FF7">
      <w:pPr>
        <w:rPr>
          <w:rFonts w:cstheme="minorHAnsi"/>
          <w:sz w:val="28"/>
          <w:szCs w:val="28"/>
          <w:shd w:val="clear" w:color="auto" w:fill="FFFFFF"/>
        </w:rPr>
      </w:pPr>
      <w:r w:rsidRPr="002600E5">
        <w:rPr>
          <w:rFonts w:cstheme="minorHAnsi"/>
          <w:sz w:val="28"/>
          <w:szCs w:val="28"/>
          <w:shd w:val="clear" w:color="auto" w:fill="FFFFFF"/>
        </w:rPr>
        <w:t> Cette épice est obtenue après avoir séché et moulu l'enveloppe entourant les fruits du poivrier du Sichuan (</w:t>
      </w:r>
      <w:proofErr w:type="spellStart"/>
      <w:r w:rsidRPr="002600E5">
        <w:rPr>
          <w:rFonts w:cstheme="minorHAnsi"/>
          <w:sz w:val="28"/>
          <w:szCs w:val="28"/>
          <w:shd w:val="clear" w:color="auto" w:fill="FFFFFF"/>
        </w:rPr>
        <w:t>Zanthoxylum</w:t>
      </w:r>
      <w:proofErr w:type="spellEnd"/>
      <w:r w:rsidRPr="002600E5">
        <w:rPr>
          <w:rFonts w:cstheme="minorHAnsi"/>
          <w:sz w:val="28"/>
          <w:szCs w:val="28"/>
          <w:shd w:val="clear" w:color="auto" w:fill="FFFFFF"/>
        </w:rPr>
        <w:t xml:space="preserve"> </w:t>
      </w:r>
      <w:proofErr w:type="spellStart"/>
      <w:r w:rsidRPr="002600E5">
        <w:rPr>
          <w:rFonts w:cstheme="minorHAnsi"/>
          <w:sz w:val="28"/>
          <w:szCs w:val="28"/>
          <w:shd w:val="clear" w:color="auto" w:fill="FFFFFF"/>
        </w:rPr>
        <w:t>piperitum</w:t>
      </w:r>
      <w:proofErr w:type="spellEnd"/>
      <w:r w:rsidRPr="002600E5">
        <w:rPr>
          <w:rFonts w:cstheme="minorHAnsi"/>
          <w:sz w:val="28"/>
          <w:szCs w:val="28"/>
          <w:shd w:val="clear" w:color="auto" w:fill="FFFFFF"/>
        </w:rPr>
        <w:t xml:space="preserve">), un arbuste épineux et robuste connu sous le nom de « </w:t>
      </w:r>
      <w:proofErr w:type="spellStart"/>
      <w:r w:rsidRPr="002600E5">
        <w:rPr>
          <w:rFonts w:cstheme="minorHAnsi"/>
          <w:sz w:val="28"/>
          <w:szCs w:val="28"/>
          <w:shd w:val="clear" w:color="auto" w:fill="FFFFFF"/>
        </w:rPr>
        <w:t>clavalier</w:t>
      </w:r>
      <w:proofErr w:type="spellEnd"/>
      <w:r w:rsidRPr="002600E5">
        <w:rPr>
          <w:rFonts w:cstheme="minorHAnsi"/>
          <w:sz w:val="28"/>
          <w:szCs w:val="28"/>
          <w:shd w:val="clear" w:color="auto" w:fill="FFFFFF"/>
        </w:rPr>
        <w:t xml:space="preserve"> » en France. Il mesure généralement entre 3 et 4 mètres et il est couramment utilisé en plante d'ornement de jardin. En Asie, il est utilisé en cuisine pour son arôme puissant, légèrement anisé et citronné</w:t>
      </w:r>
    </w:p>
    <w:p w:rsidR="00FD3FF7" w:rsidRPr="002600E5" w:rsidRDefault="00FD3FF7">
      <w:pPr>
        <w:rPr>
          <w:rFonts w:cstheme="minorHAnsi"/>
          <w:sz w:val="28"/>
          <w:szCs w:val="28"/>
          <w:shd w:val="clear" w:color="auto" w:fill="FFFFFF"/>
        </w:rPr>
      </w:pPr>
      <w:r w:rsidRPr="002600E5">
        <w:rPr>
          <w:rFonts w:cstheme="minorHAnsi"/>
          <w:color w:val="7C7A86"/>
          <w:sz w:val="28"/>
          <w:szCs w:val="28"/>
        </w:rPr>
        <w:br/>
      </w:r>
      <w:r w:rsidRPr="002600E5">
        <w:rPr>
          <w:rFonts w:cstheme="minorHAnsi"/>
          <w:sz w:val="28"/>
          <w:szCs w:val="28"/>
          <w:shd w:val="clear" w:color="auto" w:fill="FFFFFF"/>
        </w:rPr>
        <w:t>Cette fameuse épice entre dans la composition du fameux mélange cinq-épices chinois. Son parfum puissant relève les </w:t>
      </w:r>
      <w:hyperlink r:id="rId4" w:history="1">
        <w:r w:rsidRPr="002600E5">
          <w:rPr>
            <w:rStyle w:val="Lienhypertexte"/>
            <w:rFonts w:cstheme="minorHAnsi"/>
            <w:color w:val="auto"/>
            <w:sz w:val="28"/>
            <w:szCs w:val="28"/>
            <w:u w:val="none"/>
            <w:bdr w:val="single" w:sz="2" w:space="0" w:color="E5E7EB" w:frame="1"/>
            <w:shd w:val="clear" w:color="auto" w:fill="FFFFFF"/>
          </w:rPr>
          <w:t>ragoûts</w:t>
        </w:r>
      </w:hyperlink>
      <w:r w:rsidRPr="002600E5">
        <w:rPr>
          <w:rFonts w:cstheme="minorHAnsi"/>
          <w:sz w:val="28"/>
          <w:szCs w:val="28"/>
          <w:shd w:val="clear" w:color="auto" w:fill="FFFFFF"/>
        </w:rPr>
        <w:t> de porc et les plats à base de poulet ou de canard. Le poivre du Sichuan parfume aussi </w:t>
      </w:r>
      <w:hyperlink r:id="rId5" w:history="1">
        <w:r w:rsidRPr="002600E5">
          <w:rPr>
            <w:rStyle w:val="Lienhypertexte"/>
            <w:rFonts w:cstheme="minorHAnsi"/>
            <w:color w:val="auto"/>
            <w:sz w:val="28"/>
            <w:szCs w:val="28"/>
            <w:u w:val="none"/>
            <w:bdr w:val="single" w:sz="2" w:space="0" w:color="E5E7EB" w:frame="1"/>
            <w:shd w:val="clear" w:color="auto" w:fill="FFFFFF"/>
          </w:rPr>
          <w:t>papillotes</w:t>
        </w:r>
      </w:hyperlink>
      <w:r w:rsidRPr="002600E5">
        <w:rPr>
          <w:rFonts w:cstheme="minorHAnsi"/>
          <w:sz w:val="28"/>
          <w:szCs w:val="28"/>
          <w:shd w:val="clear" w:color="auto" w:fill="FFFFFF"/>
        </w:rPr>
        <w:t> et fruits de mer et se marie très bien avec n'importe quel dessert au chocolat.</w:t>
      </w:r>
    </w:p>
    <w:p w:rsidR="00330186" w:rsidRPr="002600E5" w:rsidRDefault="0097401D">
      <w:pPr>
        <w:rPr>
          <w:rFonts w:cstheme="minorHAnsi"/>
          <w:color w:val="0D0D0D" w:themeColor="text1" w:themeTint="F2"/>
          <w:sz w:val="28"/>
          <w:szCs w:val="28"/>
          <w:shd w:val="clear" w:color="auto" w:fill="FFFFFF"/>
        </w:rPr>
      </w:pPr>
      <w:r w:rsidRPr="002600E5">
        <w:rPr>
          <w:rFonts w:cstheme="minorHAnsi"/>
          <w:color w:val="0D0D0D" w:themeColor="text1" w:themeTint="F2"/>
          <w:sz w:val="28"/>
          <w:szCs w:val="28"/>
          <w:shd w:val="clear" w:color="auto" w:fill="FFFFFF"/>
        </w:rPr>
        <w:t xml:space="preserve">Le poivrier du Sichuan, ou </w:t>
      </w:r>
      <w:proofErr w:type="spellStart"/>
      <w:r w:rsidRPr="002600E5">
        <w:rPr>
          <w:rFonts w:cstheme="minorHAnsi"/>
          <w:color w:val="0D0D0D" w:themeColor="text1" w:themeTint="F2"/>
          <w:sz w:val="28"/>
          <w:szCs w:val="28"/>
          <w:shd w:val="clear" w:color="auto" w:fill="FFFFFF"/>
        </w:rPr>
        <w:t>clavalier</w:t>
      </w:r>
      <w:proofErr w:type="spellEnd"/>
      <w:r w:rsidRPr="002600E5">
        <w:rPr>
          <w:rFonts w:cstheme="minorHAnsi"/>
          <w:color w:val="0D0D0D" w:themeColor="text1" w:themeTint="F2"/>
          <w:sz w:val="28"/>
          <w:szCs w:val="28"/>
          <w:shd w:val="clear" w:color="auto" w:fill="FFFFFF"/>
        </w:rPr>
        <w:t>, est un arbuste épineux et rustique dont la résistance en fait une plante relativement facile à cultiver sur presque tous les types de terrain. Capable de supporter des températures allant jusqu'à -15°C en hiver, il est adapté au climat de la plupart des régions d'Europe de l'ouest et s'accommode parfaitement d'une exposition prolongée en plein soleil</w:t>
      </w:r>
      <w:r w:rsidR="00330186" w:rsidRPr="002600E5">
        <w:rPr>
          <w:rFonts w:cstheme="minorHAnsi"/>
          <w:color w:val="0D0D0D" w:themeColor="text1" w:themeTint="F2"/>
          <w:sz w:val="28"/>
          <w:szCs w:val="28"/>
          <w:shd w:val="clear" w:color="auto" w:fill="FFFFFF"/>
        </w:rPr>
        <w:t>.</w:t>
      </w:r>
    </w:p>
    <w:p w:rsidR="00330186" w:rsidRPr="00330186" w:rsidRDefault="00330186">
      <w:pPr>
        <w:rPr>
          <w:rFonts w:cstheme="minorHAnsi"/>
          <w:color w:val="0D0D0D" w:themeColor="text1" w:themeTint="F2"/>
          <w:sz w:val="24"/>
          <w:szCs w:val="24"/>
          <w:shd w:val="clear" w:color="auto" w:fill="FFFFFF"/>
        </w:rPr>
      </w:pPr>
    </w:p>
    <w:p w:rsidR="00FD3FF7" w:rsidRPr="00330186" w:rsidRDefault="0097401D">
      <w:pPr>
        <w:rPr>
          <w:color w:val="0D0D0D" w:themeColor="text1" w:themeTint="F2"/>
          <w:sz w:val="24"/>
          <w:szCs w:val="24"/>
        </w:rPr>
      </w:pPr>
      <w:r w:rsidRPr="00330186">
        <w:rPr>
          <w:rFonts w:ascii="Nexa W05 Light" w:hAnsi="Nexa W05 Light"/>
          <w:color w:val="0D0D0D" w:themeColor="text1" w:themeTint="F2"/>
          <w:sz w:val="24"/>
          <w:szCs w:val="24"/>
          <w:shd w:val="clear" w:color="auto" w:fill="FFFFFF"/>
        </w:rPr>
        <w:t>.</w:t>
      </w:r>
      <w:r w:rsidR="00330186" w:rsidRPr="00330186">
        <w:rPr>
          <w:noProof/>
          <w:lang w:eastAsia="fr-FR"/>
        </w:rPr>
        <w:t xml:space="preserve"> </w:t>
      </w:r>
      <w:r w:rsidR="00330186">
        <w:rPr>
          <w:noProof/>
          <w:lang w:eastAsia="fr-FR"/>
        </w:rPr>
        <w:drawing>
          <wp:inline distT="0" distB="0" distL="0" distR="0" wp14:anchorId="7CC43FEA" wp14:editId="32B5CC6D">
            <wp:extent cx="3293119" cy="1852722"/>
            <wp:effectExtent l="0" t="0" r="2540" b="0"/>
            <wp:docPr id="1" name="Image 1" descr="Poivre du Si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vre du Si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6362" cy="1865798"/>
                    </a:xfrm>
                    <a:prstGeom prst="rect">
                      <a:avLst/>
                    </a:prstGeom>
                    <a:noFill/>
                    <a:ln>
                      <a:noFill/>
                    </a:ln>
                  </pic:spPr>
                </pic:pic>
              </a:graphicData>
            </a:graphic>
          </wp:inline>
        </w:drawing>
      </w:r>
    </w:p>
    <w:sectPr w:rsidR="00FD3FF7" w:rsidRPr="003301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a W05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C6"/>
    <w:rsid w:val="002600E5"/>
    <w:rsid w:val="00330186"/>
    <w:rsid w:val="006C75DB"/>
    <w:rsid w:val="00793E41"/>
    <w:rsid w:val="0097401D"/>
    <w:rsid w:val="00E40BE4"/>
    <w:rsid w:val="00FA3EC6"/>
    <w:rsid w:val="00FD3F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1F483-6F0F-49F3-AE63-C6CF9B49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D3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hefsimon.com/gourmets/chef-simon/recettes/filet-de-cabillaud-en-papillote--6" TargetMode="External"/><Relationship Id="rId4" Type="http://schemas.openxmlformats.org/officeDocument/2006/relationships/hyperlink" Target="https://chefsimon.com/recettes/tag/rago%C3%BB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1526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educatif sipfp</dc:creator>
  <cp:keywords/>
  <dc:description/>
  <cp:lastModifiedBy>lycee</cp:lastModifiedBy>
  <cp:revision>2</cp:revision>
  <dcterms:created xsi:type="dcterms:W3CDTF">2023-01-03T14:00:00Z</dcterms:created>
  <dcterms:modified xsi:type="dcterms:W3CDTF">2023-01-03T14:00:00Z</dcterms:modified>
</cp:coreProperties>
</file>