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0F0C" w:rsidRDefault="00D70F0C">
      <w:pPr>
        <w:pStyle w:val="1"/>
        <w:rPr>
          <w:szCs w:val="28"/>
        </w:rPr>
      </w:pPr>
    </w:p>
    <w:p w:rsidR="00D70F0C" w:rsidRDefault="00222D3E">
      <w:pPr>
        <w:pStyle w:val="1"/>
        <w:rPr>
          <w:szCs w:val="28"/>
        </w:rPr>
      </w:pPr>
      <w:r>
        <w:rPr>
          <w:szCs w:val="28"/>
        </w:rPr>
        <w:t xml:space="preserve">НАРЯД № </w:t>
      </w:r>
      <w:r>
        <w:rPr>
          <w:szCs w:val="28"/>
          <w:u w:val="single"/>
        </w:rPr>
        <w:t>{{</w:t>
      </w:r>
      <w:proofErr w:type="spellStart"/>
      <w:r>
        <w:rPr>
          <w:szCs w:val="28"/>
          <w:u w:val="single"/>
        </w:rPr>
        <w:t>task.Naryad</w:t>
      </w:r>
      <w:proofErr w:type="spellEnd"/>
      <w:r>
        <w:rPr>
          <w:szCs w:val="28"/>
          <w:u w:val="single"/>
        </w:rPr>
        <w:t>[0</w:t>
      </w:r>
      <w:proofErr w:type="gramStart"/>
      <w:r>
        <w:rPr>
          <w:szCs w:val="28"/>
          <w:u w:val="single"/>
        </w:rPr>
        <w:t>].</w:t>
      </w:r>
      <w:proofErr w:type="spellStart"/>
      <w:r>
        <w:rPr>
          <w:szCs w:val="28"/>
          <w:u w:val="single"/>
        </w:rPr>
        <w:t>nom</w:t>
      </w:r>
      <w:proofErr w:type="gramEnd"/>
      <w:r>
        <w:rPr>
          <w:szCs w:val="28"/>
          <w:u w:val="single"/>
        </w:rPr>
        <w:t>_doc</w:t>
      </w:r>
      <w:proofErr w:type="spellEnd"/>
      <w:r>
        <w:rPr>
          <w:szCs w:val="28"/>
          <w:u w:val="single"/>
        </w:rPr>
        <w:t>}}</w:t>
      </w:r>
    </w:p>
    <w:tbl>
      <w:tblPr>
        <w:tblW w:w="9351" w:type="dxa"/>
        <w:tblInd w:w="-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94"/>
        <w:gridCol w:w="466"/>
        <w:gridCol w:w="591"/>
        <w:gridCol w:w="1500"/>
      </w:tblGrid>
      <w:tr w:rsidR="00D70F0C">
        <w:trPr>
          <w:trHeight w:val="240"/>
        </w:trPr>
        <w:tc>
          <w:tcPr>
            <w:tcW w:w="6794" w:type="dxa"/>
            <w:vAlign w:val="center"/>
          </w:tcPr>
          <w:p w:rsidR="00D70F0C" w:rsidRDefault="00222D3E">
            <w:pPr>
              <w:ind w:right="5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                        </w:t>
            </w:r>
          </w:p>
        </w:tc>
        <w:tc>
          <w:tcPr>
            <w:tcW w:w="1057" w:type="dxa"/>
            <w:gridSpan w:val="2"/>
            <w:vAlign w:val="center"/>
          </w:tcPr>
          <w:p w:rsidR="00D70F0C" w:rsidRDefault="00D70F0C">
            <w:pPr>
              <w:ind w:right="57"/>
              <w:jc w:val="right"/>
              <w:rPr>
                <w:sz w:val="20"/>
              </w:rPr>
            </w:pPr>
          </w:p>
        </w:tc>
        <w:tc>
          <w:tcPr>
            <w:tcW w:w="1500" w:type="dxa"/>
            <w:vAlign w:val="center"/>
          </w:tcPr>
          <w:p w:rsidR="00D70F0C" w:rsidRDefault="00D70F0C">
            <w:pPr>
              <w:jc w:val="center"/>
              <w:rPr>
                <w:sz w:val="20"/>
              </w:rPr>
            </w:pPr>
          </w:p>
        </w:tc>
      </w:tr>
      <w:tr w:rsidR="00D70F0C">
        <w:trPr>
          <w:trHeight w:val="195"/>
        </w:trPr>
        <w:tc>
          <w:tcPr>
            <w:tcW w:w="7851" w:type="dxa"/>
            <w:gridSpan w:val="3"/>
            <w:vAlign w:val="center"/>
          </w:tcPr>
          <w:p w:rsidR="00D70F0C" w:rsidRDefault="00D70F0C">
            <w:pPr>
              <w:ind w:right="57"/>
              <w:jc w:val="right"/>
              <w:rPr>
                <w:sz w:val="20"/>
              </w:rPr>
            </w:pPr>
          </w:p>
        </w:tc>
        <w:tc>
          <w:tcPr>
            <w:tcW w:w="1500" w:type="dxa"/>
            <w:vAlign w:val="center"/>
          </w:tcPr>
          <w:p w:rsidR="00D70F0C" w:rsidRDefault="00D70F0C">
            <w:pPr>
              <w:jc w:val="center"/>
              <w:rPr>
                <w:sz w:val="20"/>
              </w:rPr>
            </w:pPr>
          </w:p>
        </w:tc>
      </w:tr>
      <w:tr w:rsidR="00D70F0C" w:rsidRPr="00222D3E">
        <w:trPr>
          <w:trHeight w:hRule="exact" w:val="283"/>
        </w:trPr>
        <w:tc>
          <w:tcPr>
            <w:tcW w:w="6794" w:type="dxa"/>
            <w:vAlign w:val="center"/>
          </w:tcPr>
          <w:p w:rsidR="00D70F0C" w:rsidRDefault="00222D3E">
            <w:pPr>
              <w:ind w:right="57"/>
              <w:jc w:val="center"/>
              <w:rPr>
                <w:b/>
                <w:bCs/>
                <w:sz w:val="20"/>
              </w:rPr>
            </w:pPr>
            <w:r>
              <w:rPr>
                <w:sz w:val="20"/>
              </w:rPr>
              <w:t xml:space="preserve">                                                            </w:t>
            </w:r>
          </w:p>
        </w:tc>
        <w:tc>
          <w:tcPr>
            <w:tcW w:w="1057" w:type="dxa"/>
            <w:gridSpan w:val="2"/>
            <w:vAlign w:val="center"/>
          </w:tcPr>
          <w:p w:rsidR="00D70F0C" w:rsidRDefault="00222D3E">
            <w:pPr>
              <w:ind w:right="57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  <w:vAlign w:val="center"/>
          </w:tcPr>
          <w:p w:rsidR="00D70F0C" w:rsidRPr="00222D3E" w:rsidRDefault="00222D3E">
            <w:pPr>
              <w:jc w:val="center"/>
              <w:rPr>
                <w:sz w:val="22"/>
                <w:szCs w:val="22"/>
                <w:lang w:val="en-US"/>
              </w:rPr>
            </w:pPr>
            <w:r w:rsidRPr="00222D3E">
              <w:rPr>
                <w:sz w:val="22"/>
                <w:szCs w:val="22"/>
                <w:lang w:val="en-US"/>
              </w:rPr>
              <w:t xml:space="preserve"> {{</w:t>
            </w:r>
            <w:proofErr w:type="spellStart"/>
            <w:r w:rsidRPr="00222D3E">
              <w:rPr>
                <w:sz w:val="22"/>
                <w:szCs w:val="22"/>
                <w:lang w:val="en-US"/>
              </w:rPr>
              <w:t>task.planned_start_date.strftime</w:t>
            </w:r>
            <w:proofErr w:type="spellEnd"/>
            <w:r w:rsidRPr="00222D3E">
              <w:rPr>
                <w:sz w:val="22"/>
                <w:szCs w:val="22"/>
                <w:lang w:val="en-US"/>
              </w:rPr>
              <w:t>('%d. %m. %Y')}}</w:t>
            </w:r>
          </w:p>
        </w:tc>
      </w:tr>
      <w:tr w:rsidR="00D70F0C">
        <w:trPr>
          <w:cantSplit/>
          <w:trHeight w:val="190"/>
        </w:trPr>
        <w:tc>
          <w:tcPr>
            <w:tcW w:w="7260" w:type="dxa"/>
            <w:gridSpan w:val="2"/>
            <w:vAlign w:val="center"/>
          </w:tcPr>
          <w:p w:rsidR="00D70F0C" w:rsidRDefault="00222D3E">
            <w:pPr>
              <w:ind w:right="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_______________________________________________________________________</w:t>
            </w:r>
          </w:p>
        </w:tc>
        <w:tc>
          <w:tcPr>
            <w:tcW w:w="591" w:type="dxa"/>
            <w:vMerge w:val="restart"/>
            <w:vAlign w:val="center"/>
          </w:tcPr>
          <w:p w:rsidR="00D70F0C" w:rsidRDefault="00D70F0C">
            <w:pPr>
              <w:ind w:right="57"/>
              <w:jc w:val="right"/>
              <w:rPr>
                <w:sz w:val="20"/>
              </w:rPr>
            </w:pPr>
          </w:p>
        </w:tc>
        <w:tc>
          <w:tcPr>
            <w:tcW w:w="1500" w:type="dxa"/>
            <w:vMerge w:val="restart"/>
            <w:vAlign w:val="center"/>
          </w:tcPr>
          <w:p w:rsidR="00D70F0C" w:rsidRDefault="00D70F0C">
            <w:pPr>
              <w:jc w:val="center"/>
              <w:rPr>
                <w:sz w:val="20"/>
              </w:rPr>
            </w:pPr>
          </w:p>
        </w:tc>
      </w:tr>
      <w:tr w:rsidR="00D70F0C">
        <w:trPr>
          <w:cantSplit/>
          <w:trHeight w:val="190"/>
        </w:trPr>
        <w:tc>
          <w:tcPr>
            <w:tcW w:w="7260" w:type="dxa"/>
            <w:gridSpan w:val="2"/>
            <w:vAlign w:val="center"/>
          </w:tcPr>
          <w:p w:rsidR="00D70F0C" w:rsidRDefault="00222D3E">
            <w:pPr>
              <w:ind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(наименование довольствующего органа)</w:t>
            </w:r>
          </w:p>
        </w:tc>
        <w:tc>
          <w:tcPr>
            <w:tcW w:w="591" w:type="dxa"/>
            <w:vMerge/>
            <w:vAlign w:val="center"/>
          </w:tcPr>
          <w:p w:rsidR="00D70F0C" w:rsidRDefault="00D70F0C">
            <w:pPr>
              <w:ind w:right="57"/>
              <w:jc w:val="right"/>
              <w:rPr>
                <w:sz w:val="20"/>
              </w:rPr>
            </w:pPr>
          </w:p>
        </w:tc>
        <w:tc>
          <w:tcPr>
            <w:tcW w:w="1500" w:type="dxa"/>
            <w:vMerge/>
            <w:vAlign w:val="center"/>
          </w:tcPr>
          <w:p w:rsidR="00D70F0C" w:rsidRDefault="00D70F0C">
            <w:pPr>
              <w:jc w:val="center"/>
              <w:rPr>
                <w:sz w:val="20"/>
              </w:rPr>
            </w:pPr>
          </w:p>
        </w:tc>
      </w:tr>
      <w:tr w:rsidR="00D70F0C">
        <w:trPr>
          <w:trHeight w:val="195"/>
        </w:trPr>
        <w:tc>
          <w:tcPr>
            <w:tcW w:w="7851" w:type="dxa"/>
            <w:gridSpan w:val="3"/>
            <w:vAlign w:val="center"/>
          </w:tcPr>
          <w:p w:rsidR="00D70F0C" w:rsidRDefault="00D70F0C">
            <w:pPr>
              <w:ind w:right="57"/>
              <w:rPr>
                <w:sz w:val="20"/>
              </w:rPr>
            </w:pPr>
          </w:p>
        </w:tc>
        <w:tc>
          <w:tcPr>
            <w:tcW w:w="1500" w:type="dxa"/>
            <w:vAlign w:val="center"/>
          </w:tcPr>
          <w:p w:rsidR="00D70F0C" w:rsidRDefault="00D70F0C">
            <w:pPr>
              <w:jc w:val="center"/>
              <w:rPr>
                <w:sz w:val="20"/>
              </w:rPr>
            </w:pPr>
          </w:p>
        </w:tc>
      </w:tr>
    </w:tbl>
    <w:p w:rsidR="00D70F0C" w:rsidRDefault="00D70F0C">
      <w:pPr>
        <w:jc w:val="both"/>
      </w:pPr>
    </w:p>
    <w:p w:rsidR="00D70F0C" w:rsidRDefault="00222D3E">
      <w:pPr>
        <w:jc w:val="center"/>
      </w:pPr>
      <w:r>
        <w:t>Действителен по</w:t>
      </w:r>
      <w:r>
        <w:t xml:space="preserve"> {% </w:t>
      </w:r>
      <w:proofErr w:type="spellStart"/>
      <w:r>
        <w:t>if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. </w:t>
      </w:r>
      <w:proofErr w:type="spellStart"/>
      <w:r>
        <w:t>Naryad</w:t>
      </w:r>
      <w:proofErr w:type="spellEnd"/>
      <w:r>
        <w:t>[0</w:t>
      </w:r>
      <w:proofErr w:type="gramStart"/>
      <w:r>
        <w:t>].</w:t>
      </w:r>
      <w:proofErr w:type="spellStart"/>
      <w:r>
        <w:t>deistv</w:t>
      </w:r>
      <w:proofErr w:type="gramEnd"/>
      <w:r>
        <w:t>_po.strftime</w:t>
      </w:r>
      <w:proofErr w:type="spellEnd"/>
      <w:r>
        <w:t xml:space="preserve"> %} « </w:t>
      </w:r>
      <w:r>
        <w:rPr>
          <w:u w:val="single"/>
        </w:rPr>
        <w:t>{{</w:t>
      </w:r>
      <w:proofErr w:type="spellStart"/>
      <w:r>
        <w:rPr>
          <w:u w:val="single"/>
        </w:rPr>
        <w:t>task.Naryad</w:t>
      </w:r>
      <w:proofErr w:type="spellEnd"/>
      <w:r>
        <w:rPr>
          <w:u w:val="single"/>
        </w:rPr>
        <w:t>[0].</w:t>
      </w:r>
      <w:proofErr w:type="spellStart"/>
      <w:r>
        <w:rPr>
          <w:u w:val="single"/>
        </w:rPr>
        <w:t>deistv_po.strftime</w:t>
      </w:r>
      <w:proofErr w:type="spellEnd"/>
      <w:r>
        <w:rPr>
          <w:u w:val="single"/>
        </w:rPr>
        <w:t xml:space="preserve">('%d')}}  </w:t>
      </w:r>
      <w:r>
        <w:t xml:space="preserve">» </w:t>
      </w:r>
      <w:r>
        <w:rPr>
          <w:u w:val="single"/>
        </w:rPr>
        <w:t xml:space="preserve">  {{</w:t>
      </w:r>
      <w:proofErr w:type="spellStart"/>
      <w:r>
        <w:rPr>
          <w:u w:val="single"/>
        </w:rPr>
        <w:t>task.Naryad</w:t>
      </w:r>
      <w:proofErr w:type="spellEnd"/>
      <w:r>
        <w:rPr>
          <w:u w:val="single"/>
        </w:rPr>
        <w:t>[0].</w:t>
      </w:r>
      <w:proofErr w:type="spellStart"/>
      <w:r>
        <w:rPr>
          <w:u w:val="single"/>
        </w:rPr>
        <w:t>deistv_po.strftime</w:t>
      </w:r>
      <w:proofErr w:type="spellEnd"/>
      <w:r>
        <w:rPr>
          <w:u w:val="single"/>
        </w:rPr>
        <w:t xml:space="preserve">('%m')}}  </w:t>
      </w:r>
      <w:r>
        <w:t xml:space="preserve"> 20 _</w:t>
      </w:r>
      <w:r>
        <w:rPr>
          <w:u w:val="single"/>
        </w:rPr>
        <w:t>{{</w:t>
      </w:r>
      <w:proofErr w:type="spellStart"/>
      <w:r>
        <w:rPr>
          <w:u w:val="single"/>
        </w:rPr>
        <w:t>task.Naryad</w:t>
      </w:r>
      <w:proofErr w:type="spellEnd"/>
      <w:r>
        <w:rPr>
          <w:u w:val="single"/>
        </w:rPr>
        <w:t>[0].</w:t>
      </w:r>
      <w:proofErr w:type="spellStart"/>
      <w:r>
        <w:rPr>
          <w:u w:val="single"/>
        </w:rPr>
        <w:t>deistv_po.strftime</w:t>
      </w:r>
      <w:proofErr w:type="spellEnd"/>
      <w:r>
        <w:rPr>
          <w:u w:val="single"/>
        </w:rPr>
        <w:t>('%y')}}</w:t>
      </w:r>
      <w:r>
        <w:t xml:space="preserve">_ г.{% </w:t>
      </w:r>
      <w:proofErr w:type="spellStart"/>
      <w:r>
        <w:t>else</w:t>
      </w:r>
      <w:proofErr w:type="spellEnd"/>
      <w:r>
        <w:t xml:space="preserve"> %}« </w:t>
      </w:r>
      <w:r>
        <w:rPr>
          <w:u w:val="single"/>
        </w:rPr>
        <w:t xml:space="preserve">   </w:t>
      </w:r>
      <w:r>
        <w:t xml:space="preserve"> </w:t>
      </w:r>
      <w:r>
        <w:t xml:space="preserve">» </w:t>
      </w:r>
      <w:r>
        <w:rPr>
          <w:u w:val="single"/>
        </w:rPr>
        <w:t xml:space="preserve">              </w:t>
      </w:r>
      <w:r>
        <w:t xml:space="preserve"> 20</w:t>
      </w:r>
      <w:r>
        <w:t xml:space="preserve"> </w:t>
      </w:r>
      <w:r>
        <w:rPr>
          <w:u w:val="single"/>
        </w:rPr>
        <w:t xml:space="preserve">    </w:t>
      </w:r>
      <w:r>
        <w:t xml:space="preserve"> </w:t>
      </w:r>
      <w:r>
        <w:t xml:space="preserve">г.{% </w:t>
      </w:r>
      <w:proofErr w:type="spellStart"/>
      <w:r>
        <w:t>endif</w:t>
      </w:r>
      <w:proofErr w:type="spellEnd"/>
      <w:r>
        <w:t xml:space="preserve"> %}</w:t>
      </w:r>
    </w:p>
    <w:p w:rsidR="00D70F0C" w:rsidRDefault="00D70F0C">
      <w:pPr>
        <w:jc w:val="both"/>
      </w:pPr>
    </w:p>
    <w:tbl>
      <w:tblPr>
        <w:tblW w:w="9346" w:type="dxa"/>
        <w:tblInd w:w="120" w:type="dxa"/>
        <w:tblLayout w:type="fixed"/>
        <w:tblLook w:val="0000" w:firstRow="0" w:lastRow="0" w:firstColumn="0" w:lastColumn="0" w:noHBand="0" w:noVBand="0"/>
      </w:tblPr>
      <w:tblGrid>
        <w:gridCol w:w="1214"/>
        <w:gridCol w:w="1572"/>
        <w:gridCol w:w="1844"/>
        <w:gridCol w:w="1529"/>
        <w:gridCol w:w="1395"/>
        <w:gridCol w:w="1792"/>
      </w:tblGrid>
      <w:tr w:rsidR="00D70F0C">
        <w:trPr>
          <w:cantSplit/>
          <w:trHeight w:val="685"/>
        </w:trPr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222D3E">
            <w:pPr>
              <w:jc w:val="center"/>
            </w:pPr>
            <w:r>
              <w:t>Цель</w:t>
            </w:r>
          </w:p>
          <w:p w:rsidR="00D70F0C" w:rsidRDefault="00222D3E">
            <w:pPr>
              <w:jc w:val="center"/>
            </w:pPr>
            <w:r>
              <w:t>операции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222D3E">
            <w:pPr>
              <w:jc w:val="center"/>
            </w:pPr>
            <w:r>
              <w:t xml:space="preserve">Основание для совершения </w:t>
            </w:r>
          </w:p>
          <w:p w:rsidR="00D70F0C" w:rsidRDefault="00222D3E">
            <w:pPr>
              <w:jc w:val="center"/>
            </w:pPr>
            <w:r>
              <w:t>операции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222D3E">
            <w:pPr>
              <w:jc w:val="center"/>
            </w:pPr>
            <w:proofErr w:type="spellStart"/>
            <w:proofErr w:type="gramStart"/>
            <w:r>
              <w:t>Грузоотправи-тель</w:t>
            </w:r>
            <w:proofErr w:type="spellEnd"/>
            <w:proofErr w:type="gramEnd"/>
            <w:r>
              <w:t xml:space="preserve"> и его почтовый адрес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222D3E">
            <w:pPr>
              <w:jc w:val="center"/>
            </w:pPr>
            <w:proofErr w:type="spellStart"/>
            <w:proofErr w:type="gramStart"/>
            <w:r>
              <w:t>Грузопо-лучат</w:t>
            </w:r>
            <w:r>
              <w:t>ель</w:t>
            </w:r>
            <w:proofErr w:type="spellEnd"/>
            <w:proofErr w:type="gramEnd"/>
          </w:p>
          <w:p w:rsidR="00D70F0C" w:rsidRDefault="00222D3E">
            <w:pPr>
              <w:jc w:val="center"/>
            </w:pPr>
            <w:r>
              <w:t>и его почтовый адрес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222D3E">
            <w:pPr>
              <w:jc w:val="center"/>
            </w:pPr>
            <w:r>
              <w:t xml:space="preserve">Вид и </w:t>
            </w:r>
          </w:p>
          <w:p w:rsidR="00D70F0C" w:rsidRDefault="00222D3E">
            <w:pPr>
              <w:jc w:val="center"/>
            </w:pPr>
            <w:r>
              <w:t>номер</w:t>
            </w:r>
          </w:p>
          <w:p w:rsidR="00D70F0C" w:rsidRDefault="00222D3E">
            <w:pPr>
              <w:jc w:val="center"/>
            </w:pPr>
            <w:r>
              <w:t>транспорта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222D3E">
            <w:pPr>
              <w:jc w:val="center"/>
            </w:pPr>
            <w:r>
              <w:t>Наименование, номер и дата транспортного документа</w:t>
            </w:r>
          </w:p>
        </w:tc>
      </w:tr>
      <w:tr w:rsidR="00D70F0C" w:rsidRPr="00222D3E">
        <w:trPr>
          <w:cantSplit/>
          <w:trHeight w:val="224"/>
        </w:trPr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222D3E">
            <w:pPr>
              <w:jc w:val="center"/>
            </w:pPr>
            <w:r>
              <w:t>{{</w:t>
            </w:r>
            <w:proofErr w:type="spellStart"/>
            <w:r>
              <w:t>task.Naryad</w:t>
            </w:r>
            <w:proofErr w:type="spellEnd"/>
            <w:r>
              <w:t>[0</w:t>
            </w:r>
            <w:proofErr w:type="gramStart"/>
            <w:r>
              <w:t>].KindRepair.name</w:t>
            </w:r>
            <w:proofErr w:type="gramEnd"/>
            <w:r>
              <w:t>}}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222D3E">
            <w:pPr>
              <w:jc w:val="center"/>
            </w:pPr>
            <w:r>
              <w:t>{{</w:t>
            </w:r>
            <w:proofErr w:type="spellStart"/>
            <w:r>
              <w:t>task.Naryad</w:t>
            </w:r>
            <w:proofErr w:type="spellEnd"/>
            <w:r>
              <w:t>[0</w:t>
            </w:r>
            <w:proofErr w:type="gramStart"/>
            <w:r>
              <w:t>].</w:t>
            </w:r>
            <w:proofErr w:type="spellStart"/>
            <w:r>
              <w:t>osnov</w:t>
            </w:r>
            <w:proofErr w:type="gramEnd"/>
            <w:r>
              <w:t>_oper</w:t>
            </w:r>
            <w:proofErr w:type="spellEnd"/>
            <w:r>
              <w:t>}}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222D3E">
            <w:pPr>
              <w:jc w:val="center"/>
            </w:pPr>
            <w:r>
              <w:t>{{</w:t>
            </w:r>
            <w:proofErr w:type="spellStart"/>
            <w:r>
              <w:t>task.Naryad</w:t>
            </w:r>
            <w:proofErr w:type="spellEnd"/>
            <w:r>
              <w:t>[0</w:t>
            </w:r>
            <w:proofErr w:type="gramStart"/>
            <w:r>
              <w:t>].VchGruzOtpr.name</w:t>
            </w:r>
            <w:proofErr w:type="gramEnd"/>
            <w:r>
              <w:t>}}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222D3E">
            <w:pPr>
              <w:jc w:val="center"/>
            </w:pPr>
            <w:r>
              <w:t>{{</w:t>
            </w:r>
            <w:proofErr w:type="spellStart"/>
            <w:r>
              <w:t>task.Naryad</w:t>
            </w:r>
            <w:proofErr w:type="spellEnd"/>
            <w:r>
              <w:t>[0</w:t>
            </w:r>
            <w:proofErr w:type="gramStart"/>
            <w:r>
              <w:t>].VchPol.name</w:t>
            </w:r>
            <w:proofErr w:type="gramEnd"/>
            <w:r>
              <w:t>}}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222D3E">
            <w:pPr>
              <w:jc w:val="center"/>
            </w:pPr>
            <w:r>
              <w:t>{{</w:t>
            </w:r>
            <w:proofErr w:type="spellStart"/>
            <w:r>
              <w:t>task.Naryad</w:t>
            </w:r>
            <w:proofErr w:type="spellEnd"/>
            <w:r>
              <w:t>[0</w:t>
            </w:r>
            <w:proofErr w:type="gramStart"/>
            <w:r>
              <w:t>].</w:t>
            </w:r>
            <w:proofErr w:type="spellStart"/>
            <w:r>
              <w:t>vid</w:t>
            </w:r>
            <w:proofErr w:type="gramEnd"/>
            <w:r>
              <w:t>_transport</w:t>
            </w:r>
            <w:proofErr w:type="spellEnd"/>
            <w:r>
              <w:t>}}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Pr="00222D3E" w:rsidRDefault="00222D3E">
            <w:pPr>
              <w:jc w:val="center"/>
              <w:rPr>
                <w:lang w:val="en-US"/>
              </w:rPr>
            </w:pPr>
            <w:r w:rsidRPr="00222D3E">
              <w:rPr>
                <w:lang w:val="en-US"/>
              </w:rPr>
              <w:t>{{</w:t>
            </w:r>
            <w:proofErr w:type="spellStart"/>
            <w:r w:rsidRPr="00222D3E">
              <w:rPr>
                <w:lang w:val="en-US"/>
              </w:rPr>
              <w:t>task.Naryad</w:t>
            </w:r>
            <w:proofErr w:type="spellEnd"/>
            <w:r w:rsidRPr="00222D3E">
              <w:rPr>
                <w:lang w:val="en-US"/>
              </w:rPr>
              <w:t>[0].</w:t>
            </w:r>
            <w:proofErr w:type="spellStart"/>
            <w:r w:rsidRPr="00222D3E">
              <w:rPr>
                <w:lang w:val="en-US"/>
              </w:rPr>
              <w:t>name_num_date_por</w:t>
            </w:r>
            <w:proofErr w:type="spellEnd"/>
            <w:r w:rsidRPr="00222D3E">
              <w:rPr>
                <w:lang w:val="en-US"/>
              </w:rPr>
              <w:t>}}</w:t>
            </w:r>
          </w:p>
        </w:tc>
      </w:tr>
    </w:tbl>
    <w:p w:rsidR="00D70F0C" w:rsidRPr="00222D3E" w:rsidRDefault="00D70F0C">
      <w:pPr>
        <w:rPr>
          <w:lang w:val="en-US"/>
        </w:rPr>
      </w:pPr>
    </w:p>
    <w:p w:rsidR="00D70F0C" w:rsidRPr="00222D3E" w:rsidRDefault="00D70F0C">
      <w:pPr>
        <w:jc w:val="center"/>
        <w:rPr>
          <w:b/>
          <w:sz w:val="20"/>
          <w:lang w:val="en-US"/>
        </w:rPr>
      </w:pPr>
    </w:p>
    <w:tbl>
      <w:tblPr>
        <w:tblW w:w="9337" w:type="dxa"/>
        <w:tblInd w:w="126" w:type="dxa"/>
        <w:tblLayout w:type="fixed"/>
        <w:tblLook w:val="0000" w:firstRow="0" w:lastRow="0" w:firstColumn="0" w:lastColumn="0" w:noHBand="0" w:noVBand="0"/>
      </w:tblPr>
      <w:tblGrid>
        <w:gridCol w:w="661"/>
        <w:gridCol w:w="1902"/>
        <w:gridCol w:w="704"/>
        <w:gridCol w:w="619"/>
        <w:gridCol w:w="592"/>
        <w:gridCol w:w="585"/>
        <w:gridCol w:w="570"/>
        <w:gridCol w:w="727"/>
        <w:gridCol w:w="848"/>
        <w:gridCol w:w="989"/>
        <w:gridCol w:w="1140"/>
      </w:tblGrid>
      <w:tr w:rsidR="00D70F0C">
        <w:trPr>
          <w:cantSplit/>
          <w:trHeight w:val="2344"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222D3E">
            <w:pPr>
              <w:jc w:val="center"/>
            </w:pPr>
            <w:r>
              <w:t>№ п/п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222D3E">
            <w:pPr>
              <w:jc w:val="center"/>
            </w:pPr>
            <w:r>
              <w:t>Наименование материальных ценностей</w:t>
            </w:r>
          </w:p>
          <w:p w:rsidR="00D70F0C" w:rsidRDefault="00222D3E">
            <w:pPr>
              <w:jc w:val="center"/>
            </w:pPr>
            <w:r>
              <w:t>(индекс, номер чертежа)</w:t>
            </w:r>
          </w:p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70F0C" w:rsidRDefault="00222D3E">
            <w:pPr>
              <w:ind w:left="113" w:right="113"/>
              <w:jc w:val="center"/>
            </w:pPr>
            <w:r>
              <w:t>Заводской (иной) номер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70F0C" w:rsidRDefault="00222D3E">
            <w:pPr>
              <w:ind w:left="113" w:right="113"/>
              <w:jc w:val="center"/>
            </w:pPr>
            <w:r>
              <w:t>Дата выпуска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70F0C" w:rsidRDefault="00222D3E">
            <w:pPr>
              <w:ind w:left="113" w:right="113"/>
              <w:jc w:val="center"/>
            </w:pPr>
            <w:r>
              <w:t>Категория (сорт)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70F0C" w:rsidRDefault="00222D3E">
            <w:pPr>
              <w:ind w:left="113" w:right="113"/>
              <w:jc w:val="center"/>
            </w:pPr>
            <w:r>
              <w:t>Единица измерения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70F0C" w:rsidRDefault="00222D3E">
            <w:pPr>
              <w:ind w:left="113" w:right="113"/>
              <w:jc w:val="center"/>
            </w:pPr>
            <w:r>
              <w:t>Выдать (передать)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70F0C" w:rsidRDefault="00222D3E">
            <w:pPr>
              <w:ind w:left="113" w:right="113"/>
              <w:jc w:val="center"/>
            </w:pPr>
            <w:r>
              <w:t>Выдано (передано)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70F0C" w:rsidRDefault="00222D3E">
            <w:pPr>
              <w:ind w:left="113" w:right="113"/>
              <w:jc w:val="center"/>
            </w:pPr>
            <w:r>
              <w:t xml:space="preserve">Вид </w:t>
            </w:r>
            <w:r>
              <w:t>ремонта (обработки)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70F0C" w:rsidRDefault="00222D3E">
            <w:pPr>
              <w:ind w:left="113" w:right="113"/>
              <w:jc w:val="center"/>
            </w:pPr>
            <w:r>
              <w:t>Срок исполнения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70F0C" w:rsidRDefault="00222D3E">
            <w:pPr>
              <w:ind w:left="113" w:right="113"/>
              <w:jc w:val="center"/>
            </w:pPr>
            <w:r>
              <w:t>Отметка о</w:t>
            </w:r>
          </w:p>
          <w:p w:rsidR="00D70F0C" w:rsidRDefault="00222D3E">
            <w:pPr>
              <w:ind w:left="113" w:right="113"/>
              <w:jc w:val="center"/>
            </w:pPr>
            <w:r>
              <w:t>выполненных работах</w:t>
            </w:r>
          </w:p>
        </w:tc>
      </w:tr>
      <w:tr w:rsidR="00D70F0C"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F0C" w:rsidRDefault="00222D3E">
            <w:pPr>
              <w:jc w:val="center"/>
            </w:pPr>
            <w:r>
              <w:t>1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F0C" w:rsidRDefault="00222D3E">
            <w:pPr>
              <w:jc w:val="center"/>
            </w:pPr>
            <w:r>
              <w:t>2</w:t>
            </w:r>
          </w:p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F0C" w:rsidRDefault="00222D3E">
            <w:pPr>
              <w:jc w:val="center"/>
            </w:pPr>
            <w:r>
              <w:t>4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F0C" w:rsidRDefault="00222D3E">
            <w:pPr>
              <w:jc w:val="center"/>
            </w:pPr>
            <w:r>
              <w:t>5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F0C" w:rsidRDefault="00222D3E">
            <w:pPr>
              <w:jc w:val="center"/>
            </w:pPr>
            <w:r>
              <w:t>6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F0C" w:rsidRDefault="00222D3E">
            <w:pPr>
              <w:jc w:val="center"/>
            </w:pPr>
            <w:r>
              <w:t>7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F0C" w:rsidRDefault="00222D3E">
            <w:pPr>
              <w:jc w:val="center"/>
            </w:pPr>
            <w:r>
              <w:t>8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F0C" w:rsidRDefault="00222D3E">
            <w:pPr>
              <w:jc w:val="center"/>
            </w:pPr>
            <w:r>
              <w:t>9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F0C" w:rsidRDefault="00222D3E">
            <w:pPr>
              <w:jc w:val="center"/>
            </w:pPr>
            <w:r>
              <w:t>10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F0C" w:rsidRDefault="00222D3E">
            <w:pPr>
              <w:jc w:val="center"/>
            </w:pPr>
            <w:r>
              <w:t>11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222D3E">
            <w:pPr>
              <w:jc w:val="center"/>
            </w:pPr>
            <w:r>
              <w:t>12</w:t>
            </w:r>
          </w:p>
        </w:tc>
      </w:tr>
      <w:tr w:rsidR="00D70F0C" w:rsidRPr="00222D3E">
        <w:trPr>
          <w:cantSplit/>
        </w:trPr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Pr="00222D3E" w:rsidRDefault="00222D3E">
            <w:pPr>
              <w:jc w:val="center"/>
              <w:rPr>
                <w:lang w:val="en-US"/>
              </w:rPr>
            </w:pPr>
            <w:r w:rsidRPr="00222D3E">
              <w:rPr>
                <w:lang w:val="en-US"/>
              </w:rPr>
              <w:t>{%</w:t>
            </w:r>
            <w:proofErr w:type="spellStart"/>
            <w:r w:rsidRPr="00222D3E">
              <w:rPr>
                <w:lang w:val="en-US"/>
              </w:rPr>
              <w:t>tr</w:t>
            </w:r>
            <w:proofErr w:type="spellEnd"/>
            <w:r w:rsidRPr="00222D3E">
              <w:rPr>
                <w:lang w:val="en-US"/>
              </w:rPr>
              <w:t xml:space="preserve"> for doc in </w:t>
            </w:r>
            <w:proofErr w:type="spellStart"/>
            <w:r w:rsidRPr="00222D3E">
              <w:rPr>
                <w:lang w:val="en-US"/>
              </w:rPr>
              <w:t>task.Naryad</w:t>
            </w:r>
            <w:proofErr w:type="spellEnd"/>
            <w:r w:rsidRPr="00222D3E">
              <w:rPr>
                <w:lang w:val="en-US"/>
              </w:rPr>
              <w:t>[0].</w:t>
            </w:r>
            <w:proofErr w:type="spellStart"/>
            <w:r w:rsidRPr="00222D3E">
              <w:rPr>
                <w:lang w:val="en-US"/>
              </w:rPr>
              <w:t>NaryadSubtable</w:t>
            </w:r>
            <w:proofErr w:type="spellEnd"/>
            <w:r w:rsidRPr="00222D3E">
              <w:rPr>
                <w:lang w:val="en-US"/>
              </w:rPr>
              <w:t xml:space="preserve"> %}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Pr="00222D3E" w:rsidRDefault="00D70F0C">
            <w:pPr>
              <w:jc w:val="center"/>
              <w:rPr>
                <w:lang w:val="en-US"/>
              </w:rPr>
            </w:pPr>
          </w:p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Pr="00222D3E" w:rsidRDefault="00D70F0C">
            <w:pPr>
              <w:jc w:val="center"/>
              <w:rPr>
                <w:lang w:val="en-US"/>
              </w:rPr>
            </w:pP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Pr="00222D3E" w:rsidRDefault="00D70F0C">
            <w:pPr>
              <w:jc w:val="center"/>
              <w:rPr>
                <w:lang w:val="en-US"/>
              </w:rPr>
            </w:pP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Pr="00222D3E" w:rsidRDefault="00D70F0C">
            <w:pPr>
              <w:jc w:val="center"/>
              <w:rPr>
                <w:lang w:val="en-US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Pr="00222D3E" w:rsidRDefault="00D70F0C">
            <w:pPr>
              <w:jc w:val="center"/>
              <w:rPr>
                <w:lang w:val="en-US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Pr="00222D3E" w:rsidRDefault="00D70F0C">
            <w:pPr>
              <w:jc w:val="center"/>
              <w:rPr>
                <w:lang w:val="en-US"/>
              </w:rPr>
            </w:pP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Pr="00222D3E" w:rsidRDefault="00D70F0C">
            <w:pPr>
              <w:jc w:val="center"/>
              <w:rPr>
                <w:lang w:val="en-US"/>
              </w:rPr>
            </w:pP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Pr="00222D3E" w:rsidRDefault="00D70F0C">
            <w:pPr>
              <w:jc w:val="center"/>
              <w:rPr>
                <w:lang w:val="en-US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Pr="00222D3E" w:rsidRDefault="00D70F0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Pr="00222D3E" w:rsidRDefault="00D70F0C">
            <w:pPr>
              <w:jc w:val="center"/>
              <w:rPr>
                <w:lang w:val="en-US"/>
              </w:rPr>
            </w:pPr>
          </w:p>
        </w:tc>
      </w:tr>
      <w:tr w:rsidR="00D70F0C">
        <w:trPr>
          <w:cantSplit/>
          <w:trHeight w:val="1135"/>
        </w:trPr>
        <w:tc>
          <w:tcPr>
            <w:tcW w:w="6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222D3E">
            <w:pPr>
              <w:jc w:val="center"/>
            </w:pPr>
            <w:proofErr w:type="gramStart"/>
            <w:r>
              <w:t xml:space="preserve">{{ </w:t>
            </w:r>
            <w:proofErr w:type="spellStart"/>
            <w:r>
              <w:t>loop.index</w:t>
            </w:r>
            <w:proofErr w:type="spellEnd"/>
            <w:proofErr w:type="gramEnd"/>
            <w:r>
              <w:t xml:space="preserve"> }}</w:t>
            </w:r>
          </w:p>
        </w:tc>
        <w:tc>
          <w:tcPr>
            <w:tcW w:w="19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222D3E">
            <w:pPr>
              <w:jc w:val="center"/>
            </w:pPr>
            <w:proofErr w:type="gramStart"/>
            <w:r>
              <w:t xml:space="preserve">{{ </w:t>
            </w:r>
            <w:proofErr w:type="spellStart"/>
            <w:r>
              <w:t>doc.number</w:t>
            </w:r>
            <w:proofErr w:type="gramEnd"/>
            <w:r>
              <w:t>_point</w:t>
            </w:r>
            <w:proofErr w:type="spellEnd"/>
            <w:r>
              <w:t xml:space="preserve"> }}</w:t>
            </w:r>
          </w:p>
        </w:tc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70F0C" w:rsidRDefault="00222D3E">
            <w:pPr>
              <w:jc w:val="center"/>
            </w:pPr>
            <w:proofErr w:type="gramStart"/>
            <w:r>
              <w:t xml:space="preserve">{{ </w:t>
            </w:r>
            <w:proofErr w:type="spellStart"/>
            <w:r>
              <w:t>doc.name</w:t>
            </w:r>
            <w:proofErr w:type="gramEnd"/>
            <w:r>
              <w:t>_material</w:t>
            </w:r>
            <w:proofErr w:type="spellEnd"/>
            <w:r>
              <w:t xml:space="preserve"> }}</w:t>
            </w:r>
          </w:p>
        </w:tc>
        <w:tc>
          <w:tcPr>
            <w:tcW w:w="6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70F0C" w:rsidRDefault="00222D3E">
            <w:pPr>
              <w:jc w:val="center"/>
            </w:pPr>
            <w:proofErr w:type="gramStart"/>
            <w:r>
              <w:t xml:space="preserve">{{ </w:t>
            </w:r>
            <w:proofErr w:type="spellStart"/>
            <w:r>
              <w:t>doc.number</w:t>
            </w:r>
            <w:proofErr w:type="spellEnd"/>
            <w:proofErr w:type="gramEnd"/>
            <w:r>
              <w:t xml:space="preserve"> }}</w:t>
            </w:r>
          </w:p>
        </w:tc>
        <w:tc>
          <w:tcPr>
            <w:tcW w:w="5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70F0C" w:rsidRDefault="00222D3E">
            <w:pPr>
              <w:jc w:val="center"/>
            </w:pPr>
            <w:proofErr w:type="gramStart"/>
            <w:r>
              <w:t xml:space="preserve">{{ </w:t>
            </w:r>
            <w:proofErr w:type="spellStart"/>
            <w:r>
              <w:t>doc.categoria</w:t>
            </w:r>
            <w:proofErr w:type="spellEnd"/>
            <w:proofErr w:type="gramEnd"/>
            <w:r>
              <w:t xml:space="preserve"> }}</w:t>
            </w:r>
          </w:p>
        </w:tc>
        <w:tc>
          <w:tcPr>
            <w:tcW w:w="5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70F0C" w:rsidRDefault="00222D3E">
            <w:pPr>
              <w:jc w:val="center"/>
            </w:pPr>
            <w:proofErr w:type="gramStart"/>
            <w:r>
              <w:t>{{</w:t>
            </w:r>
            <w:r>
              <w:t xml:space="preserve"> </w:t>
            </w:r>
            <w:proofErr w:type="spellStart"/>
            <w:r>
              <w:t>doc.units</w:t>
            </w:r>
            <w:proofErr w:type="gramEnd"/>
            <w:r>
              <w:t>_measurement</w:t>
            </w:r>
            <w:proofErr w:type="spellEnd"/>
            <w:r>
              <w:t xml:space="preserve"> }}</w:t>
            </w:r>
          </w:p>
        </w:tc>
        <w:tc>
          <w:tcPr>
            <w:tcW w:w="5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70F0C" w:rsidRDefault="00222D3E">
            <w:pPr>
              <w:jc w:val="center"/>
            </w:pPr>
            <w:proofErr w:type="gramStart"/>
            <w:r>
              <w:t xml:space="preserve">{{ </w:t>
            </w:r>
            <w:proofErr w:type="spellStart"/>
            <w:r>
              <w:t>doc.deliver</w:t>
            </w:r>
            <w:proofErr w:type="spellEnd"/>
            <w:proofErr w:type="gramEnd"/>
            <w:r>
              <w:t>}}</w:t>
            </w:r>
          </w:p>
        </w:tc>
        <w:tc>
          <w:tcPr>
            <w:tcW w:w="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70F0C" w:rsidRDefault="00222D3E">
            <w:pPr>
              <w:jc w:val="center"/>
            </w:pPr>
            <w:proofErr w:type="gramStart"/>
            <w:r>
              <w:t xml:space="preserve">{{ </w:t>
            </w:r>
            <w:proofErr w:type="spellStart"/>
            <w:r>
              <w:t>doc.delivered</w:t>
            </w:r>
            <w:proofErr w:type="spellEnd"/>
            <w:proofErr w:type="gramEnd"/>
            <w:r>
              <w:t xml:space="preserve"> }}</w:t>
            </w:r>
          </w:p>
        </w:tc>
        <w:tc>
          <w:tcPr>
            <w:tcW w:w="8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70F0C" w:rsidRDefault="00222D3E">
            <w:pPr>
              <w:jc w:val="center"/>
            </w:pPr>
            <w:proofErr w:type="gramStart"/>
            <w:r>
              <w:t xml:space="preserve">{{ </w:t>
            </w:r>
            <w:proofErr w:type="spellStart"/>
            <w:r>
              <w:t>doc.type</w:t>
            </w:r>
            <w:proofErr w:type="gramEnd"/>
            <w:r>
              <w:t>_repair</w:t>
            </w:r>
            <w:proofErr w:type="spellEnd"/>
            <w:r>
              <w:t xml:space="preserve"> }}</w:t>
            </w:r>
          </w:p>
        </w:tc>
        <w:tc>
          <w:tcPr>
            <w:tcW w:w="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70F0C" w:rsidRDefault="00222D3E">
            <w:pPr>
              <w:jc w:val="center"/>
            </w:pPr>
            <w:proofErr w:type="gramStart"/>
            <w:r>
              <w:t xml:space="preserve">{{ </w:t>
            </w:r>
            <w:proofErr w:type="spellStart"/>
            <w:r>
              <w:t>doc.execution</w:t>
            </w:r>
            <w:proofErr w:type="gramEnd"/>
            <w:r>
              <w:t>_time</w:t>
            </w:r>
            <w:proofErr w:type="spellEnd"/>
            <w:r>
              <w:t xml:space="preserve"> }}</w:t>
            </w:r>
          </w:p>
        </w:tc>
        <w:tc>
          <w:tcPr>
            <w:tcW w:w="11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70F0C" w:rsidRDefault="00222D3E">
            <w:pPr>
              <w:jc w:val="center"/>
            </w:pPr>
            <w:proofErr w:type="gramStart"/>
            <w:r>
              <w:t xml:space="preserve">{{ </w:t>
            </w:r>
            <w:proofErr w:type="spellStart"/>
            <w:r>
              <w:t>doc.work</w:t>
            </w:r>
            <w:proofErr w:type="gramEnd"/>
            <w:r>
              <w:t>_marking</w:t>
            </w:r>
            <w:proofErr w:type="spellEnd"/>
            <w:r>
              <w:t xml:space="preserve"> }}</w:t>
            </w:r>
          </w:p>
        </w:tc>
      </w:tr>
      <w:tr w:rsidR="00D70F0C">
        <w:trPr>
          <w:cantSplit/>
        </w:trPr>
        <w:tc>
          <w:tcPr>
            <w:tcW w:w="6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222D3E">
            <w:pPr>
              <w:jc w:val="center"/>
            </w:pPr>
            <w:r>
              <w:lastRenderedPageBreak/>
              <w:t>{%</w:t>
            </w:r>
            <w:proofErr w:type="spellStart"/>
            <w:r>
              <w:t>tr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19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D70F0C">
            <w:pPr>
              <w:jc w:val="center"/>
            </w:pPr>
          </w:p>
        </w:tc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D70F0C">
            <w:pPr>
              <w:jc w:val="center"/>
            </w:pPr>
          </w:p>
        </w:tc>
        <w:tc>
          <w:tcPr>
            <w:tcW w:w="6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D70F0C">
            <w:pPr>
              <w:jc w:val="center"/>
            </w:pPr>
          </w:p>
        </w:tc>
        <w:tc>
          <w:tcPr>
            <w:tcW w:w="5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D70F0C">
            <w:pPr>
              <w:jc w:val="center"/>
            </w:pPr>
          </w:p>
        </w:tc>
        <w:tc>
          <w:tcPr>
            <w:tcW w:w="5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D70F0C">
            <w:pPr>
              <w:jc w:val="center"/>
            </w:pPr>
          </w:p>
        </w:tc>
        <w:tc>
          <w:tcPr>
            <w:tcW w:w="5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D70F0C">
            <w:pPr>
              <w:jc w:val="center"/>
            </w:pPr>
          </w:p>
        </w:tc>
        <w:tc>
          <w:tcPr>
            <w:tcW w:w="7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D70F0C">
            <w:pPr>
              <w:jc w:val="center"/>
            </w:pPr>
          </w:p>
        </w:tc>
        <w:tc>
          <w:tcPr>
            <w:tcW w:w="8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D70F0C">
            <w:pPr>
              <w:jc w:val="center"/>
            </w:pPr>
          </w:p>
        </w:tc>
        <w:tc>
          <w:tcPr>
            <w:tcW w:w="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D70F0C">
            <w:pPr>
              <w:jc w:val="center"/>
            </w:pPr>
          </w:p>
        </w:tc>
        <w:tc>
          <w:tcPr>
            <w:tcW w:w="11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D70F0C">
            <w:pPr>
              <w:jc w:val="center"/>
            </w:pPr>
          </w:p>
        </w:tc>
      </w:tr>
      <w:tr w:rsidR="00D70F0C">
        <w:trPr>
          <w:cantSplit/>
          <w:trHeight w:val="207"/>
        </w:trPr>
        <w:tc>
          <w:tcPr>
            <w:tcW w:w="25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222D3E">
            <w:pPr>
              <w:ind w:left="113" w:right="113"/>
            </w:pPr>
            <w:r>
              <w:t>Итого</w:t>
            </w:r>
          </w:p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222D3E">
            <w:pPr>
              <w:ind w:left="113" w:right="113"/>
              <w:jc w:val="center"/>
            </w:pPr>
            <w:r>
              <w:t>{{</w:t>
            </w:r>
            <w:proofErr w:type="spellStart"/>
            <w:r>
              <w:t>task.total_number</w:t>
            </w:r>
            <w:proofErr w:type="spellEnd"/>
            <w:r>
              <w:t>}}</w:t>
            </w:r>
          </w:p>
        </w:tc>
        <w:tc>
          <w:tcPr>
            <w:tcW w:w="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222D3E">
            <w:pPr>
              <w:ind w:left="113" w:right="113"/>
              <w:jc w:val="center"/>
            </w:pPr>
            <w:r>
              <w:t>{{</w:t>
            </w:r>
            <w:proofErr w:type="spellStart"/>
            <w:r>
              <w:t>task.total_data_development</w:t>
            </w:r>
            <w:proofErr w:type="spellEnd"/>
            <w:r>
              <w:t>}}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222D3E">
            <w:pPr>
              <w:ind w:left="113" w:right="113"/>
              <w:jc w:val="center"/>
            </w:pPr>
            <w:r>
              <w:t>{{</w:t>
            </w:r>
            <w:proofErr w:type="spellStart"/>
            <w:r>
              <w:t>task.total_categoria</w:t>
            </w:r>
            <w:proofErr w:type="spellEnd"/>
            <w:r>
              <w:t>}}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222D3E">
            <w:pPr>
              <w:ind w:left="113" w:right="113"/>
              <w:jc w:val="center"/>
            </w:pPr>
            <w:r>
              <w:t>{{</w:t>
            </w:r>
            <w:proofErr w:type="spellStart"/>
            <w:r>
              <w:t>task.total_units_measurement</w:t>
            </w:r>
            <w:proofErr w:type="spellEnd"/>
            <w:r>
              <w:t>}}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222D3E">
            <w:pPr>
              <w:ind w:left="113" w:right="113"/>
              <w:jc w:val="center"/>
            </w:pPr>
            <w:r>
              <w:t>{{</w:t>
            </w:r>
            <w:proofErr w:type="spellStart"/>
            <w:r>
              <w:t>task.total_deliver</w:t>
            </w:r>
            <w:proofErr w:type="spellEnd"/>
            <w:r>
              <w:t>}}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222D3E">
            <w:pPr>
              <w:ind w:left="113" w:right="113"/>
              <w:jc w:val="center"/>
            </w:pPr>
            <w:r>
              <w:t>{{</w:t>
            </w:r>
            <w:proofErr w:type="spellStart"/>
            <w:r>
              <w:t>task.total_delivered</w:t>
            </w:r>
            <w:proofErr w:type="spellEnd"/>
            <w:r>
              <w:t>}}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222D3E">
            <w:pPr>
              <w:ind w:left="113" w:right="113"/>
              <w:jc w:val="center"/>
            </w:pPr>
            <w:r>
              <w:t>{{</w:t>
            </w:r>
            <w:proofErr w:type="spellStart"/>
            <w:r>
              <w:t>task.total_type_repair</w:t>
            </w:r>
            <w:proofErr w:type="spellEnd"/>
            <w:r>
              <w:t>}}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222D3E">
            <w:pPr>
              <w:ind w:left="113" w:right="113"/>
              <w:jc w:val="center"/>
            </w:pPr>
            <w:r>
              <w:t>{{</w:t>
            </w:r>
            <w:proofErr w:type="spellStart"/>
            <w:r>
              <w:t>task.total_execution_time</w:t>
            </w:r>
            <w:proofErr w:type="spellEnd"/>
            <w:r>
              <w:t>}}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F0C" w:rsidRDefault="00222D3E">
            <w:pPr>
              <w:ind w:left="113" w:right="113"/>
              <w:jc w:val="center"/>
            </w:pPr>
            <w:r>
              <w:t>{{</w:t>
            </w:r>
            <w:proofErr w:type="spellStart"/>
            <w:r>
              <w:t>task.total_work_marking</w:t>
            </w:r>
            <w:proofErr w:type="spellEnd"/>
            <w:r>
              <w:t>}}</w:t>
            </w:r>
          </w:p>
        </w:tc>
      </w:tr>
    </w:tbl>
    <w:p w:rsidR="00D70F0C" w:rsidRDefault="00D70F0C">
      <w:pPr>
        <w:rPr>
          <w:sz w:val="20"/>
        </w:rPr>
      </w:pPr>
    </w:p>
    <w:p w:rsidR="00D70F0C" w:rsidRDefault="00222D3E">
      <w:r>
        <w:t>Порядок отпр</w:t>
      </w:r>
      <w:r>
        <w:t xml:space="preserve">авки </w:t>
      </w:r>
      <w:r>
        <w:rPr>
          <w:u w:val="single"/>
        </w:rPr>
        <w:t xml:space="preserve">   </w:t>
      </w:r>
      <w:proofErr w:type="gramStart"/>
      <w:r>
        <w:rPr>
          <w:u w:val="single"/>
        </w:rPr>
        <w:t xml:space="preserve">   {</w:t>
      </w:r>
      <w:proofErr w:type="gramEnd"/>
      <w:r>
        <w:rPr>
          <w:u w:val="single"/>
        </w:rPr>
        <w:t>{</w:t>
      </w:r>
      <w:proofErr w:type="spellStart"/>
      <w:r>
        <w:rPr>
          <w:u w:val="single"/>
        </w:rPr>
        <w:t>task.Naryad</w:t>
      </w:r>
      <w:proofErr w:type="spellEnd"/>
      <w:r>
        <w:rPr>
          <w:u w:val="single"/>
        </w:rPr>
        <w:t>[0].</w:t>
      </w:r>
      <w:proofErr w:type="spellStart"/>
      <w:r>
        <w:rPr>
          <w:u w:val="single"/>
        </w:rPr>
        <w:t>poryad_otpr</w:t>
      </w:r>
      <w:proofErr w:type="spellEnd"/>
      <w:r>
        <w:rPr>
          <w:u w:val="single"/>
        </w:rPr>
        <w:t>}}                    </w:t>
      </w:r>
    </w:p>
    <w:p w:rsidR="00D70F0C" w:rsidRDefault="00222D3E">
      <w:r>
        <w:t xml:space="preserve">Срок прибытия </w:t>
      </w:r>
      <w:r>
        <w:t xml:space="preserve">караула с </w:t>
      </w:r>
      <w:proofErr w:type="gramStart"/>
      <w:r>
        <w:t>приемщиком</w:t>
      </w:r>
      <w:r>
        <w:rPr>
          <w:u w:val="single"/>
        </w:rPr>
        <w:t xml:space="preserve">  </w:t>
      </w:r>
      <w:r>
        <w:rPr>
          <w:u w:val="single"/>
        </w:rPr>
        <w:t>{</w:t>
      </w:r>
      <w:proofErr w:type="gramEnd"/>
      <w:r>
        <w:rPr>
          <w:u w:val="single"/>
        </w:rPr>
        <w:t xml:space="preserve">% </w:t>
      </w:r>
      <w:proofErr w:type="spellStart"/>
      <w:r>
        <w:rPr>
          <w:u w:val="single"/>
        </w:rPr>
        <w:t>if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task</w:t>
      </w:r>
      <w:proofErr w:type="spellEnd"/>
      <w:r>
        <w:rPr>
          <w:u w:val="single"/>
        </w:rPr>
        <w:t xml:space="preserve">. </w:t>
      </w:r>
      <w:proofErr w:type="spellStart"/>
      <w:r>
        <w:rPr>
          <w:u w:val="single"/>
        </w:rPr>
        <w:t>Naryad</w:t>
      </w:r>
      <w:proofErr w:type="spellEnd"/>
      <w:r>
        <w:rPr>
          <w:u w:val="single"/>
        </w:rPr>
        <w:t>[0</w:t>
      </w:r>
      <w:proofErr w:type="gramStart"/>
      <w:r>
        <w:rPr>
          <w:u w:val="single"/>
        </w:rPr>
        <w:t>].</w:t>
      </w:r>
      <w:proofErr w:type="spellStart"/>
      <w:r>
        <w:rPr>
          <w:u w:val="single"/>
        </w:rPr>
        <w:t>srok</w:t>
      </w:r>
      <w:proofErr w:type="gramEnd"/>
      <w:r>
        <w:rPr>
          <w:u w:val="single"/>
        </w:rPr>
        <w:t>_prib_karayl</w:t>
      </w:r>
      <w:proofErr w:type="spellEnd"/>
      <w:r>
        <w:rPr>
          <w:u w:val="single"/>
        </w:rPr>
        <w:t xml:space="preserve"> %}</w:t>
      </w:r>
      <w:r>
        <w:rPr>
          <w:u w:val="single"/>
        </w:rPr>
        <w:t>{{</w:t>
      </w:r>
      <w:proofErr w:type="spellStart"/>
      <w:r>
        <w:rPr>
          <w:u w:val="single"/>
        </w:rPr>
        <w:t>task.Naryad</w:t>
      </w:r>
      <w:proofErr w:type="spellEnd"/>
      <w:r>
        <w:rPr>
          <w:u w:val="single"/>
        </w:rPr>
        <w:t>[0].</w:t>
      </w:r>
      <w:proofErr w:type="spellStart"/>
      <w:r>
        <w:rPr>
          <w:u w:val="single"/>
        </w:rPr>
        <w:t>srok_prib_karayl</w:t>
      </w:r>
      <w:proofErr w:type="spellEnd"/>
      <w:r>
        <w:rPr>
          <w:u w:val="single"/>
        </w:rPr>
        <w:t>}}</w:t>
      </w:r>
      <w:r>
        <w:rPr>
          <w:u w:val="single"/>
        </w:rPr>
        <w:t xml:space="preserve">{% </w:t>
      </w:r>
      <w:proofErr w:type="spellStart"/>
      <w:r>
        <w:rPr>
          <w:u w:val="single"/>
        </w:rPr>
        <w:t>else</w:t>
      </w:r>
      <w:proofErr w:type="spellEnd"/>
      <w:r>
        <w:rPr>
          <w:u w:val="single"/>
        </w:rPr>
        <w:t xml:space="preserve"> %}                      {% </w:t>
      </w:r>
      <w:proofErr w:type="spellStart"/>
      <w:r>
        <w:rPr>
          <w:u w:val="single"/>
        </w:rPr>
        <w:t>endif</w:t>
      </w:r>
      <w:proofErr w:type="spellEnd"/>
      <w:r>
        <w:rPr>
          <w:u w:val="single"/>
        </w:rPr>
        <w:t xml:space="preserve"> %}</w:t>
      </w:r>
      <w:r>
        <w:t>от воинской части __________</w:t>
      </w:r>
    </w:p>
    <w:p w:rsidR="00D70F0C" w:rsidRDefault="00222D3E">
      <w:pPr>
        <w:rPr>
          <w:sz w:val="20"/>
        </w:rPr>
      </w:pPr>
      <w:r>
        <w:rPr>
          <w:sz w:val="20"/>
        </w:rPr>
        <w:t xml:space="preserve">  </w:t>
      </w:r>
    </w:p>
    <w:p w:rsidR="00D70F0C" w:rsidRDefault="00222D3E">
      <w:pPr>
        <w:rPr>
          <w:sz w:val="20"/>
        </w:rPr>
      </w:pPr>
      <w:r>
        <w:rPr>
          <w:sz w:val="20"/>
        </w:rPr>
        <w:t>_________________________________________________________</w:t>
      </w:r>
    </w:p>
    <w:p w:rsidR="00D70F0C" w:rsidRDefault="00222D3E">
      <w:pPr>
        <w:rPr>
          <w:sz w:val="20"/>
          <w:szCs w:val="20"/>
        </w:rPr>
      </w:pPr>
      <w:r>
        <w:rPr>
          <w:sz w:val="20"/>
          <w:szCs w:val="20"/>
        </w:rPr>
        <w:t>(должность, воинское зван</w:t>
      </w:r>
      <w:r>
        <w:rPr>
          <w:sz w:val="20"/>
          <w:szCs w:val="20"/>
        </w:rPr>
        <w:t>ие, подпись, инициал имени, фамилия)</w:t>
      </w:r>
    </w:p>
    <w:p w:rsidR="00D70F0C" w:rsidRDefault="00222D3E">
      <w:pPr>
        <w:rPr>
          <w:sz w:val="20"/>
        </w:rPr>
      </w:pPr>
      <w:r>
        <w:rPr>
          <w:sz w:val="20"/>
        </w:rPr>
        <w:t>_________________________________________________________</w:t>
      </w:r>
    </w:p>
    <w:p w:rsidR="00D70F0C" w:rsidRDefault="00222D3E">
      <w:pPr>
        <w:rPr>
          <w:sz w:val="20"/>
          <w:szCs w:val="20"/>
        </w:rPr>
      </w:pPr>
      <w:r>
        <w:rPr>
          <w:sz w:val="20"/>
          <w:szCs w:val="20"/>
        </w:rPr>
        <w:t>(должность, воинское звание, подпись, инициал имени, фамилия)</w:t>
      </w:r>
    </w:p>
    <w:p w:rsidR="00D70F0C" w:rsidRDefault="00D70F0C">
      <w:pPr>
        <w:rPr>
          <w:b/>
          <w:bCs/>
          <w:sz w:val="16"/>
          <w:szCs w:val="16"/>
        </w:rPr>
      </w:pPr>
    </w:p>
    <w:p w:rsidR="00D70F0C" w:rsidRPr="00222D3E" w:rsidRDefault="00222D3E">
      <w:pPr>
        <w:rPr>
          <w:bCs/>
          <w:sz w:val="20"/>
          <w:lang w:val="en-US"/>
        </w:rPr>
      </w:pPr>
      <w:r>
        <w:rPr>
          <w:bCs/>
          <w:sz w:val="20"/>
        </w:rPr>
        <w:t>М</w:t>
      </w:r>
      <w:r w:rsidRPr="00222D3E">
        <w:rPr>
          <w:bCs/>
          <w:sz w:val="20"/>
          <w:lang w:val="en-US"/>
        </w:rPr>
        <w:t>.</w:t>
      </w:r>
      <w:r>
        <w:rPr>
          <w:bCs/>
          <w:sz w:val="20"/>
        </w:rPr>
        <w:t>П</w:t>
      </w:r>
      <w:r w:rsidRPr="00222D3E">
        <w:rPr>
          <w:bCs/>
          <w:sz w:val="20"/>
          <w:lang w:val="en-US"/>
        </w:rPr>
        <w:t>.</w:t>
      </w:r>
    </w:p>
    <w:p w:rsidR="00D70F0C" w:rsidRPr="00222D3E" w:rsidRDefault="00D70F0C">
      <w:pPr>
        <w:rPr>
          <w:sz w:val="16"/>
          <w:szCs w:val="16"/>
          <w:lang w:val="en-US"/>
        </w:rPr>
      </w:pPr>
    </w:p>
    <w:p w:rsidR="00D70F0C" w:rsidRPr="00222D3E" w:rsidRDefault="00222D3E">
      <w:pPr>
        <w:rPr>
          <w:lang w:val="en-US"/>
        </w:rPr>
        <w:sectPr w:rsidR="00D70F0C" w:rsidRPr="00222D3E">
          <w:pgSz w:w="11906" w:h="16838"/>
          <w:pgMar w:top="1134" w:right="851" w:bottom="1134" w:left="1701" w:header="0" w:footer="0" w:gutter="0"/>
          <w:cols w:space="720"/>
          <w:formProt w:val="0"/>
          <w:docGrid w:linePitch="360"/>
        </w:sectPr>
      </w:pPr>
      <w:r w:rsidRPr="00222D3E">
        <w:rPr>
          <w:lang w:val="en-US"/>
        </w:rPr>
        <w:t>«</w:t>
      </w:r>
      <w:r w:rsidRPr="00222D3E">
        <w:rPr>
          <w:u w:val="single"/>
          <w:lang w:val="en-US"/>
        </w:rPr>
        <w:t xml:space="preserve">  </w:t>
      </w:r>
      <w:r w:rsidRPr="00222D3E">
        <w:rPr>
          <w:u w:val="single"/>
          <w:lang w:val="en-US"/>
        </w:rPr>
        <w:t xml:space="preserve"> </w:t>
      </w:r>
      <w:r w:rsidRPr="00222D3E">
        <w:rPr>
          <w:lang w:val="en-US"/>
        </w:rPr>
        <w:t>»</w:t>
      </w:r>
      <w:r w:rsidRPr="00222D3E">
        <w:rPr>
          <w:u w:val="single"/>
          <w:lang w:val="en-US"/>
        </w:rPr>
        <w:t xml:space="preserve">   </w:t>
      </w:r>
      <w:r w:rsidRPr="00222D3E">
        <w:rPr>
          <w:u w:val="single"/>
          <w:lang w:val="en-US"/>
        </w:rPr>
        <w:t xml:space="preserve">    </w:t>
      </w:r>
      <w:r>
        <w:rPr>
          <w:u w:val="single"/>
        </w:rPr>
        <w:t xml:space="preserve">   </w:t>
      </w:r>
      <w:bookmarkStart w:id="0" w:name="_GoBack"/>
      <w:bookmarkEnd w:id="0"/>
      <w:r w:rsidRPr="00222D3E">
        <w:rPr>
          <w:u w:val="single"/>
          <w:lang w:val="en-US"/>
        </w:rPr>
        <w:t xml:space="preserve"> </w:t>
      </w:r>
      <w:r w:rsidRPr="00222D3E">
        <w:rPr>
          <w:lang w:val="en-US"/>
        </w:rPr>
        <w:t>20</w:t>
      </w:r>
      <w:r>
        <w:rPr>
          <w:u w:val="single"/>
        </w:rPr>
        <w:t xml:space="preserve"> </w:t>
      </w:r>
      <w:r w:rsidRPr="00222D3E">
        <w:rPr>
          <w:u w:val="single"/>
          <w:lang w:val="en-US"/>
        </w:rPr>
        <w:t xml:space="preserve"> </w:t>
      </w:r>
      <w:r w:rsidRPr="00222D3E">
        <w:rPr>
          <w:lang w:val="en-US"/>
        </w:rPr>
        <w:t xml:space="preserve"> </w:t>
      </w:r>
      <w:r>
        <w:t>г</w:t>
      </w:r>
      <w:r w:rsidRPr="00222D3E">
        <w:rPr>
          <w:lang w:val="en-US"/>
        </w:rPr>
        <w:t>.</w:t>
      </w:r>
    </w:p>
    <w:p w:rsidR="00D70F0C" w:rsidRDefault="00222D3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Пояснения к форме</w:t>
      </w:r>
    </w:p>
    <w:p w:rsidR="00D70F0C" w:rsidRDefault="00222D3E">
      <w:pPr>
        <w:pStyle w:val="a4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Наряд является распоряжением на выдачу (прием, передачу, ремонт, изготовление, обработку) материальных ценностей.</w:t>
      </w:r>
    </w:p>
    <w:p w:rsidR="00D70F0C" w:rsidRDefault="00222D3E">
      <w:pPr>
        <w:pStyle w:val="a4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Наряд на выдачу (прием, передачу) выписывается в </w:t>
      </w:r>
      <w:r>
        <w:rPr>
          <w:sz w:val="28"/>
          <w:szCs w:val="28"/>
        </w:rPr>
        <w:t>довольствующем органе не менее чем в пяти экземплярах: первые три направляются грузоотправителю для исполнения, четвертый – грузополучателю в качестве извещения, пятый остается в делах. Во всех случаях после выдачи (приема, передачи) материальных ценностей</w:t>
      </w:r>
      <w:r>
        <w:rPr>
          <w:sz w:val="28"/>
          <w:szCs w:val="28"/>
        </w:rPr>
        <w:t xml:space="preserve"> один экземпляр наряда остается в делах грузоотправителя, другой выдается (направляется) грузополучателю, третий представляется довольствующему органу, выписавшему наряд, в качестве донесения о выполнении его распоряжения.</w:t>
      </w:r>
    </w:p>
    <w:p w:rsidR="00D70F0C" w:rsidRDefault="00222D3E">
      <w:pPr>
        <w:pStyle w:val="a4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выписке наряда в шести экземп</w:t>
      </w:r>
      <w:r>
        <w:rPr>
          <w:sz w:val="28"/>
          <w:szCs w:val="28"/>
        </w:rPr>
        <w:t>лярах один экземпляр наряда выдается (направляется) грузополучателю. Грузополучатель представляет этот экземпляр наряда в качестве донесения о получении материальных ценностей начальнику довольствующего органа.</w:t>
      </w:r>
    </w:p>
    <w:p w:rsidR="00D70F0C" w:rsidRDefault="00222D3E">
      <w:pPr>
        <w:pStyle w:val="a4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Наряд на ремонт (изготовление, обработку) </w:t>
      </w:r>
      <w:r>
        <w:rPr>
          <w:sz w:val="28"/>
          <w:szCs w:val="28"/>
        </w:rPr>
        <w:t>выписывается в четырех экземплярах: первый и третий экземпляры сдаются вместе с материальными ценностями в ремонтный орган (на предприятие), второй остается у сдатчика, четвертый – в довольствующем органе.</w:t>
      </w:r>
    </w:p>
    <w:p w:rsidR="00D70F0C" w:rsidRDefault="00222D3E">
      <w:pPr>
        <w:pStyle w:val="a4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выполнения наряда первый оформленный экземпл</w:t>
      </w:r>
      <w:r>
        <w:rPr>
          <w:sz w:val="28"/>
          <w:szCs w:val="28"/>
        </w:rPr>
        <w:t>яр остается в ремонтном органе (предприятии), второй – у сдатчика, третий представляется как донесение о выполненной работе начальнику, подписавшему наряд.</w:t>
      </w:r>
    </w:p>
    <w:p w:rsidR="00D70F0C" w:rsidRDefault="00222D3E">
      <w:pPr>
        <w:pStyle w:val="a4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Наряд подписывается начальником довольствующего органа и лицом, ведущим учет материальных ценностей. </w:t>
      </w:r>
    </w:p>
    <w:p w:rsidR="00D70F0C" w:rsidRDefault="00222D3E">
      <w:pPr>
        <w:pStyle w:val="a4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5. Наряд на выдачу (прием, передачу) принимается к исполнению складами комплексного хранения.</w:t>
      </w:r>
    </w:p>
    <w:p w:rsidR="00D70F0C" w:rsidRDefault="00222D3E">
      <w:pPr>
        <w:pStyle w:val="a4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 При отгрузке материальных ценностей железнодорожным (в</w:t>
      </w:r>
      <w:r>
        <w:rPr>
          <w:sz w:val="28"/>
          <w:szCs w:val="28"/>
        </w:rPr>
        <w:t>одным, воздушным) транспортом в заголовочной части наряда под реквизитом «Грузополучатель и его почтовый адрес» кроме этих данных записываются наименования станции (порта) назначения и железной дороги (пароходства).</w:t>
      </w:r>
    </w:p>
    <w:p w:rsidR="00D70F0C" w:rsidRDefault="00222D3E">
      <w:pPr>
        <w:pStyle w:val="a4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7. В оформляющей части наряда в строке «</w:t>
      </w:r>
      <w:r>
        <w:rPr>
          <w:sz w:val="28"/>
          <w:szCs w:val="28"/>
        </w:rPr>
        <w:t>Порядок отправки» указываются принадлежность транспорта, количество транспортных единиц и сроки отправки.</w:t>
      </w:r>
    </w:p>
    <w:sectPr w:rsidR="00D70F0C">
      <w:pgSz w:w="11906" w:h="16838"/>
      <w:pgMar w:top="1134" w:right="567" w:bottom="1134" w:left="141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LXGW WenKai">
    <w:panose1 w:val="00000000000000000000"/>
    <w:charset w:val="00"/>
    <w:family w:val="roman"/>
    <w:notTrueType/>
    <w:pitch w:val="default"/>
  </w:font>
  <w:font w:name="Noto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F0C"/>
    <w:rsid w:val="00222D3E"/>
    <w:rsid w:val="00D7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0B1D8B7-6726-46E5-BC6C-5684A2571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  <w:sz w:val="28"/>
    </w:rPr>
  </w:style>
  <w:style w:type="paragraph" w:styleId="3">
    <w:name w:val="heading 3"/>
    <w:basedOn w:val="a"/>
    <w:next w:val="a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LXGW WenKai" w:hAnsi="Liberation Sans" w:cs="Noto Sans"/>
      <w:sz w:val="28"/>
      <w:szCs w:val="28"/>
    </w:rPr>
  </w:style>
  <w:style w:type="paragraph" w:styleId="a4">
    <w:name w:val="Body Text"/>
    <w:basedOn w:val="a"/>
    <w:rPr>
      <w:sz w:val="20"/>
    </w:rPr>
  </w:style>
  <w:style w:type="paragraph" w:styleId="a5">
    <w:name w:val="List"/>
    <w:basedOn w:val="a4"/>
    <w:rPr>
      <w:rFonts w:cs="Noto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"/>
      <w:i/>
      <w:iCs/>
    </w:rPr>
  </w:style>
  <w:style w:type="paragraph" w:styleId="a7">
    <w:name w:val="index heading"/>
    <w:basedOn w:val="a"/>
    <w:qFormat/>
    <w:pPr>
      <w:suppressLineNumbers/>
    </w:pPr>
    <w:rPr>
      <w:rFonts w:cs="Noto Sans"/>
    </w:rPr>
  </w:style>
  <w:style w:type="paragraph" w:customStyle="1" w:styleId="user">
    <w:name w:val="Заголовок (user)"/>
    <w:basedOn w:val="a"/>
    <w:next w:val="a4"/>
    <w:qFormat/>
    <w:pPr>
      <w:keepNext/>
      <w:spacing w:before="240" w:after="120"/>
    </w:pPr>
    <w:rPr>
      <w:rFonts w:ascii="Liberation Sans" w:eastAsia="LXGW WenKai" w:hAnsi="Liberation Sans" w:cs="Noto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"/>
    </w:rPr>
  </w:style>
  <w:style w:type="paragraph" w:customStyle="1" w:styleId="12">
    <w:name w:val="Подраздел 12"/>
    <w:next w:val="a"/>
    <w:qFormat/>
    <w:pPr>
      <w:keepLines/>
      <w:tabs>
        <w:tab w:val="left" w:pos="720"/>
      </w:tabs>
      <w:spacing w:line="360" w:lineRule="auto"/>
      <w:ind w:firstLine="720"/>
      <w:jc w:val="both"/>
    </w:pPr>
    <w:rPr>
      <w:spacing w:val="40"/>
      <w:sz w:val="24"/>
      <w:szCs w:val="24"/>
    </w:rPr>
  </w:style>
  <w:style w:type="paragraph" w:customStyle="1" w:styleId="14">
    <w:name w:val="Подраздел 14"/>
    <w:next w:val="a"/>
    <w:qFormat/>
    <w:pPr>
      <w:suppressLineNumbers/>
      <w:tabs>
        <w:tab w:val="left" w:pos="720"/>
      </w:tabs>
      <w:spacing w:line="360" w:lineRule="auto"/>
      <w:ind w:firstLine="720"/>
      <w:jc w:val="both"/>
    </w:pPr>
    <w:rPr>
      <w:spacing w:val="60"/>
      <w:sz w:val="28"/>
    </w:rPr>
  </w:style>
  <w:style w:type="paragraph" w:customStyle="1" w:styleId="120">
    <w:name w:val="Раздел 12"/>
    <w:next w:val="a"/>
    <w:qFormat/>
    <w:pPr>
      <w:pageBreakBefore/>
      <w:tabs>
        <w:tab w:val="left" w:pos="720"/>
      </w:tabs>
      <w:spacing w:line="360" w:lineRule="auto"/>
      <w:jc w:val="center"/>
    </w:pPr>
    <w:rPr>
      <w:caps/>
      <w:sz w:val="24"/>
    </w:rPr>
  </w:style>
  <w:style w:type="paragraph" w:customStyle="1" w:styleId="140">
    <w:name w:val="Раздел 14"/>
    <w:next w:val="a"/>
    <w:qFormat/>
    <w:pPr>
      <w:pageBreakBefore/>
      <w:tabs>
        <w:tab w:val="left" w:pos="720"/>
      </w:tabs>
      <w:spacing w:line="360" w:lineRule="auto"/>
      <w:jc w:val="center"/>
    </w:pPr>
    <w:rPr>
      <w:caps/>
      <w:sz w:val="28"/>
      <w:szCs w:val="24"/>
    </w:rPr>
  </w:style>
  <w:style w:type="paragraph" w:customStyle="1" w:styleId="user1">
    <w:name w:val="Таблица (user)"/>
    <w:qFormat/>
    <w:pPr>
      <w:jc w:val="center"/>
    </w:pPr>
    <w:rPr>
      <w:sz w:val="24"/>
    </w:rPr>
  </w:style>
  <w:style w:type="paragraph" w:customStyle="1" w:styleId="121">
    <w:name w:val="Текстовка 12"/>
    <w:qFormat/>
    <w:pPr>
      <w:tabs>
        <w:tab w:val="left" w:pos="720"/>
      </w:tabs>
      <w:spacing w:line="360" w:lineRule="auto"/>
      <w:ind w:firstLine="720"/>
      <w:jc w:val="both"/>
    </w:pPr>
    <w:rPr>
      <w:sz w:val="24"/>
    </w:rPr>
  </w:style>
  <w:style w:type="paragraph" w:customStyle="1" w:styleId="141">
    <w:name w:val="Текстовка 14"/>
    <w:qFormat/>
    <w:pPr>
      <w:tabs>
        <w:tab w:val="left" w:pos="720"/>
      </w:tabs>
      <w:spacing w:line="360" w:lineRule="auto"/>
      <w:ind w:firstLine="720"/>
      <w:jc w:val="both"/>
    </w:pPr>
    <w:rPr>
      <w:sz w:val="28"/>
      <w:szCs w:val="28"/>
    </w:rPr>
  </w:style>
  <w:style w:type="paragraph" w:styleId="2">
    <w:name w:val="Body Text Indent 2"/>
    <w:basedOn w:val="a"/>
    <w:qFormat/>
    <w:pPr>
      <w:spacing w:after="120" w:line="480" w:lineRule="auto"/>
      <w:ind w:left="283"/>
    </w:pPr>
  </w:style>
  <w:style w:type="paragraph" w:styleId="30">
    <w:name w:val="Body Text Indent 3"/>
    <w:basedOn w:val="a"/>
    <w:qFormat/>
    <w:pPr>
      <w:spacing w:after="120"/>
      <w:ind w:left="283"/>
    </w:pPr>
    <w:rPr>
      <w:sz w:val="16"/>
      <w:szCs w:val="16"/>
    </w:rPr>
  </w:style>
  <w:style w:type="paragraph" w:styleId="a8">
    <w:name w:val="Balloon Text"/>
    <w:basedOn w:val="a"/>
    <w:semiHidden/>
    <w:qFormat/>
    <w:rsid w:val="008C54F5"/>
    <w:rPr>
      <w:rFonts w:ascii="Tahoma" w:hAnsi="Tahoma" w:cs="Tahoma"/>
      <w:sz w:val="16"/>
      <w:szCs w:val="16"/>
    </w:rPr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ab">
    <w:name w:val="Без списка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652</Words>
  <Characters>3718</Characters>
  <Application>Microsoft Office Word</Application>
  <DocSecurity>0</DocSecurity>
  <Lines>30</Lines>
  <Paragraphs>8</Paragraphs>
  <ScaleCrop>false</ScaleCrop>
  <Company>1 отдел</Company>
  <LinksUpToDate>false</LinksUpToDate>
  <CharactersWithSpaces>4362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200 МО</dc:title>
  <dc:subject/>
  <dc:creator>CUBA</dc:creator>
  <dc:description/>
  <cp:lastModifiedBy>Веренинов Александр Глебович</cp:lastModifiedBy>
  <cp:revision>36</cp:revision>
  <cp:lastPrinted>2013-04-05T08:11:00Z</cp:lastPrinted>
  <dcterms:created xsi:type="dcterms:W3CDTF">2026-03-03T10:46:00Z</dcterms:created>
  <dcterms:modified xsi:type="dcterms:W3CDTF">2026-06-17T08:29:00Z</dcterms:modified>
  <dc:language>ru-RU</dc:language>
</cp:coreProperties>
</file>