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174096445"/>
      </w:sdtPr>
      <w:sdtContent>
        <w:p>
          <w:pPr>
            <w:pStyle w:val="Normal"/>
            <w:rPr/>
          </w:pPr>
          <w:r>
            <w:rPr/>
          </w:r>
        </w:p>
      </w:sdtContent>
    </w:sdt>
    <w:tbl>
      <w:tblPr>
        <w:tblpPr w:vertAnchor="margin" w:horzAnchor="margin" w:tblpXSpec="center" w:leftFromText="187" w:rightFromText="187" w:tblpY="2881"/>
        <w:tblW w:w="4000" w:type="pct"/>
        <w:jc w:val="center"/>
        <w:tblInd w:w="0" w:type="dxa"/>
        <w:tblLayout w:type="fixed"/>
        <w:tblCellMar>
          <w:top w:w="216" w:type="dxa"/>
          <w:left w:w="115" w:type="dxa"/>
          <w:bottom w:w="216" w:type="dxa"/>
          <w:right w:w="115" w:type="dxa"/>
        </w:tblCellMar>
        <w:tblLook w:val="04a0" w:noHBand="0" w:noVBand="1" w:firstColumn="1" w:lastRow="0" w:lastColumn="0" w:firstRow="1"/>
      </w:tblPr>
      <w:tblGrid>
        <w:gridCol w:w="6912"/>
      </w:tblGrid>
      <w:tr>
        <w:trPr/>
        <w:tc>
          <w:tcPr>
            <w:tcW w:w="6912" w:type="dxa"/>
            <w:tcBorders>
              <w:left w:val="single" w:sz="12" w:space="0" w:color="4472C4"/>
            </w:tcBorders>
          </w:tcPr>
          <w:sdt>
            <w:sdtPr>
              <w:text/>
              <w:id w:val="1919984303"/>
              <w:dataBinding w:prefixMappings="xmlns:ns0='http://schemas.openxmlformats.org/officeDocument/2006/extended-properties'" w:xpath="/ns0:Properties[1]/ns0:Company[1]" w:storeItemID="{6668398D-A668-4E3E-A5EB-62B293D839F1}"/>
              <w:alias w:val="Société"/>
            </w:sdtPr>
            <w:sdtContent>
              <w:p>
                <w:pPr>
                  <w:pStyle w:val="NoSpacing"/>
                  <w:widowControl w:val="false"/>
                  <w:rPr>
                    <w:rFonts w:ascii="Calibri" w:hAnsi="Calibri" w:eastAsia="新細明體" w:cs=""/>
                    <w:color w:val="2F5496" w:themeColor="accent1" w:themeShade="bf"/>
                    <w:kern w:val="0"/>
                    <w:sz w:val="24"/>
                    <w:szCs w:val="24"/>
                    <w:lang w:val="fr-FR" w:eastAsia="fr-CA" w:bidi="ar-SA"/>
                  </w:rPr>
                </w:pPr>
                <w:r>
                  <w:rPr>
                    <w:rFonts w:eastAsia="新細明體" w:cs=""/>
                    <w:color w:val="2F5496" w:themeColor="accent1" w:themeShade="bf"/>
                    <w:kern w:val="0"/>
                    <w:sz w:val="24"/>
                    <w:szCs w:val="24"/>
                    <w:lang w:val="fr-FR" w:eastAsia="fr-CA" w:bidi="ar-SA"/>
                  </w:rPr>
                  <w:t>BertSa</w:t>
                </w:r>
              </w:p>
            </w:sdtContent>
          </w:sdt>
        </w:tc>
      </w:tr>
      <w:tr>
        <w:trPr/>
        <w:tc>
          <w:tcPr>
            <w:tcW w:w="6912" w:type="dxa"/>
            <w:tcBorders>
              <w:left w:val="single" w:sz="12" w:space="0" w:color="4472C4"/>
            </w:tcBorders>
            <w:tcMar>
              <w:top w:w="0" w:type="dxa"/>
              <w:left w:w="144" w:type="dxa"/>
              <w:bottom w:w="0" w:type="dxa"/>
            </w:tcMar>
          </w:tcPr>
          <w:sdt>
            <w:sdtPr>
              <w:text/>
              <w:id w:val="1422271399"/>
              <w:dataBinding w:prefixMappings="xmlns:ns0='http://schemas.openxmlformats.org/package/2006/metadata/core-properties' xmlns:ns1='http://purl.org/dc/elements/1.1/'" w:xpath="/ns0:coreProperties[1]/ns1:title[1]" w:storeItemID="{6C3C8BC8-F283-45AE-878A-BAB7291924A1}"/>
              <w:alias w:val="Titre"/>
            </w:sdtPr>
            <w:sdtContent>
              <w:p>
                <w:pPr>
                  <w:pStyle w:val="NoSpacing"/>
                  <w:widowControl w:val="false"/>
                  <w:spacing w:lineRule="auto" w:line="216"/>
                  <w:rPr>
                    <w:rFonts w:ascii="Calibri Light" w:hAnsi="Calibri Light" w:eastAsia="新細明體" w:cs="" w:asciiTheme="majorHAnsi" w:cstheme="majorBidi" w:eastAsiaTheme="majorEastAsia" w:hAnsiTheme="majorHAnsi"/>
                    <w:color w:val="4472C4" w:themeColor="accent1"/>
                    <w:sz w:val="80"/>
                    <w:szCs w:val="80"/>
                    <w:lang w:val="fr-FR" w:eastAsia="fr-CA"/>
                  </w:rPr>
                </w:pPr>
                <w:r>
                  <w:rPr>
                    <w:rFonts w:eastAsia="新細明體" w:cs="" w:ascii="Calibri Light" w:hAnsi="Calibri Light" w:cstheme="majorBidi" w:eastAsiaTheme="majorEastAsia"/>
                    <w:color w:val="4472C4" w:themeColor="accent1"/>
                    <w:sz w:val="80"/>
                    <w:szCs w:val="80"/>
                    <w:lang w:val="fr-FR" w:eastAsia="fr-CA"/>
                  </w:rPr>
                  <w:t>Opération</w:t>
                  <w:br/>
                  <w:t>Dé-confinement</w:t>
                </w:r>
              </w:p>
            </w:sdtContent>
          </w:sdt>
        </w:tc>
      </w:tr>
      <w:tr>
        <w:trPr/>
        <w:tc>
          <w:tcPr>
            <w:tcW w:w="6912" w:type="dxa"/>
            <w:tcBorders>
              <w:left w:val="single" w:sz="12" w:space="0" w:color="4472C4"/>
            </w:tcBorders>
          </w:tcPr>
          <w:sdt>
            <w:sdtPr>
              <w:text/>
              <w:id w:val="1273168146"/>
              <w:dataBinding w:prefixMappings="xmlns:ns0='http://schemas.openxmlformats.org/package/2006/metadata/core-properties' xmlns:ns1='http://purl.org/dc/elements/1.1/'" w:xpath="/ns0:coreProperties[1]/ns1:subject[1]" w:storeItemID="{6C3C8BC8-F283-45AE-878A-BAB7291924A1}"/>
              <w:alias w:val="Sous-titre"/>
            </w:sdtPr>
            <w:sdtContent>
              <w:p>
                <w:pPr>
                  <w:pStyle w:val="NoSpacing"/>
                  <w:widowControl w:val="false"/>
                  <w:rPr>
                    <w:color w:val="2F5496" w:themeColor="accent1" w:themeShade="bf"/>
                    <w:sz w:val="24"/>
                    <w:szCs w:val="24"/>
                    <w:lang w:val="fr-FR" w:eastAsia="fr-CA"/>
                  </w:rPr>
                </w:pPr>
                <w:r>
                  <w:rPr>
                    <w:color w:val="2F5496" w:themeColor="accent1" w:themeShade="bf"/>
                    <w:sz w:val="24"/>
                    <w:szCs w:val="24"/>
                    <w:lang w:val="fr-FR" w:eastAsia="fr-CA"/>
                  </w:rPr>
                  <w:t>Travail pratique 01 du cours de programmation dans un environnement transactionnel</w:t>
                </w:r>
              </w:p>
            </w:sdtContent>
          </w:sdt>
        </w:tc>
      </w:tr>
    </w:tbl>
    <w:tbl>
      <w:tblPr>
        <w:tblpPr w:vertAnchor="margin" w:tblpYSpec="bottom" w:horzAnchor="margin" w:tblpXSpec="center" w:leftFromText="187" w:rightFromText="187"/>
        <w:tblW w:w="3850" w:type="pct"/>
        <w:jc w:val="center"/>
        <w:tblInd w:w="0" w:type="dxa"/>
        <w:tblLayout w:type="fixed"/>
        <w:tblCellMar>
          <w:top w:w="216" w:type="dxa"/>
          <w:left w:w="115" w:type="dxa"/>
          <w:bottom w:w="216" w:type="dxa"/>
          <w:right w:w="115" w:type="dxa"/>
        </w:tblCellMar>
        <w:tblLook w:val="04a0" w:noHBand="0" w:noVBand="1" w:firstColumn="1" w:lastRow="0" w:lastColumn="0" w:firstRow="1"/>
      </w:tblPr>
      <w:tblGrid>
        <w:gridCol w:w="6652"/>
      </w:tblGrid>
      <w:tr>
        <w:trPr/>
        <w:tc>
          <w:tcPr>
            <w:tcW w:w="6652" w:type="dxa"/>
            <w:tcBorders/>
          </w:tcPr>
          <w:sdt>
            <w:sdtPr>
              <w:text/>
              <w:id w:val="1391595191"/>
              <w:dataBinding w:prefixMappings="xmlns:ns0='http://schemas.openxmlformats.org/package/2006/metadata/core-properties' xmlns:ns1='http://purl.org/dc/elements/1.1/'" w:xpath="/ns0:coreProperties[1]/ns1:creator[1]" w:storeItemID="{6C3C8BC8-F283-45AE-878A-BAB7291924A1}"/>
              <w:alias w:val="Auteur"/>
            </w:sdtPr>
            <w:sdtContent>
              <w:p>
                <w:pPr>
                  <w:pStyle w:val="NoSpacing"/>
                  <w:widowControl w:val="false"/>
                  <w:rPr>
                    <w:color w:val="4472C4" w:themeColor="accent1"/>
                    <w:sz w:val="28"/>
                    <w:szCs w:val="28"/>
                    <w:lang w:eastAsia="fr-CA"/>
                  </w:rPr>
                </w:pPr>
                <w:r>
                  <w:rPr>
                    <w:color w:val="4472C4" w:themeColor="accent1"/>
                    <w:sz w:val="28"/>
                    <w:szCs w:val="28"/>
                    <w:lang w:eastAsia="fr-CA"/>
                  </w:rPr>
                  <w:t>Samuel Bertrand</w:t>
                </w:r>
              </w:p>
            </w:sdtContent>
          </w:sdt>
          <w:p>
            <w:pPr>
              <w:pStyle w:val="NoSpacing"/>
              <w:widowControl w:val="false"/>
              <w:rPr>
                <w:color w:val="4472C4" w:themeColor="accent1"/>
                <w:sz w:val="28"/>
                <w:szCs w:val="28"/>
              </w:rPr>
            </w:pPr>
            <w:r>
              <w:rPr>
                <w:color w:val="4472C4" w:themeColor="accent1"/>
                <w:sz w:val="28"/>
                <w:szCs w:val="28"/>
                <w:lang w:val="fr-FR"/>
              </w:rPr>
              <w:t>14</w:t>
            </w:r>
            <w:sdt>
              <w:sdtPr>
                <w:date>
                  <w:dateFormat w:val="dd/MM/yyyy"/>
                  <w:lid w:val="fr-FR"/>
                  <w:storeMappedDataAs w:val="dateTime"/>
                  <w:calendar w:val="gregorian"/>
                </w:date>
              </w:sdtPr>
              <w:sdtContent>
                <w:r>
                  <w:rPr>
                    <w:color w:val="4472C4" w:themeColor="accent1"/>
                    <w:sz w:val="28"/>
                    <w:szCs w:val="28"/>
                    <w:lang w:val="fr-FR"/>
                  </w:rPr>
                </w:r>
                <w:r>
                  <w:rPr>
                    <w:color w:val="4472C4" w:themeColor="accent1"/>
                    <w:sz w:val="28"/>
                    <w:szCs w:val="28"/>
                    <w:lang w:val="fr-FR"/>
                  </w:rPr>
                  <w:t>/02/2019</w:t>
                </w:r>
                <w:r>
                  <w:rPr>
                    <w:color w:val="4472C4" w:themeColor="accent1"/>
                    <w:sz w:val="28"/>
                    <w:szCs w:val="28"/>
                    <w:lang w:val="fr-FR"/>
                  </w:rPr>
                </w:r>
              </w:sdtContent>
            </w:sdt>
          </w:p>
          <w:p>
            <w:pPr>
              <w:pStyle w:val="NoSpacing"/>
              <w:widowControl w:val="false"/>
              <w:rPr>
                <w:color w:val="4472C4" w:themeColor="accent1"/>
              </w:rPr>
            </w:pPr>
            <w:r>
              <w:rPr>
                <w:color w:val="4472C4" w:themeColor="accent1"/>
              </w:rPr>
            </w:r>
          </w:p>
        </w:tc>
      </w:tr>
    </w:tbl>
    <w:p>
      <w:pPr>
        <w:pStyle w:val="Normal"/>
        <w:rPr/>
      </w:pPr>
      <w:r>
        <w:rPr/>
        <w:drawing>
          <wp:inline distT="0" distB="0" distL="0" distR="0">
            <wp:extent cx="2409825" cy="1095375"/>
            <wp:effectExtent l="0" t="0" r="0" b="0"/>
            <wp:docPr id="1" name="Image 5" descr="LOGO_CAL_no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5" descr="LOGO_CAL_noir"/>
                    <pic:cNvPicPr>
                      <a:picLocks noChangeAspect="1" noChangeArrowheads="1"/>
                    </pic:cNvPicPr>
                  </pic:nvPicPr>
                  <pic:blipFill>
                    <a:blip r:embed="rId2"/>
                    <a:stretch>
                      <a:fillRect/>
                    </a:stretch>
                  </pic:blipFill>
                  <pic:spPr bwMode="auto">
                    <a:xfrm>
                      <a:off x="0" y="0"/>
                      <a:ext cx="2409825" cy="1095375"/>
                    </a:xfrm>
                    <a:prstGeom prst="rect">
                      <a:avLst/>
                    </a:prstGeom>
                  </pic:spPr>
                </pic:pic>
              </a:graphicData>
            </a:graphic>
          </wp:inline>
        </w:drawing>
      </w:r>
      <w:r>
        <w:br w:type="page"/>
      </w:r>
    </w:p>
    <w:p>
      <w:pPr>
        <w:pStyle w:val="Heading1"/>
        <w:rPr>
          <w:b/>
          <w:b/>
          <w:bCs/>
        </w:rPr>
      </w:pPr>
      <w:bookmarkStart w:id="0" w:name="_Toc32499400"/>
      <w:r>
        <w:rPr>
          <w:b/>
          <w:bCs/>
        </w:rPr>
        <w:t>Historique du document</w:t>
      </w:r>
      <w:bookmarkEnd w:id="0"/>
    </w:p>
    <w:p>
      <w:pPr>
        <w:pStyle w:val="Normal"/>
        <w:rPr/>
      </w:pPr>
      <w:r>
        <w:rPr/>
      </w:r>
    </w:p>
    <w:tbl>
      <w:tblPr>
        <w:tblStyle w:val="Grilledutableau"/>
        <w:tblW w:w="991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178"/>
        <w:gridCol w:w="936"/>
        <w:gridCol w:w="1379"/>
        <w:gridCol w:w="5424"/>
      </w:tblGrid>
      <w:tr>
        <w:trPr/>
        <w:tc>
          <w:tcPr>
            <w:tcW w:w="2178" w:type="dxa"/>
            <w:tcBorders/>
            <w:shd w:color="auto" w:fill="D9E2F3" w:themeFill="accent1" w:themeFillTint="33" w:val="clear"/>
          </w:tcPr>
          <w:p>
            <w:pPr>
              <w:pStyle w:val="Normal"/>
              <w:widowControl w:val="false"/>
              <w:suppressAutoHyphens w:val="true"/>
              <w:spacing w:lineRule="auto" w:line="240" w:before="0" w:after="0"/>
              <w:jc w:val="left"/>
              <w:rPr>
                <w:b/>
                <w:b/>
                <w:bCs/>
              </w:rPr>
            </w:pPr>
            <w:r>
              <w:rPr>
                <w:rFonts w:cs=""/>
                <w:b/>
                <w:bCs/>
                <w:kern w:val="0"/>
                <w:sz w:val="22"/>
                <w:szCs w:val="22"/>
                <w:lang w:val="fr-CA" w:bidi="ar-SA"/>
              </w:rPr>
              <w:t>Auteur(s)</w:t>
            </w:r>
          </w:p>
        </w:tc>
        <w:tc>
          <w:tcPr>
            <w:tcW w:w="936" w:type="dxa"/>
            <w:tcBorders/>
            <w:shd w:color="auto" w:fill="D9E2F3" w:themeFill="accent1" w:themeFillTint="33" w:val="clear"/>
          </w:tcPr>
          <w:p>
            <w:pPr>
              <w:pStyle w:val="Normal"/>
              <w:widowControl w:val="false"/>
              <w:suppressAutoHyphens w:val="true"/>
              <w:spacing w:lineRule="auto" w:line="240" w:before="0" w:after="0"/>
              <w:jc w:val="left"/>
              <w:rPr>
                <w:b/>
                <w:b/>
                <w:bCs/>
              </w:rPr>
            </w:pPr>
            <w:r>
              <w:rPr>
                <w:rFonts w:cs=""/>
                <w:b/>
                <w:bCs/>
                <w:kern w:val="0"/>
                <w:sz w:val="22"/>
                <w:szCs w:val="22"/>
                <w:lang w:val="fr-CA" w:bidi="ar-SA"/>
              </w:rPr>
              <w:t>Version</w:t>
            </w:r>
          </w:p>
        </w:tc>
        <w:tc>
          <w:tcPr>
            <w:tcW w:w="1379" w:type="dxa"/>
            <w:tcBorders/>
            <w:shd w:color="auto" w:fill="D9E2F3" w:themeFill="accent1" w:themeFillTint="33" w:val="clear"/>
          </w:tcPr>
          <w:p>
            <w:pPr>
              <w:pStyle w:val="Normal"/>
              <w:widowControl w:val="false"/>
              <w:suppressAutoHyphens w:val="true"/>
              <w:spacing w:lineRule="auto" w:line="240" w:before="0" w:after="0"/>
              <w:jc w:val="left"/>
              <w:rPr>
                <w:b/>
                <w:b/>
                <w:bCs/>
              </w:rPr>
            </w:pPr>
            <w:r>
              <w:rPr>
                <w:rFonts w:cs=""/>
                <w:b/>
                <w:bCs/>
                <w:kern w:val="0"/>
                <w:sz w:val="22"/>
                <w:szCs w:val="22"/>
                <w:lang w:val="fr-CA" w:bidi="ar-SA"/>
              </w:rPr>
              <w:t>Date</w:t>
            </w:r>
          </w:p>
        </w:tc>
        <w:tc>
          <w:tcPr>
            <w:tcW w:w="5424" w:type="dxa"/>
            <w:tcBorders/>
            <w:shd w:color="auto" w:fill="D9E2F3" w:themeFill="accent1" w:themeFillTint="33" w:val="clear"/>
          </w:tcPr>
          <w:p>
            <w:pPr>
              <w:pStyle w:val="Normal"/>
              <w:widowControl w:val="false"/>
              <w:suppressAutoHyphens w:val="true"/>
              <w:spacing w:lineRule="auto" w:line="240" w:before="0" w:after="0"/>
              <w:jc w:val="left"/>
              <w:rPr>
                <w:b/>
                <w:b/>
                <w:bCs/>
              </w:rPr>
            </w:pPr>
            <w:r>
              <w:rPr>
                <w:rFonts w:cs=""/>
                <w:b/>
                <w:bCs/>
                <w:kern w:val="0"/>
                <w:sz w:val="22"/>
                <w:szCs w:val="22"/>
                <w:lang w:val="fr-CA" w:bidi="ar-SA"/>
              </w:rPr>
              <w:t>Description</w:t>
            </w:r>
          </w:p>
        </w:tc>
      </w:tr>
      <w:tr>
        <w:trPr/>
        <w:tc>
          <w:tcPr>
            <w:tcW w:w="2178" w:type="dxa"/>
            <w:tcBorders/>
          </w:tcPr>
          <w:p>
            <w:pPr>
              <w:pStyle w:val="Normal"/>
              <w:widowControl w:val="false"/>
              <w:suppressAutoHyphens w:val="true"/>
              <w:spacing w:lineRule="auto" w:line="240" w:before="0" w:after="0"/>
              <w:jc w:val="left"/>
              <w:rPr>
                <w:rFonts w:ascii="Calibri" w:hAnsi="Calibri" w:eastAsia="Calibri" w:cs="" w:eastAsiaTheme="minorHAnsi"/>
                <w:kern w:val="0"/>
                <w:sz w:val="22"/>
                <w:szCs w:val="22"/>
                <w:lang w:val="fr-CA" w:eastAsia="en-US" w:bidi="ar-SA"/>
              </w:rPr>
            </w:pPr>
            <w:r>
              <w:rPr>
                <w:rFonts w:eastAsia="Calibri" w:cs="" w:eastAsiaTheme="minorHAnsi"/>
                <w:kern w:val="0"/>
                <w:sz w:val="22"/>
                <w:szCs w:val="22"/>
                <w:lang w:val="fr-CA" w:eastAsia="en-US" w:bidi="ar-SA"/>
              </w:rPr>
              <w:t>Samuel Bertrand</w:t>
            </w:r>
          </w:p>
        </w:tc>
        <w:tc>
          <w:tcPr>
            <w:tcW w:w="936" w:type="dxa"/>
            <w:tcBorders/>
          </w:tcPr>
          <w:p>
            <w:pPr>
              <w:pStyle w:val="Normal"/>
              <w:widowControl w:val="false"/>
              <w:suppressAutoHyphens w:val="true"/>
              <w:spacing w:lineRule="auto" w:line="240" w:before="0" w:after="0"/>
              <w:jc w:val="left"/>
              <w:rPr>
                <w:rFonts w:ascii="Calibri" w:hAnsi="Calibri" w:cs=""/>
                <w:kern w:val="0"/>
                <w:sz w:val="22"/>
                <w:szCs w:val="22"/>
                <w:lang w:val="fr-CA" w:bidi="ar-SA"/>
              </w:rPr>
            </w:pPr>
            <w:r>
              <w:rPr>
                <w:rFonts w:cs=""/>
                <w:kern w:val="0"/>
                <w:sz w:val="22"/>
                <w:szCs w:val="22"/>
                <w:lang w:val="fr-CA" w:bidi="ar-SA"/>
              </w:rPr>
              <w:t>V01</w:t>
            </w:r>
          </w:p>
        </w:tc>
        <w:tc>
          <w:tcPr>
            <w:tcW w:w="1379" w:type="dxa"/>
            <w:tcBorders/>
          </w:tcPr>
          <w:p>
            <w:pPr>
              <w:pStyle w:val="Normal"/>
              <w:widowControl w:val="false"/>
              <w:suppressAutoHyphens w:val="true"/>
              <w:spacing w:lineRule="auto" w:line="240" w:before="0" w:after="0"/>
              <w:jc w:val="left"/>
              <w:rPr>
                <w:rFonts w:ascii="Calibri" w:hAnsi="Calibri" w:cs=""/>
                <w:kern w:val="0"/>
                <w:sz w:val="22"/>
                <w:szCs w:val="22"/>
                <w:lang w:val="fr-CA" w:bidi="ar-SA"/>
              </w:rPr>
            </w:pPr>
            <w:r>
              <w:rPr>
                <w:rFonts w:cs=""/>
                <w:kern w:val="0"/>
                <w:sz w:val="22"/>
                <w:szCs w:val="22"/>
                <w:lang w:val="fr-CA" w:bidi="ar-SA"/>
              </w:rPr>
              <w:t>18/02/2021</w:t>
            </w:r>
          </w:p>
        </w:tc>
        <w:tc>
          <w:tcPr>
            <w:tcW w:w="5424" w:type="dxa"/>
            <w:tcBorders/>
          </w:tcPr>
          <w:p>
            <w:pPr>
              <w:pStyle w:val="Normal"/>
              <w:widowControl w:val="false"/>
              <w:suppressAutoHyphens w:val="true"/>
              <w:spacing w:lineRule="auto" w:line="240" w:before="0" w:after="0"/>
              <w:jc w:val="left"/>
              <w:rPr>
                <w:rFonts w:ascii="Calibri" w:hAnsi="Calibri" w:cs=""/>
                <w:kern w:val="0"/>
                <w:sz w:val="22"/>
                <w:szCs w:val="22"/>
                <w:lang w:val="fr-CA" w:bidi="ar-SA"/>
              </w:rPr>
            </w:pPr>
            <w:r>
              <w:rPr>
                <w:rFonts w:cs=""/>
                <w:kern w:val="0"/>
                <w:sz w:val="22"/>
                <w:szCs w:val="22"/>
                <w:lang w:val="fr-CA" w:bidi="ar-SA"/>
              </w:rPr>
            </w:r>
          </w:p>
        </w:tc>
      </w:tr>
      <w:tr>
        <w:trPr/>
        <w:tc>
          <w:tcPr>
            <w:tcW w:w="2178" w:type="dxa"/>
            <w:tcBorders/>
          </w:tcPr>
          <w:p>
            <w:pPr>
              <w:pStyle w:val="Normal"/>
              <w:widowControl w:val="false"/>
              <w:suppressAutoHyphens w:val="true"/>
              <w:spacing w:lineRule="auto" w:line="240" w:before="0" w:after="0"/>
              <w:jc w:val="left"/>
              <w:rPr>
                <w:rFonts w:ascii="Calibri" w:hAnsi="Calibri" w:cs=""/>
                <w:kern w:val="0"/>
                <w:sz w:val="22"/>
                <w:szCs w:val="22"/>
                <w:lang w:val="fr-CA" w:bidi="ar-SA"/>
              </w:rPr>
            </w:pPr>
            <w:r>
              <w:rPr>
                <w:rFonts w:cs=""/>
                <w:kern w:val="0"/>
                <w:sz w:val="22"/>
                <w:szCs w:val="22"/>
                <w:lang w:val="fr-CA" w:bidi="ar-SA"/>
              </w:rPr>
            </w:r>
          </w:p>
        </w:tc>
        <w:tc>
          <w:tcPr>
            <w:tcW w:w="936" w:type="dxa"/>
            <w:tcBorders/>
          </w:tcPr>
          <w:p>
            <w:pPr>
              <w:pStyle w:val="Normal"/>
              <w:widowControl w:val="false"/>
              <w:suppressAutoHyphens w:val="true"/>
              <w:spacing w:lineRule="auto" w:line="240" w:before="0" w:after="0"/>
              <w:jc w:val="left"/>
              <w:rPr>
                <w:rFonts w:ascii="Calibri" w:hAnsi="Calibri" w:cs=""/>
                <w:kern w:val="0"/>
                <w:sz w:val="22"/>
                <w:szCs w:val="22"/>
                <w:lang w:val="fr-CA" w:bidi="ar-SA"/>
              </w:rPr>
            </w:pPr>
            <w:r>
              <w:rPr>
                <w:rFonts w:cs=""/>
                <w:kern w:val="0"/>
                <w:sz w:val="22"/>
                <w:szCs w:val="22"/>
                <w:lang w:val="fr-CA" w:bidi="ar-SA"/>
              </w:rPr>
            </w:r>
          </w:p>
        </w:tc>
        <w:tc>
          <w:tcPr>
            <w:tcW w:w="1379" w:type="dxa"/>
            <w:tcBorders/>
          </w:tcPr>
          <w:p>
            <w:pPr>
              <w:pStyle w:val="Normal"/>
              <w:widowControl w:val="false"/>
              <w:suppressAutoHyphens w:val="true"/>
              <w:spacing w:lineRule="auto" w:line="240" w:before="0" w:after="0"/>
              <w:jc w:val="left"/>
              <w:rPr>
                <w:rFonts w:ascii="Calibri" w:hAnsi="Calibri" w:cs=""/>
                <w:kern w:val="0"/>
                <w:sz w:val="22"/>
                <w:szCs w:val="22"/>
                <w:lang w:val="fr-CA" w:bidi="ar-SA"/>
              </w:rPr>
            </w:pPr>
            <w:r>
              <w:rPr>
                <w:rFonts w:cs=""/>
                <w:kern w:val="0"/>
                <w:sz w:val="22"/>
                <w:szCs w:val="22"/>
                <w:lang w:val="fr-CA" w:bidi="ar-SA"/>
              </w:rPr>
            </w:r>
          </w:p>
        </w:tc>
        <w:tc>
          <w:tcPr>
            <w:tcW w:w="5424" w:type="dxa"/>
            <w:tcBorders/>
          </w:tcPr>
          <w:p>
            <w:pPr>
              <w:pStyle w:val="Normal"/>
              <w:widowControl w:val="false"/>
              <w:suppressAutoHyphens w:val="true"/>
              <w:spacing w:lineRule="auto" w:line="240" w:before="0" w:after="0"/>
              <w:jc w:val="left"/>
              <w:rPr>
                <w:rFonts w:ascii="Calibri" w:hAnsi="Calibri" w:cs=""/>
                <w:kern w:val="0"/>
                <w:sz w:val="22"/>
                <w:szCs w:val="22"/>
                <w:lang w:val="fr-CA" w:bidi="ar-SA"/>
              </w:rPr>
            </w:pPr>
            <w:r>
              <w:rPr>
                <w:rFonts w:cs=""/>
                <w:kern w:val="0"/>
                <w:sz w:val="22"/>
                <w:szCs w:val="22"/>
                <w:lang w:val="fr-CA" w:bidi="ar-SA"/>
              </w:rPr>
            </w:r>
          </w:p>
        </w:tc>
      </w:tr>
    </w:tbl>
    <w:p>
      <w:pPr>
        <w:pStyle w:val="Normal"/>
        <w:rPr/>
      </w:pPr>
      <w:r>
        <w:rPr/>
      </w:r>
    </w:p>
    <w:p>
      <w:pPr>
        <w:pStyle w:val="Normal"/>
        <w:rPr/>
      </w:pPr>
      <w:r>
        <w:rPr/>
      </w:r>
    </w:p>
    <w:p>
      <w:pPr>
        <w:pStyle w:val="Heading1"/>
        <w:rPr>
          <w:b/>
          <w:b/>
          <w:bCs/>
        </w:rPr>
      </w:pPr>
      <w:r>
        <w:rPr>
          <w:b/>
          <w:bCs/>
        </w:rPr>
        <w:t>Table des matières</w:t>
      </w:r>
    </w:p>
    <w:sdt>
      <w:sdtPr>
        <w:docPartObj>
          <w:docPartGallery w:val="Table of Contents"/>
          <w:docPartUnique w:val="true"/>
        </w:docPartObj>
        <w:id w:val="576301514"/>
      </w:sdtPr>
      <w:sdtContent>
        <w:p>
          <w:pPr>
            <w:pStyle w:val="Contents1"/>
            <w:tabs>
              <w:tab w:val="clear" w:pos="708"/>
              <w:tab w:val="right" w:pos="8630" w:leader="dot"/>
            </w:tabs>
            <w:rPr>
              <w:rFonts w:ascii="Californian FB" w:hAnsi="Californian FB"/>
              <w:color w:val="4472C4" w:themeColor="accent1"/>
            </w:rPr>
          </w:pPr>
          <w:r>
            <w:fldChar w:fldCharType="begin"/>
          </w:r>
          <w:r>
            <w:rPr>
              <w:webHidden/>
              <w:rStyle w:val="IndexLink"/>
              <w:b/>
              <w:bCs/>
              <w:vanish w:val="false"/>
              <w:rFonts w:ascii="Californian FB" w:hAnsi="Californian FB"/>
              <w:color w:val="4472C4"/>
            </w:rPr>
            <w:instrText> TOC \z \o "1-3" \u \h</w:instrText>
          </w:r>
          <w:r>
            <w:rPr>
              <w:webHidden/>
              <w:rStyle w:val="IndexLink"/>
              <w:b/>
              <w:bCs/>
              <w:vanish w:val="false"/>
              <w:rFonts w:ascii="Californian FB" w:hAnsi="Californian FB"/>
              <w:color w:val="4472C4"/>
            </w:rPr>
            <w:fldChar w:fldCharType="separate"/>
          </w:r>
          <w:hyperlink w:anchor="_Toc32499400">
            <w:r>
              <w:rPr>
                <w:webHidden/>
                <w:rStyle w:val="IndexLink"/>
                <w:rFonts w:ascii="Californian FB" w:hAnsi="Californian FB"/>
                <w:b/>
                <w:bCs/>
                <w:vanish w:val="false"/>
                <w:color w:val="4472C4" w:themeColor="accent1"/>
              </w:rPr>
              <w:t>Historique du document</w:t>
            </w:r>
            <w:r>
              <w:rPr>
                <w:webHidden/>
              </w:rPr>
              <w:fldChar w:fldCharType="begin"/>
            </w:r>
            <w:r>
              <w:rPr>
                <w:webHidden/>
              </w:rPr>
              <w:instrText>PAGEREF _Toc32499400 \h</w:instrText>
            </w:r>
            <w:r>
              <w:rPr>
                <w:webHidden/>
              </w:rPr>
              <w:fldChar w:fldCharType="separate"/>
            </w:r>
            <w:r>
              <w:rPr>
                <w:rStyle w:val="IndexLink"/>
                <w:rFonts w:ascii="Californian FB" w:hAnsi="Californian FB"/>
                <w:vanish w:val="false"/>
                <w:color w:val="4472C4" w:themeColor="accent1"/>
              </w:rPr>
              <w:tab/>
              <w:t>1</w:t>
            </w:r>
            <w:r>
              <w:rPr>
                <w:webHidden/>
              </w:rPr>
              <w:fldChar w:fldCharType="end"/>
            </w:r>
          </w:hyperlink>
        </w:p>
        <w:p>
          <w:pPr>
            <w:pStyle w:val="Contents1"/>
            <w:tabs>
              <w:tab w:val="clear" w:pos="708"/>
              <w:tab w:val="right" w:pos="8630" w:leader="dot"/>
            </w:tabs>
            <w:rPr>
              <w:rFonts w:ascii="Californian FB" w:hAnsi="Californian FB"/>
              <w:color w:val="4472C4" w:themeColor="accent1"/>
            </w:rPr>
          </w:pPr>
          <w:hyperlink w:anchor="_Toc32499401">
            <w:r>
              <w:rPr>
                <w:webHidden/>
                <w:rStyle w:val="IndexLink"/>
                <w:rFonts w:ascii="Californian FB" w:hAnsi="Californian FB"/>
                <w:b/>
                <w:bCs/>
                <w:vanish w:val="false"/>
                <w:color w:val="4472C4" w:themeColor="accent1"/>
              </w:rPr>
              <w:t>Concept et objectifs du projet</w:t>
            </w:r>
            <w:r>
              <w:rPr>
                <w:webHidden/>
              </w:rPr>
              <w:fldChar w:fldCharType="begin"/>
            </w:r>
            <w:r>
              <w:rPr>
                <w:webHidden/>
              </w:rPr>
              <w:instrText>PAGEREF _Toc32499401 \h</w:instrText>
            </w:r>
            <w:r>
              <w:rPr>
                <w:webHidden/>
              </w:rPr>
              <w:fldChar w:fldCharType="separate"/>
            </w:r>
            <w:r>
              <w:rPr>
                <w:rStyle w:val="IndexLink"/>
                <w:rFonts w:ascii="Californian FB" w:hAnsi="Californian FB"/>
                <w:vanish w:val="false"/>
                <w:color w:val="4472C4" w:themeColor="accent1"/>
              </w:rPr>
              <w:tab/>
              <w:t>2</w:t>
            </w:r>
            <w:r>
              <w:rPr>
                <w:webHidden/>
              </w:rPr>
              <w:fldChar w:fldCharType="end"/>
            </w:r>
          </w:hyperlink>
        </w:p>
        <w:p>
          <w:pPr>
            <w:pStyle w:val="Contents2"/>
            <w:tabs>
              <w:tab w:val="clear" w:pos="708"/>
              <w:tab w:val="left" w:pos="660" w:leader="none"/>
              <w:tab w:val="right" w:pos="8630" w:leader="dot"/>
            </w:tabs>
            <w:rPr>
              <w:rFonts w:ascii="Californian FB" w:hAnsi="Californian FB"/>
              <w:color w:val="4472C4" w:themeColor="accent1"/>
            </w:rPr>
          </w:pPr>
          <w:hyperlink w:anchor="_Toc32499402">
            <w:r>
              <w:rPr>
                <w:webHidden/>
                <w:rStyle w:val="IndexLink"/>
                <w:rFonts w:ascii="Californian FB" w:hAnsi="Californian FB"/>
                <w:b/>
                <w:bCs/>
                <w:vanish w:val="false"/>
                <w:color w:val="4472C4" w:themeColor="accent1"/>
              </w:rPr>
              <w:t>1.</w:t>
            </w:r>
            <w:r>
              <w:rPr>
                <w:rStyle w:val="IndexLink"/>
                <w:rFonts w:ascii="Californian FB" w:hAnsi="Californian FB"/>
                <w:color w:val="4472C4" w:themeColor="accent1"/>
              </w:rPr>
              <w:tab/>
            </w:r>
            <w:r>
              <w:rPr>
                <w:rStyle w:val="IndexLink"/>
                <w:rFonts w:ascii="Californian FB" w:hAnsi="Californian FB"/>
                <w:b/>
                <w:bCs/>
                <w:color w:val="4472C4" w:themeColor="accent1"/>
              </w:rPr>
              <w:t>Finalité du projet</w:t>
            </w:r>
            <w:r>
              <w:rPr>
                <w:webHidden/>
              </w:rPr>
              <w:fldChar w:fldCharType="begin"/>
            </w:r>
            <w:r>
              <w:rPr>
                <w:webHidden/>
              </w:rPr>
              <w:instrText>PAGEREF _Toc32499402 \h</w:instrText>
            </w:r>
            <w:r>
              <w:rPr>
                <w:webHidden/>
              </w:rPr>
              <w:fldChar w:fldCharType="separate"/>
            </w:r>
            <w:r>
              <w:rPr>
                <w:rStyle w:val="IndexLink"/>
                <w:rFonts w:ascii="Californian FB" w:hAnsi="Californian FB"/>
                <w:vanish w:val="false"/>
                <w:color w:val="4472C4" w:themeColor="accent1"/>
              </w:rPr>
              <w:tab/>
              <w:t>2</w:t>
            </w:r>
            <w:r>
              <w:rPr>
                <w:webHidden/>
              </w:rPr>
              <w:fldChar w:fldCharType="end"/>
            </w:r>
          </w:hyperlink>
        </w:p>
        <w:p>
          <w:pPr>
            <w:pStyle w:val="Contents3"/>
            <w:tabs>
              <w:tab w:val="clear" w:pos="708"/>
              <w:tab w:val="left" w:pos="1100" w:leader="none"/>
              <w:tab w:val="right" w:pos="8630" w:leader="dot"/>
            </w:tabs>
            <w:rPr>
              <w:rFonts w:ascii="Californian FB" w:hAnsi="Californian FB"/>
              <w:color w:val="4472C4" w:themeColor="accent1"/>
            </w:rPr>
          </w:pPr>
          <w:hyperlink w:anchor="_Toc32499403">
            <w:r>
              <w:rPr>
                <w:webHidden/>
                <w:rStyle w:val="IndexLink"/>
                <w:rFonts w:ascii="Californian FB" w:hAnsi="Californian FB"/>
                <w:b/>
                <w:bCs/>
                <w:vanish w:val="false"/>
                <w:color w:val="4472C4" w:themeColor="accent1"/>
              </w:rPr>
              <w:t>1.a.</w:t>
            </w:r>
            <w:r>
              <w:rPr>
                <w:rStyle w:val="IndexLink"/>
                <w:rFonts w:ascii="Californian FB" w:hAnsi="Californian FB"/>
                <w:color w:val="4472C4" w:themeColor="accent1"/>
              </w:rPr>
              <w:tab/>
            </w:r>
            <w:r>
              <w:rPr>
                <w:rStyle w:val="IndexLink"/>
                <w:rFonts w:ascii="Californian FB" w:hAnsi="Californian FB"/>
                <w:b/>
                <w:bCs/>
                <w:color w:val="4472C4" w:themeColor="accent1"/>
              </w:rPr>
              <w:t>Contexte métier du projet</w:t>
            </w:r>
            <w:r>
              <w:rPr>
                <w:webHidden/>
              </w:rPr>
              <w:fldChar w:fldCharType="begin"/>
            </w:r>
            <w:r>
              <w:rPr>
                <w:webHidden/>
              </w:rPr>
              <w:instrText>PAGEREF _Toc32499403 \h</w:instrText>
            </w:r>
            <w:r>
              <w:rPr>
                <w:webHidden/>
              </w:rPr>
              <w:fldChar w:fldCharType="separate"/>
            </w:r>
            <w:r>
              <w:rPr>
                <w:rStyle w:val="IndexLink"/>
                <w:rFonts w:ascii="Californian FB" w:hAnsi="Californian FB"/>
                <w:vanish w:val="false"/>
                <w:color w:val="4472C4" w:themeColor="accent1"/>
              </w:rPr>
              <w:tab/>
              <w:t>2</w:t>
            </w:r>
            <w:r>
              <w:rPr>
                <w:webHidden/>
              </w:rPr>
              <w:fldChar w:fldCharType="end"/>
            </w:r>
          </w:hyperlink>
        </w:p>
        <w:p>
          <w:pPr>
            <w:pStyle w:val="Contents3"/>
            <w:tabs>
              <w:tab w:val="clear" w:pos="708"/>
              <w:tab w:val="left" w:pos="1100" w:leader="none"/>
              <w:tab w:val="right" w:pos="8630" w:leader="dot"/>
            </w:tabs>
            <w:rPr>
              <w:rFonts w:ascii="Californian FB" w:hAnsi="Californian FB"/>
              <w:color w:val="4472C4" w:themeColor="accent1"/>
            </w:rPr>
          </w:pPr>
          <w:hyperlink w:anchor="_Toc32499404">
            <w:r>
              <w:rPr>
                <w:webHidden/>
                <w:rStyle w:val="IndexLink"/>
                <w:rFonts w:ascii="Californian FB" w:hAnsi="Californian FB"/>
                <w:b/>
                <w:bCs/>
                <w:vanish w:val="false"/>
                <w:color w:val="4472C4" w:themeColor="accent1"/>
              </w:rPr>
              <w:t>1.b.</w:t>
            </w:r>
            <w:r>
              <w:rPr>
                <w:rStyle w:val="IndexLink"/>
                <w:rFonts w:ascii="Californian FB" w:hAnsi="Californian FB"/>
                <w:color w:val="4472C4" w:themeColor="accent1"/>
              </w:rPr>
              <w:tab/>
            </w:r>
            <w:r>
              <w:rPr>
                <w:rStyle w:val="IndexLink"/>
                <w:rFonts w:ascii="Californian FB" w:hAnsi="Californian FB"/>
                <w:b/>
                <w:bCs/>
                <w:color w:val="4472C4" w:themeColor="accent1"/>
              </w:rPr>
              <w:t>Objectifs du projet</w:t>
            </w:r>
            <w:r>
              <w:rPr>
                <w:webHidden/>
              </w:rPr>
              <w:fldChar w:fldCharType="begin"/>
            </w:r>
            <w:r>
              <w:rPr>
                <w:webHidden/>
              </w:rPr>
              <w:instrText>PAGEREF _Toc32499404 \h</w:instrText>
            </w:r>
            <w:r>
              <w:rPr>
                <w:webHidden/>
              </w:rPr>
              <w:fldChar w:fldCharType="separate"/>
            </w:r>
            <w:r>
              <w:rPr>
                <w:rStyle w:val="IndexLink"/>
                <w:rFonts w:ascii="Californian FB" w:hAnsi="Californian FB"/>
                <w:vanish w:val="false"/>
                <w:color w:val="4472C4" w:themeColor="accent1"/>
              </w:rPr>
              <w:tab/>
              <w:t>2</w:t>
            </w:r>
            <w:r>
              <w:rPr>
                <w:webHidden/>
              </w:rPr>
              <w:fldChar w:fldCharType="end"/>
            </w:r>
          </w:hyperlink>
        </w:p>
        <w:p>
          <w:pPr>
            <w:pStyle w:val="Contents1"/>
            <w:tabs>
              <w:tab w:val="clear" w:pos="708"/>
              <w:tab w:val="right" w:pos="8630" w:leader="dot"/>
            </w:tabs>
            <w:rPr/>
          </w:pPr>
          <w:hyperlink w:anchor="_Toc32499405">
            <w:r>
              <w:rPr>
                <w:webHidden/>
                <w:rStyle w:val="IndexLink"/>
                <w:rFonts w:ascii="Californian FB" w:hAnsi="Californian FB"/>
                <w:b/>
                <w:bCs/>
                <w:vanish w:val="false"/>
                <w:color w:val="4472C4" w:themeColor="accent1"/>
              </w:rPr>
              <w:t>Glossaire de tous les noms, acronymes et abréviations utilisés dans le document.</w:t>
            </w:r>
            <w:r>
              <w:rPr>
                <w:webHidden/>
              </w:rPr>
              <w:fldChar w:fldCharType="begin"/>
            </w:r>
            <w:r>
              <w:rPr>
                <w:webHidden/>
              </w:rPr>
              <w:instrText>PAGEREF _Toc32499405 \h</w:instrText>
            </w:r>
            <w:r>
              <w:rPr>
                <w:webHidden/>
              </w:rPr>
              <w:fldChar w:fldCharType="separate"/>
            </w:r>
            <w:r>
              <w:rPr>
                <w:rStyle w:val="IndexLink"/>
                <w:rFonts w:ascii="Californian FB" w:hAnsi="Californian FB"/>
                <w:vanish w:val="false"/>
                <w:color w:val="4472C4" w:themeColor="accent1"/>
              </w:rPr>
              <w:tab/>
              <w:t>2</w:t>
            </w:r>
            <w:r>
              <w:rPr>
                <w:webHidden/>
              </w:rPr>
              <w:fldChar w:fldCharType="end"/>
            </w:r>
          </w:hyperlink>
          <w:r>
            <w:rPr>
              <w:rStyle w:val="IndexLink"/>
              <w:vanish w:val="false"/>
              <w:rFonts w:ascii="Californian FB" w:hAnsi="Californian FB"/>
              <w:color w:val="4472C4"/>
            </w:rPr>
            <w:fldChar w:fldCharType="end"/>
          </w:r>
        </w:p>
      </w:sdtContent>
    </w:sdt>
    <w:p>
      <w:pPr>
        <w:pStyle w:val="Normal"/>
        <w:widowControl/>
        <w:bidi w:val="0"/>
        <w:spacing w:lineRule="auto" w:line="259" w:before="0" w:after="160"/>
        <w:jc w:val="left"/>
        <w:rPr>
          <w:rFonts w:eastAsia="Calibri" w:eastAsiaTheme="minorHAnsi"/>
          <w:lang w:eastAsia="en-US"/>
        </w:rPr>
      </w:pPr>
      <w:r>
        <w:rPr>
          <w:rFonts w:eastAsia="Calibri" w:eastAsiaTheme="minorHAnsi"/>
          <w:lang w:eastAsia="en-US"/>
        </w:rPr>
      </w:r>
    </w:p>
    <w:p>
      <w:pPr>
        <w:pStyle w:val="Normal"/>
        <w:rPr/>
      </w:pPr>
      <w:r>
        <w:rPr/>
      </w:r>
    </w:p>
    <w:p>
      <w:pPr>
        <w:pStyle w:val="Normal"/>
        <w:rPr/>
      </w:pPr>
      <w:r>
        <w:rPr/>
      </w:r>
      <w:r>
        <w:br w:type="page"/>
      </w:r>
    </w:p>
    <w:p>
      <w:pPr>
        <w:pStyle w:val="Heading1"/>
        <w:rPr>
          <w:b/>
          <w:b/>
          <w:bCs/>
        </w:rPr>
      </w:pPr>
      <w:bookmarkStart w:id="1" w:name="_Toc32499401"/>
      <w:r>
        <w:rPr>
          <w:b/>
          <w:bCs/>
        </w:rPr>
        <w:t>Concept et objectifs du projet</w:t>
      </w:r>
      <w:bookmarkEnd w:id="1"/>
    </w:p>
    <w:p>
      <w:pPr>
        <w:pStyle w:val="Heading2"/>
        <w:rPr>
          <w:b/>
          <w:b/>
          <w:bCs/>
        </w:rPr>
      </w:pPr>
      <w:bookmarkStart w:id="2" w:name="_Toc32499402"/>
      <w:r>
        <w:rPr>
          <w:b/>
          <w:bCs/>
        </w:rPr>
        <w:t>1.</w:t>
        <w:tab/>
        <w:t>Finalité du projet</w:t>
      </w:r>
      <w:bookmarkEnd w:id="2"/>
    </w:p>
    <w:p>
      <w:pPr>
        <w:pStyle w:val="Heading3"/>
        <w:rPr>
          <w:b/>
          <w:b/>
          <w:bCs/>
        </w:rPr>
      </w:pPr>
      <w:bookmarkStart w:id="3" w:name="_Toc32499403"/>
      <w:r>
        <w:rPr>
          <w:b/>
          <w:bCs/>
        </w:rPr>
        <w:t>1.a.</w:t>
        <w:tab/>
        <w:t>Contexte métier du projet</w:t>
      </w:r>
      <w:bookmarkEnd w:id="3"/>
    </w:p>
    <w:p>
      <w:pPr>
        <w:pStyle w:val="Heading4"/>
        <w:rPr>
          <w:b/>
          <w:b/>
          <w:bCs/>
        </w:rPr>
      </w:pPr>
      <w:r>
        <w:rPr>
          <w:b/>
          <w:bCs/>
        </w:rPr>
        <w:t>1.a.1.</w:t>
        <w:tab/>
        <w:t>Préambule</w:t>
      </w:r>
    </w:p>
    <w:p>
      <w:pPr>
        <w:pStyle w:val="Normal"/>
        <w:rPr/>
      </w:pPr>
      <w:r>
        <w:rPr/>
        <w:t>Le ministère de la santé du Québec souhaite procéder à un dé-confinement à l’aide de permis de santé COVID. Le permis servira de laisser passer pour circuler dans une zone déterminer.</w:t>
      </w:r>
    </w:p>
    <w:p>
      <w:pPr>
        <w:pStyle w:val="Normal"/>
        <w:rPr/>
      </w:pPr>
      <w:r>
        <w:rPr/>
        <w:t>Les grandes fonctions à informatiser sont les suivantes :</w:t>
      </w:r>
    </w:p>
    <w:p>
      <w:pPr>
        <w:pStyle w:val="Normal"/>
        <w:rPr/>
      </w:pPr>
      <w:r>
        <w:rPr/>
        <w:t>•</w:t>
      </w:r>
      <w:r>
        <w:rPr/>
        <w:tab/>
      </w:r>
      <w:r>
        <w:rPr>
          <w:rFonts w:eastAsia="Calibri" w:cs="" w:eastAsiaTheme="minorHAnsi"/>
          <w:color w:val="auto"/>
          <w:kern w:val="0"/>
          <w:sz w:val="22"/>
          <w:szCs w:val="22"/>
          <w:lang w:val="fr-CA" w:eastAsia="en-US" w:bidi="ar-SA"/>
        </w:rPr>
        <w:t xml:space="preserve">Création de la base de donné ou sera stocker les propriétaires de permis </w:t>
      </w:r>
    </w:p>
    <w:p>
      <w:pPr>
        <w:pStyle w:val="Normal"/>
        <w:rPr/>
      </w:pPr>
      <w:r>
        <w:rPr/>
        <w:t>•</w:t>
      </w:r>
      <w:r>
        <w:rPr/>
        <w:tab/>
      </w:r>
      <w:r>
        <w:rPr>
          <w:rFonts w:eastAsia="Calibri" w:cs="" w:eastAsiaTheme="minorHAnsi"/>
          <w:color w:val="auto"/>
          <w:kern w:val="0"/>
          <w:sz w:val="22"/>
          <w:szCs w:val="22"/>
          <w:lang w:val="fr-CA" w:eastAsia="en-US" w:bidi="ar-SA"/>
        </w:rPr>
        <w:t>Établir un WS pour récupérer les informations du ministère de la santé</w:t>
      </w:r>
      <w:r>
        <w:rPr/>
        <w:t xml:space="preserve"> </w:t>
      </w:r>
    </w:p>
    <w:p>
      <w:pPr>
        <w:pStyle w:val="Normal"/>
        <w:rPr/>
      </w:pPr>
      <w:r>
        <w:rPr/>
        <w:t>•</w:t>
      </w:r>
      <w:r>
        <w:rPr/>
        <w:tab/>
        <w:t>Une application web pour où les citoyens pourrons faire la demandes d’un permis</w:t>
      </w:r>
    </w:p>
    <w:p>
      <w:pPr>
        <w:pStyle w:val="Normal"/>
        <w:rPr/>
      </w:pPr>
      <w:r>
        <w:rPr/>
        <w:t>•</w:t>
      </w:r>
      <w:r>
        <w:rPr/>
        <w:tab/>
        <w:t>Génération de permis</w:t>
      </w:r>
    </w:p>
    <w:p>
      <w:pPr>
        <w:pStyle w:val="Heading3"/>
        <w:rPr>
          <w:b/>
          <w:b/>
          <w:bCs/>
        </w:rPr>
      </w:pPr>
      <w:bookmarkStart w:id="4" w:name="_Toc32499404"/>
      <w:r>
        <w:rPr>
          <w:b/>
          <w:bCs/>
        </w:rPr>
        <w:t>1.b.</w:t>
        <w:tab/>
        <w:t>Objectifs du projet</w:t>
      </w:r>
      <w:bookmarkEnd w:id="4"/>
    </w:p>
    <w:p>
      <w:pPr>
        <w:pStyle w:val="Normal"/>
        <w:rPr/>
      </w:pPr>
      <w:r>
        <w:rPr/>
        <w:t xml:space="preserve">Expliquer la raison pour laquelle le système va être développé ou acquis, en décrivant chaque objectif en trois parties : </w:t>
      </w:r>
    </w:p>
    <w:p>
      <w:pPr>
        <w:pStyle w:val="Normal"/>
        <w:rPr/>
      </w:pPr>
      <w:r>
        <w:rPr/>
        <w:t xml:space="preserve">- objectif : </w:t>
      </w:r>
      <w:r>
        <w:rPr>
          <w:rFonts w:eastAsia="Calibri" w:cs="" w:eastAsiaTheme="minorHAnsi"/>
          <w:color w:val="auto"/>
          <w:kern w:val="0"/>
          <w:sz w:val="22"/>
          <w:szCs w:val="22"/>
          <w:lang w:val="fr-CA" w:eastAsia="en-US" w:bidi="ar-SA"/>
        </w:rPr>
        <w:t>Créer un infrastructure permettant la demande(renouvellement inclus), vérification de la demande, génération des permis(Test ou Vaccins).</w:t>
      </w:r>
    </w:p>
    <w:p>
      <w:pPr>
        <w:pStyle w:val="Normal"/>
        <w:rPr/>
      </w:pPr>
      <w:r>
        <w:rPr/>
        <w:t xml:space="preserve">- enjeu : Solidité de l’infrastructure (sécurité),  </w:t>
      </w:r>
      <w:r>
        <w:rPr/>
        <w:t xml:space="preserve">comment </w:t>
      </w:r>
      <w:r>
        <w:rPr>
          <w:rFonts w:eastAsia="Calibri" w:cs="" w:eastAsiaTheme="minorHAnsi"/>
          <w:color w:val="auto"/>
          <w:kern w:val="0"/>
          <w:sz w:val="22"/>
          <w:szCs w:val="22"/>
          <w:lang w:val="fr-CA" w:eastAsia="en-US" w:bidi="ar-SA"/>
        </w:rPr>
        <w:t>faire les relations avec enfant</w:t>
      </w:r>
      <w:r>
        <w:rPr/>
        <w:t xml:space="preserve"> </w:t>
      </w:r>
    </w:p>
    <w:p>
      <w:pPr>
        <w:pStyle w:val="Normal"/>
        <w:rPr/>
      </w:pPr>
      <w:r>
        <w:rPr>
          <w:rFonts w:eastAsia="新細明體" w:cs="" w:ascii="Calibri Light" w:hAnsi="Calibri Light" w:asciiTheme="majorHAnsi" w:cstheme="majorBidi" w:eastAsiaTheme="majorEastAsia" w:hAnsiTheme="majorHAnsi"/>
          <w:b/>
          <w:bCs/>
          <w:color w:val="2F5496" w:themeColor="accent1" w:themeShade="bf"/>
          <w:sz w:val="32"/>
          <w:szCs w:val="32"/>
        </w:rPr>
        <w:t>Portée du projet</w:t>
      </w:r>
      <w:r>
        <w:rPr/>
        <w:t xml:space="preserve"> </w:t>
      </w:r>
    </w:p>
    <w:p>
      <w:pPr>
        <w:pStyle w:val="Normal"/>
        <w:rPr>
          <w:rFonts w:ascii="Calibri Light" w:hAnsi="Calibri Light" w:eastAsia="新細明體" w:cs="" w:asciiTheme="majorHAnsi" w:cstheme="majorBidi" w:eastAsiaTheme="majorEastAsia" w:hAnsiTheme="majorHAnsi"/>
          <w:b/>
          <w:b/>
          <w:bCs/>
          <w:color w:val="1F3763" w:themeColor="accent1" w:themeShade="7f"/>
          <w:sz w:val="24"/>
          <w:szCs w:val="24"/>
        </w:rPr>
      </w:pPr>
      <w:r>
        <w:rPr>
          <w:rFonts w:eastAsia="新細明體" w:cs="" w:ascii="Calibri Light" w:hAnsi="Calibri Light" w:asciiTheme="majorHAnsi" w:cstheme="majorBidi" w:eastAsiaTheme="majorEastAsia" w:hAnsiTheme="majorHAnsi"/>
          <w:b/>
          <w:bCs/>
          <w:color w:val="1F3763" w:themeColor="accent1" w:themeShade="7f"/>
          <w:sz w:val="24"/>
          <w:szCs w:val="24"/>
        </w:rPr>
        <w:t>4.a.</w:t>
        <w:tab/>
        <w:t>La situation actuelle</w:t>
      </w:r>
    </w:p>
    <w:p>
      <w:pPr>
        <w:pStyle w:val="Normal"/>
        <w:rPr/>
      </w:pPr>
      <w:r>
        <w:rPr/>
        <w:t xml:space="preserve">Décrire ici l’organisation actuelle et les processus métiers relatifs à l’objet de la consultation. Ne décrire que les processus impactant le projet. </w:t>
      </w:r>
    </w:p>
    <w:p>
      <w:pPr>
        <w:pStyle w:val="Normal"/>
        <w:rPr>
          <w:rFonts w:ascii="Calibri Light" w:hAnsi="Calibri Light" w:eastAsia="新細明體" w:cs="" w:asciiTheme="majorHAnsi" w:cstheme="majorBidi" w:eastAsiaTheme="majorEastAsia" w:hAnsiTheme="majorHAnsi"/>
          <w:b/>
          <w:b/>
          <w:bCs/>
          <w:color w:val="1F3763" w:themeColor="accent1" w:themeShade="7f"/>
          <w:sz w:val="24"/>
          <w:szCs w:val="24"/>
        </w:rPr>
      </w:pPr>
      <w:r>
        <w:rPr>
          <w:rFonts w:eastAsia="新細明體" w:cs="" w:ascii="Calibri Light" w:hAnsi="Calibri Light" w:asciiTheme="majorHAnsi" w:cstheme="majorBidi" w:eastAsiaTheme="majorEastAsia" w:hAnsiTheme="majorHAnsi"/>
          <w:b/>
          <w:bCs/>
          <w:color w:val="1F3763" w:themeColor="accent1" w:themeShade="7f"/>
          <w:sz w:val="24"/>
          <w:szCs w:val="24"/>
        </w:rPr>
        <w:t>4.b.</w:t>
        <w:tab/>
        <w:t xml:space="preserve">Découpage en événements </w:t>
      </w:r>
    </w:p>
    <w:p>
      <w:pPr>
        <w:pStyle w:val="Normal"/>
        <w:rPr/>
      </w:pPr>
      <w:r>
        <w:rPr/>
        <w:t>Décrire les événements, c'est-à-dire les événements qui vont déclencher les cas d’utilisation.</w:t>
      </w:r>
    </w:p>
    <w:p>
      <w:pPr>
        <w:pStyle w:val="Normal"/>
        <w:rPr/>
      </w:pPr>
      <w:r>
        <w:rPr/>
        <w:t>Les événements du système de gestion de rendez-vous sont :</w:t>
      </w:r>
    </w:p>
    <w:p>
      <w:pPr>
        <w:pStyle w:val="Normal"/>
        <w:numPr>
          <w:ilvl w:val="0"/>
          <w:numId w:val="1"/>
        </w:numPr>
        <w:rPr/>
      </w:pPr>
      <w:r>
        <w:rPr/>
        <w:t xml:space="preserve">Demande </w:t>
      </w:r>
      <w:r>
        <w:rPr>
          <w:rFonts w:eastAsia="Calibri" w:cs="" w:eastAsiaTheme="minorHAnsi"/>
          <w:color w:val="auto"/>
          <w:kern w:val="0"/>
          <w:sz w:val="22"/>
          <w:szCs w:val="22"/>
          <w:lang w:val="fr-CA" w:eastAsia="en-US" w:bidi="ar-SA"/>
        </w:rPr>
        <w:t>de permis</w:t>
      </w:r>
    </w:p>
    <w:p>
      <w:pPr>
        <w:pStyle w:val="Normal"/>
        <w:numPr>
          <w:ilvl w:val="0"/>
          <w:numId w:val="1"/>
        </w:numPr>
        <w:rPr/>
      </w:pPr>
      <w:r>
        <w:rPr>
          <w:rFonts w:eastAsia="Calibri" w:cs="" w:eastAsiaTheme="minorHAnsi"/>
          <w:color w:val="auto"/>
          <w:kern w:val="0"/>
          <w:sz w:val="22"/>
          <w:szCs w:val="22"/>
          <w:lang w:val="fr-CA" w:eastAsia="en-US" w:bidi="ar-SA"/>
        </w:rPr>
        <w:t>Renouvellement de permis</w:t>
      </w:r>
    </w:p>
    <w:p>
      <w:pPr>
        <w:pStyle w:val="Normal"/>
        <w:numPr>
          <w:ilvl w:val="0"/>
          <w:numId w:val="1"/>
        </w:numPr>
        <w:rPr/>
      </w:pPr>
      <w:r>
        <w:rPr>
          <w:rFonts w:eastAsia="Calibri" w:cs="" w:eastAsiaTheme="minorHAnsi"/>
          <w:color w:val="auto"/>
          <w:kern w:val="0"/>
          <w:sz w:val="22"/>
          <w:szCs w:val="22"/>
          <w:lang w:val="fr-CA" w:eastAsia="en-US" w:bidi="ar-SA"/>
        </w:rPr>
        <w:t xml:space="preserve">Login/Register </w:t>
      </w:r>
    </w:p>
    <w:p>
      <w:pPr>
        <w:pStyle w:val="Normal"/>
        <w:numPr>
          <w:ilvl w:val="0"/>
          <w:numId w:val="1"/>
        </w:numPr>
        <w:rPr/>
      </w:pPr>
      <w:r>
        <w:rPr>
          <w:rFonts w:eastAsia="Calibri" w:cs="" w:eastAsiaTheme="minorHAnsi"/>
          <w:color w:val="auto"/>
          <w:kern w:val="0"/>
          <w:sz w:val="22"/>
          <w:szCs w:val="22"/>
          <w:lang w:val="fr-CA" w:eastAsia="en-US" w:bidi="ar-SA"/>
        </w:rPr>
        <w:t>Profil update</w:t>
      </w:r>
    </w:p>
    <w:p>
      <w:pPr>
        <w:pStyle w:val="Normal"/>
        <w:numPr>
          <w:ilvl w:val="0"/>
          <w:numId w:val="1"/>
        </w:numPr>
        <w:rPr/>
      </w:pPr>
      <w:r>
        <w:rPr/>
        <w:t>Génération de QR code et PDF avec QR code quand un permis est générer</w:t>
      </w:r>
    </w:p>
    <w:p>
      <w:pPr>
        <w:pStyle w:val="Normal"/>
        <w:numPr>
          <w:ilvl w:val="0"/>
          <w:numId w:val="1"/>
        </w:numPr>
        <w:rPr/>
      </w:pPr>
      <w:r>
        <w:rPr/>
        <w:t>Envois d’un email contenant le PDF et le QR code.</w:t>
      </w:r>
    </w:p>
    <w:p>
      <w:pPr>
        <w:pStyle w:val="Normal"/>
        <w:numPr>
          <w:ilvl w:val="0"/>
          <w:numId w:val="1"/>
        </w:numPr>
        <w:rPr/>
      </w:pPr>
      <w:r>
        <w:rPr/>
        <w:t>A chaque demandes ou renouvellement faire une vérification avec le ministère de la santé(Call WS) que la personne est légitime à recevoir le permis demandé.</w:t>
      </w:r>
    </w:p>
    <w:p>
      <w:pPr>
        <w:pStyle w:val="Normal"/>
        <w:rPr/>
      </w:pPr>
      <w:r>
        <w:rPr/>
      </w:r>
    </w:p>
    <w:p>
      <w:pPr>
        <w:pStyle w:val="Normal"/>
        <w:rPr>
          <w:rFonts w:ascii="Calibri Light" w:hAnsi="Calibri Light" w:eastAsia="新細明體" w:cs="" w:asciiTheme="majorHAnsi" w:cstheme="majorBidi" w:eastAsiaTheme="majorEastAsia" w:hAnsiTheme="majorHAnsi"/>
          <w:b/>
          <w:b/>
          <w:bCs/>
          <w:color w:val="2F5496" w:themeColor="accent1" w:themeShade="bf"/>
          <w:sz w:val="26"/>
          <w:szCs w:val="26"/>
        </w:rPr>
      </w:pPr>
      <w:r>
        <w:rPr>
          <w:rFonts w:eastAsia="新細明體" w:cs="" w:ascii="Calibri Light" w:hAnsi="Calibri Light" w:asciiTheme="majorHAnsi" w:cstheme="majorBidi" w:eastAsiaTheme="majorEastAsia" w:hAnsiTheme="majorHAnsi"/>
          <w:b/>
          <w:bCs/>
          <w:color w:val="2F5496" w:themeColor="accent1" w:themeShade="bf"/>
          <w:sz w:val="26"/>
          <w:szCs w:val="26"/>
        </w:rPr>
        <w:t>5.</w:t>
        <w:tab/>
        <w:t>Portée de la solution (cas d’utilisation)</w:t>
      </w:r>
    </w:p>
    <w:p>
      <w:pPr>
        <w:pStyle w:val="Normal"/>
        <w:rPr>
          <w:rFonts w:ascii="Calibri Light" w:hAnsi="Calibri Light" w:eastAsia="新細明體" w:cs="" w:asciiTheme="majorHAnsi" w:cstheme="majorBidi" w:eastAsiaTheme="majorEastAsia" w:hAnsiTheme="majorHAnsi"/>
          <w:b/>
          <w:b/>
          <w:bCs/>
          <w:color w:val="1F3763" w:themeColor="accent1" w:themeShade="7f"/>
          <w:sz w:val="24"/>
          <w:szCs w:val="24"/>
        </w:rPr>
      </w:pPr>
      <w:r>
        <w:rPr>
          <w:rFonts w:eastAsia="新細明體" w:cs="" w:ascii="Calibri Light" w:hAnsi="Calibri Light" w:asciiTheme="majorHAnsi" w:cstheme="majorBidi" w:eastAsiaTheme="majorEastAsia" w:hAnsiTheme="majorHAnsi"/>
          <w:b/>
          <w:bCs/>
          <w:color w:val="1F3763" w:themeColor="accent1" w:themeShade="7f"/>
          <w:sz w:val="24"/>
          <w:szCs w:val="24"/>
        </w:rPr>
        <w:t>5.a.</w:t>
        <w:tab/>
        <w:t>Diagramme de cas d’utilisation</w:t>
      </w:r>
    </w:p>
    <w:p>
      <w:pPr>
        <w:pStyle w:val="Normal"/>
        <w:rPr/>
      </w:pPr>
      <w:r>
        <w:rPr/>
        <w:t>Préciser le périmètre sous forme de diagramme de cas d’utilisation, ou indiquer « sans objet ».</w:t>
      </w:r>
    </w:p>
    <w:p>
      <w:pPr>
        <w:pStyle w:val="Normal"/>
        <w:rPr>
          <w:rFonts w:ascii="Calibri Light" w:hAnsi="Calibri Light" w:eastAsia="新細明體" w:cs="" w:asciiTheme="majorHAnsi" w:cstheme="majorBidi" w:eastAsiaTheme="majorEastAsia" w:hAnsiTheme="majorHAnsi"/>
          <w:b/>
          <w:b/>
          <w:bCs/>
          <w:color w:val="1F3763" w:themeColor="accent1" w:themeShade="7f"/>
          <w:sz w:val="24"/>
          <w:szCs w:val="24"/>
        </w:rPr>
      </w:pPr>
      <w:r>
        <w:rPr>
          <w:rFonts w:eastAsia="新細明體" w:cs="" w:ascii="Calibri Light" w:hAnsi="Calibri Light" w:asciiTheme="majorHAnsi" w:cstheme="majorBidi" w:eastAsiaTheme="majorEastAsia" w:hAnsiTheme="majorHAnsi"/>
          <w:b/>
          <w:bCs/>
          <w:color w:val="1F3763" w:themeColor="accent1" w:themeShade="7f"/>
          <w:sz w:val="24"/>
          <w:szCs w:val="24"/>
        </w:rPr>
        <w:t>5.b.</w:t>
        <w:tab/>
        <w:t xml:space="preserve">Liste des cas d’utilisation </w:t>
      </w:r>
    </w:p>
    <w:p>
      <w:pPr>
        <w:pStyle w:val="Normal"/>
        <w:numPr>
          <w:ilvl w:val="0"/>
          <w:numId w:val="2"/>
        </w:numPr>
        <w:rPr/>
      </w:pPr>
      <w:r>
        <w:rPr/>
        <w:t>Register</w:t>
      </w:r>
    </w:p>
    <w:p>
      <w:pPr>
        <w:pStyle w:val="Normal"/>
        <w:numPr>
          <w:ilvl w:val="0"/>
          <w:numId w:val="2"/>
        </w:numPr>
        <w:rPr/>
      </w:pPr>
      <w:r>
        <w:rPr/>
        <w:t>Login</w:t>
      </w:r>
    </w:p>
    <w:p>
      <w:pPr>
        <w:pStyle w:val="Normal"/>
        <w:numPr>
          <w:ilvl w:val="0"/>
          <w:numId w:val="2"/>
        </w:numPr>
        <w:rPr/>
      </w:pPr>
      <w:r>
        <w:rPr/>
        <w:t>RequestLicense(Renew Included)</w:t>
      </w:r>
    </w:p>
    <w:p>
      <w:pPr>
        <w:pStyle w:val="Normal"/>
        <w:numPr>
          <w:ilvl w:val="0"/>
          <w:numId w:val="2"/>
        </w:numPr>
        <w:rPr/>
      </w:pPr>
      <w:r>
        <w:rPr/>
        <w:t>send Email</w:t>
      </w:r>
    </w:p>
    <w:p>
      <w:pPr>
        <w:pStyle w:val="Normal"/>
        <w:numPr>
          <w:ilvl w:val="0"/>
          <w:numId w:val="2"/>
        </w:numPr>
        <w:rPr/>
      </w:pPr>
      <w:r>
        <w:rPr/>
        <w:t>generate QR code and PDF</w:t>
      </w:r>
    </w:p>
    <w:p>
      <w:pPr>
        <w:pStyle w:val="Normal"/>
        <w:numPr>
          <w:ilvl w:val="0"/>
          <w:numId w:val="2"/>
        </w:numPr>
        <w:rPr/>
      </w:pPr>
      <w:r>
        <w:rPr/>
      </w:r>
    </w:p>
    <w:p>
      <w:pPr>
        <w:pStyle w:val="Normal"/>
        <w:rPr>
          <w:rFonts w:ascii="Calibri Light" w:hAnsi="Calibri Light" w:eastAsia="新細明體" w:cs="" w:asciiTheme="majorHAnsi" w:cstheme="majorBidi" w:eastAsiaTheme="majorEastAsia" w:hAnsiTheme="majorHAnsi"/>
          <w:b/>
          <w:b/>
          <w:bCs/>
          <w:color w:val="1F3763" w:themeColor="accent1" w:themeShade="7f"/>
          <w:sz w:val="24"/>
          <w:szCs w:val="24"/>
        </w:rPr>
      </w:pPr>
      <w:r>
        <w:rPr>
          <w:rFonts w:eastAsia="新細明體" w:cs="" w:ascii="Calibri Light" w:hAnsi="Calibri Light" w:asciiTheme="majorHAnsi" w:cstheme="majorBidi" w:eastAsiaTheme="majorEastAsia" w:hAnsiTheme="majorHAnsi"/>
          <w:b/>
          <w:bCs/>
          <w:color w:val="1F3763" w:themeColor="accent1" w:themeShade="7f"/>
          <w:sz w:val="24"/>
          <w:szCs w:val="24"/>
        </w:rPr>
        <w:t>5.c.</w:t>
        <w:tab/>
        <w:t xml:space="preserve">Liste des acteurs </w:t>
      </w:r>
    </w:p>
    <w:p>
      <w:pPr>
        <w:pStyle w:val="Normal"/>
        <w:rPr/>
      </w:pPr>
      <w:r>
        <w:rPr/>
        <w:t>•</w:t>
      </w:r>
      <w:r>
        <w:rPr/>
        <w:tab/>
      </w:r>
      <w:r>
        <w:rPr>
          <w:rFonts w:eastAsia="Calibri" w:cs="" w:eastAsiaTheme="minorHAnsi"/>
          <w:color w:val="auto"/>
          <w:kern w:val="0"/>
          <w:sz w:val="22"/>
          <w:szCs w:val="22"/>
          <w:lang w:val="fr-CA" w:eastAsia="en-US" w:bidi="ar-SA"/>
        </w:rPr>
        <w:t>Citoyen</w:t>
      </w:r>
    </w:p>
    <w:p>
      <w:pPr>
        <w:pStyle w:val="Normal"/>
        <w:rPr/>
      </w:pPr>
      <w:r>
        <w:rPr/>
        <w:t>•</w:t>
      </w:r>
      <w:r>
        <w:rPr/>
        <w:tab/>
      </w:r>
      <w:r>
        <w:rPr>
          <w:rFonts w:eastAsia="Calibri" w:cs="" w:eastAsiaTheme="minorHAnsi"/>
          <w:color w:val="auto"/>
          <w:kern w:val="0"/>
          <w:sz w:val="22"/>
          <w:szCs w:val="22"/>
          <w:lang w:val="fr-CA" w:eastAsia="en-US" w:bidi="ar-SA"/>
        </w:rPr>
        <w:t>Admin</w:t>
      </w:r>
    </w:p>
    <w:p>
      <w:pPr>
        <w:pStyle w:val="Normal"/>
        <w:rPr/>
      </w:pPr>
      <w:r>
        <w:rPr/>
        <w:t>•</w:t>
      </w:r>
      <w:r>
        <w:rPr/>
        <w:tab/>
      </w:r>
      <w:r>
        <w:rPr/>
        <w:t>Ministère</w:t>
      </w:r>
    </w:p>
    <w:p>
      <w:pPr>
        <w:pStyle w:val="Normal"/>
        <w:rPr/>
      </w:pPr>
      <w:r>
        <w:rPr/>
      </w:r>
      <w:r>
        <w:br w:type="page"/>
      </w:r>
    </w:p>
    <w:p>
      <w:pPr>
        <w:pStyle w:val="Normal"/>
        <w:rPr>
          <w:rFonts w:ascii="Calibri Light" w:hAnsi="Calibri Light" w:eastAsia="新細明體" w:cs="" w:asciiTheme="majorHAnsi" w:cstheme="majorBidi" w:eastAsiaTheme="majorEastAsia" w:hAnsiTheme="majorHAnsi"/>
          <w:b/>
          <w:b/>
          <w:bCs/>
          <w:color w:val="1F3763" w:themeColor="accent1" w:themeShade="7f"/>
          <w:sz w:val="24"/>
          <w:szCs w:val="24"/>
        </w:rPr>
      </w:pPr>
      <w:r>
        <w:rPr>
          <w:rFonts w:eastAsia="新細明體" w:cs="" w:ascii="Calibri Light" w:hAnsi="Calibri Light" w:asciiTheme="majorHAnsi" w:cstheme="majorBidi" w:eastAsiaTheme="majorEastAsia" w:hAnsiTheme="majorHAnsi"/>
          <w:b/>
          <w:bCs/>
          <w:color w:val="1F3763" w:themeColor="accent1" w:themeShade="7f"/>
          <w:sz w:val="24"/>
          <w:szCs w:val="24"/>
        </w:rPr>
        <w:t>5.d.</w:t>
        <w:tab/>
        <w:t>Cas d’utilisation de la solution</w:t>
      </w:r>
    </w:p>
    <w:p>
      <w:pPr>
        <w:pStyle w:val="Normal"/>
        <w:rPr/>
      </w:pPr>
      <w:r>
        <w:rPr/>
        <w:t>On donne dans ce paragraphe les principaux cas d’utilisation du système. Ils ne représentent pas l’exhaustivité des exigences fonctionnelles.</w:t>
      </w:r>
    </w:p>
    <w:p>
      <w:pPr>
        <w:pStyle w:val="Normal"/>
        <w:rPr/>
      </w:pPr>
      <w:r>
        <w:rPr/>
        <w:t xml:space="preserve">Un cas d'utilisation définit une manière d'utiliser le système et permet d'en décrire les exigences fonctionnelles. Chaque cas d'utilisation contient un ou plusieurs scénarios qui définissent comment le système doit interagir avec les utilisateurs (appelés ici acteurs) pour atteindre un but ou une fonction spécifique. Un acteur peut être un humain ou un autre système externe. L’acteur principal est un humain. </w:t>
      </w:r>
    </w:p>
    <w:p>
      <w:pPr>
        <w:pStyle w:val="Normal"/>
        <w:rPr/>
      </w:pPr>
      <w:r>
        <w:rPr/>
        <w:t xml:space="preserve">Si nécessaire, enrichir les cas d’utilisation décrits. Éventuellement ajouter d’autres cas d’utilisation. </w:t>
      </w:r>
    </w:p>
    <w:p>
      <w:pPr>
        <w:pStyle w:val="Normal"/>
        <w:rPr/>
      </w:pPr>
      <w:r>
        <w:rPr/>
        <w:t>NOTE IMPORTANTE : l’élaboration de cas d’utilisation demande un savoir-faire spécifique. Ne pas ajouter de nouveaux cas d’utilisation sans maîtrise de cette technique. Faire valider tout nouveau cas d’utilisation par toutes les parties prenantes.</w:t>
      </w:r>
    </w:p>
    <w:p>
      <w:pPr>
        <w:pStyle w:val="Normal"/>
        <w:rPr/>
      </w:pPr>
      <w:r>
        <w:rPr/>
        <w:t>Acteur principal</w:t>
        <w:tab/>
        <w:t>Personne qui interagit avec le système et exécute des cas d'utilisation</w:t>
      </w:r>
    </w:p>
    <w:p>
      <w:pPr>
        <w:pStyle w:val="Normal"/>
        <w:rPr/>
      </w:pPr>
      <w:r>
        <w:rPr/>
        <w:t>Autres acteurs</w:t>
        <w:tab/>
        <w:tab/>
        <w:t>Personne(s) impactée(s) par la mise en œuvre du cas d’utilisation</w:t>
      </w:r>
    </w:p>
    <w:p>
      <w:pPr>
        <w:pStyle w:val="Normal"/>
        <w:rPr/>
      </w:pPr>
      <w:r>
        <w:rPr/>
        <w:t>Déclencheur</w:t>
        <w:tab/>
        <w:tab/>
        <w:t xml:space="preserve">L'événement qui déclenche le cas d'utilisation </w:t>
      </w:r>
    </w:p>
    <w:p>
      <w:pPr>
        <w:pStyle w:val="Normal"/>
        <w:rPr/>
      </w:pPr>
      <w:r>
        <w:rPr/>
        <w:t>Description</w:t>
        <w:tab/>
        <w:tab/>
        <w:t>Brève description du déroulement du cas d'utilisation</w:t>
      </w:r>
    </w:p>
    <w:p>
      <w:pPr>
        <w:pStyle w:val="Normal"/>
        <w:rPr/>
      </w:pPr>
      <w:r>
        <w:rPr/>
        <w:t>Préconditions</w:t>
        <w:tab/>
        <w:tab/>
        <w:t>Condition qui doit être vraie pour que le cas d'utilisation soit démarré</w:t>
      </w:r>
    </w:p>
    <w:p>
      <w:pPr>
        <w:pStyle w:val="Normal"/>
        <w:rPr/>
      </w:pPr>
      <w:r>
        <w:rPr/>
        <w:t>Postconditions</w:t>
        <w:tab/>
        <w:tab/>
        <w:t>État du système à la fin de l'exécution de cas d'utilisation</w:t>
      </w:r>
    </w:p>
    <w:p>
      <w:pPr>
        <w:pStyle w:val="Normal"/>
        <w:rPr/>
      </w:pPr>
      <w:r>
        <w:rPr/>
      </w:r>
    </w:p>
    <w:p>
      <w:pPr>
        <w:pStyle w:val="Normal"/>
        <w:rPr>
          <w:rFonts w:ascii="Calibri Light" w:hAnsi="Calibri Light" w:eastAsia="新細明體" w:cs="" w:asciiTheme="majorHAnsi" w:cstheme="majorBidi" w:eastAsiaTheme="majorEastAsia" w:hAnsiTheme="majorHAnsi"/>
          <w:b/>
          <w:b/>
          <w:bCs/>
          <w:color w:val="1F3763" w:themeColor="accent1" w:themeShade="7f"/>
          <w:sz w:val="24"/>
          <w:szCs w:val="24"/>
        </w:rPr>
      </w:pPr>
      <w:r>
        <w:rPr>
          <w:rFonts w:eastAsia="新細明體" w:cs="" w:ascii="Calibri Light" w:hAnsi="Calibri Light" w:asciiTheme="majorHAnsi" w:cstheme="majorBidi" w:eastAsiaTheme="majorEastAsia" w:hAnsiTheme="majorHAnsi"/>
          <w:b/>
          <w:bCs/>
          <w:color w:val="1F3763" w:themeColor="accent1" w:themeShade="7f"/>
          <w:sz w:val="24"/>
          <w:szCs w:val="24"/>
        </w:rPr>
        <w:t>5.b.</w:t>
        <w:tab/>
        <w:t>Diagramme de classes</w:t>
      </w:r>
    </w:p>
    <w:p>
      <w:pPr>
        <w:pStyle w:val="Normal"/>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486400" cy="347408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486400" cy="3474085"/>
                    </a:xfrm>
                    <a:prstGeom prst="rect">
                      <a:avLst/>
                    </a:prstGeom>
                  </pic:spPr>
                </pic:pic>
              </a:graphicData>
            </a:graphic>
          </wp:anchor>
        </w:drawing>
      </w:r>
    </w:p>
    <w:p>
      <w:pPr>
        <w:pStyle w:val="Normal"/>
        <w:widowControl/>
        <w:bidi w:val="0"/>
        <w:spacing w:lineRule="auto" w:line="259" w:before="0" w:after="160"/>
        <w:jc w:val="left"/>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486400" cy="365569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5486400" cy="3655695"/>
                    </a:xfrm>
                    <a:prstGeom prst="rect">
                      <a:avLst/>
                    </a:prstGeom>
                  </pic:spPr>
                </pic:pic>
              </a:graphicData>
            </a:graphic>
          </wp:anchor>
        </w:drawing>
      </w:r>
    </w:p>
    <w:sectPr>
      <w:type w:val="nextPage"/>
      <w:pgSz w:w="12240" w:h="15840"/>
      <w:pgMar w:left="1800" w:right="1800" w:header="0" w:top="1440" w:footer="0" w:bottom="1440"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Californian FB">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CA"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新細明體" w:cs="" w:asciiTheme="minorHAnsi" w:cstheme="minorBidi" w:eastAsiaTheme="minorEastAsia" w:hAnsiTheme="minorHAnsi"/>
        <w:sz w:val="22"/>
        <w:szCs w:val="22"/>
        <w:lang w:val="fr-CA" w:eastAsia="zh-TW"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86c7f"/>
    <w:pPr>
      <w:widowControl/>
      <w:suppressAutoHyphens w:val="true"/>
      <w:bidi w:val="0"/>
      <w:spacing w:lineRule="auto" w:line="259" w:before="0" w:after="160"/>
      <w:jc w:val="left"/>
    </w:pPr>
    <w:rPr>
      <w:rFonts w:ascii="Calibri" w:hAnsi="Calibri" w:eastAsia="Calibri" w:cs="" w:eastAsiaTheme="minorHAnsi"/>
      <w:color w:val="auto"/>
      <w:kern w:val="0"/>
      <w:sz w:val="22"/>
      <w:szCs w:val="22"/>
      <w:lang w:val="fr-CA" w:eastAsia="en-US" w:bidi="ar-SA"/>
    </w:rPr>
  </w:style>
  <w:style w:type="paragraph" w:styleId="Heading1">
    <w:name w:val="Heading 1"/>
    <w:basedOn w:val="Normal"/>
    <w:next w:val="Normal"/>
    <w:link w:val="Titre1Car"/>
    <w:uiPriority w:val="9"/>
    <w:qFormat/>
    <w:rsid w:val="00086c7f"/>
    <w:pPr>
      <w:keepNext w:val="true"/>
      <w:keepLines/>
      <w:spacing w:before="240" w:after="0"/>
      <w:outlineLvl w:val="0"/>
    </w:pPr>
    <w:rPr>
      <w:rFonts w:ascii="Calibri Light" w:hAnsi="Calibri Light" w:eastAsia="新細明體"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Titre2Car"/>
    <w:uiPriority w:val="9"/>
    <w:unhideWhenUsed/>
    <w:qFormat/>
    <w:rsid w:val="00086c7f"/>
    <w:pPr>
      <w:keepNext w:val="true"/>
      <w:keepLines/>
      <w:spacing w:before="40" w:after="0"/>
      <w:outlineLvl w:val="1"/>
    </w:pPr>
    <w:rPr>
      <w:rFonts w:ascii="Calibri Light" w:hAnsi="Calibri Light" w:eastAsia="新細明體"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Titre3Car"/>
    <w:uiPriority w:val="9"/>
    <w:unhideWhenUsed/>
    <w:qFormat/>
    <w:rsid w:val="00086c7f"/>
    <w:pPr>
      <w:keepNext w:val="true"/>
      <w:keepLines/>
      <w:spacing w:before="40" w:after="0"/>
      <w:outlineLvl w:val="2"/>
    </w:pPr>
    <w:rPr>
      <w:rFonts w:ascii="Calibri Light" w:hAnsi="Calibri Light" w:eastAsia="新細明體" w:cs="" w:asciiTheme="majorHAnsi" w:cstheme="majorBidi" w:eastAsiaTheme="majorEastAsia" w:hAnsiTheme="majorHAnsi"/>
      <w:color w:val="1F3763" w:themeColor="accent1" w:themeShade="7f"/>
      <w:sz w:val="24"/>
      <w:szCs w:val="24"/>
    </w:rPr>
  </w:style>
  <w:style w:type="paragraph" w:styleId="Heading4">
    <w:name w:val="Heading 4"/>
    <w:basedOn w:val="Normal"/>
    <w:next w:val="Normal"/>
    <w:link w:val="Titre4Car"/>
    <w:uiPriority w:val="9"/>
    <w:unhideWhenUsed/>
    <w:qFormat/>
    <w:rsid w:val="00086c7f"/>
    <w:pPr>
      <w:keepNext w:val="true"/>
      <w:keepLines/>
      <w:spacing w:before="40" w:after="0"/>
      <w:outlineLvl w:val="3"/>
    </w:pPr>
    <w:rPr>
      <w:rFonts w:ascii="Calibri Light" w:hAnsi="Calibri Light" w:eastAsia="新細明體"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sid w:val="00086c7f"/>
    <w:rPr>
      <w:rFonts w:ascii="Calibri Light" w:hAnsi="Calibri Light" w:eastAsia="新細明體" w:cs="" w:asciiTheme="majorHAnsi" w:cstheme="majorBidi" w:eastAsiaTheme="majorEastAsia" w:hAnsiTheme="majorHAnsi"/>
      <w:color w:val="2F5496" w:themeColor="accent1" w:themeShade="bf"/>
      <w:sz w:val="32"/>
      <w:szCs w:val="32"/>
      <w:lang w:eastAsia="en-US"/>
    </w:rPr>
  </w:style>
  <w:style w:type="character" w:styleId="Titre2Car" w:customStyle="1">
    <w:name w:val="Titre 2 Car"/>
    <w:basedOn w:val="DefaultParagraphFont"/>
    <w:link w:val="Titre2"/>
    <w:uiPriority w:val="9"/>
    <w:qFormat/>
    <w:rsid w:val="00086c7f"/>
    <w:rPr>
      <w:rFonts w:ascii="Calibri Light" w:hAnsi="Calibri Light" w:eastAsia="新細明體" w:cs="" w:asciiTheme="majorHAnsi" w:cstheme="majorBidi" w:eastAsiaTheme="majorEastAsia" w:hAnsiTheme="majorHAnsi"/>
      <w:color w:val="2F5496" w:themeColor="accent1" w:themeShade="bf"/>
      <w:sz w:val="26"/>
      <w:szCs w:val="26"/>
      <w:lang w:eastAsia="en-US"/>
    </w:rPr>
  </w:style>
  <w:style w:type="character" w:styleId="Titre3Car" w:customStyle="1">
    <w:name w:val="Titre 3 Car"/>
    <w:basedOn w:val="DefaultParagraphFont"/>
    <w:link w:val="Titre3"/>
    <w:uiPriority w:val="9"/>
    <w:qFormat/>
    <w:rsid w:val="00086c7f"/>
    <w:rPr>
      <w:rFonts w:ascii="Calibri Light" w:hAnsi="Calibri Light" w:eastAsia="新細明體" w:cs="" w:asciiTheme="majorHAnsi" w:cstheme="majorBidi" w:eastAsiaTheme="majorEastAsia" w:hAnsiTheme="majorHAnsi"/>
      <w:color w:val="1F3763" w:themeColor="accent1" w:themeShade="7f"/>
      <w:sz w:val="24"/>
      <w:szCs w:val="24"/>
      <w:lang w:eastAsia="en-US"/>
    </w:rPr>
  </w:style>
  <w:style w:type="character" w:styleId="Titre4Car" w:customStyle="1">
    <w:name w:val="Titre 4 Car"/>
    <w:basedOn w:val="DefaultParagraphFont"/>
    <w:link w:val="Titre4"/>
    <w:uiPriority w:val="9"/>
    <w:qFormat/>
    <w:rsid w:val="00086c7f"/>
    <w:rPr>
      <w:rFonts w:ascii="Calibri Light" w:hAnsi="Calibri Light" w:eastAsia="新細明體" w:cs="" w:asciiTheme="majorHAnsi" w:cstheme="majorBidi" w:eastAsiaTheme="majorEastAsia" w:hAnsiTheme="majorHAnsi"/>
      <w:i/>
      <w:iCs/>
      <w:color w:val="2F5496" w:themeColor="accent1" w:themeShade="bf"/>
      <w:lang w:eastAsia="en-US"/>
    </w:rPr>
  </w:style>
  <w:style w:type="character" w:styleId="SansinterligneCar" w:customStyle="1">
    <w:name w:val="Sans interligne Car"/>
    <w:basedOn w:val="DefaultParagraphFont"/>
    <w:link w:val="Sansinterligne"/>
    <w:uiPriority w:val="1"/>
    <w:qFormat/>
    <w:rsid w:val="00086c7f"/>
    <w:rPr>
      <w:lang w:eastAsia="fr-CA"/>
    </w:rPr>
  </w:style>
  <w:style w:type="character" w:styleId="InternetLink">
    <w:name w:val="Hyperlink"/>
    <w:basedOn w:val="DefaultParagraphFont"/>
    <w:uiPriority w:val="99"/>
    <w:unhideWhenUsed/>
    <w:rsid w:val="00086c7f"/>
    <w:rPr>
      <w:color w:val="0563C1" w:themeColor="hyperlink"/>
      <w:u w:val="single"/>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link w:val="SansinterligneCar"/>
    <w:uiPriority w:val="1"/>
    <w:qFormat/>
    <w:rsid w:val="00086c7f"/>
    <w:pPr>
      <w:widowControl/>
      <w:suppressAutoHyphens w:val="true"/>
      <w:bidi w:val="0"/>
      <w:spacing w:lineRule="auto" w:line="240" w:before="0" w:after="0"/>
      <w:jc w:val="left"/>
    </w:pPr>
    <w:rPr>
      <w:rFonts w:ascii="Calibri" w:hAnsi="Calibri" w:eastAsia="新細明體" w:cs="" w:asciiTheme="minorHAnsi" w:cstheme="minorBidi" w:eastAsiaTheme="minorEastAsia" w:hAnsiTheme="minorHAnsi"/>
      <w:color w:val="auto"/>
      <w:kern w:val="0"/>
      <w:sz w:val="22"/>
      <w:szCs w:val="22"/>
      <w:lang w:val="fr-CA" w:eastAsia="fr-CA" w:bidi="ar-SA"/>
    </w:rPr>
  </w:style>
  <w:style w:type="paragraph" w:styleId="Contents1">
    <w:name w:val="TOC 1"/>
    <w:basedOn w:val="Normal"/>
    <w:next w:val="Normal"/>
    <w:autoRedefine/>
    <w:uiPriority w:val="39"/>
    <w:unhideWhenUsed/>
    <w:rsid w:val="00086c7f"/>
    <w:pPr>
      <w:spacing w:before="0" w:after="100"/>
    </w:pPr>
    <w:rPr/>
  </w:style>
  <w:style w:type="paragraph" w:styleId="Contents2">
    <w:name w:val="TOC 2"/>
    <w:basedOn w:val="Normal"/>
    <w:next w:val="Normal"/>
    <w:autoRedefine/>
    <w:uiPriority w:val="39"/>
    <w:unhideWhenUsed/>
    <w:rsid w:val="00086c7f"/>
    <w:pPr>
      <w:spacing w:before="0" w:after="100"/>
      <w:ind w:left="220" w:hanging="0"/>
    </w:pPr>
    <w:rPr/>
  </w:style>
  <w:style w:type="paragraph" w:styleId="Contents3">
    <w:name w:val="TOC 3"/>
    <w:basedOn w:val="Normal"/>
    <w:next w:val="Normal"/>
    <w:autoRedefine/>
    <w:uiPriority w:val="39"/>
    <w:unhideWhenUsed/>
    <w:rsid w:val="00086c7f"/>
    <w:pPr>
      <w:spacing w:before="0" w:after="100"/>
      <w:ind w:left="440" w:hanging="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086c7f"/>
    <w:pPr>
      <w:spacing w:after="0" w:line="240" w:lineRule="auto"/>
    </w:pPr>
    <w:rPr>
      <w:rFonts w:eastAsiaTheme="minorHAnsi"/>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C6E4256AB6B4B23ACCBECEE71DB7348"/>
        <w:category>
          <w:name w:val="Général"/>
          <w:gallery w:val="placeholder"/>
        </w:category>
        <w:types>
          <w:type w:val="bbPlcHdr"/>
        </w:types>
        <w:behaviors>
          <w:behavior w:val="content"/>
        </w:behaviors>
        <w:guid w:val="{49A25C80-0D44-4CE7-8A0D-2075FA63C609}"/>
      </w:docPartPr>
      <w:docPartBody>
        <w:p w:rsidR="00E456AD" w:rsidRDefault="00C02D6C" w:rsidP="00C02D6C">
          <w:pPr>
            <w:pStyle w:val="6C6E4256AB6B4B23ACCBECEE71DB7348"/>
          </w:pPr>
          <w:r>
            <w:rPr>
              <w:color w:val="2F5496" w:themeColor="accent1" w:themeShade="BF"/>
              <w:sz w:val="24"/>
              <w:szCs w:val="24"/>
              <w:lang w:val="fr-FR"/>
            </w:rPr>
            <w:t>[Nom de la société]</w:t>
          </w:r>
        </w:p>
      </w:docPartBody>
    </w:docPart>
    <w:docPart>
      <w:docPartPr>
        <w:name w:val="02224A0221204681B7F3C475DADAFE42"/>
        <w:category>
          <w:name w:val="Général"/>
          <w:gallery w:val="placeholder"/>
        </w:category>
        <w:types>
          <w:type w:val="bbPlcHdr"/>
        </w:types>
        <w:behaviors>
          <w:behavior w:val="content"/>
        </w:behaviors>
        <w:guid w:val="{CD142AC0-E12E-4DC9-91D0-76953353FFA7}"/>
      </w:docPartPr>
      <w:docPartBody>
        <w:p w:rsidR="00E456AD" w:rsidRDefault="00C02D6C" w:rsidP="00C02D6C">
          <w:pPr>
            <w:pStyle w:val="02224A0221204681B7F3C475DADAFE42"/>
          </w:pPr>
          <w:r>
            <w:rPr>
              <w:rFonts w:asciiTheme="majorHAnsi" w:eastAsiaTheme="majorEastAsia" w:hAnsiTheme="majorHAnsi" w:cstheme="majorBidi"/>
              <w:color w:val="4472C4" w:themeColor="accent1"/>
              <w:sz w:val="88"/>
              <w:szCs w:val="88"/>
              <w:lang w:val="fr-FR"/>
            </w:rPr>
            <w:t>[Titre du document]</w:t>
          </w:r>
        </w:p>
      </w:docPartBody>
    </w:docPart>
    <w:docPart>
      <w:docPartPr>
        <w:name w:val="0AEB6A2EE06A40828EDFBD96C2D0BA43"/>
        <w:category>
          <w:name w:val="Général"/>
          <w:gallery w:val="placeholder"/>
        </w:category>
        <w:types>
          <w:type w:val="bbPlcHdr"/>
        </w:types>
        <w:behaviors>
          <w:behavior w:val="content"/>
        </w:behaviors>
        <w:guid w:val="{15AA023D-2AD4-4047-88B1-F88F87262C47}"/>
      </w:docPartPr>
      <w:docPartBody>
        <w:p w:rsidR="00E456AD" w:rsidRDefault="00C02D6C" w:rsidP="00C02D6C">
          <w:pPr>
            <w:pStyle w:val="0AEB6A2EE06A40828EDFBD96C2D0BA43"/>
          </w:pPr>
          <w:r>
            <w:rPr>
              <w:color w:val="2F5496" w:themeColor="accent1" w:themeShade="BF"/>
              <w:sz w:val="24"/>
              <w:szCs w:val="24"/>
              <w:lang w:val="fr-FR"/>
            </w:rPr>
            <w:t>[Sous-titre du document]</w:t>
          </w:r>
        </w:p>
      </w:docPartBody>
    </w:docPart>
    <w:docPart>
      <w:docPartPr>
        <w:name w:val="32B1E4771BAA4E6FACCBE11BF5D449C0"/>
        <w:category>
          <w:name w:val="Général"/>
          <w:gallery w:val="placeholder"/>
        </w:category>
        <w:types>
          <w:type w:val="bbPlcHdr"/>
        </w:types>
        <w:behaviors>
          <w:behavior w:val="content"/>
        </w:behaviors>
        <w:guid w:val="{09DB1431-FE02-424B-B302-1360739B0B40}"/>
      </w:docPartPr>
      <w:docPartBody>
        <w:p w:rsidR="00E456AD" w:rsidRDefault="00C02D6C" w:rsidP="00C02D6C">
          <w:pPr>
            <w:pStyle w:val="32B1E4771BAA4E6FACCBE11BF5D449C0"/>
          </w:pPr>
          <w:r>
            <w:rPr>
              <w:color w:val="4472C4" w:themeColor="accent1"/>
              <w:sz w:val="28"/>
              <w:szCs w:val="28"/>
              <w:lang w:val="fr-FR"/>
            </w:rPr>
            <w:t>[Nom de l’auteur]</w:t>
          </w:r>
        </w:p>
      </w:docPartBody>
    </w:docPart>
    <w:docPart>
      <w:docPartPr>
        <w:name w:val="2D522D6605774DE79B01B37352E7257A"/>
        <w:category>
          <w:name w:val="Général"/>
          <w:gallery w:val="placeholder"/>
        </w:category>
        <w:types>
          <w:type w:val="bbPlcHdr"/>
        </w:types>
        <w:behaviors>
          <w:behavior w:val="content"/>
        </w:behaviors>
        <w:guid w:val="{9AF87EDD-6ECE-4BA2-8E23-5C3FD071AB1A}"/>
      </w:docPartPr>
      <w:docPartBody>
        <w:p w:rsidR="00E456AD" w:rsidRDefault="00C02D6C" w:rsidP="00C02D6C">
          <w:pPr>
            <w:pStyle w:val="2D522D6605774DE79B01B37352E7257A"/>
          </w:pPr>
          <w:r>
            <w:rPr>
              <w:color w:val="4472C4"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fornian FB">
    <w:panose1 w:val="0207040306080B030204"/>
    <w:charset w:val="00"/>
    <w:family w:val="roman"/>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D6C"/>
    <w:rsid w:val="00322524"/>
    <w:rsid w:val="005F0359"/>
    <w:rsid w:val="008677D7"/>
    <w:rsid w:val="00C02D6C"/>
    <w:rsid w:val="00E456AD"/>
  </w:rsids>
  <m:mathPr>
    <m:mathFont m:val="Cambria Math"/>
    <m:brkBin m:val="before"/>
    <m:brkBinSub m:val="--"/>
    <m:smallFrac m:val="0"/>
    <m:dispDef/>
    <m:lMargin m:val="0"/>
    <m:rMargin m:val="0"/>
    <m:defJc m:val="centerGroup"/>
    <m:wrapIndent m:val="1440"/>
    <m:intLim m:val="subSup"/>
    <m:naryLim m:val="undOvr"/>
  </m:mathPr>
  <w:themeFontLang w:val="fr-CA"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A"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C6E4256AB6B4B23ACCBECEE71DB7348">
    <w:name w:val="6C6E4256AB6B4B23ACCBECEE71DB7348"/>
    <w:rsid w:val="00C02D6C"/>
  </w:style>
  <w:style w:type="paragraph" w:customStyle="1" w:styleId="02224A0221204681B7F3C475DADAFE42">
    <w:name w:val="02224A0221204681B7F3C475DADAFE42"/>
    <w:rsid w:val="00C02D6C"/>
  </w:style>
  <w:style w:type="paragraph" w:customStyle="1" w:styleId="0AEB6A2EE06A40828EDFBD96C2D0BA43">
    <w:name w:val="0AEB6A2EE06A40828EDFBD96C2D0BA43"/>
    <w:rsid w:val="00C02D6C"/>
  </w:style>
  <w:style w:type="paragraph" w:customStyle="1" w:styleId="32B1E4771BAA4E6FACCBE11BF5D449C0">
    <w:name w:val="32B1E4771BAA4E6FACCBE11BF5D449C0"/>
    <w:rsid w:val="00C02D6C"/>
  </w:style>
  <w:style w:type="paragraph" w:customStyle="1" w:styleId="2D522D6605774DE79B01B37352E7257A">
    <w:name w:val="2D522D6605774DE79B01B37352E7257A"/>
    <w:rsid w:val="00C02D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Application>LibreOffice/7.1.0.3$Linux_X86_64 LibreOffice_project/f6099ecf3d29644b5008cc8f48f42f4a40986e4c</Application>
  <AppVersion>15.0000</AppVersion>
  <Pages>6</Pages>
  <Words>612</Words>
  <Characters>3382</Characters>
  <CharactersWithSpaces>3924</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2020-02-15T23:28:00Z</dcterms:created>
  <dc:creator>Réda Hamza</dc:creator>
  <dc:description/>
  <dc:language>en-CA</dc:language>
  <cp:lastModifiedBy/>
  <dcterms:modified xsi:type="dcterms:W3CDTF">2021-02-24T17:18:39Z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