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6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4"/>
        <w:gridCol w:w="2430"/>
        <w:gridCol w:w="4012"/>
      </w:tblGrid>
      <w:tr w:rsidR="007D706B">
        <w:tblPrEx>
          <w:tblCellMar>
            <w:top w:w="0" w:type="dxa"/>
            <w:bottom w:w="0" w:type="dxa"/>
          </w:tblCellMar>
        </w:tblPrEx>
        <w:tc>
          <w:tcPr>
            <w:tcW w:w="4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REPUBLIQUE DU CAMEROUN</w:t>
            </w:r>
          </w:p>
          <w:p w:rsidR="007D706B" w:rsidRDefault="00D72B4E">
            <w:pPr>
              <w:jc w:val="center"/>
            </w:pPr>
            <w:r>
              <w:rPr>
                <w:i/>
                <w:iCs/>
                <w:sz w:val="15"/>
                <w:szCs w:val="15"/>
              </w:rPr>
              <w:t>Paix – Travail – Patrie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sz w:val="15"/>
                <w:szCs w:val="15"/>
              </w:rPr>
              <w:t>MINISTERE DES ENSEIGNEMENTS SECONDAIRES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sz w:val="15"/>
                <w:szCs w:val="15"/>
              </w:rPr>
              <w:t>DELEGATION REGIONALE DU NORD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sz w:val="15"/>
                <w:szCs w:val="15"/>
              </w:rPr>
              <w:t>DELEGATION DEPARTEMENTALE DE LA BENOUE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DIVINE GRACE COLLEGE OF ARTS, SCIENCE AND TECHNOLOGY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(DGCAST) – GAROUA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28750" cy="11049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REPUBLIC OF CAMEROON</w:t>
            </w:r>
          </w:p>
          <w:p w:rsidR="007D706B" w:rsidRDefault="00D72B4E">
            <w:pPr>
              <w:jc w:val="center"/>
            </w:pPr>
            <w:proofErr w:type="spellStart"/>
            <w:r>
              <w:rPr>
                <w:i/>
                <w:iCs/>
                <w:sz w:val="15"/>
                <w:szCs w:val="15"/>
              </w:rPr>
              <w:t>Peace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– </w:t>
            </w:r>
            <w:proofErr w:type="spellStart"/>
            <w:r>
              <w:rPr>
                <w:i/>
                <w:iCs/>
                <w:sz w:val="15"/>
                <w:szCs w:val="15"/>
              </w:rPr>
              <w:t>Work</w:t>
            </w:r>
            <w:proofErr w:type="spellEnd"/>
            <w:r>
              <w:rPr>
                <w:i/>
                <w:iCs/>
                <w:sz w:val="15"/>
                <w:szCs w:val="15"/>
              </w:rPr>
              <w:t xml:space="preserve"> – </w:t>
            </w:r>
            <w:proofErr w:type="spellStart"/>
            <w:r>
              <w:rPr>
                <w:i/>
                <w:iCs/>
                <w:sz w:val="15"/>
                <w:szCs w:val="15"/>
              </w:rPr>
              <w:t>Fatherland</w:t>
            </w:r>
            <w:proofErr w:type="spellEnd"/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sz w:val="15"/>
                <w:szCs w:val="15"/>
              </w:rPr>
              <w:t>MINISTRY OF SECONDARY EDUCATION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sz w:val="15"/>
                <w:szCs w:val="15"/>
              </w:rPr>
              <w:t>NORTH REGIONAL DELEGATION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sz w:val="15"/>
                <w:szCs w:val="15"/>
              </w:rPr>
              <w:t>BENOUE DIVISIONAL DELEGATION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****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DIVINE GRACE COLLEGE OF ARTS, SCIENCE AND TECHNOLOGY</w:t>
            </w:r>
          </w:p>
          <w:p w:rsidR="007D706B" w:rsidRDefault="00D72B4E"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>(DGCAST) – GAROUA</w:t>
            </w:r>
          </w:p>
        </w:tc>
      </w:tr>
    </w:tbl>
    <w:p w:rsidR="007D706B" w:rsidRDefault="007D706B">
      <w:pPr>
        <w:spacing w:after="80"/>
      </w:pP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400"/>
        <w:gridCol w:w="1266"/>
        <w:gridCol w:w="967"/>
        <w:gridCol w:w="233"/>
        <w:gridCol w:w="500"/>
        <w:gridCol w:w="313"/>
        <w:gridCol w:w="187"/>
        <w:gridCol w:w="267"/>
        <w:gridCol w:w="592"/>
        <w:gridCol w:w="841"/>
        <w:gridCol w:w="206"/>
        <w:gridCol w:w="1047"/>
        <w:gridCol w:w="1047"/>
      </w:tblGrid>
      <w:tr w:rsidR="007D706B">
        <w:tblPrEx>
          <w:tblCellMar>
            <w:top w:w="0" w:type="dxa"/>
            <w:bottom w:w="0" w:type="dxa"/>
          </w:tblCellMar>
        </w:tblPrEx>
        <w:tc>
          <w:tcPr>
            <w:tcW w:w="5466" w:type="dxa"/>
            <w:gridSpan w:val="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b/>
                <w:bCs/>
                <w:sz w:val="20"/>
                <w:szCs w:val="20"/>
              </w:rPr>
              <w:t>Student’s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names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F</w:t>
            </w:r>
          </w:p>
        </w:tc>
        <w:tc>
          <w:tcPr>
            <w:tcW w:w="5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M</w:t>
            </w:r>
          </w:p>
        </w:tc>
        <w:tc>
          <w:tcPr>
            <w:tcW w:w="4000" w:type="dxa"/>
            <w:gridSpan w:val="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b/>
                <w:bCs/>
                <w:sz w:val="20"/>
                <w:szCs w:val="20"/>
              </w:rPr>
              <w:t>Class:</w:t>
            </w:r>
            <w:r>
              <w:rPr>
                <w:sz w:val="20"/>
                <w:szCs w:val="20"/>
              </w:rPr>
              <w:t xml:space="preserve"> FORM TWO TECHNICAL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b/>
                <w:bCs/>
                <w:sz w:val="20"/>
                <w:szCs w:val="20"/>
              </w:rPr>
              <w:t>SEQ N° 1</w:t>
            </w:r>
          </w:p>
        </w:tc>
        <w:tc>
          <w:tcPr>
            <w:tcW w:w="2766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b/>
                <w:bCs/>
                <w:sz w:val="20"/>
                <w:szCs w:val="20"/>
              </w:rPr>
              <w:t>Assessment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of module N°:</w:t>
            </w:r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17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2200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b/>
                <w:bCs/>
                <w:sz w:val="20"/>
                <w:szCs w:val="20"/>
              </w:rPr>
              <w:t>Discipline: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Geography</w:t>
            </w:r>
            <w:proofErr w:type="spellEnd"/>
          </w:p>
        </w:tc>
        <w:tc>
          <w:tcPr>
            <w:tcW w:w="23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b/>
                <w:bCs/>
                <w:sz w:val="20"/>
                <w:szCs w:val="20"/>
              </w:rPr>
              <w:t>Duration:</w:t>
            </w:r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hour</w:t>
            </w:r>
            <w:proofErr w:type="spellEnd"/>
          </w:p>
        </w:tc>
      </w:tr>
      <w:tr w:rsidR="007D706B">
        <w:tblPrEx>
          <w:tblCellMar>
            <w:top w:w="0" w:type="dxa"/>
            <w:bottom w:w="0" w:type="dxa"/>
          </w:tblCellMar>
        </w:tblPrEx>
        <w:tc>
          <w:tcPr>
            <w:tcW w:w="10466" w:type="dxa"/>
            <w:gridSpan w:val="1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b/>
                <w:bCs/>
                <w:sz w:val="20"/>
                <w:szCs w:val="20"/>
              </w:rPr>
              <w:t>Evaluated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competence</w:t>
            </w:r>
            <w:proofErr w:type="spellEnd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Learners</w:t>
            </w:r>
            <w:proofErr w:type="spellEnd"/>
            <w:r>
              <w:rPr>
                <w:sz w:val="20"/>
                <w:szCs w:val="20"/>
              </w:rPr>
              <w:t xml:space="preserve"> are able to </w:t>
            </w:r>
            <w:proofErr w:type="spellStart"/>
            <w:r>
              <w:rPr>
                <w:sz w:val="20"/>
                <w:szCs w:val="20"/>
              </w:rPr>
              <w:t>protect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resources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equatorial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c>
          <w:tcPr>
            <w:tcW w:w="5233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b/>
                <w:bCs/>
                <w:sz w:val="20"/>
                <w:szCs w:val="20"/>
              </w:rPr>
              <w:t>Student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performance:</w:t>
            </w:r>
          </w:p>
        </w:tc>
        <w:tc>
          <w:tcPr>
            <w:tcW w:w="5233" w:type="dxa"/>
            <w:gridSpan w:val="1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Remarks</w:t>
            </w:r>
            <w:proofErr w:type="spellEnd"/>
          </w:p>
        </w:tc>
      </w:tr>
      <w:tr w:rsidR="007D706B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b/>
                <w:bCs/>
                <w:sz w:val="20"/>
                <w:szCs w:val="20"/>
              </w:rPr>
              <w:t>Mark/20:</w:t>
            </w:r>
          </w:p>
        </w:tc>
        <w:tc>
          <w:tcPr>
            <w:tcW w:w="2633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b/>
                <w:bCs/>
                <w:sz w:val="20"/>
                <w:szCs w:val="20"/>
              </w:rPr>
              <w:t>Grade:</w:t>
            </w:r>
          </w:p>
        </w:tc>
        <w:tc>
          <w:tcPr>
            <w:tcW w:w="1046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CVWA</w:t>
            </w:r>
          </w:p>
        </w:tc>
        <w:tc>
          <w:tcPr>
            <w:tcW w:w="1046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CWA</w:t>
            </w:r>
          </w:p>
        </w:tc>
        <w:tc>
          <w:tcPr>
            <w:tcW w:w="1047" w:type="dxa"/>
            <w:gridSpan w:val="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047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CAA</w:t>
            </w:r>
          </w:p>
        </w:tc>
        <w:tc>
          <w:tcPr>
            <w:tcW w:w="1047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CNA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c>
          <w:tcPr>
            <w:tcW w:w="3000" w:type="dxa"/>
            <w:gridSpan w:val="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sz w:val="20"/>
                <w:szCs w:val="20"/>
              </w:rPr>
              <w:t>Seal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school</w:t>
            </w:r>
            <w:proofErr w:type="spellEnd"/>
          </w:p>
          <w:p w:rsidR="007D706B" w:rsidRDefault="00D72B4E">
            <w:r>
              <w:rPr>
                <w:i/>
                <w:iCs/>
                <w:sz w:val="20"/>
                <w:szCs w:val="20"/>
              </w:rPr>
              <w:t>HARDWORK – DILIGENCE – SUCCESS</w:t>
            </w:r>
          </w:p>
        </w:tc>
        <w:tc>
          <w:tcPr>
            <w:tcW w:w="3733" w:type="dxa"/>
            <w:gridSpan w:val="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sz w:val="20"/>
                <w:szCs w:val="20"/>
              </w:rPr>
              <w:t xml:space="preserve">Signature,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comments</w:t>
            </w:r>
            <w:proofErr w:type="spellEnd"/>
            <w:r>
              <w:rPr>
                <w:sz w:val="20"/>
                <w:szCs w:val="20"/>
              </w:rPr>
              <w:t xml:space="preserve"> of the </w:t>
            </w:r>
            <w:proofErr w:type="spellStart"/>
            <w:r>
              <w:rPr>
                <w:sz w:val="20"/>
                <w:szCs w:val="20"/>
              </w:rPr>
              <w:t>teacher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7D706B" w:rsidRDefault="00D72B4E">
            <w:r>
              <w:rPr>
                <w:sz w:val="20"/>
                <w:szCs w:val="20"/>
              </w:rPr>
              <w:t xml:space="preserve"> </w:t>
            </w:r>
          </w:p>
          <w:p w:rsidR="007D706B" w:rsidRDefault="00D72B4E"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733" w:type="dxa"/>
            <w:gridSpan w:val="5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r>
              <w:rPr>
                <w:sz w:val="20"/>
                <w:szCs w:val="20"/>
              </w:rPr>
              <w:t xml:space="preserve">Signature and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  <w:r>
              <w:rPr>
                <w:sz w:val="20"/>
                <w:szCs w:val="20"/>
              </w:rPr>
              <w:t xml:space="preserve"> of parent/</w:t>
            </w:r>
            <w:proofErr w:type="spellStart"/>
            <w:r>
              <w:rPr>
                <w:sz w:val="20"/>
                <w:szCs w:val="20"/>
              </w:rPr>
              <w:t>guardian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:rsidR="007D706B" w:rsidRDefault="00D72B4E">
            <w:r>
              <w:rPr>
                <w:sz w:val="20"/>
                <w:szCs w:val="20"/>
              </w:rPr>
              <w:t xml:space="preserve"> </w:t>
            </w:r>
          </w:p>
          <w:p w:rsidR="007D706B" w:rsidRDefault="00D72B4E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7D706B" w:rsidRDefault="00D72B4E">
      <w:pPr>
        <w:spacing w:before="160" w:after="40"/>
        <w:jc w:val="center"/>
      </w:pPr>
      <w:r>
        <w:rPr>
          <w:b/>
          <w:bCs/>
        </w:rPr>
        <w:t>FIRST SEQUENCE EVALUATION – SCHOOL YEAR 2026-2027</w:t>
      </w:r>
    </w:p>
    <w:p w:rsidR="007D706B" w:rsidRDefault="00D72B4E">
      <w:pPr>
        <w:spacing w:after="80"/>
        <w:jc w:val="center"/>
      </w:pPr>
      <w:r>
        <w:rPr>
          <w:b/>
          <w:bCs/>
          <w:sz w:val="26"/>
          <w:szCs w:val="26"/>
        </w:rPr>
        <w:t>GEOGRAPHY DEPARTMENT</w:t>
      </w:r>
    </w:p>
    <w:p w:rsidR="007D706B" w:rsidRDefault="00D72B4E">
      <w:pPr>
        <w:spacing w:after="20"/>
        <w:jc w:val="center"/>
      </w:pPr>
      <w:r>
        <w:rPr>
          <w:b/>
          <w:bCs/>
          <w:sz w:val="22"/>
          <w:szCs w:val="22"/>
        </w:rPr>
        <w:t>INSTRUCTIONS TO CANDIDATES</w:t>
      </w:r>
    </w:p>
    <w:p w:rsidR="007D706B" w:rsidRDefault="00D72B4E">
      <w:pPr>
        <w:spacing w:after="20"/>
        <w:jc w:val="center"/>
      </w:pPr>
      <w:proofErr w:type="spellStart"/>
      <w:r>
        <w:rPr>
          <w:i/>
          <w:iCs/>
          <w:sz w:val="22"/>
          <w:szCs w:val="22"/>
        </w:rPr>
        <w:t>Answer</w:t>
      </w:r>
      <w:proofErr w:type="spellEnd"/>
      <w:r>
        <w:rPr>
          <w:i/>
          <w:iCs/>
          <w:sz w:val="22"/>
          <w:szCs w:val="22"/>
        </w:rPr>
        <w:t xml:space="preserve"> ALL questions on </w:t>
      </w:r>
      <w:proofErr w:type="spellStart"/>
      <w:r>
        <w:rPr>
          <w:i/>
          <w:iCs/>
          <w:sz w:val="22"/>
          <w:szCs w:val="22"/>
        </w:rPr>
        <w:t>this</w:t>
      </w:r>
      <w:proofErr w:type="spellEnd"/>
      <w:r>
        <w:rPr>
          <w:i/>
          <w:iCs/>
          <w:sz w:val="22"/>
          <w:szCs w:val="22"/>
        </w:rPr>
        <w:t xml:space="preserve"> question </w:t>
      </w:r>
      <w:proofErr w:type="spellStart"/>
      <w:r>
        <w:rPr>
          <w:i/>
          <w:iCs/>
          <w:sz w:val="22"/>
          <w:szCs w:val="22"/>
        </w:rPr>
        <w:t>paper</w:t>
      </w:r>
      <w:proofErr w:type="spellEnd"/>
      <w:r>
        <w:rPr>
          <w:i/>
          <w:iCs/>
          <w:sz w:val="22"/>
          <w:szCs w:val="22"/>
        </w:rPr>
        <w:t>.</w:t>
      </w:r>
    </w:p>
    <w:p w:rsidR="007D706B" w:rsidRDefault="00D72B4E">
      <w:pPr>
        <w:spacing w:after="20"/>
        <w:jc w:val="center"/>
      </w:pPr>
      <w:r>
        <w:rPr>
          <w:i/>
          <w:iCs/>
          <w:sz w:val="22"/>
          <w:szCs w:val="22"/>
        </w:rPr>
        <w:t xml:space="preserve">In Section I, mark an (X) on the </w:t>
      </w:r>
      <w:proofErr w:type="spellStart"/>
      <w:r>
        <w:rPr>
          <w:i/>
          <w:iCs/>
          <w:sz w:val="22"/>
          <w:szCs w:val="22"/>
        </w:rPr>
        <w:t>letter</w:t>
      </w:r>
      <w:proofErr w:type="spellEnd"/>
      <w:r>
        <w:rPr>
          <w:i/>
          <w:iCs/>
          <w:sz w:val="22"/>
          <w:szCs w:val="22"/>
        </w:rPr>
        <w:t xml:space="preserve"> of the correct </w:t>
      </w:r>
      <w:proofErr w:type="spellStart"/>
      <w:r>
        <w:rPr>
          <w:i/>
          <w:iCs/>
          <w:sz w:val="22"/>
          <w:szCs w:val="22"/>
        </w:rPr>
        <w:t>answer</w:t>
      </w:r>
      <w:proofErr w:type="spellEnd"/>
      <w:r>
        <w:rPr>
          <w:i/>
          <w:iCs/>
          <w:sz w:val="22"/>
          <w:szCs w:val="22"/>
        </w:rPr>
        <w:t>.</w:t>
      </w:r>
    </w:p>
    <w:p w:rsidR="007D706B" w:rsidRDefault="007D706B">
      <w:pPr>
        <w:pBdr>
          <w:bottom w:val="single" w:sz="6" w:space="4" w:color="000000"/>
        </w:pBdr>
        <w:spacing w:after="120"/>
      </w:pPr>
    </w:p>
    <w:p w:rsidR="007D706B" w:rsidRDefault="00D72B4E">
      <w:pPr>
        <w:keepNext/>
        <w:spacing w:before="160" w:after="80"/>
        <w:jc w:val="center"/>
      </w:pPr>
      <w:r>
        <w:rPr>
          <w:b/>
          <w:bCs/>
        </w:rPr>
        <w:t>PART ONE: VERIFICATION OF RESOURCES (9 marks)</w:t>
      </w:r>
    </w:p>
    <w:p w:rsidR="007D706B" w:rsidRDefault="00D72B4E">
      <w:pPr>
        <w:keepNext/>
        <w:spacing w:before="160" w:after="80"/>
      </w:pPr>
      <w:r>
        <w:rPr>
          <w:b/>
          <w:bCs/>
        </w:rPr>
        <w:t xml:space="preserve">Section I: Multiple </w:t>
      </w:r>
      <w:proofErr w:type="spellStart"/>
      <w:r>
        <w:rPr>
          <w:b/>
          <w:bCs/>
        </w:rPr>
        <w:t>Choice</w:t>
      </w:r>
      <w:proofErr w:type="spellEnd"/>
      <w:r>
        <w:rPr>
          <w:b/>
          <w:bCs/>
        </w:rPr>
        <w:t xml:space="preserve"> Questions (10 × 0.5 = 5 marks)</w:t>
      </w:r>
    </w:p>
    <w:tbl>
      <w:tblPr>
        <w:tblW w:w="10466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7D7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1.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region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lies </w:t>
            </w:r>
            <w:proofErr w:type="spellStart"/>
            <w:r>
              <w:rPr>
                <w:b/>
                <w:bCs/>
                <w:sz w:val="22"/>
                <w:szCs w:val="22"/>
              </w:rPr>
              <w:t>between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about: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A.  5° N and 5° S of the </w:t>
            </w:r>
            <w:proofErr w:type="spellStart"/>
            <w:r>
              <w:rPr>
                <w:sz w:val="22"/>
                <w:szCs w:val="22"/>
              </w:rPr>
              <w:t>Equator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B.  10° N and 20° N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C.  23½° N and 66½° N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D.  66½° N and 90° N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6.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washing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down of </w:t>
            </w:r>
            <w:proofErr w:type="spellStart"/>
            <w:r>
              <w:rPr>
                <w:b/>
                <w:bCs/>
                <w:sz w:val="22"/>
                <w:szCs w:val="22"/>
              </w:rPr>
              <w:t>soil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nutrients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by </w:t>
            </w:r>
            <w:proofErr w:type="spellStart"/>
            <w:r>
              <w:rPr>
                <w:b/>
                <w:bCs/>
                <w:sz w:val="22"/>
                <w:szCs w:val="22"/>
              </w:rPr>
              <w:t>heavy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rain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called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Leaching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B.  Evaporation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C.  Irrigation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D.  Transpiration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2. </w:t>
            </w:r>
            <w:proofErr w:type="spellStart"/>
            <w:r>
              <w:rPr>
                <w:b/>
                <w:bCs/>
                <w:sz w:val="22"/>
                <w:szCs w:val="22"/>
              </w:rPr>
              <w:t>Which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following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region</w:t>
            </w:r>
            <w:proofErr w:type="spellEnd"/>
            <w:r>
              <w:rPr>
                <w:b/>
                <w:bCs/>
                <w:sz w:val="22"/>
                <w:szCs w:val="22"/>
              </w:rPr>
              <w:t>?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A.  The Sahara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B.  The Congo Basin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C.  The Sahel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D.  The </w:t>
            </w:r>
            <w:proofErr w:type="spellStart"/>
            <w:r>
              <w:rPr>
                <w:sz w:val="22"/>
                <w:szCs w:val="22"/>
              </w:rPr>
              <w:t>Mediterranean</w:t>
            </w:r>
            <w:proofErr w:type="spellEnd"/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7.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forest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evergreen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because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Its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trees</w:t>
            </w:r>
            <w:proofErr w:type="spellEnd"/>
            <w:r>
              <w:rPr>
                <w:sz w:val="22"/>
                <w:szCs w:val="22"/>
              </w:rPr>
              <w:t xml:space="preserve"> shed </w:t>
            </w:r>
            <w:proofErr w:type="spellStart"/>
            <w:r>
              <w:rPr>
                <w:sz w:val="22"/>
                <w:szCs w:val="22"/>
              </w:rPr>
              <w:t>their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leaves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different</w:t>
            </w:r>
            <w:proofErr w:type="spellEnd"/>
            <w:r>
              <w:rPr>
                <w:sz w:val="22"/>
                <w:szCs w:val="22"/>
              </w:rPr>
              <w:t xml:space="preserve"> times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B.  </w:t>
            </w:r>
            <w:proofErr w:type="spellStart"/>
            <w:r>
              <w:rPr>
                <w:sz w:val="22"/>
                <w:szCs w:val="22"/>
              </w:rPr>
              <w:t>Its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trees</w:t>
            </w:r>
            <w:proofErr w:type="spellEnd"/>
            <w:r>
              <w:rPr>
                <w:sz w:val="22"/>
                <w:szCs w:val="22"/>
              </w:rPr>
              <w:t xml:space="preserve"> have no </w:t>
            </w:r>
            <w:proofErr w:type="spellStart"/>
            <w:r>
              <w:rPr>
                <w:sz w:val="22"/>
                <w:szCs w:val="22"/>
              </w:rPr>
              <w:t>leaves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C.  It </w:t>
            </w:r>
            <w:proofErr w:type="spellStart"/>
            <w:r>
              <w:rPr>
                <w:sz w:val="22"/>
                <w:szCs w:val="22"/>
              </w:rPr>
              <w:t>rains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only</w:t>
            </w:r>
            <w:proofErr w:type="spellEnd"/>
            <w:r>
              <w:rPr>
                <w:sz w:val="22"/>
                <w:szCs w:val="22"/>
              </w:rPr>
              <w:t xml:space="preserve"> in </w:t>
            </w:r>
            <w:proofErr w:type="spellStart"/>
            <w:r>
              <w:rPr>
                <w:sz w:val="22"/>
                <w:szCs w:val="22"/>
              </w:rPr>
              <w:t>summer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D.  </w:t>
            </w:r>
            <w:proofErr w:type="spellStart"/>
            <w:r>
              <w:rPr>
                <w:sz w:val="22"/>
                <w:szCs w:val="22"/>
              </w:rPr>
              <w:t>Its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trees</w:t>
            </w:r>
            <w:proofErr w:type="spellEnd"/>
            <w:r>
              <w:rPr>
                <w:sz w:val="22"/>
                <w:szCs w:val="22"/>
              </w:rPr>
              <w:t xml:space="preserve"> are </w:t>
            </w:r>
            <w:proofErr w:type="spellStart"/>
            <w:r>
              <w:rPr>
                <w:sz w:val="22"/>
                <w:szCs w:val="22"/>
              </w:rPr>
              <w:t>very</w:t>
            </w:r>
            <w:proofErr w:type="spellEnd"/>
            <w:r>
              <w:rPr>
                <w:sz w:val="22"/>
                <w:szCs w:val="22"/>
              </w:rPr>
              <w:t xml:space="preserve"> short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3.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average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temperature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region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about: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A.  10 °C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B.  18 °C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C.  27 °C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D.  40 °C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8. </w:t>
            </w:r>
            <w:proofErr w:type="spellStart"/>
            <w:r>
              <w:rPr>
                <w:b/>
                <w:bCs/>
                <w:sz w:val="22"/>
                <w:szCs w:val="22"/>
              </w:rPr>
              <w:t>Which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following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 </w:t>
            </w:r>
            <w:proofErr w:type="spellStart"/>
            <w:r>
              <w:rPr>
                <w:b/>
                <w:bCs/>
                <w:sz w:val="22"/>
                <w:szCs w:val="22"/>
              </w:rPr>
              <w:t>hardwood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forest</w:t>
            </w:r>
            <w:proofErr w:type="spellEnd"/>
            <w:r>
              <w:rPr>
                <w:b/>
                <w:bCs/>
                <w:sz w:val="22"/>
                <w:szCs w:val="22"/>
              </w:rPr>
              <w:t>?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>.  Pine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B.  </w:t>
            </w:r>
            <w:proofErr w:type="spellStart"/>
            <w:r>
              <w:rPr>
                <w:sz w:val="22"/>
                <w:szCs w:val="22"/>
              </w:rPr>
              <w:t>Mahogany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C.  Eucalyptus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D.  Baobab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4.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annual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rainfall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region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generally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Below</w:t>
            </w:r>
            <w:proofErr w:type="spellEnd"/>
            <w:r>
              <w:rPr>
                <w:sz w:val="22"/>
                <w:szCs w:val="22"/>
              </w:rPr>
              <w:t xml:space="preserve"> 250 mm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B.  About 500 mm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C.  </w:t>
            </w:r>
            <w:proofErr w:type="spellStart"/>
            <w:r>
              <w:rPr>
                <w:sz w:val="22"/>
                <w:szCs w:val="22"/>
              </w:rPr>
              <w:t>Above</w:t>
            </w:r>
            <w:proofErr w:type="spellEnd"/>
            <w:r>
              <w:rPr>
                <w:sz w:val="22"/>
                <w:szCs w:val="22"/>
              </w:rPr>
              <w:t xml:space="preserve"> 1,500 mm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D.  Nil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9. </w:t>
            </w:r>
            <w:proofErr w:type="spellStart"/>
            <w:r>
              <w:rPr>
                <w:b/>
                <w:bCs/>
                <w:sz w:val="22"/>
                <w:szCs w:val="22"/>
              </w:rPr>
              <w:t>Which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following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 </w:t>
            </w:r>
            <w:proofErr w:type="spellStart"/>
            <w:r>
              <w:rPr>
                <w:b/>
                <w:bCs/>
                <w:sz w:val="22"/>
                <w:szCs w:val="22"/>
              </w:rPr>
              <w:t>human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activity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region</w:t>
            </w:r>
            <w:proofErr w:type="spellEnd"/>
            <w:r>
              <w:rPr>
                <w:b/>
                <w:bCs/>
                <w:sz w:val="22"/>
                <w:szCs w:val="22"/>
              </w:rPr>
              <w:t>?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Lumbering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B.  Camel </w:t>
            </w:r>
            <w:proofErr w:type="spellStart"/>
            <w:r>
              <w:rPr>
                <w:sz w:val="22"/>
                <w:szCs w:val="22"/>
              </w:rPr>
              <w:t>herding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C.  </w:t>
            </w:r>
            <w:proofErr w:type="spellStart"/>
            <w:r>
              <w:rPr>
                <w:sz w:val="22"/>
                <w:szCs w:val="22"/>
              </w:rPr>
              <w:t>Ice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fishing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D.  </w:t>
            </w:r>
            <w:proofErr w:type="spellStart"/>
            <w:r>
              <w:rPr>
                <w:sz w:val="22"/>
                <w:szCs w:val="22"/>
              </w:rPr>
              <w:t>Reindeer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herding</w:t>
            </w:r>
            <w:proofErr w:type="spellEnd"/>
          </w:p>
        </w:tc>
      </w:tr>
      <w:tr w:rsidR="007D7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lastRenderedPageBreak/>
              <w:t xml:space="preserve">5. The </w:t>
            </w:r>
            <w:proofErr w:type="spellStart"/>
            <w:r>
              <w:rPr>
                <w:b/>
                <w:bCs/>
                <w:sz w:val="22"/>
                <w:szCs w:val="22"/>
              </w:rPr>
              <w:t>annual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range of </w:t>
            </w:r>
            <w:proofErr w:type="spellStart"/>
            <w:r>
              <w:rPr>
                <w:b/>
                <w:bCs/>
                <w:sz w:val="22"/>
                <w:szCs w:val="22"/>
              </w:rPr>
              <w:t>temperature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climate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Very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small</w:t>
            </w:r>
            <w:proofErr w:type="spellEnd"/>
            <w:r>
              <w:rPr>
                <w:sz w:val="22"/>
                <w:szCs w:val="22"/>
              </w:rPr>
              <w:t xml:space="preserve"> (2 to 3 °C)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B.  About 15 °C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C.  About 20 °C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D.  About 30 °C</w:t>
            </w:r>
          </w:p>
        </w:tc>
        <w:tc>
          <w:tcPr>
            <w:tcW w:w="52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D706B" w:rsidRDefault="00D72B4E">
            <w:pPr>
              <w:spacing w:after="30"/>
            </w:pPr>
            <w:r>
              <w:rPr>
                <w:b/>
                <w:bCs/>
                <w:sz w:val="22"/>
                <w:szCs w:val="22"/>
              </w:rPr>
              <w:t xml:space="preserve">10. </w:t>
            </w:r>
            <w:proofErr w:type="spellStart"/>
            <w:r>
              <w:rPr>
                <w:b/>
                <w:bCs/>
                <w:sz w:val="22"/>
                <w:szCs w:val="22"/>
              </w:rPr>
              <w:t>Which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following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is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 </w:t>
            </w:r>
            <w:proofErr w:type="spellStart"/>
            <w:r>
              <w:rPr>
                <w:b/>
                <w:bCs/>
                <w:sz w:val="22"/>
                <w:szCs w:val="22"/>
              </w:rPr>
              <w:t>problem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of the </w:t>
            </w:r>
            <w:proofErr w:type="spellStart"/>
            <w:r>
              <w:rPr>
                <w:b/>
                <w:bCs/>
                <w:sz w:val="22"/>
                <w:szCs w:val="22"/>
              </w:rPr>
              <w:t>equatorial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region</w:t>
            </w:r>
            <w:proofErr w:type="spellEnd"/>
            <w:r>
              <w:rPr>
                <w:b/>
                <w:bCs/>
                <w:sz w:val="22"/>
                <w:szCs w:val="22"/>
              </w:rPr>
              <w:t>?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A.  </w:t>
            </w:r>
            <w:proofErr w:type="spellStart"/>
            <w:r>
              <w:rPr>
                <w:sz w:val="22"/>
                <w:szCs w:val="22"/>
              </w:rPr>
              <w:t>Deforestation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B.  </w:t>
            </w:r>
            <w:proofErr w:type="spellStart"/>
            <w:r>
              <w:rPr>
                <w:sz w:val="22"/>
                <w:szCs w:val="22"/>
              </w:rPr>
              <w:t>Desertification</w:t>
            </w:r>
            <w:proofErr w:type="spellEnd"/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>C.  Frost</w:t>
            </w:r>
          </w:p>
          <w:p w:rsidR="007D706B" w:rsidRDefault="00D72B4E">
            <w:pPr>
              <w:ind w:left="360"/>
            </w:pPr>
            <w:r>
              <w:rPr>
                <w:sz w:val="22"/>
                <w:szCs w:val="22"/>
              </w:rPr>
              <w:t xml:space="preserve">D.  </w:t>
            </w:r>
            <w:proofErr w:type="spellStart"/>
            <w:r>
              <w:rPr>
                <w:sz w:val="22"/>
                <w:szCs w:val="22"/>
              </w:rPr>
              <w:t>Snowstorms</w:t>
            </w:r>
            <w:proofErr w:type="spellEnd"/>
          </w:p>
        </w:tc>
      </w:tr>
    </w:tbl>
    <w:p w:rsidR="007D706B" w:rsidRDefault="00D72B4E">
      <w:pPr>
        <w:keepNext/>
        <w:spacing w:before="160" w:after="80"/>
      </w:pPr>
      <w:r>
        <w:rPr>
          <w:b/>
          <w:bCs/>
        </w:rPr>
        <w:t>Section II: Structural Questions (4 marks)</w:t>
      </w:r>
    </w:p>
    <w:p w:rsidR="007D706B" w:rsidRDefault="00D72B4E">
      <w:pPr>
        <w:spacing w:after="40"/>
      </w:pPr>
      <w:proofErr w:type="spellStart"/>
      <w:r>
        <w:t>Study</w:t>
      </w:r>
      <w:proofErr w:type="spellEnd"/>
      <w:r>
        <w:t xml:space="preserve"> the </w:t>
      </w:r>
      <w:proofErr w:type="spellStart"/>
      <w:r>
        <w:t>climate</w:t>
      </w:r>
      <w:proofErr w:type="spellEnd"/>
      <w:r>
        <w:t xml:space="preserve"> data of Yaoundé </w:t>
      </w:r>
      <w:proofErr w:type="spellStart"/>
      <w:r>
        <w:t>below</w:t>
      </w:r>
      <w:proofErr w:type="spellEnd"/>
      <w:r>
        <w:t xml:space="preserve"> and </w:t>
      </w:r>
      <w:proofErr w:type="spellStart"/>
      <w:r>
        <w:t>answer</w:t>
      </w:r>
      <w:proofErr w:type="spellEnd"/>
      <w:r>
        <w:t xml:space="preserve"> the questions.</w:t>
      </w: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8"/>
        <w:gridCol w:w="709"/>
        <w:gridCol w:w="709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  <w:gridCol w:w="708"/>
      </w:tblGrid>
      <w:tr w:rsidR="007D706B">
        <w:tblPrEx>
          <w:tblCellMar>
            <w:top w:w="0" w:type="dxa"/>
            <w:bottom w:w="0" w:type="dxa"/>
          </w:tblCellMar>
        </w:tblPrEx>
        <w:tc>
          <w:tcPr>
            <w:tcW w:w="1966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b/>
                <w:bCs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08" w:type="dxa"/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c>
          <w:tcPr>
            <w:tcW w:w="19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b/>
                <w:bCs/>
                <w:sz w:val="20"/>
                <w:szCs w:val="20"/>
              </w:rPr>
              <w:t>Temperature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(°C)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</w:tr>
      <w:tr w:rsidR="007D706B">
        <w:tblPrEx>
          <w:tblCellMar>
            <w:top w:w="0" w:type="dxa"/>
            <w:bottom w:w="0" w:type="dxa"/>
          </w:tblCellMar>
        </w:tblPrEx>
        <w:tc>
          <w:tcPr>
            <w:tcW w:w="196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roofErr w:type="spellStart"/>
            <w:r>
              <w:rPr>
                <w:b/>
                <w:bCs/>
                <w:sz w:val="20"/>
                <w:szCs w:val="20"/>
              </w:rPr>
              <w:t>Rainfall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(mm)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220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70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</w:tbl>
    <w:p w:rsidR="007D706B" w:rsidRDefault="00D72B4E">
      <w:pPr>
        <w:spacing w:before="20" w:after="40"/>
        <w:jc w:val="center"/>
      </w:pPr>
      <w:proofErr w:type="spellStart"/>
      <w:r>
        <w:rPr>
          <w:i/>
          <w:iCs/>
          <w:sz w:val="19"/>
          <w:szCs w:val="19"/>
        </w:rPr>
        <w:t>Climate</w:t>
      </w:r>
      <w:proofErr w:type="spellEnd"/>
      <w:r>
        <w:rPr>
          <w:i/>
          <w:iCs/>
          <w:sz w:val="19"/>
          <w:szCs w:val="19"/>
        </w:rPr>
        <w:t xml:space="preserve"> data of Yaoundé (</w:t>
      </w:r>
      <w:proofErr w:type="spellStart"/>
      <w:r>
        <w:rPr>
          <w:i/>
          <w:iCs/>
          <w:sz w:val="19"/>
          <w:szCs w:val="19"/>
        </w:rPr>
        <w:t>approximate</w:t>
      </w:r>
      <w:proofErr w:type="spellEnd"/>
      <w:r>
        <w:rPr>
          <w:i/>
          <w:iCs/>
          <w:sz w:val="19"/>
          <w:szCs w:val="19"/>
        </w:rPr>
        <w:t xml:space="preserve"> values)</w:t>
      </w: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7D706B" w:rsidTr="00CC226E">
        <w:tblPrEx>
          <w:tblCellMar>
            <w:top w:w="0" w:type="dxa"/>
            <w:bottom w:w="0" w:type="dxa"/>
          </w:tblCellMar>
        </w:tblPrEx>
        <w:trPr>
          <w:trHeight w:val="2537"/>
        </w:trPr>
        <w:tc>
          <w:tcPr>
            <w:tcW w:w="523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CC226E">
            <w:r>
              <w:rPr>
                <w:b/>
                <w:bCs/>
              </w:rPr>
              <w:t>a</w:t>
            </w:r>
            <w:r w:rsidR="00D72B4E">
              <w:rPr>
                <w:b/>
                <w:bCs/>
              </w:rPr>
              <w:t>)</w:t>
            </w:r>
            <w:r w:rsidR="00D72B4E">
              <w:t xml:space="preserve"> Name the </w:t>
            </w:r>
            <w:proofErr w:type="spellStart"/>
            <w:r w:rsidR="00D72B4E">
              <w:t>wettest</w:t>
            </w:r>
            <w:proofErr w:type="spellEnd"/>
            <w:r w:rsidR="00D72B4E">
              <w:t xml:space="preserve"> </w:t>
            </w:r>
            <w:proofErr w:type="spellStart"/>
            <w:r w:rsidR="00D72B4E">
              <w:t>month</w:t>
            </w:r>
            <w:proofErr w:type="spellEnd"/>
            <w:r w:rsidR="00D72B4E">
              <w:t xml:space="preserve">. </w:t>
            </w:r>
            <w:r w:rsidR="00D72B4E">
              <w:rPr>
                <w:b/>
                <w:bCs/>
              </w:rPr>
              <w:t>(1 mark)</w:t>
            </w:r>
          </w:p>
          <w:p w:rsidR="007D706B" w:rsidRDefault="00D72B4E">
            <w:pPr>
              <w:tabs>
                <w:tab w:val="right" w:leader="dot" w:pos="5040"/>
              </w:tabs>
              <w:spacing w:line="380" w:lineRule="auto"/>
            </w:pPr>
            <w:r>
              <w:tab/>
            </w:r>
          </w:p>
          <w:p w:rsidR="00CC226E" w:rsidRDefault="00D72B4E" w:rsidP="00CC226E">
            <w:pPr>
              <w:tabs>
                <w:tab w:val="right" w:leader="dot" w:pos="5040"/>
              </w:tabs>
              <w:spacing w:line="380" w:lineRule="auto"/>
            </w:pPr>
            <w:r>
              <w:tab/>
            </w:r>
            <w:r w:rsidR="00CC226E">
              <w:tab/>
            </w:r>
          </w:p>
          <w:p w:rsidR="007D706B" w:rsidRDefault="00CC226E" w:rsidP="00CC226E">
            <w:pPr>
              <w:tabs>
                <w:tab w:val="right" w:leader="dot" w:pos="5040"/>
              </w:tabs>
              <w:spacing w:line="380" w:lineRule="auto"/>
            </w:pPr>
            <w:r>
              <w:tab/>
            </w:r>
          </w:p>
        </w:tc>
        <w:tc>
          <w:tcPr>
            <w:tcW w:w="5233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CC226E">
            <w:r>
              <w:rPr>
                <w:b/>
                <w:bCs/>
              </w:rPr>
              <w:t>b</w:t>
            </w:r>
            <w:r w:rsidR="00D72B4E">
              <w:rPr>
                <w:b/>
                <w:bCs/>
              </w:rPr>
              <w:t>)</w:t>
            </w:r>
            <w:r w:rsidR="00D72B4E">
              <w:t xml:space="preserve"> State </w:t>
            </w:r>
            <w:proofErr w:type="spellStart"/>
            <w:r>
              <w:rPr>
                <w:b/>
                <w:bCs/>
              </w:rPr>
              <w:t>two</w:t>
            </w:r>
            <w:proofErr w:type="spellEnd"/>
            <w:r w:rsidR="00D72B4E">
              <w:t xml:space="preserve"> </w:t>
            </w:r>
            <w:proofErr w:type="spellStart"/>
            <w:r w:rsidR="00D72B4E">
              <w:t>characteristic</w:t>
            </w:r>
            <w:proofErr w:type="spellEnd"/>
            <w:r w:rsidR="00D72B4E">
              <w:t xml:space="preserve"> of the </w:t>
            </w:r>
            <w:proofErr w:type="spellStart"/>
            <w:r w:rsidR="00D72B4E">
              <w:t>equatorial</w:t>
            </w:r>
            <w:proofErr w:type="spellEnd"/>
            <w:r w:rsidR="00D72B4E">
              <w:t xml:space="preserve"> </w:t>
            </w:r>
            <w:proofErr w:type="spellStart"/>
            <w:r w:rsidR="00D72B4E">
              <w:t>climate</w:t>
            </w:r>
            <w:proofErr w:type="spellEnd"/>
            <w:r w:rsidR="00D72B4E">
              <w:t xml:space="preserve"> </w:t>
            </w:r>
            <w:proofErr w:type="spellStart"/>
            <w:r w:rsidR="00D72B4E">
              <w:t>shown</w:t>
            </w:r>
            <w:proofErr w:type="spellEnd"/>
            <w:r w:rsidR="00D72B4E">
              <w:t xml:space="preserve"> by </w:t>
            </w:r>
            <w:proofErr w:type="spellStart"/>
            <w:r w:rsidR="00D72B4E">
              <w:t>these</w:t>
            </w:r>
            <w:proofErr w:type="spellEnd"/>
            <w:r w:rsidR="00D72B4E">
              <w:t xml:space="preserve"> figures. </w:t>
            </w:r>
            <w:r>
              <w:rPr>
                <w:b/>
                <w:bCs/>
              </w:rPr>
              <w:t>(3</w:t>
            </w:r>
            <w:r w:rsidR="00D72B4E">
              <w:rPr>
                <w:b/>
                <w:bCs/>
              </w:rPr>
              <w:t xml:space="preserve"> mark</w:t>
            </w:r>
            <w:r>
              <w:rPr>
                <w:b/>
                <w:bCs/>
              </w:rPr>
              <w:t>s</w:t>
            </w:r>
            <w:r w:rsidR="00D72B4E">
              <w:rPr>
                <w:b/>
                <w:bCs/>
              </w:rPr>
              <w:t>)</w:t>
            </w:r>
          </w:p>
          <w:p w:rsidR="007D706B" w:rsidRDefault="00D72B4E">
            <w:pPr>
              <w:tabs>
                <w:tab w:val="right" w:leader="dot" w:pos="5040"/>
              </w:tabs>
              <w:spacing w:line="380" w:lineRule="auto"/>
            </w:pPr>
            <w:r>
              <w:tab/>
            </w:r>
          </w:p>
          <w:p w:rsidR="00CC226E" w:rsidRDefault="00D72B4E" w:rsidP="00CC226E">
            <w:pPr>
              <w:tabs>
                <w:tab w:val="right" w:leader="dot" w:pos="5040"/>
              </w:tabs>
              <w:spacing w:line="380" w:lineRule="auto"/>
            </w:pPr>
            <w:r>
              <w:tab/>
            </w:r>
            <w:r w:rsidR="00CC226E">
              <w:tab/>
            </w:r>
          </w:p>
          <w:p w:rsidR="007D706B" w:rsidRDefault="00CC226E" w:rsidP="00CC226E">
            <w:pPr>
              <w:tabs>
                <w:tab w:val="right" w:leader="dot" w:pos="5040"/>
              </w:tabs>
              <w:spacing w:line="380" w:lineRule="auto"/>
            </w:pPr>
            <w:r>
              <w:tab/>
            </w:r>
          </w:p>
        </w:tc>
      </w:tr>
    </w:tbl>
    <w:p w:rsidR="007D706B" w:rsidRDefault="00D72B4E">
      <w:pPr>
        <w:keepNext/>
        <w:spacing w:before="160" w:after="80"/>
        <w:jc w:val="center"/>
      </w:pPr>
      <w:r>
        <w:rPr>
          <w:b/>
          <w:bCs/>
        </w:rPr>
        <w:t>PART TWO: VERIFICATION OF COMPETENCES (9 marks)</w:t>
      </w:r>
    </w:p>
    <w:tbl>
      <w:tblPr>
        <w:tblW w:w="10466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D706B">
        <w:tblPrEx>
          <w:tblCellMar>
            <w:top w:w="0" w:type="dxa"/>
            <w:bottom w:w="0" w:type="dxa"/>
          </w:tblCellMar>
        </w:tblPrEx>
        <w:tc>
          <w:tcPr>
            <w:tcW w:w="10466" w:type="dxa"/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D706B" w:rsidRDefault="00D72B4E" w:rsidP="00CC226E">
            <w:pPr>
              <w:spacing w:after="40" w:line="360" w:lineRule="auto"/>
              <w:jc w:val="both"/>
            </w:pPr>
            <w:r>
              <w:rPr>
                <w:b/>
                <w:bCs/>
              </w:rPr>
              <w:t>Situation:</w:t>
            </w:r>
          </w:p>
          <w:p w:rsidR="007D706B" w:rsidRDefault="00D72B4E" w:rsidP="00CC226E">
            <w:pPr>
              <w:spacing w:after="40" w:line="360" w:lineRule="auto"/>
              <w:jc w:val="both"/>
            </w:pPr>
            <w:proofErr w:type="spellStart"/>
            <w:r>
              <w:t>During</w:t>
            </w:r>
            <w:proofErr w:type="spellEnd"/>
            <w:r>
              <w:t xml:space="preserve"> the </w:t>
            </w:r>
            <w:proofErr w:type="spellStart"/>
            <w:r>
              <w:t>holidays</w:t>
            </w:r>
            <w:proofErr w:type="spellEnd"/>
            <w:r>
              <w:t xml:space="preserve">, Paul </w:t>
            </w:r>
            <w:proofErr w:type="spellStart"/>
            <w:r>
              <w:t>visits</w:t>
            </w:r>
            <w:proofErr w:type="spellEnd"/>
            <w:r>
              <w:t xml:space="preserve"> </w:t>
            </w:r>
            <w:proofErr w:type="spellStart"/>
            <w:r>
              <w:t>his</w:t>
            </w:r>
            <w:proofErr w:type="spellEnd"/>
            <w:r>
              <w:t xml:space="preserve"> </w:t>
            </w:r>
            <w:proofErr w:type="spellStart"/>
            <w:r>
              <w:t>uncle</w:t>
            </w:r>
            <w:proofErr w:type="spellEnd"/>
            <w:r>
              <w:t xml:space="preserve"> in Bertoua, in the East </w:t>
            </w:r>
            <w:proofErr w:type="spellStart"/>
            <w:r>
              <w:t>Region</w:t>
            </w:r>
            <w:proofErr w:type="spellEnd"/>
            <w:r>
              <w:t xml:space="preserve">. </w:t>
            </w:r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, </w:t>
            </w:r>
            <w:proofErr w:type="spellStart"/>
            <w:r>
              <w:t>he</w:t>
            </w:r>
            <w:proofErr w:type="spellEnd"/>
            <w:r>
              <w:t xml:space="preserve"> </w:t>
            </w:r>
            <w:proofErr w:type="spellStart"/>
            <w:r>
              <w:t>sees</w:t>
            </w:r>
            <w:proofErr w:type="spellEnd"/>
            <w:r>
              <w:t xml:space="preserve"> </w:t>
            </w:r>
            <w:proofErr w:type="spellStart"/>
            <w:r>
              <w:t>many</w:t>
            </w:r>
            <w:proofErr w:type="spellEnd"/>
            <w:r>
              <w:t xml:space="preserve"> lorries </w:t>
            </w:r>
            <w:proofErr w:type="spellStart"/>
            <w:r>
              <w:t>carrying</w:t>
            </w:r>
            <w:proofErr w:type="spellEnd"/>
            <w:r>
              <w:t xml:space="preserve"> </w:t>
            </w:r>
            <w:proofErr w:type="spellStart"/>
            <w:r>
              <w:t>huge</w:t>
            </w:r>
            <w:proofErr w:type="spellEnd"/>
            <w:r>
              <w:t xml:space="preserve"> logs, and large areas of </w:t>
            </w:r>
            <w:proofErr w:type="spellStart"/>
            <w:r>
              <w:t>forest</w:t>
            </w:r>
            <w:proofErr w:type="spellEnd"/>
            <w:r>
              <w:t xml:space="preserve"> </w:t>
            </w:r>
            <w:proofErr w:type="spellStart"/>
            <w:r>
              <w:t>cleared</w:t>
            </w:r>
            <w:proofErr w:type="spellEnd"/>
            <w:r>
              <w:t xml:space="preserve"> for </w:t>
            </w:r>
            <w:proofErr w:type="spellStart"/>
            <w:r>
              <w:t>farms</w:t>
            </w:r>
            <w:proofErr w:type="spellEnd"/>
            <w:r>
              <w:t xml:space="preserve">. </w:t>
            </w:r>
            <w:proofErr w:type="spellStart"/>
            <w:r>
              <w:t>His</w:t>
            </w:r>
            <w:proofErr w:type="spellEnd"/>
            <w:r>
              <w:t xml:space="preserve"> </w:t>
            </w:r>
            <w:proofErr w:type="spellStart"/>
            <w:r>
              <w:t>uncle</w:t>
            </w:r>
            <w:proofErr w:type="spellEnd"/>
            <w:r>
              <w:t xml:space="preserve"> tells </w:t>
            </w:r>
            <w:proofErr w:type="spellStart"/>
            <w:r>
              <w:t>him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</w:t>
            </w:r>
            <w:proofErr w:type="spellStart"/>
            <w:r>
              <w:t>animals</w:t>
            </w:r>
            <w:proofErr w:type="spellEnd"/>
            <w:r>
              <w:t xml:space="preserve"> and </w:t>
            </w:r>
            <w:proofErr w:type="spellStart"/>
            <w:r>
              <w:t>medicinal</w:t>
            </w:r>
            <w:proofErr w:type="spellEnd"/>
            <w:r>
              <w:t xml:space="preserve"> plants are </w:t>
            </w:r>
            <w:proofErr w:type="spellStart"/>
            <w:r>
              <w:t>becoming</w:t>
            </w:r>
            <w:proofErr w:type="spellEnd"/>
            <w:r>
              <w:t xml:space="preserve"> rare and </w:t>
            </w:r>
            <w:proofErr w:type="spellStart"/>
            <w:r>
              <w:t>that</w:t>
            </w:r>
            <w:proofErr w:type="spellEnd"/>
            <w:r>
              <w:t xml:space="preserve"> the</w:t>
            </w:r>
            <w:r>
              <w:t xml:space="preserve"> </w:t>
            </w:r>
            <w:proofErr w:type="spellStart"/>
            <w:r>
              <w:t>rains</w:t>
            </w:r>
            <w:proofErr w:type="spellEnd"/>
            <w:r>
              <w:t xml:space="preserve"> are no </w:t>
            </w:r>
            <w:proofErr w:type="gramStart"/>
            <w:r>
              <w:t>longer</w:t>
            </w:r>
            <w:proofErr w:type="gramEnd"/>
            <w:r>
              <w:t xml:space="preserve"> </w:t>
            </w:r>
            <w:proofErr w:type="spellStart"/>
            <w:r>
              <w:t>regular</w:t>
            </w:r>
            <w:proofErr w:type="spellEnd"/>
            <w:r>
              <w:t xml:space="preserve">. Paul </w:t>
            </w:r>
            <w:proofErr w:type="spellStart"/>
            <w:r>
              <w:t>asks</w:t>
            </w:r>
            <w:proofErr w:type="spellEnd"/>
            <w:r>
              <w:t xml:space="preserve"> </w:t>
            </w:r>
            <w:proofErr w:type="spellStart"/>
            <w:r>
              <w:t>you</w:t>
            </w:r>
            <w:proofErr w:type="spellEnd"/>
            <w:r>
              <w:t xml:space="preserve">, a </w:t>
            </w:r>
            <w:proofErr w:type="spellStart"/>
            <w:r>
              <w:t>Form</w:t>
            </w:r>
            <w:proofErr w:type="spellEnd"/>
            <w:r>
              <w:t xml:space="preserve"> </w:t>
            </w:r>
            <w:proofErr w:type="spellStart"/>
            <w:r>
              <w:t>Two</w:t>
            </w:r>
            <w:proofErr w:type="spellEnd"/>
            <w:r>
              <w:t xml:space="preserve"> </w:t>
            </w:r>
            <w:proofErr w:type="spellStart"/>
            <w:r>
              <w:t>Technical</w:t>
            </w:r>
            <w:proofErr w:type="spellEnd"/>
            <w:r>
              <w:t xml:space="preserve"> </w:t>
            </w:r>
            <w:proofErr w:type="spellStart"/>
            <w:r>
              <w:t>student</w:t>
            </w:r>
            <w:proofErr w:type="spellEnd"/>
            <w:r>
              <w:t xml:space="preserve">, to </w:t>
            </w:r>
            <w:proofErr w:type="spellStart"/>
            <w:r>
              <w:t>explain</w:t>
            </w:r>
            <w:proofErr w:type="spellEnd"/>
            <w:r>
              <w:t xml:space="preserve"> </w:t>
            </w:r>
            <w:proofErr w:type="spellStart"/>
            <w:r>
              <w:t>what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happening.</w:t>
            </w:r>
          </w:p>
        </w:tc>
      </w:tr>
    </w:tbl>
    <w:p w:rsidR="007D706B" w:rsidRDefault="007D706B">
      <w:pPr>
        <w:spacing w:after="60"/>
      </w:pPr>
    </w:p>
    <w:tbl>
      <w:tblPr>
        <w:tblW w:w="1050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0"/>
      </w:tblGrid>
      <w:tr w:rsidR="00CC226E" w:rsidTr="00CC226E">
        <w:tblPrEx>
          <w:tblCellMar>
            <w:top w:w="0" w:type="dxa"/>
            <w:bottom w:w="0" w:type="dxa"/>
          </w:tblCellMar>
        </w:tblPrEx>
        <w:tc>
          <w:tcPr>
            <w:tcW w:w="10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CC226E" w:rsidRPr="00CC226E" w:rsidRDefault="00CC226E" w:rsidP="00CC226E">
            <w:pPr>
              <w:spacing w:after="40" w:line="360" w:lineRule="auto"/>
              <w:jc w:val="both"/>
            </w:pPr>
            <w:r w:rsidRPr="00CC226E">
              <w:rPr>
                <w:b/>
                <w:bCs/>
              </w:rPr>
              <w:t xml:space="preserve">Document 1: The </w:t>
            </w:r>
            <w:proofErr w:type="spellStart"/>
            <w:r w:rsidRPr="00CC226E">
              <w:rPr>
                <w:b/>
                <w:bCs/>
              </w:rPr>
              <w:t>forest</w:t>
            </w:r>
            <w:proofErr w:type="spellEnd"/>
            <w:r w:rsidRPr="00CC226E">
              <w:rPr>
                <w:b/>
                <w:bCs/>
              </w:rPr>
              <w:t xml:space="preserve"> in danger</w:t>
            </w:r>
          </w:p>
          <w:p w:rsidR="00CC226E" w:rsidRPr="00CC226E" w:rsidRDefault="00CC226E" w:rsidP="00CC226E">
            <w:pPr>
              <w:spacing w:after="40" w:line="360" w:lineRule="auto"/>
              <w:jc w:val="both"/>
            </w:pPr>
            <w:r w:rsidRPr="00CC226E">
              <w:t xml:space="preserve">The </w:t>
            </w:r>
            <w:proofErr w:type="spellStart"/>
            <w:r w:rsidRPr="00CC226E">
              <w:t>equatorial</w:t>
            </w:r>
            <w:proofErr w:type="spellEnd"/>
            <w:r w:rsidRPr="00CC226E">
              <w:t xml:space="preserve"> </w:t>
            </w:r>
            <w:proofErr w:type="spellStart"/>
            <w:r w:rsidRPr="00CC226E">
              <w:t>forest</w:t>
            </w:r>
            <w:proofErr w:type="spellEnd"/>
            <w:r w:rsidRPr="00CC226E">
              <w:t xml:space="preserve"> </w:t>
            </w:r>
            <w:proofErr w:type="spellStart"/>
            <w:r w:rsidRPr="00CC226E">
              <w:t>is</w:t>
            </w:r>
            <w:proofErr w:type="spellEnd"/>
            <w:r w:rsidRPr="00CC226E">
              <w:t xml:space="preserve"> </w:t>
            </w:r>
            <w:proofErr w:type="spellStart"/>
            <w:r w:rsidRPr="00CC226E">
              <w:t>cut</w:t>
            </w:r>
            <w:proofErr w:type="spellEnd"/>
            <w:r w:rsidRPr="00CC226E">
              <w:t xml:space="preserve"> for </w:t>
            </w:r>
            <w:proofErr w:type="spellStart"/>
            <w:r w:rsidRPr="00CC226E">
              <w:t>timber</w:t>
            </w:r>
            <w:proofErr w:type="spellEnd"/>
            <w:r w:rsidRPr="00CC226E">
              <w:t xml:space="preserve">, </w:t>
            </w:r>
            <w:proofErr w:type="spellStart"/>
            <w:r w:rsidRPr="00CC226E">
              <w:t>which</w:t>
            </w:r>
            <w:proofErr w:type="spellEnd"/>
            <w:r w:rsidRPr="00CC226E">
              <w:t xml:space="preserve"> </w:t>
            </w:r>
            <w:proofErr w:type="spellStart"/>
            <w:r w:rsidRPr="00CC226E">
              <w:t>is</w:t>
            </w:r>
            <w:proofErr w:type="spellEnd"/>
            <w:r w:rsidRPr="00CC226E">
              <w:t xml:space="preserve"> </w:t>
            </w:r>
            <w:proofErr w:type="spellStart"/>
            <w:r w:rsidRPr="00CC226E">
              <w:t>sold</w:t>
            </w:r>
            <w:proofErr w:type="spellEnd"/>
            <w:r w:rsidRPr="00CC226E">
              <w:t xml:space="preserve"> </w:t>
            </w:r>
            <w:proofErr w:type="spellStart"/>
            <w:r w:rsidRPr="00CC226E">
              <w:t>abroad</w:t>
            </w:r>
            <w:proofErr w:type="spellEnd"/>
            <w:r w:rsidRPr="00CC226E">
              <w:t xml:space="preserve">, for new </w:t>
            </w:r>
            <w:proofErr w:type="spellStart"/>
            <w:r w:rsidRPr="00CC226E">
              <w:t>farms</w:t>
            </w:r>
            <w:proofErr w:type="spellEnd"/>
            <w:r w:rsidRPr="00CC226E">
              <w:t xml:space="preserve">, for </w:t>
            </w:r>
            <w:proofErr w:type="spellStart"/>
            <w:r w:rsidRPr="00CC226E">
              <w:t>firewood</w:t>
            </w:r>
            <w:proofErr w:type="spellEnd"/>
            <w:r w:rsidRPr="00CC226E">
              <w:t xml:space="preserve"> and </w:t>
            </w:r>
            <w:proofErr w:type="spellStart"/>
            <w:r w:rsidRPr="00CC226E">
              <w:t>charcoal</w:t>
            </w:r>
            <w:proofErr w:type="spellEnd"/>
            <w:r w:rsidRPr="00CC226E">
              <w:t xml:space="preserve">, and to open </w:t>
            </w:r>
            <w:proofErr w:type="spellStart"/>
            <w:r w:rsidRPr="00CC226E">
              <w:t>roads</w:t>
            </w:r>
            <w:proofErr w:type="spellEnd"/>
            <w:r w:rsidRPr="00CC226E">
              <w:t xml:space="preserve"> and mines.</w:t>
            </w:r>
          </w:p>
          <w:p w:rsidR="00CC226E" w:rsidRDefault="00CC226E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04D3F8EB" wp14:editId="530108B1">
                  <wp:extent cx="4029075" cy="2247900"/>
                  <wp:effectExtent l="0" t="0" r="952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9075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C226E" w:rsidRDefault="00CC226E">
            <w:pPr>
              <w:jc w:val="center"/>
            </w:pPr>
            <w:r>
              <w:rPr>
                <w:i/>
                <w:iCs/>
                <w:sz w:val="19"/>
                <w:szCs w:val="19"/>
              </w:rPr>
              <w:t xml:space="preserve">Logs </w:t>
            </w:r>
            <w:proofErr w:type="spellStart"/>
            <w:r>
              <w:rPr>
                <w:i/>
                <w:iCs/>
                <w:sz w:val="19"/>
                <w:szCs w:val="19"/>
              </w:rPr>
              <w:t>leaving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the </w:t>
            </w:r>
            <w:proofErr w:type="spellStart"/>
            <w:r>
              <w:rPr>
                <w:i/>
                <w:iCs/>
                <w:sz w:val="19"/>
                <w:szCs w:val="19"/>
              </w:rPr>
              <w:t>equatorial</w:t>
            </w:r>
            <w:proofErr w:type="spellEnd"/>
            <w:r>
              <w:rPr>
                <w:i/>
                <w:iCs/>
                <w:sz w:val="19"/>
                <w:szCs w:val="19"/>
              </w:rPr>
              <w:t xml:space="preserve"> </w:t>
            </w:r>
            <w:proofErr w:type="spellStart"/>
            <w:r>
              <w:rPr>
                <w:i/>
                <w:iCs/>
                <w:sz w:val="19"/>
                <w:szCs w:val="19"/>
              </w:rPr>
              <w:t>forest</w:t>
            </w:r>
            <w:proofErr w:type="spellEnd"/>
          </w:p>
        </w:tc>
      </w:tr>
    </w:tbl>
    <w:p w:rsidR="00CC226E" w:rsidRDefault="00CC226E">
      <w:pPr>
        <w:spacing w:before="120"/>
        <w:rPr>
          <w:b/>
          <w:bCs/>
        </w:rPr>
      </w:pPr>
    </w:p>
    <w:p w:rsidR="00CC226E" w:rsidRDefault="00CC226E" w:rsidP="00CC226E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BC8B2" wp14:editId="4A7F0F55">
                <wp:simplePos x="0" y="0"/>
                <wp:positionH relativeFrom="column">
                  <wp:posOffset>47625</wp:posOffset>
                </wp:positionH>
                <wp:positionV relativeFrom="paragraph">
                  <wp:posOffset>116205</wp:posOffset>
                </wp:positionV>
                <wp:extent cx="6591300" cy="30670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300" cy="3067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226E" w:rsidRDefault="00CC226E" w:rsidP="00CC226E">
                            <w:pPr>
                              <w:spacing w:after="40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Document 2</w:t>
                            </w:r>
                          </w:p>
                          <w:p w:rsidR="00CC226E" w:rsidRDefault="00CC226E" w:rsidP="00CC226E">
                            <w:pPr>
                              <w:spacing w:before="40" w:after="2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C3D0D0" wp14:editId="1E2E89CA">
                                  <wp:extent cx="3971925" cy="2228850"/>
                                  <wp:effectExtent l="0" t="0" r="9525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71925" cy="2228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C226E" w:rsidRDefault="00CC226E" w:rsidP="00CC226E">
                            <w:pPr>
                              <w:jc w:val="center"/>
                            </w:pPr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A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>cotton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  <w:sz w:val="19"/>
                                <w:szCs w:val="19"/>
                              </w:rPr>
                              <w:t>harvest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BC8B2" id="Rectangle 1" o:spid="_x0000_s1026" style="position:absolute;margin-left:3.75pt;margin-top:9.15pt;width:519pt;height:24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Iv6ZAIAABYFAAAOAAAAZHJzL2Uyb0RvYy54bWysVN1P2zAQf5+0/8Hy+0havitSVIGYJiFA&#10;wMSz69htNNvnnd0m3V+/s5MGxNAepr04vtz3737ni8vOGrZVGBpwFZ8clJwpJ6Fu3Kri359vvpxx&#10;FqJwtTDgVMV3KvDL+edPF62fqSmswdQKGQVxYdb6iq9j9LOiCHKtrAgH4JUjpQa0IpKIq6JG0VJ0&#10;a4ppWZ4ULWDtEaQKgf5e90o+z/G1VjLeax1UZKbiVFvMJ+Zzmc5ifiFmKxR+3cihDPEPVVjROEo6&#10;hroWUbANNn+Eso1ECKDjgQRbgNaNVLkH6mZSvuvmaS28yr0QOMGPMIX/F1bebR+QNTXNjjMnLI3o&#10;kUATbmUUmyR4Wh9mZPXkH3CQAl1Tr51Gm77UBesypLsRUtVFJunnyfH55LAk5CXpDsuT0/I4g168&#10;unsM8asCy9Kl4kjpM5RiexsipSTTvQkJqZy+gHyLO6NSDcY9Kk19UMpp9s4MUlcG2VbQ7OsfuRmK&#10;lS2Ti26MGZ0mHzmZuHcabJObyqwaHcuPHF+zjdY5I7g4OtrGAf7dWff2+677XlPbsVt2wzCWUO9o&#10;ggg9tYOXNw3heCtCfBBIXCbsaT/jPR3aQFtxGG6crQF/ffQ/2RPFSMtZS7tR8fBzI1BxZr45It/5&#10;5OgoLVMWjo5PpyTgW83yrcZt7BXQCIhgVF2+Jvto9leNYF9ojRcpK6mEk5S74jLiXriK/c7SQyDV&#10;YpHNaIG8iLfuycsUPAGcePLcvQj0A5ki8fAO9nskZu841dsmTweLTQTdZMIliHtcB+hp+TIPh4ci&#10;bfdbOVu9Pmfz3wAAAP//AwBQSwMEFAAGAAgAAAAhAMjPc/3eAAAACQEAAA8AAABkcnMvZG93bnJl&#10;di54bWxMj8FOwzAQRO9I/IO1SNyoXUraEuJUFYITiIrCgaMbL0mEvY5iN0n/nu0Jjjszmn1TbCbv&#10;xIB9bANpmM8UCKQq2JZqDZ8fzzdrEDEZssYFQg0njLApLy8Kk9sw0jsO+1QLLqGYGw1NSl0uZawa&#10;9CbOQofE3nfovUl89rW0vRm53Dt5q9RSetMSf2hMh48NVj/7o9cQdu3Jbfv7t+EVV18vu6TGafmk&#10;9fXVtH0AkXBKf2E44zM6lMx0CEeyUTgNq4yDLK8XIM62ustYOWjI1HwBsizk/wXlLwAAAP//AwBQ&#10;SwECLQAUAAYACAAAACEAtoM4kv4AAADhAQAAEwAAAAAAAAAAAAAAAAAAAAAAW0NvbnRlbnRfVHlw&#10;ZXNdLnhtbFBLAQItABQABgAIAAAAIQA4/SH/1gAAAJQBAAALAAAAAAAAAAAAAAAAAC8BAABfcmVs&#10;cy8ucmVsc1BLAQItABQABgAIAAAAIQAvrIv6ZAIAABYFAAAOAAAAAAAAAAAAAAAAAC4CAABkcnMv&#10;ZTJvRG9jLnhtbFBLAQItABQABgAIAAAAIQDIz3P93gAAAAkBAAAPAAAAAAAAAAAAAAAAAL4EAABk&#10;cnMvZG93bnJldi54bWxQSwUGAAAAAAQABADzAAAAyQUAAAAA&#10;" fillcolor="white [3201]" strokecolor="black [3200]" strokeweight="1pt">
                <v:textbox>
                  <w:txbxContent>
                    <w:p w:rsidR="00CC226E" w:rsidRDefault="00CC226E" w:rsidP="00CC226E">
                      <w:pPr>
                        <w:spacing w:after="40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Document 2</w:t>
                      </w:r>
                    </w:p>
                    <w:p w:rsidR="00CC226E" w:rsidRDefault="00CC226E" w:rsidP="00CC226E">
                      <w:pPr>
                        <w:spacing w:before="40" w:after="2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7C3D0D0" wp14:editId="1E2E89CA">
                            <wp:extent cx="3971925" cy="2228850"/>
                            <wp:effectExtent l="0" t="0" r="9525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71925" cy="2228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C226E" w:rsidRDefault="00CC226E" w:rsidP="00CC226E">
                      <w:pPr>
                        <w:jc w:val="center"/>
                      </w:pPr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 xml:space="preserve">A </w:t>
                      </w:r>
                      <w:proofErr w:type="spellStart"/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>cotton</w:t>
                      </w:r>
                      <w:proofErr w:type="spellEnd"/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i/>
                          <w:iCs/>
                          <w:sz w:val="19"/>
                          <w:szCs w:val="19"/>
                        </w:rPr>
                        <w:t>harvest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CC226E" w:rsidRDefault="00CC226E" w:rsidP="00CC226E">
      <w:pPr>
        <w:rPr>
          <w:b/>
          <w:bCs/>
        </w:rPr>
      </w:pPr>
    </w:p>
    <w:p w:rsidR="007D706B" w:rsidRPr="00CC226E" w:rsidRDefault="00D72B4E" w:rsidP="00CC226E">
      <w:pPr>
        <w:rPr>
          <w:b/>
          <w:bCs/>
        </w:rPr>
      </w:pPr>
      <w:proofErr w:type="spellStart"/>
      <w:r>
        <w:rPr>
          <w:b/>
          <w:bCs/>
        </w:rPr>
        <w:t>Perform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following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tasks</w:t>
      </w:r>
      <w:proofErr w:type="spellEnd"/>
      <w:r>
        <w:rPr>
          <w:b/>
          <w:bCs/>
        </w:rPr>
        <w:t>:</w:t>
      </w:r>
    </w:p>
    <w:p w:rsidR="007D706B" w:rsidRDefault="00D72B4E">
      <w:pPr>
        <w:keepNext/>
        <w:spacing w:before="120" w:after="40"/>
        <w:ind w:left="360" w:hanging="360"/>
      </w:pPr>
      <w:r>
        <w:rPr>
          <w:b/>
          <w:bCs/>
        </w:rPr>
        <w:t>1.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raised</w:t>
      </w:r>
      <w:proofErr w:type="spellEnd"/>
      <w:r>
        <w:t xml:space="preserve"> in the situation </w:t>
      </w:r>
      <w:proofErr w:type="spellStart"/>
      <w:r>
        <w:t>above</w:t>
      </w:r>
      <w:proofErr w:type="spellEnd"/>
      <w:r>
        <w:t xml:space="preserve">? </w:t>
      </w:r>
      <w:r>
        <w:rPr>
          <w:b/>
          <w:bCs/>
        </w:rPr>
        <w:t>(3 marks)</w:t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keepNext/>
        <w:spacing w:before="120" w:after="40"/>
        <w:ind w:left="360" w:hanging="360"/>
      </w:pPr>
      <w:r>
        <w:rPr>
          <w:b/>
          <w:bCs/>
        </w:rPr>
        <w:t>2.</w:t>
      </w:r>
      <w:r>
        <w:t xml:space="preserve"> </w:t>
      </w:r>
      <w:proofErr w:type="spellStart"/>
      <w:r>
        <w:t>Using</w:t>
      </w:r>
      <w:proofErr w:type="spellEnd"/>
      <w:r>
        <w:t xml:space="preserve"> Document 1, </w:t>
      </w:r>
      <w:proofErr w:type="spellStart"/>
      <w:r>
        <w:t>give</w:t>
      </w:r>
      <w:proofErr w:type="spellEnd"/>
      <w:r>
        <w:t xml:space="preserve"> </w:t>
      </w:r>
      <w:proofErr w:type="spellStart"/>
      <w:r>
        <w:rPr>
          <w:b/>
          <w:bCs/>
        </w:rPr>
        <w:t>three</w:t>
      </w:r>
      <w:proofErr w:type="spellEnd"/>
      <w:r>
        <w:t xml:space="preserve"> causes of the destruction of the </w:t>
      </w:r>
      <w:proofErr w:type="spellStart"/>
      <w:r>
        <w:t>equatorial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. </w:t>
      </w:r>
      <w:r>
        <w:rPr>
          <w:b/>
          <w:bCs/>
        </w:rPr>
        <w:t>(3 marks)</w:t>
      </w:r>
    </w:p>
    <w:p w:rsidR="007D706B" w:rsidRDefault="00D72B4E">
      <w:pPr>
        <w:ind w:left="360"/>
      </w:pPr>
      <w:r>
        <w:t>i)</w:t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ind w:left="360"/>
      </w:pPr>
      <w:r>
        <w:t>ii)</w:t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ind w:left="360"/>
      </w:pPr>
      <w:r>
        <w:t>iii)</w:t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keepNext/>
        <w:spacing w:before="120" w:after="40"/>
        <w:ind w:left="360" w:hanging="360"/>
      </w:pPr>
      <w:r>
        <w:rPr>
          <w:b/>
          <w:bCs/>
        </w:rPr>
        <w:t>3.</w:t>
      </w:r>
      <w:r>
        <w:t xml:space="preserve"> Propose </w:t>
      </w:r>
      <w:proofErr w:type="spellStart"/>
      <w:r>
        <w:rPr>
          <w:b/>
          <w:bCs/>
        </w:rPr>
        <w:t>three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 xml:space="preserve"> to </w:t>
      </w:r>
      <w:proofErr w:type="spellStart"/>
      <w:r>
        <w:t>protect</w:t>
      </w:r>
      <w:proofErr w:type="spellEnd"/>
      <w:r>
        <w:t xml:space="preserve"> the </w:t>
      </w:r>
      <w:proofErr w:type="spellStart"/>
      <w:r>
        <w:t>equatorial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. </w:t>
      </w:r>
      <w:r>
        <w:rPr>
          <w:b/>
          <w:bCs/>
        </w:rPr>
        <w:t>(3 marks)</w:t>
      </w:r>
    </w:p>
    <w:p w:rsidR="007D706B" w:rsidRDefault="00D72B4E">
      <w:pPr>
        <w:ind w:left="360"/>
      </w:pPr>
      <w:r>
        <w:t>i)</w:t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ind w:left="360"/>
      </w:pPr>
      <w:r>
        <w:t>ii)</w:t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>
      <w:pPr>
        <w:ind w:left="360"/>
      </w:pPr>
      <w:r>
        <w:t>iii)</w:t>
      </w:r>
    </w:p>
    <w:p w:rsidR="007D706B" w:rsidRDefault="00D72B4E">
      <w:pPr>
        <w:tabs>
          <w:tab w:val="right" w:leader="dot" w:pos="10106"/>
        </w:tabs>
        <w:spacing w:line="380" w:lineRule="auto"/>
        <w:ind w:left="360"/>
      </w:pPr>
      <w:r>
        <w:tab/>
      </w:r>
    </w:p>
    <w:p w:rsidR="007D706B" w:rsidRDefault="00D72B4E" w:rsidP="00CC226E">
      <w:pPr>
        <w:spacing w:before="160" w:after="60"/>
        <w:jc w:val="center"/>
      </w:pPr>
      <w:bookmarkStart w:id="0" w:name="_GoBack"/>
      <w:bookmarkEnd w:id="0"/>
      <w:proofErr w:type="spellStart"/>
      <w:r>
        <w:rPr>
          <w:b/>
          <w:bCs/>
        </w:rPr>
        <w:t>Presentation</w:t>
      </w:r>
      <w:proofErr w:type="spellEnd"/>
      <w:r>
        <w:rPr>
          <w:b/>
          <w:bCs/>
        </w:rPr>
        <w:t>: 2 marks</w:t>
      </w:r>
    </w:p>
    <w:p w:rsidR="007D706B" w:rsidRDefault="00D72B4E">
      <w:pPr>
        <w:spacing w:before="160"/>
        <w:jc w:val="center"/>
      </w:pPr>
      <w:r>
        <w:rPr>
          <w:b/>
          <w:bCs/>
          <w:sz w:val="22"/>
          <w:szCs w:val="22"/>
        </w:rPr>
        <w:t>FACILITATOR:</w:t>
      </w:r>
      <w:r>
        <w:rPr>
          <w:sz w:val="22"/>
          <w:szCs w:val="22"/>
        </w:rPr>
        <w:t xml:space="preserve"> Mr KAMDEM Emmanuel</w:t>
      </w:r>
    </w:p>
    <w:sectPr w:rsidR="007D706B">
      <w:footerReference w:type="default" r:id="rId10"/>
      <w:pgSz w:w="11906" w:h="16838"/>
      <w:pgMar w:top="567" w:right="720" w:bottom="567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B4E" w:rsidRDefault="00D72B4E">
      <w:r>
        <w:separator/>
      </w:r>
    </w:p>
  </w:endnote>
  <w:endnote w:type="continuationSeparator" w:id="0">
    <w:p w:rsidR="00D72B4E" w:rsidRDefault="00D72B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706B" w:rsidRDefault="00D72B4E">
    <w:pPr>
      <w:jc w:val="center"/>
    </w:pPr>
    <w:r>
      <w:rPr>
        <w:sz w:val="16"/>
        <w:szCs w:val="16"/>
      </w:rPr>
      <w:t xml:space="preserve">DGCAST Garoua – </w:t>
    </w:r>
    <w:proofErr w:type="spellStart"/>
    <w:r>
      <w:rPr>
        <w:sz w:val="16"/>
        <w:szCs w:val="16"/>
      </w:rPr>
      <w:t>Geography</w:t>
    </w:r>
    <w:proofErr w:type="spellEnd"/>
    <w:r>
      <w:rPr>
        <w:sz w:val="16"/>
        <w:szCs w:val="16"/>
      </w:rPr>
      <w:t xml:space="preserve"> – FORM TWO TECHNICAL – First </w:t>
    </w:r>
    <w:proofErr w:type="spellStart"/>
    <w:r>
      <w:rPr>
        <w:sz w:val="16"/>
        <w:szCs w:val="16"/>
      </w:rPr>
      <w:t>Sequence</w:t>
    </w:r>
    <w:proofErr w:type="spellEnd"/>
    <w:r>
      <w:rPr>
        <w:sz w:val="16"/>
        <w:szCs w:val="16"/>
      </w:rPr>
      <w:t xml:space="preserve"> 2026-2027 – 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 w:rsidR="00CC226E">
      <w:rPr>
        <w:sz w:val="16"/>
        <w:szCs w:val="16"/>
      </w:rPr>
      <w:fldChar w:fldCharType="separate"/>
    </w:r>
    <w:r w:rsidR="00CC226E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B4E" w:rsidRDefault="00D72B4E">
      <w:r>
        <w:separator/>
      </w:r>
    </w:p>
  </w:footnote>
  <w:footnote w:type="continuationSeparator" w:id="0">
    <w:p w:rsidR="00D72B4E" w:rsidRDefault="00D72B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4223A"/>
    <w:multiLevelType w:val="hybridMultilevel"/>
    <w:tmpl w:val="78720F3C"/>
    <w:lvl w:ilvl="0" w:tplc="BFAA56D2" w:tentative="1">
      <w:start w:val="1"/>
      <w:numFmt w:val="bullet"/>
      <w:lvlText w:val="●"/>
      <w:lvlJc w:val="left"/>
      <w:pPr>
        <w:ind w:left="720" w:hanging="360"/>
      </w:pPr>
    </w:lvl>
    <w:lvl w:ilvl="1" w:tplc="2A0EE126" w:tentative="1">
      <w:start w:val="1"/>
      <w:numFmt w:val="bullet"/>
      <w:lvlText w:val="○"/>
      <w:lvlJc w:val="left"/>
      <w:pPr>
        <w:ind w:left="1440" w:hanging="360"/>
      </w:pPr>
    </w:lvl>
    <w:lvl w:ilvl="2" w:tplc="10EC9376" w:tentative="1">
      <w:start w:val="1"/>
      <w:numFmt w:val="bullet"/>
      <w:lvlText w:val="■"/>
      <w:lvlJc w:val="left"/>
      <w:pPr>
        <w:ind w:left="2160" w:hanging="360"/>
      </w:pPr>
    </w:lvl>
    <w:lvl w:ilvl="3" w:tplc="C350913A" w:tentative="1">
      <w:start w:val="1"/>
      <w:numFmt w:val="bullet"/>
      <w:lvlText w:val="●"/>
      <w:lvlJc w:val="left"/>
      <w:pPr>
        <w:ind w:left="2880" w:hanging="360"/>
      </w:pPr>
    </w:lvl>
    <w:lvl w:ilvl="4" w:tplc="FF3079A6" w:tentative="1">
      <w:start w:val="1"/>
      <w:numFmt w:val="bullet"/>
      <w:lvlText w:val="○"/>
      <w:lvlJc w:val="left"/>
      <w:pPr>
        <w:ind w:left="3600" w:hanging="360"/>
      </w:pPr>
    </w:lvl>
    <w:lvl w:ilvl="5" w:tplc="6F7A31D2" w:tentative="1">
      <w:start w:val="1"/>
      <w:numFmt w:val="bullet"/>
      <w:lvlText w:val="■"/>
      <w:lvlJc w:val="left"/>
      <w:pPr>
        <w:ind w:left="4320" w:hanging="360"/>
      </w:pPr>
    </w:lvl>
    <w:lvl w:ilvl="6" w:tplc="AECEBFEC" w:tentative="1">
      <w:start w:val="1"/>
      <w:numFmt w:val="bullet"/>
      <w:lvlText w:val="●"/>
      <w:lvlJc w:val="left"/>
      <w:pPr>
        <w:ind w:left="5040" w:hanging="360"/>
      </w:pPr>
    </w:lvl>
    <w:lvl w:ilvl="7" w:tplc="6688EC2E" w:tentative="1">
      <w:start w:val="1"/>
      <w:numFmt w:val="bullet"/>
      <w:lvlText w:val="●"/>
      <w:lvlJc w:val="left"/>
      <w:pPr>
        <w:ind w:left="5760" w:hanging="360"/>
      </w:pPr>
    </w:lvl>
    <w:lvl w:ilvl="8" w:tplc="476E97F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06B"/>
    <w:rsid w:val="007D706B"/>
    <w:rsid w:val="00CC226E"/>
    <w:rsid w:val="00D7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CD80424-CCF4-4A04-A282-6B5D8A38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qFormat/>
    <w:pPr>
      <w:outlineLvl w:val="2"/>
    </w:pPr>
    <w:rPr>
      <w:color w:val="1F4D78"/>
    </w:rPr>
  </w:style>
  <w:style w:type="paragraph" w:styleId="Titre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612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Two Technical Geography – First Sequence</dc:title>
  <dc:creator>Geography Department, DGCAST Garoua</dc:creator>
  <cp:lastModifiedBy>ACER</cp:lastModifiedBy>
  <cp:revision>2</cp:revision>
  <dcterms:created xsi:type="dcterms:W3CDTF">2026-10-07T21:15:00Z</dcterms:created>
  <dcterms:modified xsi:type="dcterms:W3CDTF">2026-10-07T21:49:00Z</dcterms:modified>
</cp:coreProperties>
</file>