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6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4"/>
        <w:gridCol w:w="2430"/>
        <w:gridCol w:w="4012"/>
      </w:tblGrid>
      <w:tr w:rsidR="00FA7952">
        <w:tblPrEx>
          <w:tblCellMar>
            <w:top w:w="0" w:type="dxa"/>
            <w:bottom w:w="0" w:type="dxa"/>
          </w:tblCellMar>
        </w:tblPrEx>
        <w:tc>
          <w:tcPr>
            <w:tcW w:w="4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REPUBLIQUE DU CAMEROUN</w:t>
            </w:r>
          </w:p>
          <w:p w:rsidR="00FA7952" w:rsidRDefault="00581AF7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Paix – Travail – Patrie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sz w:val="15"/>
                <w:szCs w:val="15"/>
              </w:rPr>
              <w:t>MINISTERE DES ENSEIGNEMENTS SECONDAIRES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sz w:val="15"/>
                <w:szCs w:val="15"/>
              </w:rPr>
              <w:t>DELEGATION REGIONALE DU NORD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sz w:val="15"/>
                <w:szCs w:val="15"/>
              </w:rPr>
              <w:t>DELEGATION DEPARTEMENTALE DE LA BENOUE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DIVINE GRACE COLLEGE OF ARTS, SCIENCE AND TECHNOLOGY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(DGCAST) – GAROUA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28750" cy="1104900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REPUBLIC OF CAMEROON</w:t>
            </w:r>
          </w:p>
          <w:p w:rsidR="00FA7952" w:rsidRDefault="00581AF7">
            <w:pPr>
              <w:jc w:val="center"/>
            </w:pPr>
            <w:proofErr w:type="spellStart"/>
            <w:r>
              <w:rPr>
                <w:i/>
                <w:iCs/>
                <w:sz w:val="15"/>
                <w:szCs w:val="15"/>
              </w:rPr>
              <w:t>Peace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– </w:t>
            </w:r>
            <w:proofErr w:type="spellStart"/>
            <w:r>
              <w:rPr>
                <w:i/>
                <w:iCs/>
                <w:sz w:val="15"/>
                <w:szCs w:val="15"/>
              </w:rPr>
              <w:t>Work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– </w:t>
            </w:r>
            <w:proofErr w:type="spellStart"/>
            <w:r>
              <w:rPr>
                <w:i/>
                <w:iCs/>
                <w:sz w:val="15"/>
                <w:szCs w:val="15"/>
              </w:rPr>
              <w:t>Fatherland</w:t>
            </w:r>
            <w:proofErr w:type="spellEnd"/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sz w:val="15"/>
                <w:szCs w:val="15"/>
              </w:rPr>
              <w:t>MINISTRY OF SECONDARY EDUCATION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sz w:val="15"/>
                <w:szCs w:val="15"/>
              </w:rPr>
              <w:t>NORTH REGIONAL DELEGATION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sz w:val="15"/>
                <w:szCs w:val="15"/>
              </w:rPr>
              <w:t>BENOUE DIVISIONAL DELEGATION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DIVINE GRACE COLLEGE OF ARTS, SCIENCE AND TECHNOLOGY</w:t>
            </w:r>
          </w:p>
          <w:p w:rsidR="00FA7952" w:rsidRDefault="00581AF7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(DGCAST) – GAROUA</w:t>
            </w:r>
          </w:p>
        </w:tc>
      </w:tr>
    </w:tbl>
    <w:p w:rsidR="00FA7952" w:rsidRDefault="00FA7952">
      <w:pPr>
        <w:spacing w:after="80"/>
      </w:pP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66"/>
        <w:gridCol w:w="1700"/>
        <w:gridCol w:w="2200"/>
        <w:gridCol w:w="2300"/>
      </w:tblGrid>
      <w:tr w:rsidR="00FA7952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r>
              <w:rPr>
                <w:b/>
                <w:bCs/>
                <w:sz w:val="20"/>
                <w:szCs w:val="20"/>
              </w:rPr>
              <w:t>Class:</w:t>
            </w:r>
            <w:r>
              <w:rPr>
                <w:sz w:val="20"/>
                <w:szCs w:val="20"/>
              </w:rPr>
              <w:t xml:space="preserve"> FORM FOUR</w:t>
            </w:r>
          </w:p>
        </w:tc>
      </w:tr>
      <w:tr w:rsidR="00FA7952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r>
              <w:rPr>
                <w:b/>
                <w:bCs/>
                <w:sz w:val="20"/>
                <w:szCs w:val="20"/>
              </w:rPr>
              <w:t>SEQ N° 1</w:t>
            </w:r>
          </w:p>
        </w:tc>
        <w:tc>
          <w:tcPr>
            <w:tcW w:w="27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roofErr w:type="spellStart"/>
            <w:r>
              <w:rPr>
                <w:b/>
                <w:bCs/>
                <w:sz w:val="20"/>
                <w:szCs w:val="20"/>
              </w:rPr>
              <w:t>Assessment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of module N°:</w:t>
            </w: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r>
              <w:rPr>
                <w:b/>
                <w:bCs/>
                <w:sz w:val="20"/>
                <w:szCs w:val="20"/>
              </w:rPr>
              <w:t>Discipline: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Geography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r>
              <w:rPr>
                <w:b/>
                <w:bCs/>
                <w:sz w:val="20"/>
                <w:szCs w:val="20"/>
              </w:rPr>
              <w:t>Duration:</w:t>
            </w:r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</w:p>
        </w:tc>
      </w:tr>
      <w:tr w:rsidR="00FA7952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roofErr w:type="spellStart"/>
            <w:r>
              <w:rPr>
                <w:b/>
                <w:bCs/>
                <w:sz w:val="20"/>
                <w:szCs w:val="20"/>
              </w:rPr>
              <w:t>Evaluated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competence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Learners</w:t>
            </w:r>
            <w:proofErr w:type="spellEnd"/>
            <w:r>
              <w:rPr>
                <w:sz w:val="20"/>
                <w:szCs w:val="20"/>
              </w:rPr>
              <w:t xml:space="preserve"> are able to </w:t>
            </w:r>
            <w:proofErr w:type="spellStart"/>
            <w:r>
              <w:rPr>
                <w:sz w:val="20"/>
                <w:szCs w:val="20"/>
              </w:rPr>
              <w:t>explain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characteristics</w:t>
            </w:r>
            <w:proofErr w:type="spellEnd"/>
            <w:r>
              <w:rPr>
                <w:sz w:val="20"/>
                <w:szCs w:val="20"/>
              </w:rPr>
              <w:t xml:space="preserve"> of biomes and to manage </w:t>
            </w:r>
            <w:proofErr w:type="spellStart"/>
            <w:r>
              <w:rPr>
                <w:sz w:val="20"/>
                <w:szCs w:val="20"/>
              </w:rPr>
              <w:t>soils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sustainably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:rsidR="00FA7952" w:rsidRDefault="00581AF7">
      <w:pPr>
        <w:spacing w:before="160" w:after="40"/>
        <w:jc w:val="center"/>
      </w:pPr>
      <w:r>
        <w:rPr>
          <w:b/>
          <w:bCs/>
        </w:rPr>
        <w:t>FIRST SEQUENCE EVALUATION – SCHOOL YEAR 2026-2027</w:t>
      </w:r>
    </w:p>
    <w:p w:rsidR="00FA7952" w:rsidRDefault="00581AF7">
      <w:pPr>
        <w:spacing w:after="80"/>
        <w:jc w:val="center"/>
      </w:pPr>
      <w:r>
        <w:rPr>
          <w:b/>
          <w:bCs/>
          <w:sz w:val="26"/>
          <w:szCs w:val="26"/>
        </w:rPr>
        <w:t>GEOGRAPHY DEPARTMENT</w:t>
      </w:r>
    </w:p>
    <w:p w:rsidR="00FA7952" w:rsidRDefault="00581AF7">
      <w:pPr>
        <w:spacing w:after="20"/>
        <w:jc w:val="center"/>
      </w:pPr>
      <w:r>
        <w:rPr>
          <w:b/>
          <w:bCs/>
          <w:sz w:val="22"/>
          <w:szCs w:val="22"/>
        </w:rPr>
        <w:t>INSTRUCTIONS TO CANDIDATES</w:t>
      </w:r>
    </w:p>
    <w:p w:rsidR="00FA7952" w:rsidRDefault="00581AF7">
      <w:pPr>
        <w:spacing w:after="20"/>
        <w:jc w:val="center"/>
      </w:pPr>
      <w:r>
        <w:rPr>
          <w:i/>
          <w:iCs/>
          <w:sz w:val="22"/>
          <w:szCs w:val="22"/>
        </w:rPr>
        <w:t xml:space="preserve">This </w:t>
      </w:r>
      <w:proofErr w:type="spellStart"/>
      <w:r>
        <w:rPr>
          <w:i/>
          <w:iCs/>
          <w:sz w:val="22"/>
          <w:szCs w:val="22"/>
        </w:rPr>
        <w:t>paper</w:t>
      </w:r>
      <w:proofErr w:type="spellEnd"/>
      <w:r>
        <w:rPr>
          <w:i/>
          <w:iCs/>
          <w:sz w:val="22"/>
          <w:szCs w:val="22"/>
        </w:rPr>
        <w:t xml:space="preserve"> has </w:t>
      </w:r>
      <w:proofErr w:type="spellStart"/>
      <w:r>
        <w:rPr>
          <w:i/>
          <w:iCs/>
          <w:sz w:val="22"/>
          <w:szCs w:val="22"/>
        </w:rPr>
        <w:t>two</w:t>
      </w:r>
      <w:proofErr w:type="spellEnd"/>
      <w:r>
        <w:rPr>
          <w:i/>
          <w:iCs/>
          <w:sz w:val="22"/>
          <w:szCs w:val="22"/>
        </w:rPr>
        <w:t xml:space="preserve"> sections, A and B. </w:t>
      </w:r>
      <w:proofErr w:type="spellStart"/>
      <w:r>
        <w:rPr>
          <w:i/>
          <w:iCs/>
          <w:sz w:val="22"/>
          <w:szCs w:val="22"/>
        </w:rPr>
        <w:t>Answer</w:t>
      </w:r>
      <w:proofErr w:type="spellEnd"/>
      <w:r>
        <w:rPr>
          <w:i/>
          <w:iCs/>
          <w:sz w:val="22"/>
          <w:szCs w:val="22"/>
        </w:rPr>
        <w:t xml:space="preserve"> ALL the questions in </w:t>
      </w:r>
      <w:proofErr w:type="spellStart"/>
      <w:r>
        <w:rPr>
          <w:i/>
          <w:iCs/>
          <w:sz w:val="22"/>
          <w:szCs w:val="22"/>
        </w:rPr>
        <w:t>each</w:t>
      </w:r>
      <w:proofErr w:type="spellEnd"/>
      <w:r>
        <w:rPr>
          <w:i/>
          <w:iCs/>
          <w:sz w:val="22"/>
          <w:szCs w:val="22"/>
        </w:rPr>
        <w:t xml:space="preserve"> section.</w:t>
      </w:r>
    </w:p>
    <w:p w:rsidR="00FA7952" w:rsidRDefault="00581AF7">
      <w:pPr>
        <w:spacing w:after="20"/>
        <w:jc w:val="center"/>
      </w:pPr>
      <w:proofErr w:type="spellStart"/>
      <w:r>
        <w:rPr>
          <w:i/>
          <w:iCs/>
          <w:sz w:val="22"/>
          <w:szCs w:val="22"/>
        </w:rPr>
        <w:t>Answer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each</w:t>
      </w:r>
      <w:proofErr w:type="spellEnd"/>
      <w:r>
        <w:rPr>
          <w:i/>
          <w:iCs/>
          <w:sz w:val="22"/>
          <w:szCs w:val="22"/>
        </w:rPr>
        <w:t xml:space="preserve"> section on a </w:t>
      </w:r>
      <w:proofErr w:type="spellStart"/>
      <w:r>
        <w:rPr>
          <w:i/>
          <w:iCs/>
          <w:sz w:val="22"/>
          <w:szCs w:val="22"/>
        </w:rPr>
        <w:t>separate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answer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sheet</w:t>
      </w:r>
      <w:proofErr w:type="spellEnd"/>
      <w:r>
        <w:rPr>
          <w:i/>
          <w:iCs/>
          <w:sz w:val="22"/>
          <w:szCs w:val="22"/>
        </w:rPr>
        <w:t>.</w:t>
      </w:r>
    </w:p>
    <w:p w:rsidR="00FA7952" w:rsidRDefault="00581AF7">
      <w:pPr>
        <w:spacing w:after="20"/>
        <w:jc w:val="center"/>
      </w:pPr>
      <w:r>
        <w:rPr>
          <w:i/>
          <w:iCs/>
          <w:sz w:val="22"/>
          <w:szCs w:val="22"/>
        </w:rPr>
        <w:t xml:space="preserve">The </w:t>
      </w:r>
      <w:proofErr w:type="spellStart"/>
      <w:r>
        <w:rPr>
          <w:i/>
          <w:iCs/>
          <w:sz w:val="22"/>
          <w:szCs w:val="22"/>
        </w:rPr>
        <w:t>number</w:t>
      </w:r>
      <w:proofErr w:type="spellEnd"/>
      <w:r>
        <w:rPr>
          <w:i/>
          <w:iCs/>
          <w:sz w:val="22"/>
          <w:szCs w:val="22"/>
        </w:rPr>
        <w:t xml:space="preserve"> of marks </w:t>
      </w:r>
      <w:proofErr w:type="spellStart"/>
      <w:r>
        <w:rPr>
          <w:i/>
          <w:iCs/>
          <w:sz w:val="22"/>
          <w:szCs w:val="22"/>
        </w:rPr>
        <w:t>is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given</w:t>
      </w:r>
      <w:proofErr w:type="spellEnd"/>
      <w:r>
        <w:rPr>
          <w:i/>
          <w:iCs/>
          <w:sz w:val="22"/>
          <w:szCs w:val="22"/>
        </w:rPr>
        <w:t xml:space="preserve"> in </w:t>
      </w:r>
      <w:proofErr w:type="spellStart"/>
      <w:r>
        <w:rPr>
          <w:i/>
          <w:iCs/>
          <w:sz w:val="22"/>
          <w:szCs w:val="22"/>
        </w:rPr>
        <w:t>brackets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at</w:t>
      </w:r>
      <w:proofErr w:type="spellEnd"/>
      <w:r>
        <w:rPr>
          <w:i/>
          <w:iCs/>
          <w:sz w:val="22"/>
          <w:szCs w:val="22"/>
        </w:rPr>
        <w:t xml:space="preserve"> the end of </w:t>
      </w:r>
      <w:proofErr w:type="spellStart"/>
      <w:r>
        <w:rPr>
          <w:i/>
          <w:iCs/>
          <w:sz w:val="22"/>
          <w:szCs w:val="22"/>
        </w:rPr>
        <w:t>each</w:t>
      </w:r>
      <w:proofErr w:type="spellEnd"/>
      <w:r>
        <w:rPr>
          <w:i/>
          <w:iCs/>
          <w:sz w:val="22"/>
          <w:szCs w:val="22"/>
        </w:rPr>
        <w:t xml:space="preserve"> question.</w:t>
      </w:r>
    </w:p>
    <w:p w:rsidR="00FA7952" w:rsidRDefault="00FA7952">
      <w:pPr>
        <w:pBdr>
          <w:bottom w:val="single" w:sz="6" w:space="4" w:color="000000"/>
        </w:pBdr>
        <w:spacing w:after="120"/>
      </w:pPr>
    </w:p>
    <w:p w:rsidR="00FA7952" w:rsidRDefault="00581AF7">
      <w:pPr>
        <w:keepNext/>
        <w:spacing w:before="160" w:after="80"/>
        <w:jc w:val="center"/>
      </w:pPr>
      <w:r>
        <w:rPr>
          <w:b/>
          <w:bCs/>
        </w:rPr>
        <w:t>SECTION A</w:t>
      </w:r>
      <w:r>
        <w:rPr>
          <w:b/>
          <w:bCs/>
        </w:rPr>
        <w:t>: PHYSICAL GEOGRAPHY (20 marks)</w:t>
      </w:r>
    </w:p>
    <w:p w:rsidR="00FA7952" w:rsidRDefault="00581AF7">
      <w:pPr>
        <w:keepNext/>
        <w:spacing w:before="160" w:after="80"/>
      </w:pPr>
      <w:r>
        <w:rPr>
          <w:b/>
          <w:bCs/>
        </w:rPr>
        <w:t>QUESTION 1 (10 marks)</w:t>
      </w:r>
    </w:p>
    <w:p w:rsidR="00FA7952" w:rsidRDefault="00581AF7">
      <w:pPr>
        <w:tabs>
          <w:tab w:val="left" w:pos="1000"/>
          <w:tab w:val="left" w:pos="1500"/>
        </w:tabs>
        <w:spacing w:after="70" w:line="300" w:lineRule="auto"/>
        <w:ind w:left="1000" w:hanging="600"/>
      </w:pPr>
      <w:r>
        <w:tab/>
      </w:r>
      <w:proofErr w:type="spellStart"/>
      <w:r>
        <w:t>Study</w:t>
      </w:r>
      <w:proofErr w:type="spellEnd"/>
      <w:r>
        <w:t xml:space="preserve"> </w:t>
      </w:r>
      <w:r>
        <w:rPr>
          <w:b/>
          <w:bCs/>
        </w:rPr>
        <w:t>Table 1</w:t>
      </w:r>
      <w:r>
        <w:t xml:space="preserve"> </w:t>
      </w:r>
      <w:proofErr w:type="spellStart"/>
      <w:r>
        <w:t>below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shows the </w:t>
      </w:r>
      <w:proofErr w:type="spellStart"/>
      <w:r>
        <w:t>climate</w:t>
      </w:r>
      <w:proofErr w:type="spellEnd"/>
      <w:r>
        <w:t xml:space="preserve"> data of a station X in </w:t>
      </w:r>
      <w:proofErr w:type="spellStart"/>
      <w:r>
        <w:t>Africa</w:t>
      </w:r>
      <w:proofErr w:type="spellEnd"/>
      <w:r>
        <w:t>.</w:t>
      </w: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8"/>
        <w:gridCol w:w="709"/>
        <w:gridCol w:w="709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FA7952">
        <w:tblPrEx>
          <w:tblCellMar>
            <w:top w:w="0" w:type="dxa"/>
            <w:bottom w:w="0" w:type="dxa"/>
          </w:tblCellMar>
        </w:tblPrEx>
        <w:tc>
          <w:tcPr>
            <w:tcW w:w="196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roofErr w:type="spellStart"/>
            <w:r>
              <w:rPr>
                <w:b/>
                <w:bCs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FA7952">
        <w:tblPrEx>
          <w:tblCellMar>
            <w:top w:w="0" w:type="dxa"/>
            <w:bottom w:w="0" w:type="dxa"/>
          </w:tblCellMar>
        </w:tblPrEx>
        <w:tc>
          <w:tcPr>
            <w:tcW w:w="19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roofErr w:type="spellStart"/>
            <w:r>
              <w:rPr>
                <w:b/>
                <w:bCs/>
                <w:sz w:val="20"/>
                <w:szCs w:val="20"/>
              </w:rPr>
              <w:t>Temperature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(°C)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</w:tr>
      <w:tr w:rsidR="00FA7952">
        <w:tblPrEx>
          <w:tblCellMar>
            <w:top w:w="0" w:type="dxa"/>
            <w:bottom w:w="0" w:type="dxa"/>
          </w:tblCellMar>
        </w:tblPrEx>
        <w:tc>
          <w:tcPr>
            <w:tcW w:w="19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roofErr w:type="spellStart"/>
            <w:r>
              <w:rPr>
                <w:b/>
                <w:bCs/>
                <w:sz w:val="20"/>
                <w:szCs w:val="20"/>
              </w:rPr>
              <w:t>Rainfall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(mm)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220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FA7952" w:rsidRDefault="00581AF7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:rsidR="00FA7952" w:rsidRDefault="00581AF7">
      <w:pPr>
        <w:spacing w:before="40" w:after="80"/>
        <w:jc w:val="center"/>
      </w:pPr>
      <w:r>
        <w:rPr>
          <w:b/>
          <w:bCs/>
          <w:i/>
          <w:iCs/>
          <w:sz w:val="20"/>
          <w:szCs w:val="20"/>
        </w:rPr>
        <w:t>Table 1:</w:t>
      </w:r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Climate</w:t>
      </w:r>
      <w:proofErr w:type="spellEnd"/>
      <w:r>
        <w:rPr>
          <w:i/>
          <w:iCs/>
          <w:sz w:val="20"/>
          <w:szCs w:val="20"/>
        </w:rPr>
        <w:t xml:space="preserve"> data of station X</w:t>
      </w:r>
    </w:p>
    <w:p w:rsidR="00FA7952" w:rsidRDefault="00581AF7" w:rsidP="00ED5F9B">
      <w:pPr>
        <w:tabs>
          <w:tab w:val="left" w:pos="1000"/>
          <w:tab w:val="left" w:pos="1500"/>
        </w:tabs>
        <w:spacing w:after="70" w:line="300" w:lineRule="auto"/>
        <w:ind w:left="1500" w:hanging="1100"/>
      </w:pPr>
      <w:r>
        <w:t>(a)</w:t>
      </w:r>
      <w:r>
        <w:tab/>
        <w:t>(i)</w:t>
      </w:r>
      <w:r>
        <w:tab/>
      </w:r>
      <w:proofErr w:type="spellStart"/>
      <w:r>
        <w:t>Calculate</w:t>
      </w:r>
      <w:proofErr w:type="spellEnd"/>
      <w:r>
        <w:t xml:space="preserve"> the </w:t>
      </w:r>
      <w:proofErr w:type="spellStart"/>
      <w:r>
        <w:t>annual</w:t>
      </w:r>
      <w:proofErr w:type="spellEnd"/>
      <w:r>
        <w:t xml:space="preserve"> range of </w:t>
      </w:r>
      <w:proofErr w:type="spellStart"/>
      <w:r>
        <w:t>temperature</w:t>
      </w:r>
      <w:proofErr w:type="spellEnd"/>
      <w:r>
        <w:t xml:space="preserve"> of station X. </w:t>
      </w:r>
      <w:r w:rsidR="00ED5F9B">
        <w:rPr>
          <w:b/>
          <w:bCs/>
        </w:rPr>
        <w:t>(3</w:t>
      </w:r>
      <w:r>
        <w:rPr>
          <w:b/>
          <w:bCs/>
        </w:rPr>
        <w:t xml:space="preserve"> mark</w:t>
      </w:r>
      <w:r w:rsidR="00ED5F9B">
        <w:rPr>
          <w:b/>
          <w:bCs/>
        </w:rPr>
        <w:t>s</w:t>
      </w:r>
      <w:r>
        <w:rPr>
          <w:b/>
          <w:bCs/>
        </w:rPr>
        <w:t>)</w:t>
      </w:r>
    </w:p>
    <w:p w:rsidR="00FA7952" w:rsidRDefault="00ED5F9B">
      <w:pPr>
        <w:tabs>
          <w:tab w:val="left" w:pos="1000"/>
          <w:tab w:val="left" w:pos="1500"/>
        </w:tabs>
        <w:spacing w:after="70" w:line="300" w:lineRule="auto"/>
        <w:ind w:left="1500" w:hanging="1100"/>
      </w:pPr>
      <w:r>
        <w:tab/>
        <w:t>(ii</w:t>
      </w:r>
      <w:r w:rsidR="00581AF7">
        <w:t>)</w:t>
      </w:r>
      <w:r w:rsidR="00581AF7">
        <w:tab/>
        <w:t xml:space="preserve">Name the </w:t>
      </w:r>
      <w:proofErr w:type="spellStart"/>
      <w:r w:rsidR="00581AF7">
        <w:t>wettest</w:t>
      </w:r>
      <w:proofErr w:type="spellEnd"/>
      <w:r w:rsidR="00581AF7">
        <w:t xml:space="preserve"> </w:t>
      </w:r>
      <w:proofErr w:type="spellStart"/>
      <w:r w:rsidR="00581AF7">
        <w:t>month</w:t>
      </w:r>
      <w:proofErr w:type="spellEnd"/>
      <w:r w:rsidR="00581AF7">
        <w:t xml:space="preserve">. </w:t>
      </w:r>
      <w:r>
        <w:rPr>
          <w:b/>
          <w:bCs/>
        </w:rPr>
        <w:t>(2</w:t>
      </w:r>
      <w:r w:rsidR="00581AF7">
        <w:rPr>
          <w:b/>
          <w:bCs/>
        </w:rPr>
        <w:t xml:space="preserve"> mark</w:t>
      </w:r>
      <w:r>
        <w:rPr>
          <w:b/>
          <w:bCs/>
        </w:rPr>
        <w:t>s</w:t>
      </w:r>
      <w:r w:rsidR="00581AF7">
        <w:rPr>
          <w:b/>
          <w:bCs/>
        </w:rPr>
        <w:t>)</w:t>
      </w:r>
    </w:p>
    <w:p w:rsidR="00FA7952" w:rsidRDefault="00581AF7">
      <w:pPr>
        <w:tabs>
          <w:tab w:val="left" w:pos="1000"/>
          <w:tab w:val="left" w:pos="1500"/>
        </w:tabs>
        <w:spacing w:after="70" w:line="300" w:lineRule="auto"/>
        <w:ind w:left="1000" w:hanging="600"/>
      </w:pPr>
      <w:r>
        <w:t>(b)</w:t>
      </w:r>
      <w:r>
        <w:tab/>
        <w:t xml:space="preserve">Name the biome in </w:t>
      </w:r>
      <w:proofErr w:type="spellStart"/>
      <w:r>
        <w:t>which</w:t>
      </w:r>
      <w:proofErr w:type="spellEnd"/>
      <w:r>
        <w:t xml:space="preserve"> station X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, and </w:t>
      </w:r>
      <w:proofErr w:type="spellStart"/>
      <w:r>
        <w:t>give</w:t>
      </w:r>
      <w:proofErr w:type="spellEnd"/>
      <w:r>
        <w:t xml:space="preserve"> </w:t>
      </w:r>
      <w:proofErr w:type="spellStart"/>
      <w:r>
        <w:rPr>
          <w:b/>
          <w:bCs/>
        </w:rPr>
        <w:t>two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. </w:t>
      </w:r>
      <w:r>
        <w:rPr>
          <w:b/>
          <w:bCs/>
        </w:rPr>
        <w:t>(3 marks)</w:t>
      </w:r>
    </w:p>
    <w:p w:rsidR="00FA7952" w:rsidRDefault="00ED5F9B">
      <w:pPr>
        <w:tabs>
          <w:tab w:val="left" w:pos="1000"/>
          <w:tab w:val="left" w:pos="1500"/>
        </w:tabs>
        <w:spacing w:after="70" w:line="300" w:lineRule="auto"/>
        <w:ind w:left="1000" w:hanging="600"/>
      </w:pPr>
      <w:r>
        <w:t xml:space="preserve"> (c</w:t>
      </w:r>
      <w:r w:rsidR="00581AF7">
        <w:t>)</w:t>
      </w:r>
      <w:r w:rsidR="00581AF7">
        <w:tab/>
      </w:r>
      <w:proofErr w:type="spellStart"/>
      <w:r w:rsidR="00581AF7">
        <w:t>Define</w:t>
      </w:r>
      <w:proofErr w:type="spellEnd"/>
      <w:r w:rsidR="00581AF7">
        <w:t xml:space="preserve"> </w:t>
      </w:r>
      <w:proofErr w:type="spellStart"/>
      <w:r w:rsidR="00581AF7">
        <w:t>soil</w:t>
      </w:r>
      <w:proofErr w:type="spellEnd"/>
      <w:r w:rsidR="00581AF7">
        <w:t xml:space="preserve"> </w:t>
      </w:r>
      <w:proofErr w:type="spellStart"/>
      <w:r w:rsidR="00581AF7">
        <w:t>erosion</w:t>
      </w:r>
      <w:proofErr w:type="spellEnd"/>
      <w:r w:rsidR="00581AF7">
        <w:t xml:space="preserve">. </w:t>
      </w:r>
      <w:r w:rsidR="00581AF7">
        <w:rPr>
          <w:b/>
          <w:bCs/>
        </w:rPr>
        <w:t>(2 marks)</w:t>
      </w:r>
    </w:p>
    <w:p w:rsidR="00FA7952" w:rsidRDefault="00ED5F9B">
      <w:pPr>
        <w:tabs>
          <w:tab w:val="left" w:pos="1000"/>
          <w:tab w:val="left" w:pos="1500"/>
        </w:tabs>
        <w:spacing w:after="70" w:line="300" w:lineRule="auto"/>
        <w:ind w:left="1000" w:hanging="600"/>
      </w:pPr>
      <w:r>
        <w:t>(d</w:t>
      </w:r>
      <w:r w:rsidR="00581AF7">
        <w:t>)</w:t>
      </w:r>
      <w:r w:rsidR="00581AF7">
        <w:tab/>
      </w:r>
      <w:r>
        <w:t>State</w:t>
      </w:r>
      <w:r w:rsidR="00581AF7">
        <w:t xml:space="preserve"> </w:t>
      </w:r>
      <w:proofErr w:type="spellStart"/>
      <w:r w:rsidR="00581AF7">
        <w:rPr>
          <w:b/>
          <w:bCs/>
        </w:rPr>
        <w:t>two</w:t>
      </w:r>
      <w:proofErr w:type="spellEnd"/>
      <w:r w:rsidR="00581AF7">
        <w:t xml:space="preserve"> </w:t>
      </w:r>
      <w:proofErr w:type="spellStart"/>
      <w:r w:rsidR="00581AF7">
        <w:t>human</w:t>
      </w:r>
      <w:proofErr w:type="spellEnd"/>
      <w:r w:rsidR="00581AF7">
        <w:t xml:space="preserve"> </w:t>
      </w:r>
      <w:proofErr w:type="spellStart"/>
      <w:r w:rsidR="00581AF7">
        <w:t>activities</w:t>
      </w:r>
      <w:proofErr w:type="spellEnd"/>
      <w:r w:rsidR="00581AF7">
        <w:t xml:space="preserve"> </w:t>
      </w:r>
      <w:proofErr w:type="spellStart"/>
      <w:r w:rsidR="00581AF7">
        <w:t>that</w:t>
      </w:r>
      <w:proofErr w:type="spellEnd"/>
      <w:r w:rsidR="00581AF7">
        <w:t xml:space="preserve"> cause </w:t>
      </w:r>
      <w:proofErr w:type="spellStart"/>
      <w:r w:rsidR="00581AF7">
        <w:t>soil</w:t>
      </w:r>
      <w:proofErr w:type="spellEnd"/>
      <w:r w:rsidR="00581AF7">
        <w:t xml:space="preserve"> </w:t>
      </w:r>
      <w:proofErr w:type="spellStart"/>
      <w:r w:rsidR="00581AF7">
        <w:t>erosion</w:t>
      </w:r>
      <w:proofErr w:type="spellEnd"/>
      <w:r w:rsidR="00581AF7">
        <w:t xml:space="preserve"> in </w:t>
      </w:r>
      <w:proofErr w:type="spellStart"/>
      <w:r w:rsidR="00581AF7">
        <w:t>Cameroon</w:t>
      </w:r>
      <w:proofErr w:type="spellEnd"/>
      <w:r w:rsidR="00581AF7">
        <w:t xml:space="preserve">. </w:t>
      </w:r>
      <w:r w:rsidR="00581AF7">
        <w:rPr>
          <w:b/>
          <w:bCs/>
        </w:rPr>
        <w:t>(4 marks)</w:t>
      </w:r>
    </w:p>
    <w:p w:rsidR="00FA7952" w:rsidRDefault="00ED5F9B">
      <w:pPr>
        <w:tabs>
          <w:tab w:val="left" w:pos="1000"/>
          <w:tab w:val="left" w:pos="1500"/>
        </w:tabs>
        <w:spacing w:after="70" w:line="300" w:lineRule="auto"/>
        <w:ind w:left="1000" w:hanging="600"/>
      </w:pPr>
      <w:r>
        <w:t>(e</w:t>
      </w:r>
      <w:r w:rsidR="00581AF7">
        <w:t>)</w:t>
      </w:r>
      <w:r w:rsidR="00581AF7">
        <w:tab/>
      </w:r>
      <w:proofErr w:type="spellStart"/>
      <w:r>
        <w:t>Identify</w:t>
      </w:r>
      <w:proofErr w:type="spellEnd"/>
      <w:r w:rsidR="00581AF7">
        <w:t xml:space="preserve"> </w:t>
      </w:r>
      <w:proofErr w:type="spellStart"/>
      <w:r w:rsidR="00581AF7">
        <w:rPr>
          <w:b/>
          <w:bCs/>
        </w:rPr>
        <w:t>two</w:t>
      </w:r>
      <w:proofErr w:type="spellEnd"/>
      <w:r w:rsidR="00581AF7">
        <w:t xml:space="preserve"> </w:t>
      </w:r>
      <w:proofErr w:type="spellStart"/>
      <w:r w:rsidR="00581AF7">
        <w:t>methods</w:t>
      </w:r>
      <w:proofErr w:type="spellEnd"/>
      <w:r w:rsidR="00581AF7">
        <w:t xml:space="preserve"> of </w:t>
      </w:r>
      <w:proofErr w:type="spellStart"/>
      <w:r w:rsidR="00581AF7">
        <w:t>soil</w:t>
      </w:r>
      <w:proofErr w:type="spellEnd"/>
      <w:r w:rsidR="00581AF7">
        <w:t xml:space="preserve"> conservation </w:t>
      </w:r>
      <w:proofErr w:type="spellStart"/>
      <w:r w:rsidR="00581AF7">
        <w:t>used</w:t>
      </w:r>
      <w:proofErr w:type="spellEnd"/>
      <w:r w:rsidR="00581AF7">
        <w:t xml:space="preserve"> by </w:t>
      </w:r>
      <w:proofErr w:type="spellStart"/>
      <w:r w:rsidR="00581AF7">
        <w:t>farmers</w:t>
      </w:r>
      <w:proofErr w:type="spellEnd"/>
      <w:r w:rsidR="00581AF7">
        <w:t xml:space="preserve"> in </w:t>
      </w:r>
      <w:proofErr w:type="spellStart"/>
      <w:r w:rsidR="00581AF7">
        <w:t>Cameroon</w:t>
      </w:r>
      <w:proofErr w:type="spellEnd"/>
      <w:r w:rsidR="00581AF7">
        <w:t xml:space="preserve">. </w:t>
      </w:r>
      <w:r w:rsidR="00581AF7">
        <w:rPr>
          <w:b/>
          <w:bCs/>
        </w:rPr>
        <w:t>(4 marks)</w:t>
      </w:r>
    </w:p>
    <w:p w:rsidR="00FA7952" w:rsidRDefault="00581AF7">
      <w:pPr>
        <w:keepNext/>
        <w:spacing w:before="160" w:after="80"/>
        <w:jc w:val="center"/>
      </w:pPr>
      <w:r>
        <w:rPr>
          <w:b/>
          <w:bCs/>
        </w:rPr>
        <w:t>SECTION B: HUMAN GEOGRAPHY (20 marks)</w:t>
      </w:r>
    </w:p>
    <w:p w:rsidR="00FA7952" w:rsidRDefault="00581AF7">
      <w:pPr>
        <w:spacing w:after="40"/>
        <w:jc w:val="center"/>
      </w:pPr>
      <w:r>
        <w:rPr>
          <w:i/>
          <w:iCs/>
        </w:rPr>
        <w:t xml:space="preserve">(This section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s</w:t>
      </w:r>
      <w:r>
        <w:rPr>
          <w:i/>
          <w:iCs/>
        </w:rPr>
        <w:t>et by Mr TABIT Blaise.)</w:t>
      </w:r>
    </w:p>
    <w:p w:rsidR="00FA7952" w:rsidRDefault="00FA7952"/>
    <w:p w:rsidR="00FA7952" w:rsidRDefault="00FA7952"/>
    <w:p w:rsidR="00FA7952" w:rsidRDefault="00FA7952"/>
    <w:p w:rsidR="00FA7952" w:rsidRDefault="00FA7952"/>
    <w:p w:rsidR="00FA7952" w:rsidRDefault="00FA7952"/>
    <w:p w:rsidR="00FA7952" w:rsidRDefault="00FA7952"/>
    <w:p w:rsidR="00ED5F9B" w:rsidRDefault="00ED5F9B">
      <w:pPr>
        <w:spacing w:before="160"/>
        <w:jc w:val="center"/>
        <w:rPr>
          <w:b/>
          <w:bCs/>
          <w:sz w:val="22"/>
          <w:szCs w:val="22"/>
        </w:rPr>
      </w:pPr>
    </w:p>
    <w:p w:rsidR="00ED5F9B" w:rsidRDefault="00ED5F9B">
      <w:pPr>
        <w:spacing w:before="160"/>
        <w:jc w:val="center"/>
        <w:rPr>
          <w:b/>
          <w:bCs/>
          <w:sz w:val="22"/>
          <w:szCs w:val="22"/>
        </w:rPr>
      </w:pPr>
    </w:p>
    <w:p w:rsidR="00ED5F9B" w:rsidRDefault="00ED5F9B">
      <w:pPr>
        <w:spacing w:before="160"/>
        <w:jc w:val="center"/>
        <w:rPr>
          <w:b/>
          <w:bCs/>
          <w:sz w:val="22"/>
          <w:szCs w:val="22"/>
        </w:rPr>
      </w:pPr>
      <w:proofErr w:type="spellStart"/>
      <w:r w:rsidRPr="00ED5F9B">
        <w:rPr>
          <w:b/>
        </w:rPr>
        <w:t>Presentation</w:t>
      </w:r>
      <w:proofErr w:type="spellEnd"/>
      <w:r w:rsidRPr="00ED5F9B">
        <w:rPr>
          <w:b/>
        </w:rPr>
        <w:t xml:space="preserve"> 2 marks</w:t>
      </w:r>
    </w:p>
    <w:p w:rsidR="00FA7952" w:rsidRPr="00E23B64" w:rsidRDefault="00581AF7" w:rsidP="00E23B64">
      <w:pPr>
        <w:spacing w:before="160"/>
        <w:jc w:val="center"/>
      </w:pPr>
      <w:r>
        <w:rPr>
          <w:b/>
          <w:bCs/>
          <w:sz w:val="22"/>
          <w:szCs w:val="22"/>
        </w:rPr>
        <w:t>FACILITATORS:</w:t>
      </w:r>
      <w:r>
        <w:rPr>
          <w:sz w:val="22"/>
          <w:szCs w:val="22"/>
        </w:rPr>
        <w:t xml:space="preserve"> Mr KAMDEM Emmanuel  –  Mr TABIT Blaise</w:t>
      </w:r>
      <w:bookmarkStart w:id="0" w:name="_GoBack"/>
      <w:bookmarkEnd w:id="0"/>
    </w:p>
    <w:sectPr w:rsidR="00FA7952" w:rsidRPr="00E23B64">
      <w:footerReference w:type="default" r:id="rId8"/>
      <w:pgSz w:w="11906" w:h="16838"/>
      <w:pgMar w:top="567" w:right="720" w:bottom="567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AF7" w:rsidRDefault="00581AF7">
      <w:r>
        <w:separator/>
      </w:r>
    </w:p>
  </w:endnote>
  <w:endnote w:type="continuationSeparator" w:id="0">
    <w:p w:rsidR="00581AF7" w:rsidRDefault="00581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952" w:rsidRDefault="00581AF7">
    <w:pPr>
      <w:jc w:val="center"/>
    </w:pPr>
    <w:r>
      <w:rPr>
        <w:sz w:val="16"/>
        <w:szCs w:val="16"/>
      </w:rPr>
      <w:t xml:space="preserve">DGCAST Garoua – </w:t>
    </w:r>
    <w:proofErr w:type="spellStart"/>
    <w:r>
      <w:rPr>
        <w:sz w:val="16"/>
        <w:szCs w:val="16"/>
      </w:rPr>
      <w:t>Geography</w:t>
    </w:r>
    <w:proofErr w:type="spellEnd"/>
    <w:r>
      <w:rPr>
        <w:sz w:val="16"/>
        <w:szCs w:val="16"/>
      </w:rPr>
      <w:t xml:space="preserve"> – FORM FOUR – First </w:t>
    </w:r>
    <w:proofErr w:type="spellStart"/>
    <w:r>
      <w:rPr>
        <w:sz w:val="16"/>
        <w:szCs w:val="16"/>
      </w:rPr>
      <w:t>Sequence</w:t>
    </w:r>
    <w:proofErr w:type="spellEnd"/>
    <w:r>
      <w:rPr>
        <w:sz w:val="16"/>
        <w:szCs w:val="16"/>
      </w:rPr>
      <w:t xml:space="preserve"> 2026-2027 –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ED5F9B">
      <w:rPr>
        <w:sz w:val="16"/>
        <w:szCs w:val="16"/>
      </w:rPr>
      <w:fldChar w:fldCharType="separate"/>
    </w:r>
    <w:r w:rsidR="00E23B6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AF7" w:rsidRDefault="00581AF7">
      <w:r>
        <w:separator/>
      </w:r>
    </w:p>
  </w:footnote>
  <w:footnote w:type="continuationSeparator" w:id="0">
    <w:p w:rsidR="00581AF7" w:rsidRDefault="00581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9E3714"/>
    <w:multiLevelType w:val="hybridMultilevel"/>
    <w:tmpl w:val="6A907376"/>
    <w:lvl w:ilvl="0" w:tplc="E88CFD52" w:tentative="1">
      <w:start w:val="1"/>
      <w:numFmt w:val="bullet"/>
      <w:lvlText w:val="●"/>
      <w:lvlJc w:val="left"/>
      <w:pPr>
        <w:ind w:left="720" w:hanging="360"/>
      </w:pPr>
    </w:lvl>
    <w:lvl w:ilvl="1" w:tplc="FA1469E6" w:tentative="1">
      <w:start w:val="1"/>
      <w:numFmt w:val="bullet"/>
      <w:lvlText w:val="○"/>
      <w:lvlJc w:val="left"/>
      <w:pPr>
        <w:ind w:left="1440" w:hanging="360"/>
      </w:pPr>
    </w:lvl>
    <w:lvl w:ilvl="2" w:tplc="0C2A1C00" w:tentative="1">
      <w:start w:val="1"/>
      <w:numFmt w:val="bullet"/>
      <w:lvlText w:val="■"/>
      <w:lvlJc w:val="left"/>
      <w:pPr>
        <w:ind w:left="2160" w:hanging="360"/>
      </w:pPr>
    </w:lvl>
    <w:lvl w:ilvl="3" w:tplc="80F4814C" w:tentative="1">
      <w:start w:val="1"/>
      <w:numFmt w:val="bullet"/>
      <w:lvlText w:val="●"/>
      <w:lvlJc w:val="left"/>
      <w:pPr>
        <w:ind w:left="2880" w:hanging="360"/>
      </w:pPr>
    </w:lvl>
    <w:lvl w:ilvl="4" w:tplc="DD827456" w:tentative="1">
      <w:start w:val="1"/>
      <w:numFmt w:val="bullet"/>
      <w:lvlText w:val="○"/>
      <w:lvlJc w:val="left"/>
      <w:pPr>
        <w:ind w:left="3600" w:hanging="360"/>
      </w:pPr>
    </w:lvl>
    <w:lvl w:ilvl="5" w:tplc="87E4DA8C" w:tentative="1">
      <w:start w:val="1"/>
      <w:numFmt w:val="bullet"/>
      <w:lvlText w:val="■"/>
      <w:lvlJc w:val="left"/>
      <w:pPr>
        <w:ind w:left="4320" w:hanging="360"/>
      </w:pPr>
    </w:lvl>
    <w:lvl w:ilvl="6" w:tplc="BD4229CA" w:tentative="1">
      <w:start w:val="1"/>
      <w:numFmt w:val="bullet"/>
      <w:lvlText w:val="●"/>
      <w:lvlJc w:val="left"/>
      <w:pPr>
        <w:ind w:left="5040" w:hanging="360"/>
      </w:pPr>
    </w:lvl>
    <w:lvl w:ilvl="7" w:tplc="86BE9DB2" w:tentative="1">
      <w:start w:val="1"/>
      <w:numFmt w:val="bullet"/>
      <w:lvlText w:val="●"/>
      <w:lvlJc w:val="left"/>
      <w:pPr>
        <w:ind w:left="5760" w:hanging="360"/>
      </w:pPr>
    </w:lvl>
    <w:lvl w:ilvl="8" w:tplc="5246A07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52"/>
    <w:rsid w:val="00581AF7"/>
    <w:rsid w:val="00E23B64"/>
    <w:rsid w:val="00ED5F9B"/>
    <w:rsid w:val="00FA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1E7029-5725-4DFF-87F7-42F1E7D2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qFormat/>
    <w:pPr>
      <w:outlineLvl w:val="2"/>
    </w:pPr>
    <w:rPr>
      <w:color w:val="1F4D78"/>
    </w:rPr>
  </w:style>
  <w:style w:type="paragraph" w:styleId="Titre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Four Geography – First Sequence</dc:title>
  <dc:creator>Geography Department, DGCAST Garoua</dc:creator>
  <cp:lastModifiedBy>ACER</cp:lastModifiedBy>
  <cp:revision>3</cp:revision>
  <dcterms:created xsi:type="dcterms:W3CDTF">2026-10-07T21:18:00Z</dcterms:created>
  <dcterms:modified xsi:type="dcterms:W3CDTF">2026-10-07T22:09:00Z</dcterms:modified>
</cp:coreProperties>
</file>