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1049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466"/>
        <w:gridCol w:w="500"/>
        <w:gridCol w:w="500"/>
        <w:gridCol w:w="4000"/>
      </w:tblGrid>
      <w:tr>
        <w:tc>
          <w:tcPr>
            <w:tcW w:type="dxa" w:w="5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Student’s names: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FORM THREE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 hour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describe the planet Earth and to locate places on its surface.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performance: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633"/>
        <w:gridCol w:w="1046"/>
        <w:gridCol w:w="1046"/>
        <w:gridCol w:w="1047"/>
        <w:gridCol w:w="1047"/>
        <w:gridCol w:w="1047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Mark/20:</w:t>
            </w:r>
          </w:p>
        </w:tc>
        <w:tc>
          <w:tcPr>
            <w:tcW w:type="dxa" w:w="26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Grade: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CVWA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CWA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CNA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3733"/>
        <w:gridCol w:w="3733"/>
      </w:tblGrid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Seal of the school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HARDWORK – DILIGENCE – SUCCESS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Signature, name and comments of the teacher: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 and name of parent/guardian: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ALL questions on this question paper.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 Section I, mark an (X) on the letter of the correct answer.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ONE: VERIFICATION OF RESOURCES (9 marks)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The shape of the Earth is best described as: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A flat disc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A cube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A sphere slightly flattened at the poles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A cylinder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 The line of longitude 0° is called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Equator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International Date Line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Greenwich (Prime) Meridian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Tropic of Capricorn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Which of the following is a proof that the Earth is spherical?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Ships disappear gradually below the horizon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The Sun gives heat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Rivers flow to the sea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Trees grow upwards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 Which of the following lines of latitude is a great circle?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The Tropic of Cancer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The Equator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The Arctic Circle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The Tropic of Capricorn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Our galaxy, to which the solar system belongs, is called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Milky Way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Andromeda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Orion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Asteroid belt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 The International Date Line follows approximately the meridian: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0°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45° 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90° W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180°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The pull of the Moon on the Earth causes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Tides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Seasons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Day and night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Winds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9. A traveller who crosses the International Date Line going west: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Adds one day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Removes one day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Keeps the same date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Adds one hour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 The line of latitude 0° is called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Greenwich Meridian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Equator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Tropic of Cancer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Arctic Circle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 When we write the geographical coordinates of a place, we write first the: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Longitude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Latitude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Altitude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Scale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II: Structural Questions (4 marks)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Study the map of Cameroon below.</w:t>
      </w:r>
    </w:p>
    <w:p>
      <w:pPr>
        <w:spacing w:after="40" w:before="40"/>
        <w:jc w:val="center"/>
      </w:pPr>
      <w:r>
        <w:drawing>
          <wp:inline distT="0" distB="0" distL="0" distR="0">
            <wp:extent cx="3143250" cy="27527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8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Give the geographical coordinates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Garoua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0" w:before="8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Give the geographical coordinates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Douala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TWO: VERIFICATION OF COMPETENCES (9 marks)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Situation:</w:t>
            </w:r>
          </w:p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One night, the engine of a fishing canoe breaks down in the middle of Lake Lagdo. The fishermen call the rescue team with a mobile phone, but they cannot say exactly where they are. The rescuers ask them to give their position, but the fishermen do not know what latitude and longitude are. You, a Form Three geography student, are asked to help them.</w:t>
            </w:r>
          </w:p>
        </w:tc>
      </w:tr>
    </w:tbl>
    <w:p>
      <w:pPr>
        <w:spacing w:after="60" w:before="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Document 1: Giving the position of a place</w:t>
            </w:r>
          </w:p>
          <w:p>
            <w:pPr>
              <w:spacing w:after="40" w:before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exact position of a place is given by its geographical coordinates. Its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latitude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is its distance north or south of the Equator, and its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longitude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is its distance east or west of the Greenwich Meridian; both are measured in degrees. A mobile phone with GPS shows the coordinates of the place where it is, for example about 9° 03′ N, 13° 44′ E near the Lagdo dam.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Document 2</w:t>
            </w:r>
          </w:p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2762250" cy="15335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 market day</w:t>
            </w:r>
          </w:p>
        </w:tc>
      </w:tr>
    </w:tbl>
    <w:p>
      <w:pPr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 the following tasks:</w:t>
      </w:r>
    </w:p>
    <w:p>
      <w:pPr>
        <w:keepNext/>
        <w:spacing w:after="40" w:before="12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What is the problem raised in the situation above?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40" w:before="12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Document 1, explain how the fishermen can give their exact position to the rescuers.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40" w:before="12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Propose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things the fishermen can do so that they can be located easily in the future.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spacing w:after="0" w:before="0"/>
        <w:ind w:left="36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i)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0" w:before="0"/>
        <w:ind w:left="36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ii)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0" w:before="0"/>
        <w:ind w:left="36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iii)</w:t>
      </w:r>
    </w:p>
    <w:p>
      <w:pPr>
        <w:tabs>
          <w:tab w:val="right" w:pos="10106" w:leader="dot"/>
        </w:tabs>
        <w:spacing w:after="0" w:before="0" w:line="3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60" w:before="1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Presentation: 2 marks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Mr KAMDEM Emmanuel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THREE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5ad9aec33bba7df3c99f0b3c42e71a1aae9132.png"/><Relationship Id="rId9" Type="http://schemas.openxmlformats.org/officeDocument/2006/relationships/image" Target="media/9841ee3f8e6ed3ccdc12b40a317f3fc035433595.png"/><Relationship Id="rId10" Type="http://schemas.openxmlformats.org/officeDocument/2006/relationships/image" Target="media/e05b66d4197ef090ff8342ef19ca3100c547863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Three Geography – First Sequence</dc:title>
  <dc:creator>Geography Department, DGCAST Garoua</dc:creator>
  <cp:lastModifiedBy>Un-named</cp:lastModifiedBy>
  <cp:revision>1</cp:revision>
  <dcterms:created xsi:type="dcterms:W3CDTF">2026-10-11T18:19:32.476Z</dcterms:created>
  <dcterms:modified xsi:type="dcterms:W3CDTF">2026-10-11T18:19:32.476Z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