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FE2B6A" w14:textId="4627861B" w:rsidR="005B5D01" w:rsidRPr="008E053E" w:rsidRDefault="005B5D01" w:rsidP="005B5D01">
      <w:pPr>
        <w:jc w:val="center"/>
        <w:rPr>
          <w:rFonts w:ascii="Arial" w:hAnsi="Arial" w:cs="Arial"/>
          <w:b/>
          <w:bCs/>
          <w:lang w:val="en-US"/>
        </w:rPr>
      </w:pPr>
      <w:r w:rsidRPr="008E053E">
        <w:rPr>
          <w:rFonts w:ascii="Arial" w:hAnsi="Arial" w:cs="Arial"/>
          <w:b/>
          <w:bCs/>
          <w:lang w:val="en-US"/>
        </w:rPr>
        <w:t>Correlation Analysis of Customer Profile Contribution to Insurance Profitability</w:t>
      </w:r>
    </w:p>
    <w:p w14:paraId="1BEE9B0A" w14:textId="18F2DE14" w:rsidR="005B5D01" w:rsidRPr="008E053E" w:rsidRDefault="005B5D01">
      <w:pPr>
        <w:rPr>
          <w:rFonts w:ascii="Arial" w:hAnsi="Arial" w:cs="Arial"/>
          <w:b/>
          <w:bCs/>
          <w:u w:val="single"/>
          <w:lang w:val="en-US"/>
        </w:rPr>
      </w:pPr>
      <w:r w:rsidRPr="008E053E">
        <w:rPr>
          <w:rFonts w:ascii="Arial" w:hAnsi="Arial" w:cs="Arial"/>
          <w:b/>
          <w:bCs/>
          <w:u w:val="single"/>
          <w:lang w:val="en-US"/>
        </w:rPr>
        <w:t>Problem Statement:</w:t>
      </w:r>
    </w:p>
    <w:p w14:paraId="4EEA1423" w14:textId="3E3D2C76" w:rsidR="005B5D01" w:rsidRPr="008E053E" w:rsidRDefault="005B5D01">
      <w:pPr>
        <w:rPr>
          <w:rFonts w:ascii="Arial" w:hAnsi="Arial" w:cs="Arial"/>
        </w:rPr>
      </w:pPr>
      <w:r w:rsidRPr="008E053E">
        <w:rPr>
          <w:rFonts w:ascii="Arial" w:hAnsi="Arial" w:cs="Arial"/>
          <w:lang w:val="en-US"/>
        </w:rPr>
        <w:t>The current study aims to conduct customer segment analysis to identify the contribution of different customer profiles to its profit margin.</w:t>
      </w:r>
    </w:p>
    <w:p w14:paraId="55D70ABF" w14:textId="4AC81511" w:rsidR="005B5D01" w:rsidRPr="008E053E" w:rsidRDefault="005B5D01">
      <w:pPr>
        <w:rPr>
          <w:rFonts w:ascii="Arial" w:hAnsi="Arial" w:cs="Arial"/>
          <w:b/>
          <w:bCs/>
          <w:u w:val="single"/>
          <w:lang w:val="en-US"/>
        </w:rPr>
      </w:pPr>
      <w:r w:rsidRPr="008E053E">
        <w:rPr>
          <w:rFonts w:ascii="Arial" w:hAnsi="Arial" w:cs="Arial"/>
          <w:b/>
          <w:bCs/>
          <w:u w:val="single"/>
          <w:lang w:val="en-US"/>
        </w:rPr>
        <w:t>Sub Problems:</w:t>
      </w:r>
    </w:p>
    <w:p w14:paraId="54B5FB5B" w14:textId="3671937C" w:rsidR="005B5D01" w:rsidRPr="008E053E" w:rsidRDefault="005B5D01">
      <w:pPr>
        <w:rPr>
          <w:rFonts w:ascii="Arial" w:hAnsi="Arial" w:cs="Arial"/>
          <w:lang w:val="en-US"/>
        </w:rPr>
      </w:pPr>
      <w:r w:rsidRPr="008E053E">
        <w:rPr>
          <w:rFonts w:ascii="Arial" w:hAnsi="Arial" w:cs="Arial"/>
          <w:lang w:val="en-US"/>
        </w:rPr>
        <w:t>Question 1:</w:t>
      </w:r>
      <w:r w:rsidRPr="008E053E">
        <w:rPr>
          <w:rFonts w:ascii="Arial" w:hAnsi="Arial" w:cs="Arial"/>
          <w:b/>
          <w:bCs/>
          <w:lang w:val="en-US"/>
        </w:rPr>
        <w:t xml:space="preserve"> </w:t>
      </w:r>
      <w:r w:rsidRPr="008E053E">
        <w:rPr>
          <w:rFonts w:ascii="Arial" w:hAnsi="Arial" w:cs="Arial"/>
          <w:lang w:val="en-US"/>
        </w:rPr>
        <w:t>What are the different customer profiles?</w:t>
      </w:r>
    </w:p>
    <w:p w14:paraId="65FA5320" w14:textId="15012E7A" w:rsidR="005B5D01" w:rsidRPr="008E053E" w:rsidRDefault="005B5D01">
      <w:pPr>
        <w:rPr>
          <w:rFonts w:ascii="Arial" w:hAnsi="Arial" w:cs="Arial"/>
          <w:lang w:val="en-US"/>
        </w:rPr>
      </w:pPr>
      <w:r w:rsidRPr="008E053E">
        <w:rPr>
          <w:rFonts w:ascii="Arial" w:hAnsi="Arial" w:cs="Arial"/>
          <w:lang w:val="en-US"/>
        </w:rPr>
        <w:t xml:space="preserve">Question 2: </w:t>
      </w:r>
      <w:r w:rsidR="00D80490" w:rsidRPr="008E053E">
        <w:rPr>
          <w:rFonts w:ascii="Arial" w:hAnsi="Arial" w:cs="Arial"/>
          <w:lang w:val="en-US"/>
        </w:rPr>
        <w:t>How to assess profit margin?</w:t>
      </w:r>
    </w:p>
    <w:p w14:paraId="3EB123D9" w14:textId="56ABEA42" w:rsidR="00D80490" w:rsidRPr="008E053E" w:rsidRDefault="00D80490">
      <w:pPr>
        <w:rPr>
          <w:rFonts w:ascii="Arial" w:hAnsi="Arial" w:cs="Arial"/>
          <w:lang w:val="en-US"/>
        </w:rPr>
      </w:pPr>
      <w:r w:rsidRPr="008E053E">
        <w:rPr>
          <w:rFonts w:ascii="Arial" w:hAnsi="Arial" w:cs="Arial"/>
          <w:lang w:val="en-US"/>
        </w:rPr>
        <w:t>Question 3: How to evaluate a profile contribution to the company profit margin?</w:t>
      </w:r>
      <w:r w:rsidR="009A6E43" w:rsidRPr="008E053E">
        <w:rPr>
          <w:rFonts w:ascii="Arial" w:hAnsi="Arial" w:cs="Arial"/>
          <w:lang w:val="en-US"/>
        </w:rPr>
        <w:t xml:space="preserve"> </w:t>
      </w:r>
    </w:p>
    <w:p w14:paraId="629BADB5" w14:textId="27715EF9" w:rsidR="00790F44" w:rsidRPr="008E053E" w:rsidRDefault="00790F44">
      <w:pPr>
        <w:rPr>
          <w:rFonts w:ascii="Arial" w:hAnsi="Arial" w:cs="Arial"/>
          <w:lang w:val="en-US"/>
        </w:rPr>
      </w:pPr>
      <w:r w:rsidRPr="008E053E">
        <w:rPr>
          <w:rFonts w:ascii="Arial" w:hAnsi="Arial" w:cs="Arial"/>
          <w:lang w:val="en-US"/>
        </w:rPr>
        <w:t xml:space="preserve">Question 4: What recommendation to give for each customer profile </w:t>
      </w:r>
      <w:r w:rsidR="00AD3183" w:rsidRPr="008E053E">
        <w:rPr>
          <w:rFonts w:ascii="Arial" w:hAnsi="Arial" w:cs="Arial"/>
          <w:lang w:val="en-US"/>
        </w:rPr>
        <w:t>to</w:t>
      </w:r>
      <w:r w:rsidRPr="008E053E">
        <w:rPr>
          <w:rFonts w:ascii="Arial" w:hAnsi="Arial" w:cs="Arial"/>
          <w:lang w:val="en-US"/>
        </w:rPr>
        <w:t xml:space="preserve"> maximize customer retainment and profit margin.</w:t>
      </w:r>
    </w:p>
    <w:p w14:paraId="25B2EDB1" w14:textId="6531E9CA" w:rsidR="005B5D01" w:rsidRPr="008E053E" w:rsidRDefault="005B5D01">
      <w:pPr>
        <w:rPr>
          <w:rFonts w:ascii="Arial" w:hAnsi="Arial" w:cs="Arial"/>
          <w:b/>
          <w:bCs/>
          <w:u w:val="single"/>
          <w:lang w:val="en-US"/>
        </w:rPr>
      </w:pPr>
      <w:r w:rsidRPr="008E053E">
        <w:rPr>
          <w:rFonts w:ascii="Arial" w:hAnsi="Arial" w:cs="Arial"/>
          <w:b/>
          <w:bCs/>
          <w:u w:val="single"/>
          <w:lang w:val="en-US"/>
        </w:rPr>
        <w:t>Hypothesis:</w:t>
      </w:r>
    </w:p>
    <w:p w14:paraId="49B96B82" w14:textId="32287C61" w:rsidR="00D80490" w:rsidRPr="008E053E" w:rsidRDefault="00D80490">
      <w:pPr>
        <w:rPr>
          <w:rFonts w:ascii="Arial" w:hAnsi="Arial" w:cs="Arial"/>
          <w:lang w:val="en-US"/>
        </w:rPr>
      </w:pPr>
      <w:r w:rsidRPr="008E053E">
        <w:rPr>
          <w:rFonts w:ascii="Arial" w:hAnsi="Arial" w:cs="Arial"/>
          <w:lang w:val="en-US"/>
        </w:rPr>
        <w:t>Hypothesis 1: Identify all elements that pertain to the characteristics of a customer.</w:t>
      </w:r>
    </w:p>
    <w:p w14:paraId="24EC7AC5" w14:textId="15815423" w:rsidR="00153353" w:rsidRPr="008E053E" w:rsidRDefault="00D80490">
      <w:pPr>
        <w:rPr>
          <w:rFonts w:ascii="Arial" w:hAnsi="Arial" w:cs="Arial"/>
          <w:lang w:val="en-US"/>
        </w:rPr>
      </w:pPr>
      <w:r w:rsidRPr="008E053E">
        <w:rPr>
          <w:rFonts w:ascii="Arial" w:hAnsi="Arial" w:cs="Arial"/>
          <w:lang w:val="en-US"/>
        </w:rPr>
        <w:t xml:space="preserve">Hypothesis 2: </w:t>
      </w:r>
      <w:r w:rsidR="00153353" w:rsidRPr="008E053E">
        <w:rPr>
          <w:rFonts w:ascii="Arial" w:hAnsi="Arial" w:cs="Arial"/>
          <w:lang w:val="en-US"/>
        </w:rPr>
        <w:t>Identify several pertinent metrics to assess profit margin</w:t>
      </w:r>
      <w:r w:rsidR="00790F44" w:rsidRPr="008E053E">
        <w:rPr>
          <w:rFonts w:ascii="Arial" w:hAnsi="Arial" w:cs="Arial"/>
          <w:lang w:val="en-US"/>
        </w:rPr>
        <w:t xml:space="preserve"> (disregards fraudulent claims)</w:t>
      </w:r>
      <w:r w:rsidR="00153353" w:rsidRPr="008E053E">
        <w:rPr>
          <w:rFonts w:ascii="Arial" w:hAnsi="Arial" w:cs="Arial"/>
          <w:lang w:val="en-US"/>
        </w:rPr>
        <w:t>.</w:t>
      </w:r>
    </w:p>
    <w:p w14:paraId="3696DF18" w14:textId="354A5041" w:rsidR="00153353" w:rsidRPr="008E053E" w:rsidRDefault="00153353" w:rsidP="00790F44">
      <w:pPr>
        <w:ind w:firstLine="720"/>
        <w:rPr>
          <w:rFonts w:ascii="Arial" w:hAnsi="Arial" w:cs="Arial"/>
          <w:lang w:val="en-US"/>
        </w:rPr>
      </w:pPr>
      <w:r w:rsidRPr="008E053E">
        <w:rPr>
          <w:rFonts w:ascii="Arial" w:hAnsi="Arial" w:cs="Arial"/>
          <w:lang w:val="en-US"/>
        </w:rPr>
        <w:t>Metric 1: Claim amount versus total premiums paid.</w:t>
      </w:r>
    </w:p>
    <w:p w14:paraId="2E6B5E3D" w14:textId="76A731A0" w:rsidR="00153353" w:rsidRPr="008E053E" w:rsidRDefault="00153353" w:rsidP="00790F44">
      <w:pPr>
        <w:ind w:firstLine="720"/>
        <w:rPr>
          <w:rFonts w:ascii="Arial" w:hAnsi="Arial" w:cs="Arial"/>
          <w:lang w:val="en-US"/>
        </w:rPr>
      </w:pPr>
      <w:r w:rsidRPr="008E053E">
        <w:rPr>
          <w:rFonts w:ascii="Arial" w:hAnsi="Arial" w:cs="Arial"/>
          <w:lang w:val="en-US"/>
        </w:rPr>
        <w:t xml:space="preserve">Metric 2: Frequency of claims versus </w:t>
      </w:r>
      <w:r w:rsidR="00790F44" w:rsidRPr="008E053E">
        <w:rPr>
          <w:rFonts w:ascii="Arial" w:hAnsi="Arial" w:cs="Arial"/>
          <w:lang w:val="en-US"/>
        </w:rPr>
        <w:t>customer profiles.</w:t>
      </w:r>
    </w:p>
    <w:p w14:paraId="2804FA15" w14:textId="6549F5BC" w:rsidR="00790F44" w:rsidRPr="008E053E" w:rsidRDefault="00790F44" w:rsidP="00790F44">
      <w:pPr>
        <w:ind w:firstLine="720"/>
        <w:rPr>
          <w:rFonts w:ascii="Arial" w:hAnsi="Arial" w:cs="Arial"/>
          <w:lang w:val="en-US"/>
        </w:rPr>
      </w:pPr>
      <w:r w:rsidRPr="008E053E">
        <w:rPr>
          <w:rFonts w:ascii="Arial" w:hAnsi="Arial" w:cs="Arial"/>
          <w:lang w:val="en-US"/>
        </w:rPr>
        <w:t>Metric 3: More fraudulent customer profiles.</w:t>
      </w:r>
    </w:p>
    <w:p w14:paraId="21239D9E" w14:textId="31C66EB1" w:rsidR="005B5D01" w:rsidRPr="008E053E" w:rsidRDefault="00153353">
      <w:pPr>
        <w:rPr>
          <w:rFonts w:ascii="Arial" w:hAnsi="Arial" w:cs="Arial"/>
          <w:lang w:val="en-US"/>
        </w:rPr>
      </w:pPr>
      <w:r w:rsidRPr="008E053E">
        <w:rPr>
          <w:rFonts w:ascii="Arial" w:hAnsi="Arial" w:cs="Arial"/>
          <w:lang w:val="en-US"/>
        </w:rPr>
        <w:t xml:space="preserve">Hypothesis 3: </w:t>
      </w:r>
      <w:r w:rsidR="00790F44" w:rsidRPr="008E053E">
        <w:rPr>
          <w:rFonts w:ascii="Arial" w:hAnsi="Arial" w:cs="Arial"/>
          <w:lang w:val="en-US"/>
        </w:rPr>
        <w:t xml:space="preserve">Metric 1 </w:t>
      </w:r>
      <w:r w:rsidR="001F1D3C" w:rsidRPr="008E053E">
        <w:rPr>
          <w:rFonts w:ascii="Arial" w:hAnsi="Arial" w:cs="Arial"/>
          <w:lang w:val="en-US"/>
        </w:rPr>
        <w:t xml:space="preserve">as Net Value </w:t>
      </w:r>
      <w:r w:rsidR="00790F44" w:rsidRPr="008E053E">
        <w:rPr>
          <w:rFonts w:ascii="Arial" w:hAnsi="Arial" w:cs="Arial"/>
          <w:lang w:val="en-US"/>
        </w:rPr>
        <w:t>against the customer profiles (density function)</w:t>
      </w:r>
      <w:r w:rsidR="00460790" w:rsidRPr="008E053E">
        <w:rPr>
          <w:rFonts w:ascii="Arial" w:hAnsi="Arial" w:cs="Arial"/>
          <w:lang w:val="en-US"/>
        </w:rPr>
        <w:t xml:space="preserve"> together with the average yearly premium paid for</w:t>
      </w:r>
      <w:r w:rsidR="004B4E48" w:rsidRPr="008E053E">
        <w:rPr>
          <w:rFonts w:ascii="Arial" w:hAnsi="Arial" w:cs="Arial"/>
          <w:lang w:val="en-US"/>
        </w:rPr>
        <w:t xml:space="preserve"> each of</w:t>
      </w:r>
      <w:r w:rsidR="00460790" w:rsidRPr="008E053E">
        <w:rPr>
          <w:rFonts w:ascii="Arial" w:hAnsi="Arial" w:cs="Arial"/>
          <w:lang w:val="en-US"/>
        </w:rPr>
        <w:t xml:space="preserve"> the customer profiles.</w:t>
      </w:r>
    </w:p>
    <w:p w14:paraId="450D5BB2" w14:textId="247E1795" w:rsidR="0091035F" w:rsidRPr="008E053E" w:rsidRDefault="0091035F">
      <w:pPr>
        <w:rPr>
          <w:rFonts w:ascii="Arial" w:hAnsi="Arial" w:cs="Arial"/>
          <w:lang w:val="en-US"/>
        </w:rPr>
      </w:pPr>
      <w:r w:rsidRPr="008E053E">
        <w:rPr>
          <w:rFonts w:ascii="Arial" w:hAnsi="Arial" w:cs="Arial"/>
          <w:lang w:val="en-US"/>
        </w:rPr>
        <w:t>Hypothesis 4: Hypothesis 3 outcome interpretation</w:t>
      </w:r>
    </w:p>
    <w:p w14:paraId="53C7E16A" w14:textId="6E8121C5" w:rsidR="005B5D01" w:rsidRPr="008E053E" w:rsidRDefault="005B5D01">
      <w:pPr>
        <w:rPr>
          <w:rFonts w:ascii="Arial" w:hAnsi="Arial" w:cs="Arial"/>
          <w:b/>
          <w:bCs/>
          <w:u w:val="single"/>
          <w:lang w:val="en-US"/>
        </w:rPr>
      </w:pPr>
      <w:r w:rsidRPr="008E053E">
        <w:rPr>
          <w:rFonts w:ascii="Arial" w:hAnsi="Arial" w:cs="Arial"/>
          <w:b/>
          <w:bCs/>
          <w:u w:val="single"/>
          <w:lang w:val="en-US"/>
        </w:rPr>
        <w:t>Benefits of the study:</w:t>
      </w:r>
    </w:p>
    <w:p w14:paraId="7FC76092" w14:textId="3454AFFD" w:rsidR="005B5D01" w:rsidRPr="008E053E" w:rsidRDefault="005B5D01" w:rsidP="005B5D01">
      <w:pPr>
        <w:pStyle w:val="ListParagraph"/>
        <w:numPr>
          <w:ilvl w:val="0"/>
          <w:numId w:val="1"/>
        </w:numPr>
        <w:rPr>
          <w:rFonts w:ascii="Arial" w:hAnsi="Arial" w:cs="Arial"/>
          <w:lang w:val="en-US"/>
        </w:rPr>
      </w:pPr>
      <w:r w:rsidRPr="008E053E">
        <w:rPr>
          <w:rFonts w:ascii="Arial" w:hAnsi="Arial" w:cs="Arial"/>
          <w:lang w:val="en-US"/>
        </w:rPr>
        <w:t xml:space="preserve">Assist the company to identify the most profitable customer profiles. </w:t>
      </w:r>
    </w:p>
    <w:p w14:paraId="506C6979" w14:textId="1311B85C" w:rsidR="005B5D01" w:rsidRPr="008E053E" w:rsidRDefault="005B5D01" w:rsidP="005B5D01">
      <w:pPr>
        <w:pStyle w:val="ListParagraph"/>
        <w:numPr>
          <w:ilvl w:val="0"/>
          <w:numId w:val="1"/>
        </w:numPr>
        <w:rPr>
          <w:rFonts w:ascii="Arial" w:hAnsi="Arial" w:cs="Arial"/>
          <w:lang w:val="en-US"/>
        </w:rPr>
      </w:pPr>
      <w:r w:rsidRPr="008E053E">
        <w:rPr>
          <w:rFonts w:ascii="Arial" w:hAnsi="Arial" w:cs="Arial"/>
          <w:lang w:val="en-US"/>
        </w:rPr>
        <w:t>How to support all different customer groups and maximize retainment and profitability.</w:t>
      </w:r>
    </w:p>
    <w:p w14:paraId="3FF8BD4B" w14:textId="4022862B" w:rsidR="002347C6" w:rsidRPr="008E053E" w:rsidRDefault="002347C6" w:rsidP="005B5D01">
      <w:pPr>
        <w:pStyle w:val="ListParagraph"/>
        <w:numPr>
          <w:ilvl w:val="0"/>
          <w:numId w:val="1"/>
        </w:numPr>
        <w:rPr>
          <w:rFonts w:ascii="Arial" w:hAnsi="Arial" w:cs="Arial"/>
          <w:lang w:val="en-US"/>
        </w:rPr>
      </w:pPr>
      <w:r w:rsidRPr="008E053E">
        <w:rPr>
          <w:rFonts w:ascii="Arial" w:hAnsi="Arial" w:cs="Arial"/>
          <w:lang w:val="en-US"/>
        </w:rPr>
        <w:t>Identify more fraudulent profiles</w:t>
      </w:r>
      <w:r w:rsidR="004822FB" w:rsidRPr="008E053E">
        <w:rPr>
          <w:rFonts w:ascii="Arial" w:hAnsi="Arial" w:cs="Arial"/>
          <w:lang w:val="en-US"/>
        </w:rPr>
        <w:t>.</w:t>
      </w:r>
    </w:p>
    <w:p w14:paraId="5559C0D6" w14:textId="08E2041B" w:rsidR="0075788F" w:rsidRPr="008E053E" w:rsidRDefault="0000528D" w:rsidP="005B5D01">
      <w:pPr>
        <w:pStyle w:val="ListParagraph"/>
        <w:numPr>
          <w:ilvl w:val="0"/>
          <w:numId w:val="1"/>
        </w:numPr>
        <w:rPr>
          <w:rFonts w:ascii="Arial" w:hAnsi="Arial" w:cs="Arial"/>
          <w:lang w:val="en-US"/>
        </w:rPr>
      </w:pPr>
      <w:r w:rsidRPr="008E053E">
        <w:rPr>
          <w:rFonts w:ascii="Arial" w:hAnsi="Arial" w:cs="Arial"/>
          <w:lang w:val="en-US"/>
        </w:rPr>
        <w:t xml:space="preserve">Assist the company to </w:t>
      </w:r>
      <w:r w:rsidR="002347C6" w:rsidRPr="008E053E">
        <w:rPr>
          <w:rFonts w:ascii="Arial" w:hAnsi="Arial" w:cs="Arial"/>
          <w:lang w:val="en-US"/>
        </w:rPr>
        <w:t>reevaluate</w:t>
      </w:r>
      <w:r w:rsidRPr="008E053E">
        <w:rPr>
          <w:rFonts w:ascii="Arial" w:hAnsi="Arial" w:cs="Arial"/>
          <w:lang w:val="en-US"/>
        </w:rPr>
        <w:t xml:space="preserve"> </w:t>
      </w:r>
      <w:r w:rsidR="002120E8" w:rsidRPr="008E053E">
        <w:rPr>
          <w:rFonts w:ascii="Arial" w:hAnsi="Arial" w:cs="Arial"/>
          <w:lang w:val="en-US"/>
        </w:rPr>
        <w:t>the annual insurance premium for specific customer profiles.</w:t>
      </w:r>
    </w:p>
    <w:p w14:paraId="073575B8" w14:textId="77777777" w:rsidR="005F67D7" w:rsidRPr="008E053E" w:rsidRDefault="005F67D7" w:rsidP="005F67D7">
      <w:pPr>
        <w:rPr>
          <w:rFonts w:ascii="Arial" w:hAnsi="Arial" w:cs="Arial"/>
          <w:lang w:val="en-US"/>
        </w:rPr>
      </w:pPr>
    </w:p>
    <w:p w14:paraId="13E43170" w14:textId="77777777" w:rsidR="005F67D7" w:rsidRPr="008E053E" w:rsidRDefault="005F67D7" w:rsidP="005F67D7">
      <w:pPr>
        <w:rPr>
          <w:rFonts w:ascii="Arial" w:hAnsi="Arial" w:cs="Arial"/>
          <w:lang w:val="en-US"/>
        </w:rPr>
      </w:pPr>
    </w:p>
    <w:p w14:paraId="7CD8C749" w14:textId="77777777" w:rsidR="005F67D7" w:rsidRPr="008E053E" w:rsidRDefault="005F67D7" w:rsidP="005F67D7">
      <w:pPr>
        <w:rPr>
          <w:rFonts w:ascii="Arial" w:hAnsi="Arial" w:cs="Arial"/>
          <w:lang w:val="en-US"/>
        </w:rPr>
      </w:pPr>
    </w:p>
    <w:p w14:paraId="09CB0345" w14:textId="77777777" w:rsidR="005F67D7" w:rsidRPr="008E053E" w:rsidRDefault="005F67D7" w:rsidP="005F67D7">
      <w:pPr>
        <w:rPr>
          <w:rFonts w:ascii="Arial" w:hAnsi="Arial" w:cs="Arial"/>
          <w:lang w:val="en-US"/>
        </w:rPr>
      </w:pPr>
    </w:p>
    <w:p w14:paraId="2C0BC982" w14:textId="77777777" w:rsidR="005F67D7" w:rsidRPr="008E053E" w:rsidRDefault="005F67D7" w:rsidP="005F67D7">
      <w:pPr>
        <w:rPr>
          <w:rFonts w:ascii="Arial" w:hAnsi="Arial" w:cs="Arial"/>
          <w:lang w:val="en-US"/>
        </w:rPr>
      </w:pPr>
    </w:p>
    <w:p w14:paraId="7DC52160" w14:textId="77777777" w:rsidR="005F67D7" w:rsidRPr="008E053E" w:rsidRDefault="005F67D7" w:rsidP="005F67D7">
      <w:pPr>
        <w:rPr>
          <w:rFonts w:ascii="Arial" w:hAnsi="Arial" w:cs="Arial"/>
          <w:lang w:val="en-US"/>
        </w:rPr>
      </w:pPr>
    </w:p>
    <w:p w14:paraId="6D99486C" w14:textId="77777777" w:rsidR="005F67D7" w:rsidRPr="008E053E" w:rsidRDefault="005F67D7" w:rsidP="005F67D7">
      <w:pPr>
        <w:rPr>
          <w:rFonts w:ascii="Arial" w:hAnsi="Arial" w:cs="Arial"/>
          <w:lang w:val="en-US"/>
        </w:rPr>
      </w:pPr>
    </w:p>
    <w:p w14:paraId="34568D82" w14:textId="77777777" w:rsidR="005F67D7" w:rsidRPr="008E053E" w:rsidRDefault="005F67D7" w:rsidP="005F67D7">
      <w:pPr>
        <w:rPr>
          <w:rFonts w:ascii="Arial" w:hAnsi="Arial" w:cs="Arial"/>
          <w:lang w:val="en-US"/>
        </w:rPr>
      </w:pPr>
    </w:p>
    <w:p w14:paraId="6BD00BB3" w14:textId="4F185E8B" w:rsidR="00816611" w:rsidRPr="008E053E" w:rsidRDefault="00816611" w:rsidP="00816611">
      <w:pPr>
        <w:rPr>
          <w:rFonts w:ascii="Arial" w:hAnsi="Arial" w:cs="Arial"/>
          <w:b/>
          <w:bCs/>
          <w:u w:val="single"/>
          <w:lang w:val="en-US"/>
        </w:rPr>
      </w:pPr>
      <w:r w:rsidRPr="008E053E">
        <w:rPr>
          <w:rFonts w:ascii="Arial" w:hAnsi="Arial" w:cs="Arial"/>
          <w:b/>
          <w:bCs/>
          <w:u w:val="single"/>
          <w:lang w:val="en-US"/>
        </w:rPr>
        <w:lastRenderedPageBreak/>
        <w:t>Outcome:</w:t>
      </w:r>
    </w:p>
    <w:p w14:paraId="32BF95BD" w14:textId="49F084E1" w:rsidR="00816611" w:rsidRPr="008E053E" w:rsidRDefault="00816611" w:rsidP="00FE76DD">
      <w:pPr>
        <w:pStyle w:val="ListParagraph"/>
        <w:numPr>
          <w:ilvl w:val="0"/>
          <w:numId w:val="3"/>
        </w:numPr>
        <w:rPr>
          <w:rFonts w:ascii="Arial" w:hAnsi="Arial" w:cs="Arial"/>
          <w:lang w:val="en-US"/>
        </w:rPr>
      </w:pPr>
      <w:r w:rsidRPr="008E053E">
        <w:rPr>
          <w:rFonts w:ascii="Arial" w:hAnsi="Arial" w:cs="Arial"/>
          <w:lang w:val="en-US"/>
        </w:rPr>
        <w:t>Hypothesis 1</w:t>
      </w:r>
      <w:r w:rsidR="00BA71CA" w:rsidRPr="008E053E">
        <w:rPr>
          <w:rFonts w:ascii="Arial" w:hAnsi="Arial" w:cs="Arial"/>
          <w:lang w:val="en-US"/>
        </w:rPr>
        <w:t xml:space="preserve">: </w:t>
      </w:r>
      <w:r w:rsidR="00BA71CA" w:rsidRPr="008E053E">
        <w:rPr>
          <w:rFonts w:ascii="Arial" w:hAnsi="Arial" w:cs="Arial"/>
          <w:lang w:val="en-US"/>
        </w:rPr>
        <w:t>Identify all elements that pertain to the characteristics of a customer.</w:t>
      </w:r>
    </w:p>
    <w:p w14:paraId="72B39CC5" w14:textId="77777777" w:rsidR="005F67D7" w:rsidRPr="008E053E" w:rsidRDefault="005F67D7" w:rsidP="005F67D7">
      <w:pPr>
        <w:pStyle w:val="ListParagraph"/>
        <w:rPr>
          <w:rFonts w:ascii="Arial" w:hAnsi="Arial" w:cs="Arial"/>
          <w:lang w:val="en-US"/>
        </w:rPr>
      </w:pPr>
    </w:p>
    <w:p w14:paraId="49198621" w14:textId="0DAEBBDE" w:rsidR="00FE76DD" w:rsidRPr="008E053E" w:rsidRDefault="00FE76DD" w:rsidP="00FE76DD">
      <w:pPr>
        <w:pStyle w:val="ListParagraph"/>
        <w:rPr>
          <w:rFonts w:ascii="Arial" w:hAnsi="Arial" w:cs="Arial"/>
          <w:lang w:val="en-US"/>
        </w:rPr>
      </w:pPr>
      <w:r w:rsidRPr="008E053E">
        <w:rPr>
          <w:rFonts w:ascii="Arial" w:hAnsi="Arial" w:cs="Arial"/>
          <w:lang w:val="en-US"/>
        </w:rPr>
        <w:t xml:space="preserve">Customer profiles were identified which </w:t>
      </w:r>
      <w:r w:rsidR="000460E9" w:rsidRPr="008E053E">
        <w:rPr>
          <w:rFonts w:ascii="Arial" w:hAnsi="Arial" w:cs="Arial"/>
          <w:lang w:val="en-US"/>
        </w:rPr>
        <w:t>included</w:t>
      </w:r>
      <w:r w:rsidRPr="008E053E">
        <w:rPr>
          <w:rFonts w:ascii="Arial" w:hAnsi="Arial" w:cs="Arial"/>
          <w:lang w:val="en-US"/>
        </w:rPr>
        <w:t xml:space="preserve"> age</w:t>
      </w:r>
      <w:r w:rsidR="00775EEF" w:rsidRPr="008E053E">
        <w:rPr>
          <w:rFonts w:ascii="Arial" w:hAnsi="Arial" w:cs="Arial"/>
          <w:lang w:val="en-US"/>
        </w:rPr>
        <w:t xml:space="preserve">, occupation, sex, insured state, </w:t>
      </w:r>
      <w:r w:rsidR="000460E9" w:rsidRPr="008E053E">
        <w:rPr>
          <w:rFonts w:ascii="Arial" w:hAnsi="Arial" w:cs="Arial"/>
          <w:lang w:val="en-US"/>
        </w:rPr>
        <w:t>education level, insured automobile make etc.</w:t>
      </w:r>
    </w:p>
    <w:p w14:paraId="5A733160" w14:textId="77777777" w:rsidR="004E3D99" w:rsidRPr="008E053E" w:rsidRDefault="004E3D99" w:rsidP="00FE76DD">
      <w:pPr>
        <w:pStyle w:val="ListParagraph"/>
        <w:rPr>
          <w:rFonts w:ascii="Arial" w:hAnsi="Arial" w:cs="Arial"/>
          <w:lang w:val="en-US"/>
        </w:rPr>
      </w:pPr>
    </w:p>
    <w:p w14:paraId="1CC76C56" w14:textId="703F81D1" w:rsidR="004E3D99" w:rsidRPr="008E053E" w:rsidRDefault="004E3D99" w:rsidP="00FE76DD">
      <w:pPr>
        <w:pStyle w:val="ListParagraph"/>
        <w:rPr>
          <w:rFonts w:ascii="Arial" w:hAnsi="Arial" w:cs="Arial"/>
          <w:lang w:val="en-US"/>
        </w:rPr>
      </w:pPr>
      <w:r w:rsidRPr="008E053E">
        <w:rPr>
          <w:rFonts w:ascii="Arial" w:hAnsi="Arial" w:cs="Arial"/>
          <w:lang w:val="en-US"/>
        </w:rPr>
        <w:t>Here on can see</w:t>
      </w:r>
      <w:r w:rsidR="00B30791" w:rsidRPr="008E053E">
        <w:rPr>
          <w:rFonts w:ascii="Arial" w:hAnsi="Arial" w:cs="Arial"/>
          <w:lang w:val="en-US"/>
        </w:rPr>
        <w:t xml:space="preserve"> </w:t>
      </w:r>
      <w:r w:rsidR="009649F7" w:rsidRPr="008E053E">
        <w:rPr>
          <w:rFonts w:ascii="Arial" w:hAnsi="Arial" w:cs="Arial"/>
          <w:lang w:val="en-US"/>
        </w:rPr>
        <w:t xml:space="preserve">for instance the </w:t>
      </w:r>
      <w:r w:rsidR="000E7CC4" w:rsidRPr="008E053E">
        <w:rPr>
          <w:rFonts w:ascii="Arial" w:hAnsi="Arial" w:cs="Arial"/>
          <w:lang w:val="en-US"/>
        </w:rPr>
        <w:t>a</w:t>
      </w:r>
      <w:r w:rsidR="009649F7" w:rsidRPr="008E053E">
        <w:rPr>
          <w:rFonts w:ascii="Arial" w:hAnsi="Arial" w:cs="Arial"/>
          <w:lang w:val="en-US"/>
        </w:rPr>
        <w:t>ge range of all customers</w:t>
      </w:r>
      <w:r w:rsidR="00025A6A" w:rsidRPr="008E053E">
        <w:rPr>
          <w:rFonts w:ascii="Arial" w:hAnsi="Arial" w:cs="Arial"/>
          <w:lang w:val="en-US"/>
        </w:rPr>
        <w:t xml:space="preserve"> from 19 – 64 years, with most customers in the </w:t>
      </w:r>
      <w:r w:rsidR="00B30791" w:rsidRPr="008E053E">
        <w:rPr>
          <w:rFonts w:ascii="Arial" w:hAnsi="Arial" w:cs="Arial"/>
          <w:lang w:val="en-US"/>
        </w:rPr>
        <w:t>mid-30s</w:t>
      </w:r>
      <w:r w:rsidR="00025A6A" w:rsidRPr="008E053E">
        <w:rPr>
          <w:rFonts w:ascii="Arial" w:hAnsi="Arial" w:cs="Arial"/>
          <w:lang w:val="en-US"/>
        </w:rPr>
        <w:t xml:space="preserve"> to </w:t>
      </w:r>
      <w:r w:rsidR="00B30791" w:rsidRPr="008E053E">
        <w:rPr>
          <w:rFonts w:ascii="Arial" w:hAnsi="Arial" w:cs="Arial"/>
          <w:lang w:val="en-US"/>
        </w:rPr>
        <w:t xml:space="preserve">mid-40s. </w:t>
      </w:r>
    </w:p>
    <w:p w14:paraId="5B8D73EE" w14:textId="77777777" w:rsidR="008E4B77" w:rsidRPr="008E053E" w:rsidRDefault="008E4B77" w:rsidP="00FE76DD">
      <w:pPr>
        <w:pStyle w:val="ListParagraph"/>
        <w:rPr>
          <w:rFonts w:ascii="Arial" w:hAnsi="Arial" w:cs="Arial"/>
          <w:lang w:val="en-US"/>
        </w:rPr>
      </w:pPr>
    </w:p>
    <w:p w14:paraId="4DDEC848" w14:textId="212B083C" w:rsidR="008E4B77" w:rsidRPr="008E053E" w:rsidRDefault="00E129FE" w:rsidP="00FE76DD">
      <w:pPr>
        <w:pStyle w:val="ListParagraph"/>
        <w:rPr>
          <w:rFonts w:ascii="Arial" w:hAnsi="Arial" w:cs="Arial"/>
          <w:lang w:val="en-US"/>
        </w:rPr>
      </w:pPr>
      <w:r w:rsidRPr="008E053E">
        <w:rPr>
          <w:rFonts w:ascii="Arial" w:hAnsi="Arial" w:cs="Arial"/>
          <w:lang w:val="en-US"/>
        </w:rPr>
        <w:drawing>
          <wp:inline distT="0" distB="0" distL="0" distR="0" wp14:anchorId="0AE7B466" wp14:editId="7147064A">
            <wp:extent cx="5731510" cy="3394710"/>
            <wp:effectExtent l="0" t="0" r="2540" b="0"/>
            <wp:docPr id="1259224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24223" name=""/>
                    <pic:cNvPicPr/>
                  </pic:nvPicPr>
                  <pic:blipFill>
                    <a:blip r:embed="rId6"/>
                    <a:stretch>
                      <a:fillRect/>
                    </a:stretch>
                  </pic:blipFill>
                  <pic:spPr>
                    <a:xfrm>
                      <a:off x="0" y="0"/>
                      <a:ext cx="5731510" cy="3394710"/>
                    </a:xfrm>
                    <a:prstGeom prst="rect">
                      <a:avLst/>
                    </a:prstGeom>
                  </pic:spPr>
                </pic:pic>
              </a:graphicData>
            </a:graphic>
          </wp:inline>
        </w:drawing>
      </w:r>
    </w:p>
    <w:p w14:paraId="375C3B49" w14:textId="77777777" w:rsidR="000460E9" w:rsidRPr="008E053E" w:rsidRDefault="000460E9" w:rsidP="00FE76DD">
      <w:pPr>
        <w:pStyle w:val="ListParagraph"/>
        <w:rPr>
          <w:rFonts w:ascii="Arial" w:hAnsi="Arial" w:cs="Arial"/>
          <w:lang w:val="en-US"/>
        </w:rPr>
      </w:pPr>
    </w:p>
    <w:p w14:paraId="6D202DA2" w14:textId="77777777" w:rsidR="00966E0D" w:rsidRPr="008E053E" w:rsidRDefault="00966E0D" w:rsidP="00966E0D">
      <w:pPr>
        <w:pStyle w:val="ListParagraph"/>
        <w:numPr>
          <w:ilvl w:val="0"/>
          <w:numId w:val="3"/>
        </w:numPr>
        <w:rPr>
          <w:rFonts w:ascii="Arial" w:hAnsi="Arial" w:cs="Arial"/>
          <w:lang w:val="en-US"/>
        </w:rPr>
      </w:pPr>
      <w:r w:rsidRPr="008E053E">
        <w:rPr>
          <w:rFonts w:ascii="Arial" w:hAnsi="Arial" w:cs="Arial"/>
          <w:lang w:val="en-US"/>
        </w:rPr>
        <w:t>Hypothesis 2: Identify several pertinent metrics to assess profit margin (disregards fraudulent claims).</w:t>
      </w:r>
    </w:p>
    <w:p w14:paraId="3E523D5E" w14:textId="77777777" w:rsidR="0018720B" w:rsidRPr="008E053E" w:rsidRDefault="0018720B" w:rsidP="0018720B">
      <w:pPr>
        <w:pStyle w:val="ListParagraph"/>
        <w:rPr>
          <w:rFonts w:ascii="Arial" w:hAnsi="Arial" w:cs="Arial"/>
          <w:lang w:val="en-US"/>
        </w:rPr>
      </w:pPr>
    </w:p>
    <w:p w14:paraId="06839AAA" w14:textId="77777777" w:rsidR="00966E0D" w:rsidRPr="008E053E" w:rsidRDefault="00966E0D" w:rsidP="00966E0D">
      <w:pPr>
        <w:pStyle w:val="ListParagraph"/>
        <w:numPr>
          <w:ilvl w:val="1"/>
          <w:numId w:val="3"/>
        </w:numPr>
        <w:rPr>
          <w:rFonts w:ascii="Arial" w:hAnsi="Arial" w:cs="Arial"/>
          <w:lang w:val="en-US"/>
        </w:rPr>
      </w:pPr>
      <w:r w:rsidRPr="008E053E">
        <w:rPr>
          <w:rFonts w:ascii="Arial" w:hAnsi="Arial" w:cs="Arial"/>
          <w:lang w:val="en-US"/>
        </w:rPr>
        <w:t>Metric 1: Claim amount versus total premiums paid.</w:t>
      </w:r>
    </w:p>
    <w:p w14:paraId="49CB2289" w14:textId="347BE61F" w:rsidR="00EF0212" w:rsidRPr="008E053E" w:rsidRDefault="00EF0212" w:rsidP="00EF0212">
      <w:pPr>
        <w:ind w:left="1440"/>
        <w:rPr>
          <w:rFonts w:ascii="Arial" w:hAnsi="Arial" w:cs="Arial"/>
          <w:lang w:val="en-US"/>
        </w:rPr>
      </w:pPr>
      <w:r w:rsidRPr="008E053E">
        <w:rPr>
          <w:rFonts w:ascii="Arial" w:hAnsi="Arial" w:cs="Arial"/>
          <w:lang w:val="en-US"/>
        </w:rPr>
        <w:t xml:space="preserve">The total claim amount from 2015/01/01 to 2015/02/28 is shown as </w:t>
      </w:r>
      <w:r w:rsidR="002E27C8" w:rsidRPr="008E053E">
        <w:rPr>
          <w:rFonts w:ascii="Arial" w:hAnsi="Arial" w:cs="Arial"/>
          <w:lang w:val="en-US"/>
        </w:rPr>
        <w:t>37M.</w:t>
      </w:r>
    </w:p>
    <w:p w14:paraId="4EAF4EE5" w14:textId="6CC9EA37" w:rsidR="002E27C8" w:rsidRPr="008E053E" w:rsidRDefault="002E27C8" w:rsidP="00EF0212">
      <w:pPr>
        <w:ind w:left="1440"/>
        <w:rPr>
          <w:rFonts w:ascii="Arial" w:hAnsi="Arial" w:cs="Arial"/>
          <w:lang w:val="en-US"/>
        </w:rPr>
      </w:pPr>
      <w:r w:rsidRPr="008E053E">
        <w:rPr>
          <w:rFonts w:ascii="Arial" w:hAnsi="Arial" w:cs="Arial"/>
          <w:lang w:val="en-US"/>
        </w:rPr>
        <w:t>The total premiums paid for the same duration is shown as 15.83M.</w:t>
      </w:r>
    </w:p>
    <w:p w14:paraId="5B29E0D4" w14:textId="31641134" w:rsidR="007A7046" w:rsidRPr="008E053E" w:rsidRDefault="002E27C8" w:rsidP="007A7046">
      <w:pPr>
        <w:ind w:left="1440"/>
        <w:rPr>
          <w:rFonts w:ascii="Arial" w:hAnsi="Arial" w:cs="Arial"/>
          <w:lang w:val="en-US"/>
        </w:rPr>
      </w:pPr>
      <w:r w:rsidRPr="008E053E">
        <w:rPr>
          <w:rFonts w:ascii="Arial" w:hAnsi="Arial" w:cs="Arial"/>
          <w:lang w:val="en-US"/>
        </w:rPr>
        <w:t xml:space="preserve">The </w:t>
      </w:r>
      <w:r w:rsidR="009608B1" w:rsidRPr="008E053E">
        <w:rPr>
          <w:rFonts w:ascii="Arial" w:hAnsi="Arial" w:cs="Arial"/>
          <w:lang w:val="en-US"/>
        </w:rPr>
        <w:t>total premiums – total claim amount is shown as -21.59M.</w:t>
      </w:r>
    </w:p>
    <w:p w14:paraId="3F563931" w14:textId="16E1B12B" w:rsidR="003C55A7" w:rsidRPr="008E053E" w:rsidRDefault="003C55A7" w:rsidP="007A7046">
      <w:pPr>
        <w:ind w:left="1440"/>
        <w:rPr>
          <w:rFonts w:ascii="Arial" w:hAnsi="Arial" w:cs="Arial"/>
          <w:lang w:val="en-US"/>
        </w:rPr>
      </w:pPr>
      <w:r w:rsidRPr="008E053E">
        <w:rPr>
          <w:rFonts w:ascii="Arial" w:hAnsi="Arial" w:cs="Arial"/>
          <w:lang w:val="en-US"/>
        </w:rPr>
        <w:t>Only non-fraudulent claims were considered</w:t>
      </w:r>
      <w:r w:rsidR="00740C6B" w:rsidRPr="008E053E">
        <w:rPr>
          <w:rFonts w:ascii="Arial" w:hAnsi="Arial" w:cs="Arial"/>
          <w:lang w:val="en-US"/>
        </w:rPr>
        <w:t>.</w:t>
      </w:r>
    </w:p>
    <w:p w14:paraId="26770026" w14:textId="77777777" w:rsidR="0018720B" w:rsidRPr="008E053E" w:rsidRDefault="0018720B" w:rsidP="0018720B">
      <w:pPr>
        <w:pStyle w:val="ListParagraph"/>
        <w:rPr>
          <w:rFonts w:ascii="Arial" w:hAnsi="Arial" w:cs="Arial"/>
          <w:lang w:val="en-US"/>
        </w:rPr>
      </w:pPr>
    </w:p>
    <w:p w14:paraId="4C80BCBC" w14:textId="3A63F21A" w:rsidR="000D2F74" w:rsidRPr="008E053E" w:rsidRDefault="00286100" w:rsidP="0018720B">
      <w:pPr>
        <w:pStyle w:val="ListParagraph"/>
        <w:rPr>
          <w:rFonts w:ascii="Arial" w:hAnsi="Arial" w:cs="Arial"/>
          <w:lang w:val="en-US"/>
        </w:rPr>
      </w:pPr>
      <w:r w:rsidRPr="008E053E">
        <w:rPr>
          <w:rFonts w:ascii="Arial" w:hAnsi="Arial" w:cs="Arial"/>
          <w:lang w:val="en-US"/>
        </w:rPr>
        <w:lastRenderedPageBreak/>
        <w:drawing>
          <wp:inline distT="0" distB="0" distL="0" distR="0" wp14:anchorId="274BB08E" wp14:editId="4EC77D16">
            <wp:extent cx="5731510" cy="3398520"/>
            <wp:effectExtent l="0" t="0" r="2540" b="0"/>
            <wp:docPr id="93579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9111" name=""/>
                    <pic:cNvPicPr/>
                  </pic:nvPicPr>
                  <pic:blipFill>
                    <a:blip r:embed="rId7"/>
                    <a:stretch>
                      <a:fillRect/>
                    </a:stretch>
                  </pic:blipFill>
                  <pic:spPr>
                    <a:xfrm>
                      <a:off x="0" y="0"/>
                      <a:ext cx="5731510" cy="3398520"/>
                    </a:xfrm>
                    <a:prstGeom prst="rect">
                      <a:avLst/>
                    </a:prstGeom>
                  </pic:spPr>
                </pic:pic>
              </a:graphicData>
            </a:graphic>
          </wp:inline>
        </w:drawing>
      </w:r>
    </w:p>
    <w:p w14:paraId="5686C27B" w14:textId="77777777" w:rsidR="007A7046" w:rsidRPr="008E053E" w:rsidRDefault="007A7046" w:rsidP="0018720B">
      <w:pPr>
        <w:pStyle w:val="ListParagraph"/>
        <w:rPr>
          <w:rFonts w:ascii="Arial" w:hAnsi="Arial" w:cs="Arial"/>
          <w:lang w:val="en-US"/>
        </w:rPr>
      </w:pPr>
    </w:p>
    <w:p w14:paraId="01D11426" w14:textId="77777777" w:rsidR="00966E0D" w:rsidRPr="008E053E" w:rsidRDefault="00966E0D" w:rsidP="00966E0D">
      <w:pPr>
        <w:pStyle w:val="ListParagraph"/>
        <w:numPr>
          <w:ilvl w:val="1"/>
          <w:numId w:val="3"/>
        </w:numPr>
        <w:rPr>
          <w:rFonts w:ascii="Arial" w:hAnsi="Arial" w:cs="Arial"/>
          <w:lang w:val="en-US"/>
        </w:rPr>
      </w:pPr>
      <w:r w:rsidRPr="008E053E">
        <w:rPr>
          <w:rFonts w:ascii="Arial" w:hAnsi="Arial" w:cs="Arial"/>
          <w:lang w:val="en-US"/>
        </w:rPr>
        <w:t>Metric 2: Frequency of claims versus customer profiles.</w:t>
      </w:r>
    </w:p>
    <w:p w14:paraId="11585A75" w14:textId="6A29F964" w:rsidR="00EA0BCF" w:rsidRPr="008E053E" w:rsidRDefault="00EA0BCF" w:rsidP="00EA0BCF">
      <w:pPr>
        <w:ind w:left="1440"/>
        <w:rPr>
          <w:rFonts w:ascii="Arial" w:hAnsi="Arial" w:cs="Arial"/>
          <w:lang w:val="en-US"/>
        </w:rPr>
      </w:pPr>
      <w:r w:rsidRPr="008E053E">
        <w:rPr>
          <w:rFonts w:ascii="Arial" w:hAnsi="Arial" w:cs="Arial"/>
          <w:lang w:val="en-US"/>
        </w:rPr>
        <w:t>From the graph below</w:t>
      </w:r>
      <w:r w:rsidR="000A5710" w:rsidRPr="008E053E">
        <w:rPr>
          <w:rFonts w:ascii="Arial" w:hAnsi="Arial" w:cs="Arial"/>
          <w:lang w:val="en-US"/>
        </w:rPr>
        <w:t xml:space="preserve"> one can see the frequency distribution for different profiles. </w:t>
      </w:r>
      <w:r w:rsidR="00B67D63" w:rsidRPr="008E053E">
        <w:rPr>
          <w:rFonts w:ascii="Arial" w:hAnsi="Arial" w:cs="Arial"/>
          <w:lang w:val="en-US"/>
        </w:rPr>
        <w:t xml:space="preserve">The age distribution is skewed to the </w:t>
      </w:r>
      <w:r w:rsidR="007653EF" w:rsidRPr="008E053E">
        <w:rPr>
          <w:rFonts w:ascii="Arial" w:hAnsi="Arial" w:cs="Arial"/>
          <w:lang w:val="en-US"/>
        </w:rPr>
        <w:t xml:space="preserve">right which means that the younger age groups have </w:t>
      </w:r>
      <w:r w:rsidR="004769D7" w:rsidRPr="008E053E">
        <w:rPr>
          <w:rFonts w:ascii="Arial" w:hAnsi="Arial" w:cs="Arial"/>
          <w:lang w:val="en-US"/>
        </w:rPr>
        <w:t>a higher number of claims. Females claim more compared to their male counterparts. High School students claim more compared to the other educ</w:t>
      </w:r>
      <w:r w:rsidR="00873C3A" w:rsidRPr="008E053E">
        <w:rPr>
          <w:rFonts w:ascii="Arial" w:hAnsi="Arial" w:cs="Arial"/>
          <w:lang w:val="en-US"/>
        </w:rPr>
        <w:t xml:space="preserve">ation levels. </w:t>
      </w:r>
      <w:r w:rsidR="003646C7" w:rsidRPr="008E053E">
        <w:rPr>
          <w:rFonts w:ascii="Arial" w:hAnsi="Arial" w:cs="Arial"/>
          <w:lang w:val="en-US"/>
        </w:rPr>
        <w:t xml:space="preserve">Long term clients have much more claims compared to new clients and there are the most claims for </w:t>
      </w:r>
      <w:r w:rsidR="001C5B5D" w:rsidRPr="008E053E">
        <w:rPr>
          <w:rFonts w:ascii="Arial" w:hAnsi="Arial" w:cs="Arial"/>
          <w:lang w:val="en-US"/>
        </w:rPr>
        <w:t>a Jeep Wrangler compared to a BMW X6 with the least number of claims.</w:t>
      </w:r>
    </w:p>
    <w:p w14:paraId="44140D6A" w14:textId="714D81E5" w:rsidR="007A7046" w:rsidRPr="008E053E" w:rsidRDefault="00CF6A4B" w:rsidP="007A7046">
      <w:pPr>
        <w:rPr>
          <w:rFonts w:ascii="Arial" w:hAnsi="Arial" w:cs="Arial"/>
          <w:lang w:val="en-US"/>
        </w:rPr>
      </w:pPr>
      <w:r w:rsidRPr="008E053E">
        <w:rPr>
          <w:rFonts w:ascii="Arial" w:hAnsi="Arial" w:cs="Arial"/>
          <w:lang w:val="en-US"/>
        </w:rPr>
        <w:drawing>
          <wp:inline distT="0" distB="0" distL="0" distR="0" wp14:anchorId="457D276D" wp14:editId="4E81F4FC">
            <wp:extent cx="5731510" cy="3394710"/>
            <wp:effectExtent l="0" t="0" r="2540" b="0"/>
            <wp:docPr id="67961797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17974" name="Picture 1" descr="A screenshot of a graph&#10;&#10;Description automatically generated"/>
                    <pic:cNvPicPr/>
                  </pic:nvPicPr>
                  <pic:blipFill>
                    <a:blip r:embed="rId8"/>
                    <a:stretch>
                      <a:fillRect/>
                    </a:stretch>
                  </pic:blipFill>
                  <pic:spPr>
                    <a:xfrm>
                      <a:off x="0" y="0"/>
                      <a:ext cx="5731510" cy="3394710"/>
                    </a:xfrm>
                    <a:prstGeom prst="rect">
                      <a:avLst/>
                    </a:prstGeom>
                  </pic:spPr>
                </pic:pic>
              </a:graphicData>
            </a:graphic>
          </wp:inline>
        </w:drawing>
      </w:r>
    </w:p>
    <w:p w14:paraId="07F6B6E2" w14:textId="4DDD87A6" w:rsidR="007A7046" w:rsidRPr="008E053E" w:rsidRDefault="00D64FDE" w:rsidP="007A7046">
      <w:pPr>
        <w:rPr>
          <w:rFonts w:ascii="Arial" w:hAnsi="Arial" w:cs="Arial"/>
          <w:lang w:val="en-US"/>
        </w:rPr>
      </w:pPr>
      <w:r w:rsidRPr="008E053E">
        <w:rPr>
          <w:rFonts w:ascii="Arial" w:hAnsi="Arial" w:cs="Arial"/>
          <w:lang w:val="en-US"/>
        </w:rPr>
        <w:lastRenderedPageBreak/>
        <w:drawing>
          <wp:inline distT="0" distB="0" distL="0" distR="0" wp14:anchorId="46A9C37F" wp14:editId="3C9082BC">
            <wp:extent cx="5731510" cy="3391535"/>
            <wp:effectExtent l="0" t="0" r="2540" b="0"/>
            <wp:docPr id="195156150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61503" name="Picture 1" descr="A screenshot of a graph&#10;&#10;Description automatically generated"/>
                    <pic:cNvPicPr/>
                  </pic:nvPicPr>
                  <pic:blipFill>
                    <a:blip r:embed="rId9"/>
                    <a:stretch>
                      <a:fillRect/>
                    </a:stretch>
                  </pic:blipFill>
                  <pic:spPr>
                    <a:xfrm>
                      <a:off x="0" y="0"/>
                      <a:ext cx="5731510" cy="3391535"/>
                    </a:xfrm>
                    <a:prstGeom prst="rect">
                      <a:avLst/>
                    </a:prstGeom>
                  </pic:spPr>
                </pic:pic>
              </a:graphicData>
            </a:graphic>
          </wp:inline>
        </w:drawing>
      </w:r>
    </w:p>
    <w:p w14:paraId="4CFEA59C" w14:textId="77777777" w:rsidR="00966E0D" w:rsidRPr="008E053E" w:rsidRDefault="00966E0D" w:rsidP="00966E0D">
      <w:pPr>
        <w:pStyle w:val="ListParagraph"/>
        <w:numPr>
          <w:ilvl w:val="1"/>
          <w:numId w:val="3"/>
        </w:numPr>
        <w:rPr>
          <w:rFonts w:ascii="Arial" w:hAnsi="Arial" w:cs="Arial"/>
          <w:lang w:val="en-US"/>
        </w:rPr>
      </w:pPr>
      <w:r w:rsidRPr="008E053E">
        <w:rPr>
          <w:rFonts w:ascii="Arial" w:hAnsi="Arial" w:cs="Arial"/>
          <w:lang w:val="en-US"/>
        </w:rPr>
        <w:t>Metric 3: More fraudulent customer profiles.</w:t>
      </w:r>
    </w:p>
    <w:p w14:paraId="5FEF3352" w14:textId="42B447B4" w:rsidR="004E786C" w:rsidRPr="008E053E" w:rsidRDefault="00635709" w:rsidP="004E786C">
      <w:pPr>
        <w:rPr>
          <w:rFonts w:ascii="Arial" w:hAnsi="Arial" w:cs="Arial"/>
          <w:lang w:val="en-US"/>
        </w:rPr>
      </w:pPr>
      <w:r w:rsidRPr="008E053E">
        <w:rPr>
          <w:rFonts w:ascii="Arial" w:hAnsi="Arial" w:cs="Arial"/>
          <w:lang w:val="en-US"/>
        </w:rPr>
        <w:t>From the graphs below one can see which customer profiles submit the most fraudulent claims</w:t>
      </w:r>
      <w:r w:rsidR="00F361FF" w:rsidRPr="008E053E">
        <w:rPr>
          <w:rFonts w:ascii="Arial" w:hAnsi="Arial" w:cs="Arial"/>
          <w:lang w:val="en-US"/>
        </w:rPr>
        <w:t>.</w:t>
      </w:r>
      <w:r w:rsidR="00653B4A" w:rsidRPr="008E053E">
        <w:rPr>
          <w:rFonts w:ascii="Arial" w:hAnsi="Arial" w:cs="Arial"/>
          <w:lang w:val="en-US"/>
        </w:rPr>
        <w:t xml:space="preserve"> These profiles can be </w:t>
      </w:r>
      <w:r w:rsidR="0075245A" w:rsidRPr="008E053E">
        <w:rPr>
          <w:rFonts w:ascii="Arial" w:hAnsi="Arial" w:cs="Arial"/>
          <w:lang w:val="en-US"/>
        </w:rPr>
        <w:t>flagged,</w:t>
      </w:r>
      <w:r w:rsidR="002F420C" w:rsidRPr="008E053E">
        <w:rPr>
          <w:rFonts w:ascii="Arial" w:hAnsi="Arial" w:cs="Arial"/>
          <w:lang w:val="en-US"/>
        </w:rPr>
        <w:t xml:space="preserve"> and claims investigated before any payout is processed. This will assist in increasing </w:t>
      </w:r>
      <w:r w:rsidR="0075245A" w:rsidRPr="008E053E">
        <w:rPr>
          <w:rFonts w:ascii="Arial" w:hAnsi="Arial" w:cs="Arial"/>
          <w:lang w:val="en-US"/>
        </w:rPr>
        <w:t>the company’s profit margin as less fraudulent claims will be paid out.</w:t>
      </w:r>
      <w:r w:rsidR="00F361FF" w:rsidRPr="008E053E">
        <w:rPr>
          <w:rFonts w:ascii="Arial" w:hAnsi="Arial" w:cs="Arial"/>
          <w:lang w:val="en-US"/>
        </w:rPr>
        <w:t xml:space="preserve"> </w:t>
      </w:r>
    </w:p>
    <w:p w14:paraId="6FBC0B57" w14:textId="7884AE00" w:rsidR="004E786C" w:rsidRPr="008E053E" w:rsidRDefault="004E786C" w:rsidP="004E786C">
      <w:pPr>
        <w:rPr>
          <w:rFonts w:ascii="Arial" w:hAnsi="Arial" w:cs="Arial"/>
          <w:lang w:val="en-US"/>
        </w:rPr>
      </w:pPr>
      <w:r w:rsidRPr="008E053E">
        <w:rPr>
          <w:rFonts w:ascii="Arial" w:hAnsi="Arial" w:cs="Arial"/>
          <w:lang w:val="en-US"/>
        </w:rPr>
        <w:drawing>
          <wp:inline distT="0" distB="0" distL="0" distR="0" wp14:anchorId="15142545" wp14:editId="6171A9F5">
            <wp:extent cx="5731510" cy="3395980"/>
            <wp:effectExtent l="0" t="0" r="2540" b="0"/>
            <wp:docPr id="79604525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45258" name="Picture 1" descr="A screenshot of a graph&#10;&#10;Description automatically generated"/>
                    <pic:cNvPicPr/>
                  </pic:nvPicPr>
                  <pic:blipFill>
                    <a:blip r:embed="rId10"/>
                    <a:stretch>
                      <a:fillRect/>
                    </a:stretch>
                  </pic:blipFill>
                  <pic:spPr>
                    <a:xfrm>
                      <a:off x="0" y="0"/>
                      <a:ext cx="5731510" cy="3395980"/>
                    </a:xfrm>
                    <a:prstGeom prst="rect">
                      <a:avLst/>
                    </a:prstGeom>
                  </pic:spPr>
                </pic:pic>
              </a:graphicData>
            </a:graphic>
          </wp:inline>
        </w:drawing>
      </w:r>
    </w:p>
    <w:p w14:paraId="6A3C6AEC" w14:textId="746A6C57" w:rsidR="00056530" w:rsidRPr="008E053E" w:rsidRDefault="00F361FF" w:rsidP="00F361FF">
      <w:pPr>
        <w:rPr>
          <w:rFonts w:ascii="Arial" w:hAnsi="Arial" w:cs="Arial"/>
          <w:lang w:val="en-US"/>
        </w:rPr>
      </w:pPr>
      <w:r w:rsidRPr="008E053E">
        <w:rPr>
          <w:rFonts w:ascii="Arial" w:hAnsi="Arial" w:cs="Arial"/>
          <w:lang w:val="en-US"/>
        </w:rPr>
        <w:lastRenderedPageBreak/>
        <w:drawing>
          <wp:inline distT="0" distB="0" distL="0" distR="0" wp14:anchorId="489A448E" wp14:editId="71785C8D">
            <wp:extent cx="5731510" cy="3382645"/>
            <wp:effectExtent l="0" t="0" r="2540" b="8255"/>
            <wp:docPr id="50674295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42953" name="Picture 1" descr="A screenshot of a graph&#10;&#10;Description automatically generated"/>
                    <pic:cNvPicPr/>
                  </pic:nvPicPr>
                  <pic:blipFill>
                    <a:blip r:embed="rId11"/>
                    <a:stretch>
                      <a:fillRect/>
                    </a:stretch>
                  </pic:blipFill>
                  <pic:spPr>
                    <a:xfrm>
                      <a:off x="0" y="0"/>
                      <a:ext cx="5731510" cy="3382645"/>
                    </a:xfrm>
                    <a:prstGeom prst="rect">
                      <a:avLst/>
                    </a:prstGeom>
                  </pic:spPr>
                </pic:pic>
              </a:graphicData>
            </a:graphic>
          </wp:inline>
        </w:drawing>
      </w:r>
    </w:p>
    <w:p w14:paraId="5BD62D1A" w14:textId="6EC61089" w:rsidR="0084186A" w:rsidRPr="008E053E" w:rsidRDefault="005A239B" w:rsidP="00F361FF">
      <w:pPr>
        <w:rPr>
          <w:rFonts w:ascii="Arial" w:hAnsi="Arial" w:cs="Arial"/>
          <w:lang w:val="en-US"/>
        </w:rPr>
      </w:pPr>
      <w:r w:rsidRPr="008E053E">
        <w:rPr>
          <w:rFonts w:ascii="Arial" w:hAnsi="Arial" w:cs="Arial"/>
          <w:lang w:val="en-US"/>
        </w:rPr>
        <w:t xml:space="preserve">To </w:t>
      </w:r>
      <w:r w:rsidR="00FE0811" w:rsidRPr="008E053E">
        <w:rPr>
          <w:rFonts w:ascii="Arial" w:hAnsi="Arial" w:cs="Arial"/>
          <w:lang w:val="en-US"/>
        </w:rPr>
        <w:t>further</w:t>
      </w:r>
      <w:r w:rsidRPr="008E053E">
        <w:rPr>
          <w:rFonts w:ascii="Arial" w:hAnsi="Arial" w:cs="Arial"/>
          <w:lang w:val="en-US"/>
        </w:rPr>
        <w:t xml:space="preserve"> assist the company</w:t>
      </w:r>
      <w:r w:rsidR="00FE0811" w:rsidRPr="008E053E">
        <w:rPr>
          <w:rFonts w:ascii="Arial" w:hAnsi="Arial" w:cs="Arial"/>
          <w:lang w:val="en-US"/>
        </w:rPr>
        <w:t xml:space="preserve"> the labelled data provided was modelled </w:t>
      </w:r>
      <w:r w:rsidR="006D78FE" w:rsidRPr="008E053E">
        <w:rPr>
          <w:rFonts w:ascii="Arial" w:hAnsi="Arial" w:cs="Arial"/>
          <w:lang w:val="en-US"/>
        </w:rPr>
        <w:t>to</w:t>
      </w:r>
      <w:r w:rsidR="00FE0811" w:rsidRPr="008E053E">
        <w:rPr>
          <w:rFonts w:ascii="Arial" w:hAnsi="Arial" w:cs="Arial"/>
          <w:lang w:val="en-US"/>
        </w:rPr>
        <w:t xml:space="preserve"> predict which customer profiles are more likely to submit a fraudulent claim.</w:t>
      </w:r>
      <w:r w:rsidR="003F539A" w:rsidRPr="008E053E">
        <w:rPr>
          <w:rFonts w:ascii="Arial" w:hAnsi="Arial" w:cs="Arial"/>
          <w:lang w:val="en-US"/>
        </w:rPr>
        <w:t xml:space="preserve"> </w:t>
      </w:r>
      <w:r w:rsidR="0084186A" w:rsidRPr="008E053E">
        <w:rPr>
          <w:rFonts w:ascii="Arial" w:hAnsi="Arial" w:cs="Arial"/>
          <w:lang w:val="en-US"/>
        </w:rPr>
        <w:t xml:space="preserve">Since the target variable </w:t>
      </w:r>
      <w:r w:rsidR="0014204A" w:rsidRPr="008E053E">
        <w:rPr>
          <w:rFonts w:ascii="Arial" w:hAnsi="Arial" w:cs="Arial"/>
          <w:lang w:val="en-US"/>
        </w:rPr>
        <w:t xml:space="preserve">is categorical (yes/no), </w:t>
      </w:r>
      <w:r w:rsidR="00DE5023" w:rsidRPr="008E053E">
        <w:rPr>
          <w:rFonts w:ascii="Arial" w:hAnsi="Arial" w:cs="Arial"/>
          <w:lang w:val="en-US"/>
        </w:rPr>
        <w:t>only classification models were used</w:t>
      </w:r>
      <w:r w:rsidR="00761471" w:rsidRPr="008E053E">
        <w:rPr>
          <w:rFonts w:ascii="Arial" w:hAnsi="Arial" w:cs="Arial"/>
          <w:lang w:val="en-US"/>
        </w:rPr>
        <w:t xml:space="preserve"> </w:t>
      </w:r>
      <w:r w:rsidR="00064DBF" w:rsidRPr="008E053E">
        <w:rPr>
          <w:rFonts w:ascii="Arial" w:hAnsi="Arial" w:cs="Arial"/>
          <w:lang w:val="en-US"/>
        </w:rPr>
        <w:t>for supervised learning.</w:t>
      </w:r>
    </w:p>
    <w:p w14:paraId="16BF5241" w14:textId="305B0BAE" w:rsidR="00BA71CA" w:rsidRPr="008E053E" w:rsidRDefault="003F539A" w:rsidP="00F361FF">
      <w:pPr>
        <w:rPr>
          <w:rFonts w:ascii="Arial" w:hAnsi="Arial" w:cs="Arial"/>
          <w:lang w:val="en-US"/>
        </w:rPr>
      </w:pPr>
      <w:r w:rsidRPr="008E053E">
        <w:rPr>
          <w:rFonts w:ascii="Arial" w:hAnsi="Arial" w:cs="Arial"/>
          <w:lang w:val="en-US"/>
        </w:rPr>
        <w:t xml:space="preserve">The </w:t>
      </w:r>
      <w:r w:rsidR="006D78FE" w:rsidRPr="008E053E">
        <w:rPr>
          <w:rFonts w:ascii="Arial" w:hAnsi="Arial" w:cs="Arial"/>
          <w:lang w:val="en-US"/>
        </w:rPr>
        <w:t>Sequential</w:t>
      </w:r>
      <w:r w:rsidR="006D78FE" w:rsidRPr="008E053E">
        <w:rPr>
          <w:rFonts w:ascii="Arial" w:hAnsi="Arial" w:cs="Arial"/>
          <w:lang w:val="en-US"/>
        </w:rPr>
        <w:t xml:space="preserve"> </w:t>
      </w:r>
      <w:r w:rsidR="006D78FE" w:rsidRPr="008E053E">
        <w:rPr>
          <w:rFonts w:ascii="Arial" w:hAnsi="Arial" w:cs="Arial"/>
          <w:lang w:val="en-US"/>
        </w:rPr>
        <w:t>Feature</w:t>
      </w:r>
      <w:r w:rsidR="006D78FE" w:rsidRPr="008E053E">
        <w:rPr>
          <w:rFonts w:ascii="Arial" w:hAnsi="Arial" w:cs="Arial"/>
          <w:lang w:val="en-US"/>
        </w:rPr>
        <w:t xml:space="preserve"> </w:t>
      </w:r>
      <w:r w:rsidR="006D78FE" w:rsidRPr="008E053E">
        <w:rPr>
          <w:rFonts w:ascii="Arial" w:hAnsi="Arial" w:cs="Arial"/>
          <w:lang w:val="en-US"/>
        </w:rPr>
        <w:t>Selector</w:t>
      </w:r>
      <w:r w:rsidR="006D78FE" w:rsidRPr="008E053E">
        <w:rPr>
          <w:rFonts w:ascii="Arial" w:hAnsi="Arial" w:cs="Arial"/>
          <w:lang w:val="en-US"/>
        </w:rPr>
        <w:t xml:space="preserve"> </w:t>
      </w:r>
      <w:r w:rsidR="00AF740B" w:rsidRPr="008E053E">
        <w:rPr>
          <w:rFonts w:ascii="Arial" w:hAnsi="Arial" w:cs="Arial"/>
          <w:lang w:val="en-US"/>
        </w:rPr>
        <w:t>wrapper-based</w:t>
      </w:r>
      <w:r w:rsidR="006D78FE" w:rsidRPr="008E053E">
        <w:rPr>
          <w:rFonts w:ascii="Arial" w:hAnsi="Arial" w:cs="Arial"/>
          <w:lang w:val="en-US"/>
        </w:rPr>
        <w:t xml:space="preserve"> method</w:t>
      </w:r>
      <w:r w:rsidR="00632992" w:rsidRPr="008E053E">
        <w:rPr>
          <w:rFonts w:ascii="Arial" w:hAnsi="Arial" w:cs="Arial"/>
          <w:lang w:val="en-US"/>
        </w:rPr>
        <w:t xml:space="preserve"> was used </w:t>
      </w:r>
      <w:r w:rsidR="000E10FA" w:rsidRPr="008E053E">
        <w:rPr>
          <w:rFonts w:ascii="Arial" w:hAnsi="Arial" w:cs="Arial"/>
          <w:lang w:val="en-US"/>
        </w:rPr>
        <w:t>to see if</w:t>
      </w:r>
      <w:r w:rsidR="00AF740B" w:rsidRPr="008E053E">
        <w:rPr>
          <w:rFonts w:ascii="Arial" w:hAnsi="Arial" w:cs="Arial"/>
          <w:lang w:val="en-US"/>
        </w:rPr>
        <w:t xml:space="preserve"> the model’s performance could be increased. </w:t>
      </w:r>
      <w:r w:rsidR="00B70B7B" w:rsidRPr="008E053E">
        <w:rPr>
          <w:rFonts w:ascii="Arial" w:hAnsi="Arial" w:cs="Arial"/>
          <w:lang w:val="en-US"/>
        </w:rPr>
        <w:t xml:space="preserve">The figure below shows that the Decision Tree model </w:t>
      </w:r>
      <w:r w:rsidR="00643996" w:rsidRPr="008E053E">
        <w:rPr>
          <w:rFonts w:ascii="Arial" w:hAnsi="Arial" w:cs="Arial"/>
          <w:lang w:val="en-US"/>
        </w:rPr>
        <w:t xml:space="preserve">had the best predictive power with a F1-score above 80% </w:t>
      </w:r>
      <w:r w:rsidR="008C715A" w:rsidRPr="008E053E">
        <w:rPr>
          <w:rFonts w:ascii="Arial" w:hAnsi="Arial" w:cs="Arial"/>
          <w:lang w:val="en-US"/>
        </w:rPr>
        <w:t>based on the</w:t>
      </w:r>
      <w:r w:rsidR="00643996" w:rsidRPr="008E053E">
        <w:rPr>
          <w:rFonts w:ascii="Arial" w:hAnsi="Arial" w:cs="Arial"/>
          <w:lang w:val="en-US"/>
        </w:rPr>
        <w:t xml:space="preserve"> test data.</w:t>
      </w:r>
    </w:p>
    <w:p w14:paraId="243C291F" w14:textId="77777777" w:rsidR="00AF740B" w:rsidRPr="008E053E" w:rsidRDefault="00AF740B" w:rsidP="00F361FF">
      <w:pPr>
        <w:rPr>
          <w:rFonts w:ascii="Arial" w:hAnsi="Arial" w:cs="Arial"/>
          <w:lang w:val="en-US"/>
        </w:rPr>
      </w:pPr>
    </w:p>
    <w:p w14:paraId="4A3A3D69" w14:textId="1C75670E" w:rsidR="005A239B" w:rsidRPr="008E053E" w:rsidRDefault="005A239B" w:rsidP="00F361FF">
      <w:pPr>
        <w:rPr>
          <w:rFonts w:ascii="Arial" w:hAnsi="Arial" w:cs="Arial"/>
          <w:lang w:val="en-US"/>
        </w:rPr>
      </w:pPr>
      <w:r w:rsidRPr="008E053E">
        <w:rPr>
          <w:rFonts w:ascii="Arial" w:hAnsi="Arial" w:cs="Arial"/>
          <w:lang w:val="en-US"/>
        </w:rPr>
        <w:drawing>
          <wp:inline distT="0" distB="0" distL="0" distR="0" wp14:anchorId="5EFF352A" wp14:editId="72BE9217">
            <wp:extent cx="4838700" cy="3740799"/>
            <wp:effectExtent l="0" t="0" r="0" b="0"/>
            <wp:docPr id="183417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76466" name=""/>
                    <pic:cNvPicPr/>
                  </pic:nvPicPr>
                  <pic:blipFill>
                    <a:blip r:embed="rId12"/>
                    <a:stretch>
                      <a:fillRect/>
                    </a:stretch>
                  </pic:blipFill>
                  <pic:spPr>
                    <a:xfrm>
                      <a:off x="0" y="0"/>
                      <a:ext cx="4852947" cy="3751813"/>
                    </a:xfrm>
                    <a:prstGeom prst="rect">
                      <a:avLst/>
                    </a:prstGeom>
                  </pic:spPr>
                </pic:pic>
              </a:graphicData>
            </a:graphic>
          </wp:inline>
        </w:drawing>
      </w:r>
    </w:p>
    <w:p w14:paraId="7AD4CDF8" w14:textId="7EE98724" w:rsidR="005A239B" w:rsidRPr="008E053E" w:rsidRDefault="007854AD" w:rsidP="00F361FF">
      <w:pPr>
        <w:rPr>
          <w:rFonts w:ascii="Arial" w:hAnsi="Arial" w:cs="Arial"/>
          <w:lang w:val="en-US"/>
        </w:rPr>
      </w:pPr>
      <w:r w:rsidRPr="008E053E">
        <w:rPr>
          <w:rFonts w:ascii="Arial" w:hAnsi="Arial" w:cs="Arial"/>
          <w:lang w:val="en-US"/>
        </w:rPr>
        <w:lastRenderedPageBreak/>
        <w:drawing>
          <wp:inline distT="0" distB="0" distL="0" distR="0" wp14:anchorId="5FF27333" wp14:editId="733A66EE">
            <wp:extent cx="4206605" cy="1653683"/>
            <wp:effectExtent l="0" t="0" r="3810" b="3810"/>
            <wp:docPr id="898411518" name="Picture 1" descr="A number of numbers in a 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11518" name="Picture 1" descr="A number of numbers in a row&#10;&#10;Description automatically generated with medium confidence"/>
                    <pic:cNvPicPr/>
                  </pic:nvPicPr>
                  <pic:blipFill>
                    <a:blip r:embed="rId13"/>
                    <a:stretch>
                      <a:fillRect/>
                    </a:stretch>
                  </pic:blipFill>
                  <pic:spPr>
                    <a:xfrm>
                      <a:off x="0" y="0"/>
                      <a:ext cx="4206605" cy="1653683"/>
                    </a:xfrm>
                    <a:prstGeom prst="rect">
                      <a:avLst/>
                    </a:prstGeom>
                  </pic:spPr>
                </pic:pic>
              </a:graphicData>
            </a:graphic>
          </wp:inline>
        </w:drawing>
      </w:r>
    </w:p>
    <w:p w14:paraId="3C626668" w14:textId="588799FC" w:rsidR="002D4B9D" w:rsidRPr="008E053E" w:rsidRDefault="002D4B9D" w:rsidP="00F361FF">
      <w:pPr>
        <w:rPr>
          <w:rFonts w:ascii="Arial" w:hAnsi="Arial" w:cs="Arial"/>
          <w:lang w:val="en-US"/>
        </w:rPr>
      </w:pPr>
      <w:r w:rsidRPr="008E053E">
        <w:rPr>
          <w:rFonts w:ascii="Arial" w:hAnsi="Arial" w:cs="Arial"/>
          <w:lang w:val="en-US"/>
        </w:rPr>
        <w:drawing>
          <wp:inline distT="0" distB="0" distL="0" distR="0" wp14:anchorId="652B5035" wp14:editId="49B0DE2A">
            <wp:extent cx="5014395" cy="4016088"/>
            <wp:effectExtent l="0" t="0" r="0" b="3810"/>
            <wp:docPr id="1446255291"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55291" name="Picture 1" descr="A blue squares with white text&#10;&#10;Description automatically generated"/>
                    <pic:cNvPicPr/>
                  </pic:nvPicPr>
                  <pic:blipFill>
                    <a:blip r:embed="rId14"/>
                    <a:stretch>
                      <a:fillRect/>
                    </a:stretch>
                  </pic:blipFill>
                  <pic:spPr>
                    <a:xfrm>
                      <a:off x="0" y="0"/>
                      <a:ext cx="5014395" cy="4016088"/>
                    </a:xfrm>
                    <a:prstGeom prst="rect">
                      <a:avLst/>
                    </a:prstGeom>
                  </pic:spPr>
                </pic:pic>
              </a:graphicData>
            </a:graphic>
          </wp:inline>
        </w:drawing>
      </w:r>
    </w:p>
    <w:p w14:paraId="7CDC2E85" w14:textId="4AA70637" w:rsidR="002D4B9D" w:rsidRPr="008E053E" w:rsidRDefault="002D4B9D" w:rsidP="002D4B9D">
      <w:pPr>
        <w:rPr>
          <w:rFonts w:ascii="Arial" w:hAnsi="Arial" w:cs="Arial"/>
          <w:lang w:val="en-US"/>
        </w:rPr>
      </w:pPr>
      <w:r w:rsidRPr="008E053E">
        <w:rPr>
          <w:rFonts w:ascii="Arial" w:hAnsi="Arial" w:cs="Arial"/>
          <w:lang w:val="en-US"/>
        </w:rPr>
        <w:t>Based on the provided classification report for the Decision Tree (DT) model:</w:t>
      </w:r>
    </w:p>
    <w:p w14:paraId="415B5E69" w14:textId="035B000A" w:rsidR="002D4B9D" w:rsidRPr="008E053E" w:rsidRDefault="002D4B9D" w:rsidP="002D4B9D">
      <w:pPr>
        <w:rPr>
          <w:rFonts w:ascii="Arial" w:hAnsi="Arial" w:cs="Arial"/>
          <w:lang w:val="en-US"/>
        </w:rPr>
      </w:pPr>
      <w:r w:rsidRPr="008E053E">
        <w:rPr>
          <w:rFonts w:ascii="Arial" w:hAnsi="Arial" w:cs="Arial"/>
          <w:lang w:val="en-US"/>
        </w:rPr>
        <w:t>The model achieves relatively high precision for class 'N' (0.86), indicating that when it predicts an instance as 'N', it is correct about 86% of the time. However, the precision for class 'Y' (0.74) is slightly lower, suggesting that there might be some misclassification of instances predicted as 'Y'.</w:t>
      </w:r>
    </w:p>
    <w:p w14:paraId="1879B3DF" w14:textId="7F97631D" w:rsidR="002D4B9D" w:rsidRPr="008E053E" w:rsidRDefault="002D4B9D" w:rsidP="002D4B9D">
      <w:pPr>
        <w:rPr>
          <w:rFonts w:ascii="Arial" w:hAnsi="Arial" w:cs="Arial"/>
          <w:lang w:val="en-US"/>
        </w:rPr>
      </w:pPr>
      <w:r w:rsidRPr="008E053E">
        <w:rPr>
          <w:rFonts w:ascii="Arial" w:hAnsi="Arial" w:cs="Arial"/>
          <w:lang w:val="en-US"/>
        </w:rPr>
        <w:t>The recall for class 'N' is high (0.90), indicating that the model effectively captures a large proportion (90%) of actual instances of class 'N'. However, the recall for class 'Y' is relatively lower (0.66), indicating that the model misses a significant portion (34%) of actual instances of class 'Y'.</w:t>
      </w:r>
    </w:p>
    <w:p w14:paraId="0FF624F7" w14:textId="77777777" w:rsidR="002D4B9D" w:rsidRPr="008E053E" w:rsidRDefault="002D4B9D" w:rsidP="002D4B9D">
      <w:pPr>
        <w:rPr>
          <w:rFonts w:ascii="Arial" w:hAnsi="Arial" w:cs="Arial"/>
          <w:lang w:val="en-US"/>
        </w:rPr>
      </w:pPr>
      <w:r w:rsidRPr="008E053E">
        <w:rPr>
          <w:rFonts w:ascii="Arial" w:hAnsi="Arial" w:cs="Arial"/>
          <w:lang w:val="en-US"/>
        </w:rPr>
        <w:t>The F1-score for class 'N' is high (0.88), suggesting a good balance between precision and recall for this class. However, the F1-score for class 'Y' is lower (0.70), indicating a trade-off between precision and recall for this class.</w:t>
      </w:r>
    </w:p>
    <w:p w14:paraId="70F4DEFC" w14:textId="77777777" w:rsidR="002D4B9D" w:rsidRPr="008E053E" w:rsidRDefault="002D4B9D" w:rsidP="002D4B9D">
      <w:pPr>
        <w:rPr>
          <w:rFonts w:ascii="Arial" w:hAnsi="Arial" w:cs="Arial"/>
          <w:lang w:val="en-US"/>
        </w:rPr>
      </w:pPr>
    </w:p>
    <w:p w14:paraId="1E366DC6" w14:textId="470B328A" w:rsidR="002D4B9D" w:rsidRPr="008E053E" w:rsidRDefault="002D4B9D" w:rsidP="002D4B9D">
      <w:pPr>
        <w:rPr>
          <w:rFonts w:ascii="Arial" w:hAnsi="Arial" w:cs="Arial"/>
          <w:lang w:val="en-US"/>
        </w:rPr>
      </w:pPr>
      <w:r w:rsidRPr="008E053E">
        <w:rPr>
          <w:rFonts w:ascii="Arial" w:hAnsi="Arial" w:cs="Arial"/>
          <w:lang w:val="en-US"/>
        </w:rPr>
        <w:lastRenderedPageBreak/>
        <w:t>The overall accuracy of the model is 0.82, which is relatively good. However, accuracy alone may not provide a complete picture, especially in imbalanced datasets.</w:t>
      </w:r>
    </w:p>
    <w:p w14:paraId="017E550A" w14:textId="100A8F30" w:rsidR="002D4B9D" w:rsidRPr="008E053E" w:rsidRDefault="002D4B9D" w:rsidP="002D4B9D">
      <w:pPr>
        <w:rPr>
          <w:rFonts w:ascii="Arial" w:hAnsi="Arial" w:cs="Arial"/>
          <w:lang w:val="en-US"/>
        </w:rPr>
      </w:pPr>
      <w:r w:rsidRPr="008E053E">
        <w:rPr>
          <w:rFonts w:ascii="Arial" w:hAnsi="Arial" w:cs="Arial"/>
          <w:lang w:val="en-US"/>
        </w:rPr>
        <w:t>The macro-averaged precision, recall, and F1-score are slightly lower than the weighted averages, indicating some imbalance in class distribution.</w:t>
      </w:r>
    </w:p>
    <w:p w14:paraId="2293EF05" w14:textId="17E4BF58" w:rsidR="005A239B" w:rsidRPr="008E053E" w:rsidRDefault="002D4B9D" w:rsidP="00F361FF">
      <w:pPr>
        <w:rPr>
          <w:rFonts w:ascii="Arial" w:hAnsi="Arial" w:cs="Arial"/>
          <w:lang w:val="en-US"/>
        </w:rPr>
      </w:pPr>
      <w:r w:rsidRPr="008E053E">
        <w:rPr>
          <w:rFonts w:ascii="Arial" w:hAnsi="Arial" w:cs="Arial"/>
          <w:lang w:val="en-US"/>
        </w:rPr>
        <w:t>Overall, the model performs reasonably well, with high precision and recall for class 'N' but lower recall for class 'Y'. Depending on the specific context and requirements, further optimization or exploration may be needed, particularly to improve the model's performance on predicting instances of class 'Y'.</w:t>
      </w:r>
    </w:p>
    <w:p w14:paraId="353CCF2F" w14:textId="456FEE0D" w:rsidR="00BA71CA" w:rsidRPr="008E053E" w:rsidRDefault="00BA71CA" w:rsidP="00BA71CA">
      <w:pPr>
        <w:pStyle w:val="ListParagraph"/>
        <w:numPr>
          <w:ilvl w:val="0"/>
          <w:numId w:val="3"/>
        </w:numPr>
        <w:rPr>
          <w:rFonts w:ascii="Arial" w:hAnsi="Arial" w:cs="Arial"/>
          <w:lang w:val="en-US"/>
        </w:rPr>
      </w:pPr>
      <w:r w:rsidRPr="008E053E">
        <w:rPr>
          <w:rFonts w:ascii="Arial" w:hAnsi="Arial" w:cs="Arial"/>
          <w:lang w:val="en-US"/>
        </w:rPr>
        <w:t>Hypothesis 2: Metric 1 as Net Value against the customer profiles (density function) together with the average yearly premium paid for each of the customer profiles.</w:t>
      </w:r>
    </w:p>
    <w:p w14:paraId="773975E2" w14:textId="6A102ECF" w:rsidR="00E511B7" w:rsidRPr="008E053E" w:rsidRDefault="00E511B7" w:rsidP="00E511B7">
      <w:pPr>
        <w:rPr>
          <w:rFonts w:ascii="Arial" w:hAnsi="Arial" w:cs="Arial"/>
          <w:lang w:val="en-US"/>
        </w:rPr>
      </w:pPr>
      <w:r w:rsidRPr="008E053E">
        <w:rPr>
          <w:rFonts w:ascii="Arial" w:hAnsi="Arial" w:cs="Arial"/>
          <w:lang w:val="en-US"/>
        </w:rPr>
        <w:t>The graph below shows</w:t>
      </w:r>
      <w:r w:rsidR="006F597E" w:rsidRPr="008E053E">
        <w:rPr>
          <w:rFonts w:ascii="Arial" w:hAnsi="Arial" w:cs="Arial"/>
          <w:lang w:val="en-US"/>
        </w:rPr>
        <w:t xml:space="preserve"> that the net value is most negative for the lower age clients and increases linearly</w:t>
      </w:r>
      <w:r w:rsidR="002A601D" w:rsidRPr="008E053E">
        <w:rPr>
          <w:rFonts w:ascii="Arial" w:hAnsi="Arial" w:cs="Arial"/>
          <w:lang w:val="en-US"/>
        </w:rPr>
        <w:t xml:space="preserve">. This means that the lower </w:t>
      </w:r>
      <w:r w:rsidR="00DA668F" w:rsidRPr="008E053E">
        <w:rPr>
          <w:rFonts w:ascii="Arial" w:hAnsi="Arial" w:cs="Arial"/>
          <w:lang w:val="en-US"/>
        </w:rPr>
        <w:t>age clients claim more than</w:t>
      </w:r>
      <w:r w:rsidR="00520FDC" w:rsidRPr="008E053E">
        <w:rPr>
          <w:rFonts w:ascii="Arial" w:hAnsi="Arial" w:cs="Arial"/>
          <w:lang w:val="en-US"/>
        </w:rPr>
        <w:t xml:space="preserve"> what was contributed through premiums. </w:t>
      </w:r>
      <w:r w:rsidR="00F043E6" w:rsidRPr="008E053E">
        <w:rPr>
          <w:rFonts w:ascii="Arial" w:hAnsi="Arial" w:cs="Arial"/>
          <w:lang w:val="en-US"/>
        </w:rPr>
        <w:t>The</w:t>
      </w:r>
      <w:r w:rsidR="00520FDC" w:rsidRPr="008E053E">
        <w:rPr>
          <w:rFonts w:ascii="Arial" w:hAnsi="Arial" w:cs="Arial"/>
          <w:lang w:val="en-US"/>
        </w:rPr>
        <w:t xml:space="preserve"> average premium for new clients is $1</w:t>
      </w:r>
      <w:r w:rsidR="00593614" w:rsidRPr="008E053E">
        <w:rPr>
          <w:rFonts w:ascii="Arial" w:hAnsi="Arial" w:cs="Arial"/>
          <w:lang w:val="en-US"/>
        </w:rPr>
        <w:t xml:space="preserve">270, whereas for long-term clients it is $1263. This equates to a </w:t>
      </w:r>
      <w:r w:rsidR="00F043E6" w:rsidRPr="008E053E">
        <w:rPr>
          <w:rFonts w:ascii="Arial" w:hAnsi="Arial" w:cs="Arial"/>
          <w:lang w:val="en-US"/>
        </w:rPr>
        <w:t xml:space="preserve">small difference of $7. </w:t>
      </w:r>
      <w:r w:rsidR="004A1C3F" w:rsidRPr="008E053E">
        <w:rPr>
          <w:rFonts w:ascii="Arial" w:hAnsi="Arial" w:cs="Arial"/>
          <w:lang w:val="en-US"/>
        </w:rPr>
        <w:t xml:space="preserve">The premiums for new clients should be adjusted </w:t>
      </w:r>
      <w:r w:rsidR="009D253F" w:rsidRPr="008E053E">
        <w:rPr>
          <w:rFonts w:ascii="Arial" w:hAnsi="Arial" w:cs="Arial"/>
          <w:lang w:val="en-US"/>
        </w:rPr>
        <w:t>to</w:t>
      </w:r>
      <w:r w:rsidR="004A1C3F" w:rsidRPr="008E053E">
        <w:rPr>
          <w:rFonts w:ascii="Arial" w:hAnsi="Arial" w:cs="Arial"/>
          <w:lang w:val="en-US"/>
        </w:rPr>
        <w:t xml:space="preserve"> </w:t>
      </w:r>
      <w:r w:rsidR="00023C29" w:rsidRPr="008E053E">
        <w:rPr>
          <w:rFonts w:ascii="Arial" w:hAnsi="Arial" w:cs="Arial"/>
          <w:lang w:val="en-US"/>
        </w:rPr>
        <w:t xml:space="preserve">minimize the loss </w:t>
      </w:r>
      <w:r w:rsidR="00BC492B" w:rsidRPr="008E053E">
        <w:rPr>
          <w:rFonts w:ascii="Arial" w:hAnsi="Arial" w:cs="Arial"/>
          <w:lang w:val="en-US"/>
        </w:rPr>
        <w:t>encountered.</w:t>
      </w:r>
    </w:p>
    <w:p w14:paraId="1EA6C1DB" w14:textId="4021706D" w:rsidR="00BC492B" w:rsidRPr="008E053E" w:rsidRDefault="00BC492B" w:rsidP="00E511B7">
      <w:pPr>
        <w:rPr>
          <w:rFonts w:ascii="Arial" w:hAnsi="Arial" w:cs="Arial"/>
          <w:lang w:val="en-US"/>
        </w:rPr>
      </w:pPr>
      <w:r w:rsidRPr="008E053E">
        <w:rPr>
          <w:rFonts w:ascii="Arial" w:hAnsi="Arial" w:cs="Arial"/>
          <w:lang w:val="en-US"/>
        </w:rPr>
        <w:t xml:space="preserve">PhD </w:t>
      </w:r>
      <w:r w:rsidR="00822D5B" w:rsidRPr="008E053E">
        <w:rPr>
          <w:rFonts w:ascii="Arial" w:hAnsi="Arial" w:cs="Arial"/>
          <w:lang w:val="en-US"/>
        </w:rPr>
        <w:t xml:space="preserve">and </w:t>
      </w:r>
      <w:r w:rsidR="009D253F" w:rsidRPr="008E053E">
        <w:rPr>
          <w:rFonts w:ascii="Arial" w:hAnsi="Arial" w:cs="Arial"/>
          <w:lang w:val="en-US"/>
        </w:rPr>
        <w:t>master’s</w:t>
      </w:r>
      <w:r w:rsidR="00822D5B" w:rsidRPr="008E053E">
        <w:rPr>
          <w:rFonts w:ascii="Arial" w:hAnsi="Arial" w:cs="Arial"/>
          <w:lang w:val="en-US"/>
        </w:rPr>
        <w:t xml:space="preserve"> </w:t>
      </w:r>
      <w:r w:rsidRPr="008E053E">
        <w:rPr>
          <w:rFonts w:ascii="Arial" w:hAnsi="Arial" w:cs="Arial"/>
          <w:lang w:val="en-US"/>
        </w:rPr>
        <w:t xml:space="preserve">students have the highest negative net </w:t>
      </w:r>
      <w:r w:rsidR="009D253F" w:rsidRPr="008E053E">
        <w:rPr>
          <w:rFonts w:ascii="Arial" w:hAnsi="Arial" w:cs="Arial"/>
          <w:lang w:val="en-US"/>
        </w:rPr>
        <w:t>value but</w:t>
      </w:r>
      <w:r w:rsidR="00822D5B" w:rsidRPr="008E053E">
        <w:rPr>
          <w:rFonts w:ascii="Arial" w:hAnsi="Arial" w:cs="Arial"/>
          <w:lang w:val="en-US"/>
        </w:rPr>
        <w:t xml:space="preserve"> have the lowest annual premium</w:t>
      </w:r>
      <w:r w:rsidR="00056530" w:rsidRPr="008E053E">
        <w:rPr>
          <w:rFonts w:ascii="Arial" w:hAnsi="Arial" w:cs="Arial"/>
          <w:lang w:val="en-US"/>
        </w:rPr>
        <w:t>.</w:t>
      </w:r>
      <w:r w:rsidR="0022532E" w:rsidRPr="008E053E">
        <w:rPr>
          <w:rFonts w:ascii="Arial" w:hAnsi="Arial" w:cs="Arial"/>
          <w:lang w:val="en-US"/>
        </w:rPr>
        <w:t xml:space="preserve"> Females have the highest negative net value, but have a lower annual premium compared to males. </w:t>
      </w:r>
    </w:p>
    <w:p w14:paraId="7059116B" w14:textId="77777777" w:rsidR="00056530" w:rsidRPr="008E053E" w:rsidRDefault="00056530" w:rsidP="00E511B7">
      <w:pPr>
        <w:rPr>
          <w:rFonts w:ascii="Arial" w:hAnsi="Arial" w:cs="Arial"/>
          <w:lang w:val="en-US"/>
        </w:rPr>
      </w:pPr>
    </w:p>
    <w:p w14:paraId="169CB791" w14:textId="4D5CA8E5" w:rsidR="00E511B7" w:rsidRPr="008E053E" w:rsidRDefault="00E511B7" w:rsidP="00E511B7">
      <w:pPr>
        <w:rPr>
          <w:rFonts w:ascii="Arial" w:hAnsi="Arial" w:cs="Arial"/>
          <w:lang w:val="en-US"/>
        </w:rPr>
      </w:pPr>
      <w:r w:rsidRPr="008E053E">
        <w:rPr>
          <w:rFonts w:ascii="Arial" w:hAnsi="Arial" w:cs="Arial"/>
          <w:lang w:val="en-US"/>
        </w:rPr>
        <w:drawing>
          <wp:inline distT="0" distB="0" distL="0" distR="0" wp14:anchorId="76C825EB" wp14:editId="3BF9C58D">
            <wp:extent cx="5731510" cy="3390900"/>
            <wp:effectExtent l="0" t="0" r="2540" b="0"/>
            <wp:docPr id="1856128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28659" name=""/>
                    <pic:cNvPicPr/>
                  </pic:nvPicPr>
                  <pic:blipFill>
                    <a:blip r:embed="rId15"/>
                    <a:stretch>
                      <a:fillRect/>
                    </a:stretch>
                  </pic:blipFill>
                  <pic:spPr>
                    <a:xfrm>
                      <a:off x="0" y="0"/>
                      <a:ext cx="5731510" cy="3390900"/>
                    </a:xfrm>
                    <a:prstGeom prst="rect">
                      <a:avLst/>
                    </a:prstGeom>
                  </pic:spPr>
                </pic:pic>
              </a:graphicData>
            </a:graphic>
          </wp:inline>
        </w:drawing>
      </w:r>
    </w:p>
    <w:p w14:paraId="32C0C853" w14:textId="4A4415C1" w:rsidR="00A93195" w:rsidRPr="008E053E" w:rsidRDefault="00056530" w:rsidP="00F361FF">
      <w:pPr>
        <w:rPr>
          <w:rFonts w:ascii="Arial" w:hAnsi="Arial" w:cs="Arial"/>
          <w:lang w:val="en-US"/>
        </w:rPr>
      </w:pPr>
      <w:r w:rsidRPr="008E053E">
        <w:rPr>
          <w:rFonts w:ascii="Arial" w:hAnsi="Arial" w:cs="Arial"/>
          <w:lang w:val="en-US"/>
        </w:rPr>
        <w:lastRenderedPageBreak/>
        <w:drawing>
          <wp:inline distT="0" distB="0" distL="0" distR="0" wp14:anchorId="084EE3C4" wp14:editId="2DDD3447">
            <wp:extent cx="5731510" cy="3382010"/>
            <wp:effectExtent l="0" t="0" r="2540" b="8890"/>
            <wp:docPr id="130193838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38385" name="Picture 1" descr="A screenshot of a graph&#10;&#10;Description automatically generated"/>
                    <pic:cNvPicPr/>
                  </pic:nvPicPr>
                  <pic:blipFill>
                    <a:blip r:embed="rId16"/>
                    <a:stretch>
                      <a:fillRect/>
                    </a:stretch>
                  </pic:blipFill>
                  <pic:spPr>
                    <a:xfrm>
                      <a:off x="0" y="0"/>
                      <a:ext cx="5731510" cy="3382010"/>
                    </a:xfrm>
                    <a:prstGeom prst="rect">
                      <a:avLst/>
                    </a:prstGeom>
                  </pic:spPr>
                </pic:pic>
              </a:graphicData>
            </a:graphic>
          </wp:inline>
        </w:drawing>
      </w:r>
    </w:p>
    <w:p w14:paraId="6842F201" w14:textId="7EFA59AC" w:rsidR="00A93195" w:rsidRPr="008E053E" w:rsidRDefault="00A93195" w:rsidP="00A93195">
      <w:pPr>
        <w:pStyle w:val="ListParagraph"/>
        <w:numPr>
          <w:ilvl w:val="0"/>
          <w:numId w:val="3"/>
        </w:numPr>
        <w:rPr>
          <w:rFonts w:ascii="Arial" w:hAnsi="Arial" w:cs="Arial"/>
          <w:lang w:val="en-US"/>
        </w:rPr>
      </w:pPr>
      <w:r w:rsidRPr="008E053E">
        <w:rPr>
          <w:rFonts w:ascii="Arial" w:hAnsi="Arial" w:cs="Arial"/>
          <w:lang w:val="en-US"/>
        </w:rPr>
        <w:t>Hypothesis 4: Hypothesis 3 outcome interpretation</w:t>
      </w:r>
      <w:r w:rsidR="004450DF" w:rsidRPr="008E053E">
        <w:rPr>
          <w:rFonts w:ascii="Arial" w:hAnsi="Arial" w:cs="Arial"/>
          <w:lang w:val="en-US"/>
        </w:rPr>
        <w:t xml:space="preserve"> - </w:t>
      </w:r>
      <w:r w:rsidR="004450DF" w:rsidRPr="008E053E">
        <w:rPr>
          <w:rFonts w:ascii="Arial" w:hAnsi="Arial" w:cs="Arial"/>
          <w:lang w:val="en-US"/>
        </w:rPr>
        <w:t>What recommendation to give for each customer profile to maximize customer retainment and profit margin.</w:t>
      </w:r>
    </w:p>
    <w:p w14:paraId="279DF869" w14:textId="2E88970B" w:rsidR="004450DF" w:rsidRPr="008E053E" w:rsidRDefault="001D5800" w:rsidP="004450DF">
      <w:pPr>
        <w:rPr>
          <w:rFonts w:ascii="Arial" w:hAnsi="Arial" w:cs="Arial"/>
          <w:lang w:val="en-US"/>
        </w:rPr>
      </w:pPr>
      <w:r w:rsidRPr="008E053E">
        <w:rPr>
          <w:rFonts w:ascii="Arial" w:hAnsi="Arial" w:cs="Arial"/>
          <w:lang w:val="en-US"/>
        </w:rPr>
        <w:t>The revised annual premium tab can be used to influence annual premium adjustments for different customer profiles.</w:t>
      </w:r>
    </w:p>
    <w:p w14:paraId="08224DFE" w14:textId="0F78F459" w:rsidR="00CE4A7C" w:rsidRPr="008E053E" w:rsidRDefault="00CE4A7C" w:rsidP="004450DF">
      <w:pPr>
        <w:rPr>
          <w:rFonts w:ascii="Arial" w:hAnsi="Arial" w:cs="Arial"/>
          <w:lang w:val="en-US"/>
        </w:rPr>
      </w:pPr>
      <w:r w:rsidRPr="008E053E">
        <w:rPr>
          <w:rFonts w:ascii="Arial" w:hAnsi="Arial" w:cs="Arial"/>
          <w:lang w:val="en-US"/>
        </w:rPr>
        <w:t>In the visual below</w:t>
      </w:r>
      <w:r w:rsidR="001C2E37" w:rsidRPr="008E053E">
        <w:rPr>
          <w:rFonts w:ascii="Arial" w:hAnsi="Arial" w:cs="Arial"/>
          <w:lang w:val="en-US"/>
        </w:rPr>
        <w:t xml:space="preserve"> it is shown that the annual premium for a </w:t>
      </w:r>
      <w:r w:rsidR="00C91B40" w:rsidRPr="008E053E">
        <w:rPr>
          <w:rFonts w:ascii="Arial" w:hAnsi="Arial" w:cs="Arial"/>
          <w:lang w:val="en-US"/>
        </w:rPr>
        <w:t>middle-aged</w:t>
      </w:r>
      <w:r w:rsidR="001C2E37" w:rsidRPr="008E053E">
        <w:rPr>
          <w:rFonts w:ascii="Arial" w:hAnsi="Arial" w:cs="Arial"/>
          <w:lang w:val="en-US"/>
        </w:rPr>
        <w:t xml:space="preserve"> male</w:t>
      </w:r>
      <w:r w:rsidR="00A82751" w:rsidRPr="008E053E">
        <w:rPr>
          <w:rFonts w:ascii="Arial" w:hAnsi="Arial" w:cs="Arial"/>
          <w:lang w:val="en-US"/>
        </w:rPr>
        <w:t xml:space="preserve"> driving a 1995 Toyota Camry in the state of OH, can actually be reduced with $889</w:t>
      </w:r>
      <w:r w:rsidR="00C91B40" w:rsidRPr="008E053E">
        <w:rPr>
          <w:rFonts w:ascii="Arial" w:hAnsi="Arial" w:cs="Arial"/>
          <w:lang w:val="en-US"/>
        </w:rPr>
        <w:t xml:space="preserve"> per annum or $74 per month. This will assist with retainment of customer</w:t>
      </w:r>
      <w:r w:rsidR="00C33906" w:rsidRPr="008E053E">
        <w:rPr>
          <w:rFonts w:ascii="Arial" w:hAnsi="Arial" w:cs="Arial"/>
          <w:lang w:val="en-US"/>
        </w:rPr>
        <w:t>s in this profile.</w:t>
      </w:r>
      <w:r w:rsidR="002E65D7" w:rsidRPr="008E053E">
        <w:rPr>
          <w:rFonts w:ascii="Arial" w:hAnsi="Arial" w:cs="Arial"/>
          <w:lang w:val="en-US"/>
        </w:rPr>
        <w:t xml:space="preserve"> We have seen that males have a lower</w:t>
      </w:r>
      <w:r w:rsidR="00DF2D13" w:rsidRPr="008E053E">
        <w:rPr>
          <w:rFonts w:ascii="Arial" w:hAnsi="Arial" w:cs="Arial"/>
          <w:lang w:val="en-US"/>
        </w:rPr>
        <w:t xml:space="preserve"> negative</w:t>
      </w:r>
      <w:r w:rsidR="002E65D7" w:rsidRPr="008E053E">
        <w:rPr>
          <w:rFonts w:ascii="Arial" w:hAnsi="Arial" w:cs="Arial"/>
          <w:lang w:val="en-US"/>
        </w:rPr>
        <w:t xml:space="preserve"> net </w:t>
      </w:r>
      <w:r w:rsidR="00310503" w:rsidRPr="008E053E">
        <w:rPr>
          <w:rFonts w:ascii="Arial" w:hAnsi="Arial" w:cs="Arial"/>
          <w:lang w:val="en-US"/>
        </w:rPr>
        <w:t xml:space="preserve">value and also </w:t>
      </w:r>
      <w:r w:rsidR="009D253F" w:rsidRPr="008E053E">
        <w:rPr>
          <w:rFonts w:ascii="Arial" w:hAnsi="Arial" w:cs="Arial"/>
          <w:lang w:val="en-US"/>
        </w:rPr>
        <w:t>middle-aged</w:t>
      </w:r>
      <w:r w:rsidR="00310503" w:rsidRPr="008E053E">
        <w:rPr>
          <w:rFonts w:ascii="Arial" w:hAnsi="Arial" w:cs="Arial"/>
          <w:lang w:val="en-US"/>
        </w:rPr>
        <w:t xml:space="preserve"> customers have a lower </w:t>
      </w:r>
      <w:r w:rsidR="00DF2D13" w:rsidRPr="008E053E">
        <w:rPr>
          <w:rFonts w:ascii="Arial" w:hAnsi="Arial" w:cs="Arial"/>
          <w:lang w:val="en-US"/>
        </w:rPr>
        <w:t xml:space="preserve">negative </w:t>
      </w:r>
      <w:r w:rsidR="00310503" w:rsidRPr="008E053E">
        <w:rPr>
          <w:rFonts w:ascii="Arial" w:hAnsi="Arial" w:cs="Arial"/>
          <w:lang w:val="en-US"/>
        </w:rPr>
        <w:t xml:space="preserve">net value, thus one should expect a decrease in the annual </w:t>
      </w:r>
      <w:r w:rsidR="00701B6D" w:rsidRPr="008E053E">
        <w:rPr>
          <w:rFonts w:ascii="Arial" w:hAnsi="Arial" w:cs="Arial"/>
          <w:lang w:val="en-US"/>
        </w:rPr>
        <w:t>premium paid.</w:t>
      </w:r>
    </w:p>
    <w:p w14:paraId="1D16572C" w14:textId="4F9B68C1" w:rsidR="001D5800" w:rsidRPr="008E053E" w:rsidRDefault="00CE4A7C" w:rsidP="004450DF">
      <w:pPr>
        <w:rPr>
          <w:rFonts w:ascii="Arial" w:hAnsi="Arial" w:cs="Arial"/>
          <w:lang w:val="en-US"/>
        </w:rPr>
      </w:pPr>
      <w:r w:rsidRPr="008E053E">
        <w:rPr>
          <w:rFonts w:ascii="Arial" w:hAnsi="Arial" w:cs="Arial"/>
          <w:lang w:val="en-US"/>
        </w:rPr>
        <w:drawing>
          <wp:inline distT="0" distB="0" distL="0" distR="0" wp14:anchorId="180E948C" wp14:editId="7F1D7E5D">
            <wp:extent cx="5731510" cy="3418205"/>
            <wp:effectExtent l="0" t="0" r="2540" b="0"/>
            <wp:docPr id="905562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62981" name=""/>
                    <pic:cNvPicPr/>
                  </pic:nvPicPr>
                  <pic:blipFill>
                    <a:blip r:embed="rId17"/>
                    <a:stretch>
                      <a:fillRect/>
                    </a:stretch>
                  </pic:blipFill>
                  <pic:spPr>
                    <a:xfrm>
                      <a:off x="0" y="0"/>
                      <a:ext cx="5731510" cy="3418205"/>
                    </a:xfrm>
                    <a:prstGeom prst="rect">
                      <a:avLst/>
                    </a:prstGeom>
                  </pic:spPr>
                </pic:pic>
              </a:graphicData>
            </a:graphic>
          </wp:inline>
        </w:drawing>
      </w:r>
    </w:p>
    <w:p w14:paraId="4319ADD6" w14:textId="5CB9FE7B" w:rsidR="004450DF" w:rsidRPr="008E053E" w:rsidRDefault="000408B8" w:rsidP="004450DF">
      <w:pPr>
        <w:rPr>
          <w:rFonts w:ascii="Arial" w:hAnsi="Arial" w:cs="Arial"/>
          <w:lang w:val="en-US"/>
        </w:rPr>
      </w:pPr>
      <w:r w:rsidRPr="008E053E">
        <w:rPr>
          <w:rFonts w:ascii="Arial" w:hAnsi="Arial" w:cs="Arial"/>
          <w:lang w:val="en-US"/>
        </w:rPr>
        <w:lastRenderedPageBreak/>
        <w:t>In the following visual</w:t>
      </w:r>
      <w:r w:rsidR="003946F2" w:rsidRPr="008E053E">
        <w:rPr>
          <w:rFonts w:ascii="Arial" w:hAnsi="Arial" w:cs="Arial"/>
          <w:lang w:val="en-US"/>
        </w:rPr>
        <w:t xml:space="preserve"> </w:t>
      </w:r>
      <w:r w:rsidR="003946F2" w:rsidRPr="008E053E">
        <w:rPr>
          <w:rFonts w:ascii="Arial" w:hAnsi="Arial" w:cs="Arial"/>
          <w:lang w:val="en-US"/>
        </w:rPr>
        <w:t xml:space="preserve">it is shown that the annual premium for a </w:t>
      </w:r>
      <w:r w:rsidR="003946F2" w:rsidRPr="008E053E">
        <w:rPr>
          <w:rFonts w:ascii="Arial" w:hAnsi="Arial" w:cs="Arial"/>
          <w:lang w:val="en-US"/>
        </w:rPr>
        <w:t>young</w:t>
      </w:r>
      <w:r w:rsidR="003946F2" w:rsidRPr="008E053E">
        <w:rPr>
          <w:rFonts w:ascii="Arial" w:hAnsi="Arial" w:cs="Arial"/>
          <w:lang w:val="en-US"/>
        </w:rPr>
        <w:t xml:space="preserve"> </w:t>
      </w:r>
      <w:r w:rsidR="003946F2" w:rsidRPr="008E053E">
        <w:rPr>
          <w:rFonts w:ascii="Arial" w:hAnsi="Arial" w:cs="Arial"/>
          <w:lang w:val="en-US"/>
        </w:rPr>
        <w:t>female</w:t>
      </w:r>
      <w:r w:rsidR="003946F2" w:rsidRPr="008E053E">
        <w:rPr>
          <w:rFonts w:ascii="Arial" w:hAnsi="Arial" w:cs="Arial"/>
          <w:lang w:val="en-US"/>
        </w:rPr>
        <w:t xml:space="preserve"> driving a 199</w:t>
      </w:r>
      <w:r w:rsidR="003946F2" w:rsidRPr="008E053E">
        <w:rPr>
          <w:rFonts w:ascii="Arial" w:hAnsi="Arial" w:cs="Arial"/>
          <w:lang w:val="en-US"/>
        </w:rPr>
        <w:t>7</w:t>
      </w:r>
      <w:r w:rsidR="003946F2" w:rsidRPr="008E053E">
        <w:rPr>
          <w:rFonts w:ascii="Arial" w:hAnsi="Arial" w:cs="Arial"/>
          <w:lang w:val="en-US"/>
        </w:rPr>
        <w:t xml:space="preserve"> </w:t>
      </w:r>
      <w:r w:rsidR="003946F2" w:rsidRPr="008E053E">
        <w:rPr>
          <w:rFonts w:ascii="Arial" w:hAnsi="Arial" w:cs="Arial"/>
          <w:lang w:val="en-US"/>
        </w:rPr>
        <w:t xml:space="preserve">Jeep </w:t>
      </w:r>
      <w:r w:rsidR="002308DD" w:rsidRPr="008E053E">
        <w:rPr>
          <w:rFonts w:ascii="Arial" w:hAnsi="Arial" w:cs="Arial"/>
          <w:lang w:val="en-US"/>
        </w:rPr>
        <w:t>Grand Cherokee</w:t>
      </w:r>
      <w:r w:rsidR="003946F2" w:rsidRPr="008E053E">
        <w:rPr>
          <w:rFonts w:ascii="Arial" w:hAnsi="Arial" w:cs="Arial"/>
          <w:lang w:val="en-US"/>
        </w:rPr>
        <w:t xml:space="preserve"> in the state of </w:t>
      </w:r>
      <w:r w:rsidR="002308DD" w:rsidRPr="008E053E">
        <w:rPr>
          <w:rFonts w:ascii="Arial" w:hAnsi="Arial" w:cs="Arial"/>
          <w:lang w:val="en-US"/>
        </w:rPr>
        <w:t>IL</w:t>
      </w:r>
      <w:r w:rsidR="003946F2" w:rsidRPr="008E053E">
        <w:rPr>
          <w:rFonts w:ascii="Arial" w:hAnsi="Arial" w:cs="Arial"/>
          <w:lang w:val="en-US"/>
        </w:rPr>
        <w:t xml:space="preserve">, </w:t>
      </w:r>
      <w:r w:rsidR="002308DD" w:rsidRPr="008E053E">
        <w:rPr>
          <w:rFonts w:ascii="Arial" w:hAnsi="Arial" w:cs="Arial"/>
          <w:lang w:val="en-US"/>
        </w:rPr>
        <w:t xml:space="preserve">should be increased </w:t>
      </w:r>
      <w:r w:rsidR="003946F2" w:rsidRPr="008E053E">
        <w:rPr>
          <w:rFonts w:ascii="Arial" w:hAnsi="Arial" w:cs="Arial"/>
          <w:lang w:val="en-US"/>
        </w:rPr>
        <w:t>with $</w:t>
      </w:r>
      <w:r w:rsidR="002308DD" w:rsidRPr="008E053E">
        <w:rPr>
          <w:rFonts w:ascii="Arial" w:hAnsi="Arial" w:cs="Arial"/>
          <w:lang w:val="en-US"/>
        </w:rPr>
        <w:t>663</w:t>
      </w:r>
      <w:r w:rsidR="003946F2" w:rsidRPr="008E053E">
        <w:rPr>
          <w:rFonts w:ascii="Arial" w:hAnsi="Arial" w:cs="Arial"/>
          <w:lang w:val="en-US"/>
        </w:rPr>
        <w:t xml:space="preserve"> per annum or $</w:t>
      </w:r>
      <w:r w:rsidR="002308DD" w:rsidRPr="008E053E">
        <w:rPr>
          <w:rFonts w:ascii="Arial" w:hAnsi="Arial" w:cs="Arial"/>
          <w:lang w:val="en-US"/>
        </w:rPr>
        <w:t>53</w:t>
      </w:r>
      <w:r w:rsidR="003946F2" w:rsidRPr="008E053E">
        <w:rPr>
          <w:rFonts w:ascii="Arial" w:hAnsi="Arial" w:cs="Arial"/>
          <w:lang w:val="en-US"/>
        </w:rPr>
        <w:t xml:space="preserve"> per month.</w:t>
      </w:r>
      <w:r w:rsidR="002308DD" w:rsidRPr="008E053E">
        <w:rPr>
          <w:rFonts w:ascii="Arial" w:hAnsi="Arial" w:cs="Arial"/>
          <w:lang w:val="en-US"/>
        </w:rPr>
        <w:t xml:space="preserve"> This might not assist with customer retainment, but with </w:t>
      </w:r>
      <w:r w:rsidR="00AA4C21" w:rsidRPr="008E053E">
        <w:rPr>
          <w:rFonts w:ascii="Arial" w:hAnsi="Arial" w:cs="Arial"/>
          <w:lang w:val="en-US"/>
        </w:rPr>
        <w:t xml:space="preserve">improving the profit margin of the company. Each case can be considered </w:t>
      </w:r>
      <w:r w:rsidR="009D253F" w:rsidRPr="008E053E">
        <w:rPr>
          <w:rFonts w:ascii="Arial" w:hAnsi="Arial" w:cs="Arial"/>
          <w:lang w:val="en-US"/>
        </w:rPr>
        <w:t>individually,</w:t>
      </w:r>
      <w:r w:rsidR="00AA4C21" w:rsidRPr="008E053E">
        <w:rPr>
          <w:rFonts w:ascii="Arial" w:hAnsi="Arial" w:cs="Arial"/>
          <w:lang w:val="en-US"/>
        </w:rPr>
        <w:t xml:space="preserve"> and it might be beneficial </w:t>
      </w:r>
      <w:r w:rsidR="00111812" w:rsidRPr="008E053E">
        <w:rPr>
          <w:rFonts w:ascii="Arial" w:hAnsi="Arial" w:cs="Arial"/>
          <w:lang w:val="en-US"/>
        </w:rPr>
        <w:t>to</w:t>
      </w:r>
      <w:r w:rsidR="00AA4C21" w:rsidRPr="008E053E">
        <w:rPr>
          <w:rFonts w:ascii="Arial" w:hAnsi="Arial" w:cs="Arial"/>
          <w:lang w:val="en-US"/>
        </w:rPr>
        <w:t xml:space="preserve"> increase the excess paid rather than increasing the annual premium </w:t>
      </w:r>
      <w:r w:rsidR="00D45379" w:rsidRPr="008E053E">
        <w:rPr>
          <w:rFonts w:ascii="Arial" w:hAnsi="Arial" w:cs="Arial"/>
          <w:lang w:val="en-US"/>
        </w:rPr>
        <w:t xml:space="preserve">by too much of a margin. </w:t>
      </w:r>
      <w:r w:rsidR="00D45379" w:rsidRPr="008E053E">
        <w:rPr>
          <w:rFonts w:ascii="Arial" w:hAnsi="Arial" w:cs="Arial"/>
          <w:lang w:val="en-US"/>
        </w:rPr>
        <w:t xml:space="preserve">We have seen that </w:t>
      </w:r>
      <w:r w:rsidR="00D45379" w:rsidRPr="008E053E">
        <w:rPr>
          <w:rFonts w:ascii="Arial" w:hAnsi="Arial" w:cs="Arial"/>
          <w:lang w:val="en-US"/>
        </w:rPr>
        <w:t>females</w:t>
      </w:r>
      <w:r w:rsidR="00D45379" w:rsidRPr="008E053E">
        <w:rPr>
          <w:rFonts w:ascii="Arial" w:hAnsi="Arial" w:cs="Arial"/>
          <w:lang w:val="en-US"/>
        </w:rPr>
        <w:t xml:space="preserve"> have a </w:t>
      </w:r>
      <w:r w:rsidR="00DF2D13" w:rsidRPr="008E053E">
        <w:rPr>
          <w:rFonts w:ascii="Arial" w:hAnsi="Arial" w:cs="Arial"/>
          <w:lang w:val="en-US"/>
        </w:rPr>
        <w:t>higher negative</w:t>
      </w:r>
      <w:r w:rsidR="00D45379" w:rsidRPr="008E053E">
        <w:rPr>
          <w:rFonts w:ascii="Arial" w:hAnsi="Arial" w:cs="Arial"/>
          <w:lang w:val="en-US"/>
        </w:rPr>
        <w:t xml:space="preserve"> net </w:t>
      </w:r>
      <w:r w:rsidR="009D253F" w:rsidRPr="008E053E">
        <w:rPr>
          <w:rFonts w:ascii="Arial" w:hAnsi="Arial" w:cs="Arial"/>
          <w:lang w:val="en-US"/>
        </w:rPr>
        <w:t>value,</w:t>
      </w:r>
      <w:r w:rsidR="00D45379" w:rsidRPr="008E053E">
        <w:rPr>
          <w:rFonts w:ascii="Arial" w:hAnsi="Arial" w:cs="Arial"/>
          <w:lang w:val="en-US"/>
        </w:rPr>
        <w:t xml:space="preserve"> </w:t>
      </w:r>
      <w:r w:rsidR="00111812" w:rsidRPr="008E053E">
        <w:rPr>
          <w:rFonts w:ascii="Arial" w:hAnsi="Arial" w:cs="Arial"/>
          <w:lang w:val="en-US"/>
        </w:rPr>
        <w:t>and</w:t>
      </w:r>
      <w:r w:rsidR="00D45379" w:rsidRPr="008E053E">
        <w:rPr>
          <w:rFonts w:ascii="Arial" w:hAnsi="Arial" w:cs="Arial"/>
          <w:lang w:val="en-US"/>
        </w:rPr>
        <w:t xml:space="preserve"> </w:t>
      </w:r>
      <w:r w:rsidR="00DF2D13" w:rsidRPr="008E053E">
        <w:rPr>
          <w:rFonts w:ascii="Arial" w:hAnsi="Arial" w:cs="Arial"/>
          <w:lang w:val="en-US"/>
        </w:rPr>
        <w:t>younger</w:t>
      </w:r>
      <w:r w:rsidR="00D45379" w:rsidRPr="008E053E">
        <w:rPr>
          <w:rFonts w:ascii="Arial" w:hAnsi="Arial" w:cs="Arial"/>
          <w:lang w:val="en-US"/>
        </w:rPr>
        <w:t xml:space="preserve"> customers have a </w:t>
      </w:r>
      <w:r w:rsidR="00DF2D13" w:rsidRPr="008E053E">
        <w:rPr>
          <w:rFonts w:ascii="Arial" w:hAnsi="Arial" w:cs="Arial"/>
          <w:lang w:val="en-US"/>
        </w:rPr>
        <w:t>higher negative</w:t>
      </w:r>
      <w:r w:rsidR="00D45379" w:rsidRPr="008E053E">
        <w:rPr>
          <w:rFonts w:ascii="Arial" w:hAnsi="Arial" w:cs="Arial"/>
          <w:lang w:val="en-US"/>
        </w:rPr>
        <w:t xml:space="preserve"> net value, thus one should expect a</w:t>
      </w:r>
      <w:r w:rsidR="00A32D5C" w:rsidRPr="008E053E">
        <w:rPr>
          <w:rFonts w:ascii="Arial" w:hAnsi="Arial" w:cs="Arial"/>
          <w:lang w:val="en-US"/>
        </w:rPr>
        <w:t xml:space="preserve">n increase </w:t>
      </w:r>
      <w:r w:rsidR="00D45379" w:rsidRPr="008E053E">
        <w:rPr>
          <w:rFonts w:ascii="Arial" w:hAnsi="Arial" w:cs="Arial"/>
          <w:lang w:val="en-US"/>
        </w:rPr>
        <w:t>in the annual premium paid.</w:t>
      </w:r>
    </w:p>
    <w:p w14:paraId="6F77F6C6" w14:textId="4D09DD78" w:rsidR="00A93195" w:rsidRPr="008E053E" w:rsidRDefault="000408B8" w:rsidP="00F361FF">
      <w:pPr>
        <w:rPr>
          <w:rFonts w:ascii="Arial" w:hAnsi="Arial" w:cs="Arial"/>
          <w:lang w:val="en-US"/>
        </w:rPr>
      </w:pPr>
      <w:r w:rsidRPr="008E053E">
        <w:rPr>
          <w:rFonts w:ascii="Arial" w:hAnsi="Arial" w:cs="Arial"/>
          <w:lang w:val="en-US"/>
        </w:rPr>
        <w:drawing>
          <wp:inline distT="0" distB="0" distL="0" distR="0" wp14:anchorId="2F75D4DC" wp14:editId="3EC73EC9">
            <wp:extent cx="5731510" cy="3374390"/>
            <wp:effectExtent l="0" t="0" r="2540" b="0"/>
            <wp:docPr id="819290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90113" name="Picture 1" descr="A screenshot of a computer&#10;&#10;Description automatically generated"/>
                    <pic:cNvPicPr/>
                  </pic:nvPicPr>
                  <pic:blipFill>
                    <a:blip r:embed="rId18"/>
                    <a:stretch>
                      <a:fillRect/>
                    </a:stretch>
                  </pic:blipFill>
                  <pic:spPr>
                    <a:xfrm>
                      <a:off x="0" y="0"/>
                      <a:ext cx="5731510" cy="3374390"/>
                    </a:xfrm>
                    <a:prstGeom prst="rect">
                      <a:avLst/>
                    </a:prstGeom>
                  </pic:spPr>
                </pic:pic>
              </a:graphicData>
            </a:graphic>
          </wp:inline>
        </w:drawing>
      </w:r>
    </w:p>
    <w:p w14:paraId="24FF7E2C" w14:textId="5A9E7574" w:rsidR="00790F44" w:rsidRPr="008E053E" w:rsidRDefault="00790F44" w:rsidP="00790F44">
      <w:pPr>
        <w:rPr>
          <w:rFonts w:ascii="Arial" w:hAnsi="Arial" w:cs="Arial"/>
          <w:b/>
          <w:bCs/>
          <w:u w:val="single"/>
          <w:lang w:val="en-US"/>
        </w:rPr>
      </w:pPr>
      <w:r w:rsidRPr="008E053E">
        <w:rPr>
          <w:rFonts w:ascii="Arial" w:hAnsi="Arial" w:cs="Arial"/>
          <w:b/>
          <w:bCs/>
          <w:u w:val="single"/>
          <w:lang w:val="en-US"/>
        </w:rPr>
        <w:t>Recommendations:</w:t>
      </w:r>
    </w:p>
    <w:p w14:paraId="6D9C26BB" w14:textId="1C2A5B32" w:rsidR="0000066D" w:rsidRPr="008E053E" w:rsidRDefault="00B71EA5" w:rsidP="0000066D">
      <w:pPr>
        <w:pStyle w:val="ListParagraph"/>
        <w:numPr>
          <w:ilvl w:val="0"/>
          <w:numId w:val="2"/>
        </w:numPr>
        <w:rPr>
          <w:rFonts w:ascii="Arial" w:hAnsi="Arial" w:cs="Arial"/>
          <w:lang w:val="en-US"/>
        </w:rPr>
      </w:pPr>
      <w:r w:rsidRPr="008E053E">
        <w:rPr>
          <w:rFonts w:ascii="Arial" w:hAnsi="Arial" w:cs="Arial"/>
          <w:lang w:val="en-US"/>
        </w:rPr>
        <w:t xml:space="preserve">The </w:t>
      </w:r>
      <w:r w:rsidR="00E94985" w:rsidRPr="008E053E">
        <w:rPr>
          <w:rFonts w:ascii="Arial" w:hAnsi="Arial" w:cs="Arial"/>
          <w:lang w:val="en-US"/>
        </w:rPr>
        <w:t xml:space="preserve">average </w:t>
      </w:r>
      <w:r w:rsidR="008E055C" w:rsidRPr="008E053E">
        <w:rPr>
          <w:rFonts w:ascii="Arial" w:hAnsi="Arial" w:cs="Arial"/>
          <w:lang w:val="en-US"/>
        </w:rPr>
        <w:t xml:space="preserve">customer </w:t>
      </w:r>
      <w:r w:rsidRPr="008E053E">
        <w:rPr>
          <w:rFonts w:ascii="Arial" w:hAnsi="Arial" w:cs="Arial"/>
          <w:lang w:val="en-US"/>
        </w:rPr>
        <w:t xml:space="preserve">net value of </w:t>
      </w:r>
      <w:r w:rsidR="008E055C" w:rsidRPr="008E053E">
        <w:rPr>
          <w:rFonts w:ascii="Arial" w:hAnsi="Arial" w:cs="Arial"/>
          <w:lang w:val="en-US"/>
        </w:rPr>
        <w:t>the age profile</w:t>
      </w:r>
      <w:r w:rsidRPr="008E053E">
        <w:rPr>
          <w:rFonts w:ascii="Arial" w:hAnsi="Arial" w:cs="Arial"/>
          <w:lang w:val="en-US"/>
        </w:rPr>
        <w:t xml:space="preserve"> follows a linear trend line with </w:t>
      </w:r>
      <w:r w:rsidR="006B173B" w:rsidRPr="008E053E">
        <w:rPr>
          <w:rFonts w:ascii="Arial" w:hAnsi="Arial" w:cs="Arial"/>
          <w:lang w:val="en-US"/>
        </w:rPr>
        <w:t>the younger</w:t>
      </w:r>
      <w:r w:rsidR="00AA37A6" w:rsidRPr="008E053E">
        <w:rPr>
          <w:rFonts w:ascii="Arial" w:hAnsi="Arial" w:cs="Arial"/>
          <w:lang w:val="en-US"/>
        </w:rPr>
        <w:t xml:space="preserve"> </w:t>
      </w:r>
      <w:r w:rsidR="005D6A7B" w:rsidRPr="008E053E">
        <w:rPr>
          <w:rFonts w:ascii="Arial" w:hAnsi="Arial" w:cs="Arial"/>
          <w:lang w:val="en-US"/>
        </w:rPr>
        <w:t xml:space="preserve">clients having </w:t>
      </w:r>
      <w:r w:rsidR="00177C27" w:rsidRPr="008E053E">
        <w:rPr>
          <w:rFonts w:ascii="Arial" w:hAnsi="Arial" w:cs="Arial"/>
          <w:lang w:val="en-US"/>
        </w:rPr>
        <w:t>higher</w:t>
      </w:r>
      <w:r w:rsidR="005D6A7B" w:rsidRPr="008E053E">
        <w:rPr>
          <w:rFonts w:ascii="Arial" w:hAnsi="Arial" w:cs="Arial"/>
          <w:lang w:val="en-US"/>
        </w:rPr>
        <w:t xml:space="preserve"> negative net value</w:t>
      </w:r>
      <w:r w:rsidR="00C57CEC" w:rsidRPr="008E053E">
        <w:rPr>
          <w:rFonts w:ascii="Arial" w:hAnsi="Arial" w:cs="Arial"/>
          <w:lang w:val="en-US"/>
        </w:rPr>
        <w:t>s</w:t>
      </w:r>
      <w:r w:rsidR="005D6A7B" w:rsidRPr="008E053E">
        <w:rPr>
          <w:rFonts w:ascii="Arial" w:hAnsi="Arial" w:cs="Arial"/>
          <w:lang w:val="en-US"/>
        </w:rPr>
        <w:t xml:space="preserve">. The inference made is that </w:t>
      </w:r>
      <w:r w:rsidR="00A21D56" w:rsidRPr="008E053E">
        <w:rPr>
          <w:rFonts w:ascii="Arial" w:hAnsi="Arial" w:cs="Arial"/>
          <w:lang w:val="en-US"/>
        </w:rPr>
        <w:t xml:space="preserve">the younger clients </w:t>
      </w:r>
      <w:r w:rsidR="00F22A2A" w:rsidRPr="008E053E">
        <w:rPr>
          <w:rFonts w:ascii="Arial" w:hAnsi="Arial" w:cs="Arial"/>
          <w:lang w:val="en-US"/>
        </w:rPr>
        <w:t xml:space="preserve">are newer clients and </w:t>
      </w:r>
      <w:r w:rsidR="00832277" w:rsidRPr="008E053E">
        <w:rPr>
          <w:rFonts w:ascii="Arial" w:hAnsi="Arial" w:cs="Arial"/>
          <w:lang w:val="en-US"/>
        </w:rPr>
        <w:t>have not paid sufficient premiums to overcome the claim amounts</w:t>
      </w:r>
      <w:r w:rsidR="00D17502" w:rsidRPr="008E053E">
        <w:rPr>
          <w:rFonts w:ascii="Arial" w:hAnsi="Arial" w:cs="Arial"/>
          <w:lang w:val="en-US"/>
        </w:rPr>
        <w:t xml:space="preserve">. The recommendation is that </w:t>
      </w:r>
      <w:r w:rsidR="007A06F7" w:rsidRPr="008E053E">
        <w:rPr>
          <w:rFonts w:ascii="Arial" w:hAnsi="Arial" w:cs="Arial"/>
          <w:lang w:val="en-US"/>
        </w:rPr>
        <w:t xml:space="preserve">new </w:t>
      </w:r>
      <w:r w:rsidR="009D253F" w:rsidRPr="008E053E">
        <w:rPr>
          <w:rFonts w:ascii="Arial" w:hAnsi="Arial" w:cs="Arial"/>
          <w:lang w:val="en-US"/>
        </w:rPr>
        <w:t xml:space="preserve">clients’ </w:t>
      </w:r>
      <w:r w:rsidR="00D47C37" w:rsidRPr="008E053E">
        <w:rPr>
          <w:rFonts w:ascii="Arial" w:hAnsi="Arial" w:cs="Arial"/>
          <w:lang w:val="en-US"/>
        </w:rPr>
        <w:t>(</w:t>
      </w:r>
      <w:r w:rsidR="007A06F7" w:rsidRPr="008E053E">
        <w:rPr>
          <w:rFonts w:ascii="Arial" w:hAnsi="Arial" w:cs="Arial"/>
          <w:lang w:val="en-US"/>
        </w:rPr>
        <w:t xml:space="preserve">&lt;25 months) </w:t>
      </w:r>
      <w:r w:rsidR="00BA0F64" w:rsidRPr="008E053E">
        <w:rPr>
          <w:rFonts w:ascii="Arial" w:hAnsi="Arial" w:cs="Arial"/>
          <w:lang w:val="en-US"/>
        </w:rPr>
        <w:t>excess payments should be higher</w:t>
      </w:r>
      <w:r w:rsidR="00A32D5C" w:rsidRPr="008E053E">
        <w:rPr>
          <w:rFonts w:ascii="Arial" w:hAnsi="Arial" w:cs="Arial"/>
          <w:lang w:val="en-US"/>
        </w:rPr>
        <w:t xml:space="preserve"> or annual premiums be adjusted according to the </w:t>
      </w:r>
      <w:r w:rsidR="00E917EF" w:rsidRPr="008E053E">
        <w:rPr>
          <w:rFonts w:ascii="Arial" w:hAnsi="Arial" w:cs="Arial"/>
          <w:lang w:val="en-US"/>
        </w:rPr>
        <w:t>‘Revised Premium’ tab.</w:t>
      </w:r>
    </w:p>
    <w:p w14:paraId="75F816FE" w14:textId="132D0C9C" w:rsidR="0058739C" w:rsidRPr="008E053E" w:rsidRDefault="0058739C" w:rsidP="0000066D">
      <w:pPr>
        <w:pStyle w:val="ListParagraph"/>
        <w:numPr>
          <w:ilvl w:val="0"/>
          <w:numId w:val="2"/>
        </w:numPr>
        <w:rPr>
          <w:rFonts w:ascii="Arial" w:hAnsi="Arial" w:cs="Arial"/>
          <w:lang w:val="en-US"/>
        </w:rPr>
      </w:pPr>
      <w:r w:rsidRPr="008E053E">
        <w:rPr>
          <w:rFonts w:ascii="Arial" w:hAnsi="Arial" w:cs="Arial"/>
          <w:lang w:val="en-US"/>
        </w:rPr>
        <w:t xml:space="preserve">It is noted that High School students have the lowest </w:t>
      </w:r>
      <w:r w:rsidR="008F0814" w:rsidRPr="008E053E">
        <w:rPr>
          <w:rFonts w:ascii="Arial" w:hAnsi="Arial" w:cs="Arial"/>
          <w:lang w:val="en-US"/>
        </w:rPr>
        <w:t xml:space="preserve">average </w:t>
      </w:r>
      <w:r w:rsidRPr="008E053E">
        <w:rPr>
          <w:rFonts w:ascii="Arial" w:hAnsi="Arial" w:cs="Arial"/>
          <w:lang w:val="en-US"/>
        </w:rPr>
        <w:t>annual premium</w:t>
      </w:r>
      <w:r w:rsidR="008F0814" w:rsidRPr="008E053E">
        <w:rPr>
          <w:rFonts w:ascii="Arial" w:hAnsi="Arial" w:cs="Arial"/>
          <w:lang w:val="en-US"/>
        </w:rPr>
        <w:t xml:space="preserve">, </w:t>
      </w:r>
      <w:r w:rsidR="00B91666" w:rsidRPr="008E053E">
        <w:rPr>
          <w:rFonts w:ascii="Arial" w:hAnsi="Arial" w:cs="Arial"/>
          <w:lang w:val="en-US"/>
        </w:rPr>
        <w:t>al</w:t>
      </w:r>
      <w:r w:rsidR="008F0814" w:rsidRPr="008E053E">
        <w:rPr>
          <w:rFonts w:ascii="Arial" w:hAnsi="Arial" w:cs="Arial"/>
          <w:lang w:val="en-US"/>
        </w:rPr>
        <w:t xml:space="preserve">though </w:t>
      </w:r>
      <w:r w:rsidR="003B6446" w:rsidRPr="008E053E">
        <w:rPr>
          <w:rFonts w:ascii="Arial" w:hAnsi="Arial" w:cs="Arial"/>
          <w:lang w:val="en-US"/>
        </w:rPr>
        <w:t>H</w:t>
      </w:r>
      <w:r w:rsidR="008F0814" w:rsidRPr="008E053E">
        <w:rPr>
          <w:rFonts w:ascii="Arial" w:hAnsi="Arial" w:cs="Arial"/>
          <w:lang w:val="en-US"/>
        </w:rPr>
        <w:t xml:space="preserve">igh </w:t>
      </w:r>
      <w:r w:rsidR="003B6446" w:rsidRPr="008E053E">
        <w:rPr>
          <w:rFonts w:ascii="Arial" w:hAnsi="Arial" w:cs="Arial"/>
          <w:lang w:val="en-US"/>
        </w:rPr>
        <w:t>S</w:t>
      </w:r>
      <w:r w:rsidR="008F0814" w:rsidRPr="008E053E">
        <w:rPr>
          <w:rFonts w:ascii="Arial" w:hAnsi="Arial" w:cs="Arial"/>
          <w:lang w:val="en-US"/>
        </w:rPr>
        <w:t xml:space="preserve">chool </w:t>
      </w:r>
      <w:r w:rsidR="00B546A0" w:rsidRPr="008E053E">
        <w:rPr>
          <w:rFonts w:ascii="Arial" w:hAnsi="Arial" w:cs="Arial"/>
          <w:lang w:val="en-US"/>
        </w:rPr>
        <w:t>students have the highest number of claims</w:t>
      </w:r>
      <w:r w:rsidR="00BD3024" w:rsidRPr="008E053E">
        <w:rPr>
          <w:rFonts w:ascii="Arial" w:hAnsi="Arial" w:cs="Arial"/>
          <w:lang w:val="en-US"/>
        </w:rPr>
        <w:t xml:space="preserve">. High School students also fall within the new </w:t>
      </w:r>
      <w:r w:rsidR="001E446C" w:rsidRPr="008E053E">
        <w:rPr>
          <w:rFonts w:ascii="Arial" w:hAnsi="Arial" w:cs="Arial"/>
          <w:lang w:val="en-US"/>
        </w:rPr>
        <w:t>client’s</w:t>
      </w:r>
      <w:r w:rsidR="00BD3024" w:rsidRPr="008E053E">
        <w:rPr>
          <w:rFonts w:ascii="Arial" w:hAnsi="Arial" w:cs="Arial"/>
          <w:lang w:val="en-US"/>
        </w:rPr>
        <w:t xml:space="preserve"> category as per point (1). It is recommended that the High School student </w:t>
      </w:r>
      <w:r w:rsidR="001E446C" w:rsidRPr="008E053E">
        <w:rPr>
          <w:rFonts w:ascii="Arial" w:hAnsi="Arial" w:cs="Arial"/>
          <w:lang w:val="en-US"/>
        </w:rPr>
        <w:t>client’s</w:t>
      </w:r>
      <w:r w:rsidR="00BD3024" w:rsidRPr="008E053E">
        <w:rPr>
          <w:rFonts w:ascii="Arial" w:hAnsi="Arial" w:cs="Arial"/>
          <w:lang w:val="en-US"/>
        </w:rPr>
        <w:t xml:space="preserve"> annual premium be adjusted with the associated risk.</w:t>
      </w:r>
    </w:p>
    <w:p w14:paraId="18E79E30" w14:textId="15FF1350" w:rsidR="00067F65" w:rsidRPr="008E053E" w:rsidRDefault="002B79AA" w:rsidP="0000066D">
      <w:pPr>
        <w:pStyle w:val="ListParagraph"/>
        <w:numPr>
          <w:ilvl w:val="0"/>
          <w:numId w:val="2"/>
        </w:numPr>
        <w:rPr>
          <w:rFonts w:ascii="Arial" w:hAnsi="Arial" w:cs="Arial"/>
          <w:lang w:val="en-US"/>
        </w:rPr>
      </w:pPr>
      <w:r w:rsidRPr="008E053E">
        <w:rPr>
          <w:rFonts w:ascii="Arial" w:hAnsi="Arial" w:cs="Arial"/>
          <w:lang w:val="en-US"/>
        </w:rPr>
        <w:t xml:space="preserve">In terms of client </w:t>
      </w:r>
      <w:r w:rsidR="00F1446B" w:rsidRPr="008E053E">
        <w:rPr>
          <w:rFonts w:ascii="Arial" w:hAnsi="Arial" w:cs="Arial"/>
          <w:lang w:val="en-US"/>
        </w:rPr>
        <w:t>occupation,</w:t>
      </w:r>
      <w:r w:rsidRPr="008E053E">
        <w:rPr>
          <w:rFonts w:ascii="Arial" w:hAnsi="Arial" w:cs="Arial"/>
          <w:lang w:val="en-US"/>
        </w:rPr>
        <w:t xml:space="preserve"> </w:t>
      </w:r>
      <w:r w:rsidR="00E917EF" w:rsidRPr="008E053E">
        <w:rPr>
          <w:rFonts w:ascii="Arial" w:hAnsi="Arial" w:cs="Arial"/>
          <w:lang w:val="en-US"/>
        </w:rPr>
        <w:t>clients</w:t>
      </w:r>
      <w:r w:rsidRPr="008E053E">
        <w:rPr>
          <w:rFonts w:ascii="Arial" w:hAnsi="Arial" w:cs="Arial"/>
          <w:lang w:val="en-US"/>
        </w:rPr>
        <w:t xml:space="preserve"> that are </w:t>
      </w:r>
      <w:r w:rsidR="00EE3199" w:rsidRPr="008E053E">
        <w:rPr>
          <w:rFonts w:ascii="Arial" w:hAnsi="Arial" w:cs="Arial"/>
          <w:lang w:val="en-US"/>
        </w:rPr>
        <w:t xml:space="preserve">travelling more have the highest </w:t>
      </w:r>
      <w:r w:rsidR="001E446C" w:rsidRPr="008E053E">
        <w:rPr>
          <w:rFonts w:ascii="Arial" w:hAnsi="Arial" w:cs="Arial"/>
          <w:lang w:val="en-US"/>
        </w:rPr>
        <w:t>number</w:t>
      </w:r>
      <w:r w:rsidR="00F1530B" w:rsidRPr="008E053E">
        <w:rPr>
          <w:rFonts w:ascii="Arial" w:hAnsi="Arial" w:cs="Arial"/>
          <w:lang w:val="en-US"/>
        </w:rPr>
        <w:t xml:space="preserve"> of claims</w:t>
      </w:r>
      <w:r w:rsidR="00A91A26" w:rsidRPr="008E053E">
        <w:rPr>
          <w:rFonts w:ascii="Arial" w:hAnsi="Arial" w:cs="Arial"/>
          <w:lang w:val="en-US"/>
        </w:rPr>
        <w:t xml:space="preserve"> and negative net value, while office bound clients have less claims and a lower negative net value. </w:t>
      </w:r>
      <w:r w:rsidR="00896B2C" w:rsidRPr="008E053E">
        <w:rPr>
          <w:rFonts w:ascii="Arial" w:hAnsi="Arial" w:cs="Arial"/>
          <w:lang w:val="en-US"/>
        </w:rPr>
        <w:t xml:space="preserve">The recommendation is that clients </w:t>
      </w:r>
      <w:r w:rsidR="001E446C" w:rsidRPr="008E053E">
        <w:rPr>
          <w:rFonts w:ascii="Arial" w:hAnsi="Arial" w:cs="Arial"/>
          <w:lang w:val="en-US"/>
        </w:rPr>
        <w:t>whose</w:t>
      </w:r>
      <w:r w:rsidR="00896B2C" w:rsidRPr="008E053E">
        <w:rPr>
          <w:rFonts w:ascii="Arial" w:hAnsi="Arial" w:cs="Arial"/>
          <w:lang w:val="en-US"/>
        </w:rPr>
        <w:t xml:space="preserve"> occupation requires </w:t>
      </w:r>
      <w:r w:rsidR="00CE3CFB" w:rsidRPr="008E053E">
        <w:rPr>
          <w:rFonts w:ascii="Arial" w:hAnsi="Arial" w:cs="Arial"/>
          <w:lang w:val="en-US"/>
        </w:rPr>
        <w:t xml:space="preserve">travelling should have a revised annual premium which is associated with the risk of travelling. </w:t>
      </w:r>
      <w:r w:rsidR="001E446C" w:rsidRPr="008E053E">
        <w:rPr>
          <w:rFonts w:ascii="Arial" w:hAnsi="Arial" w:cs="Arial"/>
          <w:lang w:val="en-US"/>
        </w:rPr>
        <w:t>Clients</w:t>
      </w:r>
      <w:r w:rsidR="00CE3CFB" w:rsidRPr="008E053E">
        <w:rPr>
          <w:rFonts w:ascii="Arial" w:hAnsi="Arial" w:cs="Arial"/>
          <w:lang w:val="en-US"/>
        </w:rPr>
        <w:t xml:space="preserve"> </w:t>
      </w:r>
      <w:r w:rsidR="00195A84" w:rsidRPr="008E053E">
        <w:rPr>
          <w:rFonts w:ascii="Arial" w:hAnsi="Arial" w:cs="Arial"/>
          <w:lang w:val="en-US"/>
        </w:rPr>
        <w:t>who do not require travelling for work purposes can have a reduced annual premium, which will also retain more clients in this category.</w:t>
      </w:r>
    </w:p>
    <w:p w14:paraId="70CDEF81" w14:textId="7FB94EF7" w:rsidR="00CE3CFB" w:rsidRPr="008E053E" w:rsidRDefault="0049293A" w:rsidP="0000066D">
      <w:pPr>
        <w:pStyle w:val="ListParagraph"/>
        <w:numPr>
          <w:ilvl w:val="0"/>
          <w:numId w:val="2"/>
        </w:numPr>
        <w:rPr>
          <w:rFonts w:ascii="Arial" w:hAnsi="Arial" w:cs="Arial"/>
          <w:lang w:val="en-US"/>
        </w:rPr>
      </w:pPr>
      <w:r w:rsidRPr="008E053E">
        <w:rPr>
          <w:rFonts w:ascii="Arial" w:hAnsi="Arial" w:cs="Arial"/>
          <w:lang w:val="en-US"/>
        </w:rPr>
        <w:t>The automobile make</w:t>
      </w:r>
      <w:r w:rsidR="00E44728" w:rsidRPr="008E053E">
        <w:rPr>
          <w:rFonts w:ascii="Arial" w:hAnsi="Arial" w:cs="Arial"/>
          <w:lang w:val="en-US"/>
        </w:rPr>
        <w:t xml:space="preserve"> has the highest average negative net value for BMW, Dodge and Ford, while Saab, Volkswagen and Toyota have the lowest negative net value.</w:t>
      </w:r>
      <w:r w:rsidR="0016148A" w:rsidRPr="008E053E">
        <w:rPr>
          <w:rFonts w:ascii="Arial" w:hAnsi="Arial" w:cs="Arial"/>
          <w:lang w:val="en-US"/>
        </w:rPr>
        <w:t xml:space="preserve"> </w:t>
      </w:r>
      <w:r w:rsidR="005701B4" w:rsidRPr="008E053E">
        <w:rPr>
          <w:rFonts w:ascii="Arial" w:hAnsi="Arial" w:cs="Arial"/>
          <w:lang w:val="en-US"/>
        </w:rPr>
        <w:t xml:space="preserve">Clients that insure more expensive cars should have a revised annual premium, </w:t>
      </w:r>
      <w:r w:rsidR="005701B4" w:rsidRPr="008E053E">
        <w:rPr>
          <w:rFonts w:ascii="Arial" w:hAnsi="Arial" w:cs="Arial"/>
          <w:lang w:val="en-US"/>
        </w:rPr>
        <w:lastRenderedPageBreak/>
        <w:t xml:space="preserve">while clients with lower valued cars </w:t>
      </w:r>
      <w:r w:rsidR="00DF0446" w:rsidRPr="008E053E">
        <w:rPr>
          <w:rFonts w:ascii="Arial" w:hAnsi="Arial" w:cs="Arial"/>
          <w:lang w:val="en-US"/>
        </w:rPr>
        <w:t>can have a reduced annual premium, which will also retain more clients in this category.</w:t>
      </w:r>
    </w:p>
    <w:p w14:paraId="54D237E7" w14:textId="67A27263" w:rsidR="00E825FD" w:rsidRPr="008E053E" w:rsidRDefault="00E825FD" w:rsidP="0000066D">
      <w:pPr>
        <w:pStyle w:val="ListParagraph"/>
        <w:numPr>
          <w:ilvl w:val="0"/>
          <w:numId w:val="2"/>
        </w:numPr>
        <w:rPr>
          <w:rFonts w:ascii="Arial" w:hAnsi="Arial" w:cs="Arial"/>
          <w:lang w:val="en-US"/>
        </w:rPr>
      </w:pPr>
      <w:r w:rsidRPr="008E053E">
        <w:rPr>
          <w:rFonts w:ascii="Arial" w:hAnsi="Arial" w:cs="Arial"/>
          <w:lang w:val="en-US"/>
        </w:rPr>
        <w:t xml:space="preserve">The ‘Revised Premium’ tab can be utilized to </w:t>
      </w:r>
      <w:r w:rsidR="000E4FDA" w:rsidRPr="008E053E">
        <w:rPr>
          <w:rFonts w:ascii="Arial" w:hAnsi="Arial" w:cs="Arial"/>
          <w:lang w:val="en-US"/>
        </w:rPr>
        <w:t>assist</w:t>
      </w:r>
      <w:r w:rsidR="001D2FA9" w:rsidRPr="008E053E">
        <w:rPr>
          <w:rFonts w:ascii="Arial" w:hAnsi="Arial" w:cs="Arial"/>
          <w:lang w:val="en-US"/>
        </w:rPr>
        <w:t xml:space="preserve"> the company </w:t>
      </w:r>
      <w:r w:rsidR="00F97D2E" w:rsidRPr="008E053E">
        <w:rPr>
          <w:rFonts w:ascii="Arial" w:hAnsi="Arial" w:cs="Arial"/>
          <w:lang w:val="en-US"/>
        </w:rPr>
        <w:t>on which customer profiles require readjustment on the annual premium paid. This will assist in increasing the companies profit margin</w:t>
      </w:r>
      <w:r w:rsidR="000E4FDA" w:rsidRPr="008E053E">
        <w:rPr>
          <w:rFonts w:ascii="Arial" w:hAnsi="Arial" w:cs="Arial"/>
          <w:lang w:val="en-US"/>
        </w:rPr>
        <w:t xml:space="preserve">, retain current customers and </w:t>
      </w:r>
      <w:r w:rsidR="009072FA" w:rsidRPr="008E053E">
        <w:rPr>
          <w:rFonts w:ascii="Arial" w:hAnsi="Arial" w:cs="Arial"/>
          <w:lang w:val="en-US"/>
        </w:rPr>
        <w:t xml:space="preserve">gain new customers through </w:t>
      </w:r>
      <w:r w:rsidR="00626FE6" w:rsidRPr="008E053E">
        <w:rPr>
          <w:rFonts w:ascii="Arial" w:hAnsi="Arial" w:cs="Arial"/>
          <w:lang w:val="en-US"/>
        </w:rPr>
        <w:t>competitive market related premiums</w:t>
      </w:r>
      <w:r w:rsidR="004E6232" w:rsidRPr="008E053E">
        <w:rPr>
          <w:rFonts w:ascii="Arial" w:hAnsi="Arial" w:cs="Arial"/>
          <w:lang w:val="en-US"/>
        </w:rPr>
        <w:t>.</w:t>
      </w:r>
    </w:p>
    <w:p w14:paraId="6F1FB502" w14:textId="323A51FE" w:rsidR="004E6232" w:rsidRPr="008E053E" w:rsidRDefault="00D17CF7" w:rsidP="0000066D">
      <w:pPr>
        <w:pStyle w:val="ListParagraph"/>
        <w:numPr>
          <w:ilvl w:val="0"/>
          <w:numId w:val="2"/>
        </w:numPr>
        <w:rPr>
          <w:rFonts w:ascii="Arial" w:hAnsi="Arial" w:cs="Arial"/>
          <w:lang w:val="en-US"/>
        </w:rPr>
      </w:pPr>
      <w:r>
        <w:rPr>
          <w:rFonts w:ascii="Arial" w:hAnsi="Arial" w:cs="Arial"/>
          <w:lang w:val="en-US"/>
        </w:rPr>
        <w:t>The Decision Tree model developed can be utilized</w:t>
      </w:r>
      <w:r w:rsidR="00FA6415">
        <w:rPr>
          <w:rFonts w:ascii="Arial" w:hAnsi="Arial" w:cs="Arial"/>
          <w:lang w:val="en-US"/>
        </w:rPr>
        <w:t xml:space="preserve"> to </w:t>
      </w:r>
      <w:r w:rsidR="00836540">
        <w:rPr>
          <w:rFonts w:ascii="Arial" w:hAnsi="Arial" w:cs="Arial"/>
          <w:lang w:val="en-US"/>
        </w:rPr>
        <w:t>predict</w:t>
      </w:r>
      <w:r>
        <w:rPr>
          <w:rFonts w:ascii="Arial" w:hAnsi="Arial" w:cs="Arial"/>
          <w:lang w:val="en-US"/>
        </w:rPr>
        <w:t xml:space="preserve"> if a specific </w:t>
      </w:r>
      <w:r w:rsidR="00FA6415">
        <w:rPr>
          <w:rFonts w:ascii="Arial" w:hAnsi="Arial" w:cs="Arial"/>
          <w:lang w:val="en-US"/>
        </w:rPr>
        <w:t xml:space="preserve">customer profile </w:t>
      </w:r>
      <w:r w:rsidR="00836540">
        <w:rPr>
          <w:rFonts w:ascii="Arial" w:hAnsi="Arial" w:cs="Arial"/>
          <w:lang w:val="en-US"/>
        </w:rPr>
        <w:t>has submitted</w:t>
      </w:r>
      <w:r w:rsidR="00FA6415">
        <w:rPr>
          <w:rFonts w:ascii="Arial" w:hAnsi="Arial" w:cs="Arial"/>
          <w:lang w:val="en-US"/>
        </w:rPr>
        <w:t xml:space="preserve"> a possible fraudulent claim</w:t>
      </w:r>
      <w:r w:rsidR="00836540">
        <w:rPr>
          <w:rFonts w:ascii="Arial" w:hAnsi="Arial" w:cs="Arial"/>
          <w:lang w:val="en-US"/>
        </w:rPr>
        <w:t xml:space="preserve">. These predictions can </w:t>
      </w:r>
      <w:r w:rsidR="00917888">
        <w:rPr>
          <w:rFonts w:ascii="Arial" w:hAnsi="Arial" w:cs="Arial"/>
          <w:lang w:val="en-US"/>
        </w:rPr>
        <w:t>prevent the company to pay out possible fraudulent claims</w:t>
      </w:r>
      <w:r w:rsidR="006E37AD">
        <w:rPr>
          <w:rFonts w:ascii="Arial" w:hAnsi="Arial" w:cs="Arial"/>
          <w:lang w:val="en-US"/>
        </w:rPr>
        <w:t xml:space="preserve"> and therefore assist in increasing the company’s profit margin.</w:t>
      </w:r>
    </w:p>
    <w:p w14:paraId="3A4232D8" w14:textId="77777777" w:rsidR="005B5D01" w:rsidRPr="008E053E" w:rsidRDefault="005B5D01" w:rsidP="005B5D01">
      <w:pPr>
        <w:rPr>
          <w:rFonts w:ascii="Arial" w:hAnsi="Arial" w:cs="Arial"/>
          <w:lang w:val="en-US"/>
        </w:rPr>
      </w:pPr>
    </w:p>
    <w:sectPr w:rsidR="005B5D01" w:rsidRPr="008E05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B60EA5"/>
    <w:multiLevelType w:val="hybridMultilevel"/>
    <w:tmpl w:val="66CE708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4EC7794B"/>
    <w:multiLevelType w:val="hybridMultilevel"/>
    <w:tmpl w:val="04D0E3B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62D7121B"/>
    <w:multiLevelType w:val="hybridMultilevel"/>
    <w:tmpl w:val="F604813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674382349">
    <w:abstractNumId w:val="1"/>
  </w:num>
  <w:num w:numId="2" w16cid:durableId="1246383076">
    <w:abstractNumId w:val="0"/>
  </w:num>
  <w:num w:numId="3" w16cid:durableId="11982787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D01"/>
    <w:rsid w:val="0000066D"/>
    <w:rsid w:val="0000528D"/>
    <w:rsid w:val="00023C29"/>
    <w:rsid w:val="00025A6A"/>
    <w:rsid w:val="000408B8"/>
    <w:rsid w:val="000460E9"/>
    <w:rsid w:val="00056530"/>
    <w:rsid w:val="00064DBF"/>
    <w:rsid w:val="00067F65"/>
    <w:rsid w:val="000A5710"/>
    <w:rsid w:val="000C1053"/>
    <w:rsid w:val="000D2F74"/>
    <w:rsid w:val="000E10FA"/>
    <w:rsid w:val="000E4FDA"/>
    <w:rsid w:val="000E7CC4"/>
    <w:rsid w:val="00111812"/>
    <w:rsid w:val="0014204A"/>
    <w:rsid w:val="00153353"/>
    <w:rsid w:val="0016148A"/>
    <w:rsid w:val="00177C27"/>
    <w:rsid w:val="0018720B"/>
    <w:rsid w:val="00195A84"/>
    <w:rsid w:val="001C0095"/>
    <w:rsid w:val="001C2E37"/>
    <w:rsid w:val="001C5B5D"/>
    <w:rsid w:val="001D2FA9"/>
    <w:rsid w:val="001D5800"/>
    <w:rsid w:val="001E446C"/>
    <w:rsid w:val="001F1D3C"/>
    <w:rsid w:val="002120E8"/>
    <w:rsid w:val="0022532E"/>
    <w:rsid w:val="002308DD"/>
    <w:rsid w:val="002347C6"/>
    <w:rsid w:val="00286100"/>
    <w:rsid w:val="002A601D"/>
    <w:rsid w:val="002B79AA"/>
    <w:rsid w:val="002D4B9D"/>
    <w:rsid w:val="002E27C8"/>
    <w:rsid w:val="002E65D7"/>
    <w:rsid w:val="002F420C"/>
    <w:rsid w:val="00310503"/>
    <w:rsid w:val="003402BF"/>
    <w:rsid w:val="003646C7"/>
    <w:rsid w:val="003946F2"/>
    <w:rsid w:val="003B6446"/>
    <w:rsid w:val="003C55A7"/>
    <w:rsid w:val="003F539A"/>
    <w:rsid w:val="004450DF"/>
    <w:rsid w:val="00460790"/>
    <w:rsid w:val="004769D7"/>
    <w:rsid w:val="004822FB"/>
    <w:rsid w:val="0049293A"/>
    <w:rsid w:val="004A1C3F"/>
    <w:rsid w:val="004B4E48"/>
    <w:rsid w:val="004E3D99"/>
    <w:rsid w:val="004E6232"/>
    <w:rsid w:val="004E786C"/>
    <w:rsid w:val="00520FDC"/>
    <w:rsid w:val="005701B4"/>
    <w:rsid w:val="0058739C"/>
    <w:rsid w:val="00593614"/>
    <w:rsid w:val="005A239B"/>
    <w:rsid w:val="005B5D01"/>
    <w:rsid w:val="005D6A7B"/>
    <w:rsid w:val="005F67D7"/>
    <w:rsid w:val="00626FE6"/>
    <w:rsid w:val="00632992"/>
    <w:rsid w:val="00635709"/>
    <w:rsid w:val="00642227"/>
    <w:rsid w:val="00643996"/>
    <w:rsid w:val="00653B4A"/>
    <w:rsid w:val="00656A03"/>
    <w:rsid w:val="006B173B"/>
    <w:rsid w:val="006D78FE"/>
    <w:rsid w:val="006E37AD"/>
    <w:rsid w:val="006F597E"/>
    <w:rsid w:val="00701B6D"/>
    <w:rsid w:val="00740C6B"/>
    <w:rsid w:val="0075245A"/>
    <w:rsid w:val="0075788F"/>
    <w:rsid w:val="00761471"/>
    <w:rsid w:val="007653EF"/>
    <w:rsid w:val="00767688"/>
    <w:rsid w:val="00775EEF"/>
    <w:rsid w:val="007854AD"/>
    <w:rsid w:val="00790F44"/>
    <w:rsid w:val="007A06F7"/>
    <w:rsid w:val="007A7046"/>
    <w:rsid w:val="00816611"/>
    <w:rsid w:val="00822D5B"/>
    <w:rsid w:val="00832277"/>
    <w:rsid w:val="00836540"/>
    <w:rsid w:val="0084186A"/>
    <w:rsid w:val="00873C3A"/>
    <w:rsid w:val="00896B2C"/>
    <w:rsid w:val="008C715A"/>
    <w:rsid w:val="008E053E"/>
    <w:rsid w:val="008E055C"/>
    <w:rsid w:val="008E1770"/>
    <w:rsid w:val="008E4B77"/>
    <w:rsid w:val="008F0814"/>
    <w:rsid w:val="009072FA"/>
    <w:rsid w:val="0091035F"/>
    <w:rsid w:val="00917888"/>
    <w:rsid w:val="00951D1B"/>
    <w:rsid w:val="009608B1"/>
    <w:rsid w:val="009649F7"/>
    <w:rsid w:val="00966E0D"/>
    <w:rsid w:val="009A6E43"/>
    <w:rsid w:val="009D253F"/>
    <w:rsid w:val="00A21D56"/>
    <w:rsid w:val="00A32D5C"/>
    <w:rsid w:val="00A82751"/>
    <w:rsid w:val="00A91A26"/>
    <w:rsid w:val="00A93195"/>
    <w:rsid w:val="00AA37A6"/>
    <w:rsid w:val="00AA4C21"/>
    <w:rsid w:val="00AC5F92"/>
    <w:rsid w:val="00AD3183"/>
    <w:rsid w:val="00AF740B"/>
    <w:rsid w:val="00B220AA"/>
    <w:rsid w:val="00B30791"/>
    <w:rsid w:val="00B546A0"/>
    <w:rsid w:val="00B67D63"/>
    <w:rsid w:val="00B70B7B"/>
    <w:rsid w:val="00B71EA5"/>
    <w:rsid w:val="00B91666"/>
    <w:rsid w:val="00BA0F64"/>
    <w:rsid w:val="00BA71CA"/>
    <w:rsid w:val="00BC492B"/>
    <w:rsid w:val="00BD3024"/>
    <w:rsid w:val="00C33906"/>
    <w:rsid w:val="00C57CEC"/>
    <w:rsid w:val="00C91B40"/>
    <w:rsid w:val="00CE3CFB"/>
    <w:rsid w:val="00CE4A7C"/>
    <w:rsid w:val="00CF6A4B"/>
    <w:rsid w:val="00D17502"/>
    <w:rsid w:val="00D17CF7"/>
    <w:rsid w:val="00D45379"/>
    <w:rsid w:val="00D47C37"/>
    <w:rsid w:val="00D64FDE"/>
    <w:rsid w:val="00D80490"/>
    <w:rsid w:val="00DA668F"/>
    <w:rsid w:val="00DE5023"/>
    <w:rsid w:val="00DF0446"/>
    <w:rsid w:val="00DF2D13"/>
    <w:rsid w:val="00E129FE"/>
    <w:rsid w:val="00E44728"/>
    <w:rsid w:val="00E511B7"/>
    <w:rsid w:val="00E825FD"/>
    <w:rsid w:val="00E917EF"/>
    <w:rsid w:val="00E94985"/>
    <w:rsid w:val="00EA0BCF"/>
    <w:rsid w:val="00ED7E7F"/>
    <w:rsid w:val="00EE3199"/>
    <w:rsid w:val="00EF0212"/>
    <w:rsid w:val="00F043E6"/>
    <w:rsid w:val="00F1446B"/>
    <w:rsid w:val="00F1530B"/>
    <w:rsid w:val="00F22A2A"/>
    <w:rsid w:val="00F361FF"/>
    <w:rsid w:val="00F97D2E"/>
    <w:rsid w:val="00FA6415"/>
    <w:rsid w:val="00FE0811"/>
    <w:rsid w:val="00FE76D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F91D6"/>
  <w15:chartTrackingRefBased/>
  <w15:docId w15:val="{80ABBFB7-338D-48C9-8033-9DB1302DF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5D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B5D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B5D0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B5D0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B5D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5D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5D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5D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5D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5D0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B5D0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B5D0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B5D0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5D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5D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5D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5D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5D01"/>
    <w:rPr>
      <w:rFonts w:eastAsiaTheme="majorEastAsia" w:cstheme="majorBidi"/>
      <w:color w:val="272727" w:themeColor="text1" w:themeTint="D8"/>
    </w:rPr>
  </w:style>
  <w:style w:type="paragraph" w:styleId="Title">
    <w:name w:val="Title"/>
    <w:basedOn w:val="Normal"/>
    <w:next w:val="Normal"/>
    <w:link w:val="TitleChar"/>
    <w:uiPriority w:val="10"/>
    <w:qFormat/>
    <w:rsid w:val="005B5D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5D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5D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5D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5D01"/>
    <w:pPr>
      <w:spacing w:before="160"/>
      <w:jc w:val="center"/>
    </w:pPr>
    <w:rPr>
      <w:i/>
      <w:iCs/>
      <w:color w:val="404040" w:themeColor="text1" w:themeTint="BF"/>
    </w:rPr>
  </w:style>
  <w:style w:type="character" w:customStyle="1" w:styleId="QuoteChar">
    <w:name w:val="Quote Char"/>
    <w:basedOn w:val="DefaultParagraphFont"/>
    <w:link w:val="Quote"/>
    <w:uiPriority w:val="29"/>
    <w:rsid w:val="005B5D01"/>
    <w:rPr>
      <w:i/>
      <w:iCs/>
      <w:color w:val="404040" w:themeColor="text1" w:themeTint="BF"/>
    </w:rPr>
  </w:style>
  <w:style w:type="paragraph" w:styleId="ListParagraph">
    <w:name w:val="List Paragraph"/>
    <w:basedOn w:val="Normal"/>
    <w:uiPriority w:val="34"/>
    <w:qFormat/>
    <w:rsid w:val="005B5D01"/>
    <w:pPr>
      <w:ind w:left="720"/>
      <w:contextualSpacing/>
    </w:pPr>
  </w:style>
  <w:style w:type="character" w:styleId="IntenseEmphasis">
    <w:name w:val="Intense Emphasis"/>
    <w:basedOn w:val="DefaultParagraphFont"/>
    <w:uiPriority w:val="21"/>
    <w:qFormat/>
    <w:rsid w:val="005B5D01"/>
    <w:rPr>
      <w:i/>
      <w:iCs/>
      <w:color w:val="0F4761" w:themeColor="accent1" w:themeShade="BF"/>
    </w:rPr>
  </w:style>
  <w:style w:type="paragraph" w:styleId="IntenseQuote">
    <w:name w:val="Intense Quote"/>
    <w:basedOn w:val="Normal"/>
    <w:next w:val="Normal"/>
    <w:link w:val="IntenseQuoteChar"/>
    <w:uiPriority w:val="30"/>
    <w:qFormat/>
    <w:rsid w:val="005B5D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5D01"/>
    <w:rPr>
      <w:i/>
      <w:iCs/>
      <w:color w:val="0F4761" w:themeColor="accent1" w:themeShade="BF"/>
    </w:rPr>
  </w:style>
  <w:style w:type="character" w:styleId="IntenseReference">
    <w:name w:val="Intense Reference"/>
    <w:basedOn w:val="DefaultParagraphFont"/>
    <w:uiPriority w:val="32"/>
    <w:qFormat/>
    <w:rsid w:val="005B5D0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6499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631884-2612-4BFA-A36D-44C76D9CD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3977</TotalTime>
  <Pages>10</Pages>
  <Words>1418</Words>
  <Characters>8083</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Bertie Venter</dc:creator>
  <cp:keywords/>
  <dc:description/>
  <cp:lastModifiedBy>Bertie Venter</cp:lastModifiedBy>
  <cp:revision>160</cp:revision>
  <dcterms:created xsi:type="dcterms:W3CDTF">2024-04-02T08:34:00Z</dcterms:created>
  <dcterms:modified xsi:type="dcterms:W3CDTF">2024-05-03T06:06:00Z</dcterms:modified>
</cp:coreProperties>
</file>