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3C0E" w14:textId="465B98AD" w:rsidR="00061737" w:rsidRDefault="00061737" w:rsidP="00FC6C7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Instruction à l’attention des responsables de la liste d’é</w:t>
      </w:r>
      <w:r w:rsidRPr="00061737">
        <w:rPr>
          <w:b/>
          <w:bCs/>
          <w:sz w:val="36"/>
          <w:szCs w:val="36"/>
        </w:rPr>
        <w:t>margement</w:t>
      </w:r>
    </w:p>
    <w:p w14:paraId="76700A5C" w14:textId="77777777" w:rsidR="00061737" w:rsidRDefault="00061737" w:rsidP="00FC6C7A">
      <w:pPr>
        <w:jc w:val="center"/>
        <w:rPr>
          <w:b/>
          <w:bCs/>
          <w:sz w:val="36"/>
          <w:szCs w:val="36"/>
        </w:rPr>
      </w:pPr>
    </w:p>
    <w:p w14:paraId="3A29371A" w14:textId="77777777" w:rsidR="009717C4" w:rsidRDefault="00061737" w:rsidP="00061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liste d’émargement n’est pas une liste de présence, elle sert à établir le quorum. </w:t>
      </w:r>
    </w:p>
    <w:p w14:paraId="0180D80F" w14:textId="32C27D47" w:rsidR="00061737" w:rsidRDefault="00061737" w:rsidP="009717C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717C4">
        <w:rPr>
          <w:sz w:val="24"/>
          <w:szCs w:val="24"/>
        </w:rPr>
        <w:t xml:space="preserve">Ne peuvent </w:t>
      </w:r>
      <w:r w:rsidR="009717C4">
        <w:rPr>
          <w:sz w:val="24"/>
          <w:szCs w:val="24"/>
        </w:rPr>
        <w:t xml:space="preserve">donc </w:t>
      </w:r>
      <w:r w:rsidRPr="009717C4">
        <w:rPr>
          <w:sz w:val="24"/>
          <w:szCs w:val="24"/>
        </w:rPr>
        <w:t xml:space="preserve">émarger que les personnes dont le nom apparaît dans la liste d’émargement. En effet dans cette liste n’apparaissent pas les membres sympathisants qui peuvent assister à notre assemblée mais qui n’ont pas voix délibérative selon les termes de l’article 4 de nos statuts. De plus la liste des adhérents a été expurgé </w:t>
      </w:r>
      <w:r w:rsidR="009717C4" w:rsidRPr="009717C4">
        <w:rPr>
          <w:sz w:val="24"/>
          <w:szCs w:val="24"/>
        </w:rPr>
        <w:t>des membres</w:t>
      </w:r>
      <w:r w:rsidRPr="009717C4">
        <w:rPr>
          <w:sz w:val="24"/>
          <w:szCs w:val="24"/>
        </w:rPr>
        <w:t xml:space="preserve"> dont l’âge est </w:t>
      </w:r>
      <w:r w:rsidR="009717C4" w:rsidRPr="009717C4">
        <w:rPr>
          <w:sz w:val="24"/>
          <w:szCs w:val="24"/>
        </w:rPr>
        <w:t>inférieur</w:t>
      </w:r>
      <w:r w:rsidRPr="009717C4">
        <w:rPr>
          <w:sz w:val="24"/>
          <w:szCs w:val="24"/>
        </w:rPr>
        <w:t xml:space="preserve"> à </w:t>
      </w:r>
      <w:r w:rsidR="009717C4" w:rsidRPr="009717C4">
        <w:rPr>
          <w:sz w:val="24"/>
          <w:szCs w:val="24"/>
        </w:rPr>
        <w:t xml:space="preserve">16 ans le jour de la tenue de l’Assemblée Générale. </w:t>
      </w:r>
      <w:r w:rsidR="009717C4">
        <w:rPr>
          <w:sz w:val="24"/>
          <w:szCs w:val="24"/>
        </w:rPr>
        <w:t>En cas de litige référez-vous au secrétaire ou secrétaire adjoint.</w:t>
      </w:r>
    </w:p>
    <w:p w14:paraId="3F7D7CF2" w14:textId="77777777" w:rsidR="009717C4" w:rsidRDefault="009717C4" w:rsidP="009717C4">
      <w:pPr>
        <w:pStyle w:val="Paragraphedeliste"/>
        <w:jc w:val="both"/>
        <w:rPr>
          <w:sz w:val="24"/>
          <w:szCs w:val="24"/>
        </w:rPr>
      </w:pPr>
    </w:p>
    <w:p w14:paraId="3ACD6C60" w14:textId="1DFC88D5" w:rsidR="009717C4" w:rsidRDefault="009717C4" w:rsidP="009717C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émarger au nom d’une autre personne (même si cette personne est son conjoint ou sa conjointe), il faut disposer d’un pouvoir dûment renseigné et signé. </w:t>
      </w:r>
    </w:p>
    <w:p w14:paraId="6F27F773" w14:textId="77777777" w:rsidR="009717C4" w:rsidRPr="009717C4" w:rsidRDefault="009717C4" w:rsidP="009717C4">
      <w:pPr>
        <w:pStyle w:val="Paragraphedeliste"/>
        <w:rPr>
          <w:sz w:val="24"/>
          <w:szCs w:val="24"/>
        </w:rPr>
      </w:pPr>
    </w:p>
    <w:p w14:paraId="0F9F590D" w14:textId="78AA0424" w:rsidR="009717C4" w:rsidRDefault="009717C4" w:rsidP="009717C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Seule une signature doit être apposée dans l’une des cellules « Présents » ou « Représentés ». Le mandataire apposera sa signature dans la cellule « Représentés » correspondant au nom de celui qu’il représente.</w:t>
      </w:r>
    </w:p>
    <w:p w14:paraId="41ABA84D" w14:textId="77777777" w:rsidR="007340A1" w:rsidRPr="007340A1" w:rsidRDefault="007340A1" w:rsidP="007340A1">
      <w:pPr>
        <w:pStyle w:val="Paragraphedeliste"/>
        <w:rPr>
          <w:sz w:val="24"/>
          <w:szCs w:val="24"/>
        </w:rPr>
      </w:pPr>
    </w:p>
    <w:p w14:paraId="2294CDE6" w14:textId="459DC582" w:rsidR="007340A1" w:rsidRPr="007340A1" w:rsidRDefault="007340A1" w:rsidP="005819B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7340A1">
        <w:rPr>
          <w:sz w:val="24"/>
          <w:szCs w:val="24"/>
        </w:rPr>
        <w:t xml:space="preserve">On </w:t>
      </w:r>
      <w:r w:rsidR="007D36B9">
        <w:rPr>
          <w:sz w:val="24"/>
          <w:szCs w:val="24"/>
        </w:rPr>
        <w:t xml:space="preserve">retiendra </w:t>
      </w:r>
      <w:r w:rsidRPr="007340A1">
        <w:rPr>
          <w:sz w:val="24"/>
          <w:szCs w:val="24"/>
        </w:rPr>
        <w:t xml:space="preserve">que selon l’article 6 </w:t>
      </w:r>
      <w:r w:rsidR="007D36B9">
        <w:rPr>
          <w:sz w:val="24"/>
          <w:szCs w:val="24"/>
        </w:rPr>
        <w:t>de notre règlement intérieur « </w:t>
      </w:r>
      <w:r w:rsidRPr="007D36B9">
        <w:rPr>
          <w:i/>
          <w:iCs/>
          <w:sz w:val="24"/>
          <w:szCs w:val="24"/>
        </w:rPr>
        <w:t>que pour voter en assemblée générale ordinaire ou extraordinaire, un électeur ne peut pas bénéficier de plus de deux procurations</w:t>
      </w:r>
      <w:r w:rsidR="007D36B9" w:rsidRPr="007D36B9">
        <w:rPr>
          <w:i/>
          <w:iCs/>
          <w:sz w:val="24"/>
          <w:szCs w:val="24"/>
        </w:rPr>
        <w:t>.</w:t>
      </w:r>
      <w:r w:rsidR="007D36B9">
        <w:rPr>
          <w:sz w:val="24"/>
          <w:szCs w:val="24"/>
        </w:rPr>
        <w:t> »</w:t>
      </w:r>
    </w:p>
    <w:p w14:paraId="58149BA0" w14:textId="77777777" w:rsidR="009717C4" w:rsidRPr="009717C4" w:rsidRDefault="009717C4" w:rsidP="009717C4">
      <w:pPr>
        <w:pStyle w:val="Paragraphedeliste"/>
        <w:rPr>
          <w:sz w:val="24"/>
          <w:szCs w:val="24"/>
        </w:rPr>
      </w:pPr>
    </w:p>
    <w:p w14:paraId="6BB69F92" w14:textId="6202DFA5" w:rsidR="009717C4" w:rsidRDefault="009717C4" w:rsidP="009717C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Lorsque l’</w:t>
      </w:r>
      <w:r w:rsidR="007249F5">
        <w:rPr>
          <w:sz w:val="24"/>
          <w:szCs w:val="24"/>
        </w:rPr>
        <w:t>émargement</w:t>
      </w:r>
      <w:r>
        <w:rPr>
          <w:sz w:val="24"/>
          <w:szCs w:val="24"/>
        </w:rPr>
        <w:t xml:space="preserve"> </w:t>
      </w:r>
      <w:r w:rsidR="007249F5">
        <w:rPr>
          <w:sz w:val="24"/>
          <w:szCs w:val="24"/>
        </w:rPr>
        <w:t>est terminé vérifiez que le nombre de mandats est égal au nombre de cellules « Représentés » de la fiche d’émargement »</w:t>
      </w:r>
    </w:p>
    <w:p w14:paraId="5345EC8A" w14:textId="77777777" w:rsidR="007249F5" w:rsidRPr="007249F5" w:rsidRDefault="007249F5" w:rsidP="007249F5">
      <w:pPr>
        <w:pStyle w:val="Paragraphedeliste"/>
        <w:rPr>
          <w:sz w:val="24"/>
          <w:szCs w:val="24"/>
        </w:rPr>
      </w:pPr>
    </w:p>
    <w:p w14:paraId="15C21FAD" w14:textId="31A6D317" w:rsidR="007249F5" w:rsidRPr="009717C4" w:rsidRDefault="007249F5" w:rsidP="009717C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Informez le Président et le Secrétaire de séance </w:t>
      </w:r>
      <w:r w:rsidR="001F1E7F">
        <w:rPr>
          <w:sz w:val="24"/>
          <w:szCs w:val="24"/>
        </w:rPr>
        <w:t>du</w:t>
      </w:r>
      <w:r w:rsidR="00D21951">
        <w:rPr>
          <w:sz w:val="24"/>
          <w:szCs w:val="24"/>
        </w:rPr>
        <w:t xml:space="preserve"> nombre total de cellules renseignée.</w:t>
      </w:r>
    </w:p>
    <w:p w14:paraId="397FB7D5" w14:textId="5BD00046" w:rsidR="00061737" w:rsidRDefault="00061737" w:rsidP="00395A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BE172FC" w14:textId="64226032" w:rsidR="00685523" w:rsidRDefault="00685523" w:rsidP="00FC6C7A">
      <w:pPr>
        <w:jc w:val="center"/>
        <w:rPr>
          <w:b/>
          <w:bCs/>
          <w:sz w:val="36"/>
          <w:szCs w:val="36"/>
        </w:rPr>
      </w:pPr>
      <w:r w:rsidRPr="00C3795B">
        <w:rPr>
          <w:b/>
          <w:bCs/>
          <w:sz w:val="36"/>
          <w:szCs w:val="36"/>
        </w:rPr>
        <w:lastRenderedPageBreak/>
        <w:t xml:space="preserve">Liste </w:t>
      </w:r>
      <w:r w:rsidR="002D1613">
        <w:rPr>
          <w:b/>
          <w:bCs/>
          <w:sz w:val="36"/>
          <w:szCs w:val="36"/>
        </w:rPr>
        <w:t>d’</w:t>
      </w:r>
      <w:r w:rsidR="00FC6C7A">
        <w:rPr>
          <w:b/>
          <w:bCs/>
          <w:sz w:val="36"/>
          <w:szCs w:val="36"/>
        </w:rPr>
        <w:t xml:space="preserve">émargement </w:t>
      </w:r>
      <w:r w:rsidR="00157E0C">
        <w:rPr>
          <w:b/>
          <w:bCs/>
          <w:sz w:val="36"/>
          <w:szCs w:val="36"/>
        </w:rPr>
        <w:t>de</w:t>
      </w:r>
      <w:r w:rsidR="002D1613">
        <w:rPr>
          <w:b/>
          <w:bCs/>
          <w:sz w:val="36"/>
          <w:szCs w:val="36"/>
        </w:rPr>
        <w:t xml:space="preserve"> l’AG </w:t>
      </w:r>
      <w:r w:rsidRPr="00C3795B">
        <w:rPr>
          <w:b/>
          <w:bCs/>
          <w:sz w:val="36"/>
          <w:szCs w:val="36"/>
        </w:rPr>
        <w:t xml:space="preserve">CTG </w:t>
      </w:r>
      <w:r w:rsidR="002D1613">
        <w:rPr>
          <w:b/>
          <w:bCs/>
          <w:sz w:val="36"/>
          <w:szCs w:val="36"/>
        </w:rPr>
        <w:t xml:space="preserve">du </w:t>
      </w:r>
      <w:r w:rsidRPr="00C3795B">
        <w:rPr>
          <w:b/>
          <w:bCs/>
          <w:sz w:val="36"/>
          <w:szCs w:val="36"/>
        </w:rPr>
        <w:t>{{</w:t>
      </w:r>
      <w:proofErr w:type="spellStart"/>
      <w:r w:rsidR="002D1613">
        <w:rPr>
          <w:b/>
          <w:bCs/>
          <w:sz w:val="36"/>
          <w:szCs w:val="36"/>
        </w:rPr>
        <w:t>date_ag</w:t>
      </w:r>
      <w:proofErr w:type="spellEnd"/>
      <w:r w:rsidRPr="00C3795B">
        <w:rPr>
          <w:b/>
          <w:bCs/>
          <w:sz w:val="36"/>
          <w:szCs w:val="36"/>
        </w:rPr>
        <w:t>}}</w:t>
      </w:r>
      <w:r w:rsidR="00C3795B" w:rsidRPr="00C3795B">
        <w:rPr>
          <w:b/>
          <w:bCs/>
          <w:sz w:val="36"/>
          <w:szCs w:val="36"/>
        </w:rPr>
        <w:t xml:space="preserve"> </w:t>
      </w:r>
    </w:p>
    <w:p w14:paraId="759F2CD5" w14:textId="77777777" w:rsidR="00663277" w:rsidRDefault="00A51EC2" w:rsidP="00932A4F">
      <w:pPr>
        <w:jc w:val="center"/>
        <w:rPr>
          <w:b/>
          <w:bCs/>
          <w:sz w:val="28"/>
          <w:szCs w:val="28"/>
        </w:rPr>
      </w:pPr>
      <w:r w:rsidRPr="00A51EC2">
        <w:rPr>
          <w:sz w:val="28"/>
          <w:szCs w:val="28"/>
        </w:rPr>
        <w:t>Nombre d’adhérents d’âge &gt;16</w:t>
      </w:r>
      <w:r w:rsidR="00157E0C">
        <w:rPr>
          <w:sz w:val="28"/>
          <w:szCs w:val="28"/>
        </w:rPr>
        <w:t xml:space="preserve"> ans</w:t>
      </w:r>
      <w:r w:rsidRPr="00A51EC2">
        <w:rPr>
          <w:sz w:val="28"/>
          <w:szCs w:val="28"/>
        </w:rPr>
        <w:t xml:space="preserve"> </w:t>
      </w:r>
      <w:r w:rsidR="0055743C">
        <w:rPr>
          <w:sz w:val="28"/>
          <w:szCs w:val="28"/>
        </w:rPr>
        <w:t>le jour de l’AG</w:t>
      </w:r>
      <w:r w:rsidRPr="00A51EC2">
        <w:rPr>
          <w:sz w:val="28"/>
          <w:szCs w:val="28"/>
        </w:rPr>
        <w:t xml:space="preserve"> : </w:t>
      </w:r>
      <w:r w:rsidRPr="00E87212">
        <w:rPr>
          <w:b/>
          <w:bCs/>
          <w:sz w:val="28"/>
          <w:szCs w:val="28"/>
        </w:rPr>
        <w:t>{</w:t>
      </w:r>
      <w:proofErr w:type="spellStart"/>
      <w:r w:rsidRPr="00E87212">
        <w:rPr>
          <w:b/>
          <w:bCs/>
          <w:sz w:val="28"/>
          <w:szCs w:val="28"/>
        </w:rPr>
        <w:t>n_adherents</w:t>
      </w:r>
      <w:proofErr w:type="spellEnd"/>
      <w:r w:rsidRPr="00E87212">
        <w:rPr>
          <w:b/>
          <w:bCs/>
          <w:sz w:val="28"/>
          <w:szCs w:val="28"/>
        </w:rPr>
        <w:t>}}</w:t>
      </w:r>
    </w:p>
    <w:p w14:paraId="7A6D5D97" w14:textId="7687EB66" w:rsidR="00D73081" w:rsidRPr="00D73081" w:rsidRDefault="00A51EC2" w:rsidP="00932A4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Quor</w:t>
      </w:r>
      <w:r w:rsidR="00134D17">
        <w:rPr>
          <w:sz w:val="28"/>
          <w:szCs w:val="28"/>
        </w:rPr>
        <w:t>u</w:t>
      </w:r>
      <w:r>
        <w:rPr>
          <w:sz w:val="28"/>
          <w:szCs w:val="28"/>
        </w:rPr>
        <w:t xml:space="preserve">m = </w:t>
      </w:r>
      <w:r w:rsidRPr="00134D17">
        <w:rPr>
          <w:b/>
          <w:bCs/>
          <w:sz w:val="28"/>
          <w:szCs w:val="28"/>
        </w:rPr>
        <w:t>{{quorum}}</w:t>
      </w:r>
      <w:r w:rsidR="00663277">
        <w:rPr>
          <w:b/>
          <w:bCs/>
          <w:sz w:val="28"/>
          <w:szCs w:val="28"/>
        </w:rPr>
        <w:t xml:space="preserve"> </w:t>
      </w:r>
      <w:r w:rsidR="00D73081" w:rsidRPr="00BF6F25">
        <w:rPr>
          <w:rFonts w:ascii="Times New Roman" w:eastAsia="Arial" w:hAnsi="Times New Roman" w:cs="Times New Roman"/>
        </w:rPr>
        <w:t xml:space="preserve">{% for f in </w:t>
      </w:r>
      <w:proofErr w:type="spellStart"/>
      <w:r w:rsidR="00D73081" w:rsidRPr="00BF6F25">
        <w:rPr>
          <w:rFonts w:ascii="Times New Roman" w:eastAsia="Arial" w:hAnsi="Times New Roman" w:cs="Times New Roman"/>
        </w:rPr>
        <w:t>frameworks</w:t>
      </w:r>
      <w:proofErr w:type="spellEnd"/>
      <w:r w:rsidR="00D73081" w:rsidRPr="00BF6F25">
        <w:rPr>
          <w:rFonts w:ascii="Times New Roman" w:eastAsia="Arial" w:hAnsi="Times New Roman" w:cs="Times New Roman"/>
        </w:rPr>
        <w:t xml:space="preserve"> %}</w:t>
      </w:r>
    </w:p>
    <w:tbl>
      <w:tblPr>
        <w:tblW w:w="9786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9"/>
        <w:gridCol w:w="2940"/>
        <w:gridCol w:w="632"/>
        <w:gridCol w:w="1141"/>
        <w:gridCol w:w="1877"/>
        <w:gridCol w:w="1847"/>
      </w:tblGrid>
      <w:tr w:rsidR="0061278E" w:rsidRPr="00FC6C7A" w14:paraId="7527DD18" w14:textId="77777777" w:rsidTr="008519A8">
        <w:trPr>
          <w:trHeight w:val="290"/>
        </w:trPr>
        <w:tc>
          <w:tcPr>
            <w:tcW w:w="13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1D1D1"/>
            <w:noWrap/>
            <w:vAlign w:val="center"/>
            <w:hideMark/>
          </w:tcPr>
          <w:p w14:paraId="0890074A" w14:textId="421EBACF" w:rsidR="0061278E" w:rsidRPr="00FC6C7A" w:rsidRDefault="0061278E" w:rsidP="00FC6C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Licence</w:t>
            </w:r>
          </w:p>
        </w:tc>
        <w:tc>
          <w:tcPr>
            <w:tcW w:w="29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1D1D1"/>
            <w:noWrap/>
            <w:vAlign w:val="center"/>
            <w:hideMark/>
          </w:tcPr>
          <w:p w14:paraId="18744A46" w14:textId="77777777" w:rsidR="0061278E" w:rsidRPr="00FC6C7A" w:rsidRDefault="0061278E" w:rsidP="00FC6C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C6C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Nom, Prénom</w:t>
            </w:r>
          </w:p>
        </w:tc>
        <w:tc>
          <w:tcPr>
            <w:tcW w:w="63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1D1D1"/>
            <w:noWrap/>
            <w:vAlign w:val="center"/>
            <w:hideMark/>
          </w:tcPr>
          <w:p w14:paraId="40520F3C" w14:textId="77777777" w:rsidR="0061278E" w:rsidRPr="00FC6C7A" w:rsidRDefault="0061278E" w:rsidP="00FC6C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C6C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</w:t>
            </w:r>
          </w:p>
        </w:tc>
        <w:tc>
          <w:tcPr>
            <w:tcW w:w="114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1D1D1"/>
            <w:noWrap/>
            <w:vAlign w:val="center"/>
            <w:hideMark/>
          </w:tcPr>
          <w:p w14:paraId="271F464B" w14:textId="77777777" w:rsidR="0061278E" w:rsidRPr="00FC6C7A" w:rsidRDefault="0061278E" w:rsidP="00FC6C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C6C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Date N</w:t>
            </w:r>
          </w:p>
        </w:tc>
        <w:tc>
          <w:tcPr>
            <w:tcW w:w="187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1D1D1"/>
            <w:noWrap/>
            <w:vAlign w:val="center"/>
            <w:hideMark/>
          </w:tcPr>
          <w:p w14:paraId="75D86862" w14:textId="77777777" w:rsidR="0061278E" w:rsidRPr="00FC6C7A" w:rsidRDefault="0061278E" w:rsidP="00FC6C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C6C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Présents</w:t>
            </w:r>
          </w:p>
        </w:tc>
        <w:tc>
          <w:tcPr>
            <w:tcW w:w="184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1D1D1"/>
            <w:noWrap/>
            <w:vAlign w:val="center"/>
            <w:hideMark/>
          </w:tcPr>
          <w:p w14:paraId="0A298033" w14:textId="77777777" w:rsidR="0061278E" w:rsidRPr="00FC6C7A" w:rsidRDefault="0061278E" w:rsidP="00FC6C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C6C7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Représentés</w:t>
            </w:r>
          </w:p>
        </w:tc>
      </w:tr>
      <w:tr w:rsidR="0061278E" w:rsidRPr="00FC6C7A" w14:paraId="168E6DA0" w14:textId="77777777" w:rsidTr="008519A8">
        <w:trPr>
          <w:trHeight w:val="290"/>
        </w:trPr>
        <w:tc>
          <w:tcPr>
            <w:tcW w:w="9786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noWrap/>
            <w:vAlign w:val="center"/>
          </w:tcPr>
          <w:p w14:paraId="78A6155C" w14:textId="67F94FC0" w:rsidR="0061278E" w:rsidRPr="00FC6C7A" w:rsidRDefault="0061278E" w:rsidP="00FC6C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F6F25">
              <w:rPr>
                <w:rFonts w:ascii="Times New Roman" w:eastAsia="Arial" w:hAnsi="Times New Roman" w:cs="Times New Roman"/>
              </w:rPr>
              <w:t xml:space="preserve">{%tr for </w:t>
            </w:r>
            <w:r w:rsidR="00D73081">
              <w:rPr>
                <w:rFonts w:ascii="Times New Roman" w:eastAsia="Arial" w:hAnsi="Times New Roman" w:cs="Times New Roman"/>
              </w:rPr>
              <w:t xml:space="preserve">t </w:t>
            </w:r>
            <w:r w:rsidRPr="00BF6F25">
              <w:rPr>
                <w:rFonts w:ascii="Times New Roman" w:eastAsia="Arial" w:hAnsi="Times New Roman" w:cs="Times New Roman"/>
              </w:rPr>
              <w:t>in f</w:t>
            </w:r>
            <w:r w:rsidR="00D73081">
              <w:rPr>
                <w:rFonts w:ascii="Times New Roman" w:eastAsia="Arial" w:hAnsi="Times New Roman" w:cs="Times New Roman"/>
              </w:rPr>
              <w:t xml:space="preserve"> </w:t>
            </w:r>
            <w:r w:rsidRPr="00BF6F25">
              <w:rPr>
                <w:rFonts w:ascii="Times New Roman" w:eastAsia="Arial" w:hAnsi="Times New Roman" w:cs="Times New Roman"/>
              </w:rPr>
              <w:t xml:space="preserve"> %}</w:t>
            </w:r>
          </w:p>
        </w:tc>
      </w:tr>
      <w:tr w:rsidR="0061278E" w:rsidRPr="00FC6C7A" w14:paraId="029C4AFA" w14:textId="77777777" w:rsidTr="008519A8">
        <w:trPr>
          <w:trHeight w:val="457"/>
        </w:trPr>
        <w:tc>
          <w:tcPr>
            <w:tcW w:w="13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089FF9D" w14:textId="4D861324" w:rsidR="0061278E" w:rsidRPr="00FC6C7A" w:rsidRDefault="0061278E" w:rsidP="00FC6C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</w:t>
            </w:r>
            <w:r w:rsidR="00D7308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.id}}</w:t>
            </w:r>
          </w:p>
        </w:tc>
        <w:tc>
          <w:tcPr>
            <w:tcW w:w="29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9200F6A" w14:textId="327FE118" w:rsidR="0061278E" w:rsidRPr="00FC6C7A" w:rsidRDefault="0061278E" w:rsidP="00FC6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</w:t>
            </w:r>
            <w:proofErr w:type="spellStart"/>
            <w:r w:rsidR="00D7308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.surname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}}  {{</w:t>
            </w:r>
            <w:r w:rsidR="00F8454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.name}}</w:t>
            </w:r>
          </w:p>
        </w:tc>
        <w:tc>
          <w:tcPr>
            <w:tcW w:w="6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FC2621" w14:textId="2615F0DC" w:rsidR="0061278E" w:rsidRPr="00FC6C7A" w:rsidRDefault="0061278E" w:rsidP="00FC6C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</w:t>
            </w:r>
            <w:proofErr w:type="spellStart"/>
            <w:r w:rsidR="00D7308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.s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}}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4FAAE9" w14:textId="7024B42F" w:rsidR="0061278E" w:rsidRPr="00FC6C7A" w:rsidRDefault="0061278E" w:rsidP="00FC6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{{</w:t>
            </w:r>
            <w:proofErr w:type="spellStart"/>
            <w:r w:rsidR="00D7308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.ddn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}}</w:t>
            </w:r>
          </w:p>
        </w:tc>
        <w:tc>
          <w:tcPr>
            <w:tcW w:w="1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45C8E33" w14:textId="77777777" w:rsidR="0061278E" w:rsidRPr="00FC6C7A" w:rsidRDefault="0061278E" w:rsidP="00FC6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C6C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 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DC82765" w14:textId="77777777" w:rsidR="0061278E" w:rsidRPr="00FC6C7A" w:rsidRDefault="0061278E" w:rsidP="00FC6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FC6C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 </w:t>
            </w:r>
          </w:p>
        </w:tc>
      </w:tr>
      <w:tr w:rsidR="0061278E" w:rsidRPr="00FC6C7A" w14:paraId="5E11945C" w14:textId="77777777" w:rsidTr="008519A8">
        <w:trPr>
          <w:trHeight w:val="290"/>
        </w:trPr>
        <w:tc>
          <w:tcPr>
            <w:tcW w:w="9786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14B77BB5" w14:textId="4AA02277" w:rsidR="0061278E" w:rsidRPr="00FC6C7A" w:rsidRDefault="0061278E" w:rsidP="00FC6C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BF6F25">
              <w:rPr>
                <w:rFonts w:ascii="Times New Roman" w:eastAsia="Arial" w:hAnsi="Times New Roman" w:cs="Times New Roman"/>
              </w:rPr>
              <w:t xml:space="preserve">{%tr </w:t>
            </w:r>
            <w:proofErr w:type="spellStart"/>
            <w:r w:rsidRPr="00BF6F25">
              <w:rPr>
                <w:rFonts w:ascii="Times New Roman" w:eastAsia="Arial" w:hAnsi="Times New Roman" w:cs="Times New Roman"/>
              </w:rPr>
              <w:t>endfor</w:t>
            </w:r>
            <w:proofErr w:type="spellEnd"/>
            <w:r w:rsidRPr="00BF6F25">
              <w:rPr>
                <w:rFonts w:ascii="Times New Roman" w:eastAsia="Arial" w:hAnsi="Times New Roman" w:cs="Times New Roman"/>
              </w:rPr>
              <w:t xml:space="preserve"> %}</w:t>
            </w:r>
          </w:p>
        </w:tc>
      </w:tr>
    </w:tbl>
    <w:p w14:paraId="0C97D676" w14:textId="43A6BDC0" w:rsidR="004C133B" w:rsidRDefault="004C133B"/>
    <w:p w14:paraId="6ECA3DB9" w14:textId="77777777" w:rsidR="004C133B" w:rsidRDefault="004C133B">
      <w:r>
        <w:br w:type="page"/>
      </w:r>
    </w:p>
    <w:p w14:paraId="71B98DA5" w14:textId="77777777" w:rsidR="005947B4" w:rsidRDefault="005947B4" w:rsidP="005947B4">
      <w:pPr>
        <w:jc w:val="center"/>
        <w:rPr>
          <w:b/>
          <w:bCs/>
          <w:sz w:val="36"/>
          <w:szCs w:val="36"/>
        </w:rPr>
      </w:pPr>
      <w:r w:rsidRPr="00C3795B">
        <w:rPr>
          <w:b/>
          <w:bCs/>
          <w:sz w:val="36"/>
          <w:szCs w:val="36"/>
        </w:rPr>
        <w:lastRenderedPageBreak/>
        <w:t xml:space="preserve">Liste </w:t>
      </w:r>
      <w:r>
        <w:rPr>
          <w:b/>
          <w:bCs/>
          <w:sz w:val="36"/>
          <w:szCs w:val="36"/>
        </w:rPr>
        <w:t xml:space="preserve">d’émargement de l’AG </w:t>
      </w:r>
      <w:r w:rsidRPr="00C3795B">
        <w:rPr>
          <w:b/>
          <w:bCs/>
          <w:sz w:val="36"/>
          <w:szCs w:val="36"/>
        </w:rPr>
        <w:t xml:space="preserve">CTG </w:t>
      </w:r>
      <w:r>
        <w:rPr>
          <w:b/>
          <w:bCs/>
          <w:sz w:val="36"/>
          <w:szCs w:val="36"/>
        </w:rPr>
        <w:t xml:space="preserve">du </w:t>
      </w:r>
      <w:r w:rsidRPr="00C3795B">
        <w:rPr>
          <w:b/>
          <w:bCs/>
          <w:sz w:val="36"/>
          <w:szCs w:val="36"/>
        </w:rPr>
        <w:t>{{</w:t>
      </w:r>
      <w:proofErr w:type="spellStart"/>
      <w:r>
        <w:rPr>
          <w:b/>
          <w:bCs/>
          <w:sz w:val="36"/>
          <w:szCs w:val="36"/>
        </w:rPr>
        <w:t>date_ag</w:t>
      </w:r>
      <w:proofErr w:type="spellEnd"/>
      <w:r w:rsidRPr="00C3795B">
        <w:rPr>
          <w:b/>
          <w:bCs/>
          <w:sz w:val="36"/>
          <w:szCs w:val="36"/>
        </w:rPr>
        <w:t xml:space="preserve">}} </w:t>
      </w:r>
    </w:p>
    <w:p w14:paraId="1DEA6162" w14:textId="77777777" w:rsidR="004C133B" w:rsidRDefault="004C133B"/>
    <w:p w14:paraId="02C8B2BC" w14:textId="2625A0D5" w:rsidR="00FC6C7A" w:rsidRDefault="00D73081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860831" w14:textId="2B52E4F0" w:rsidR="00932A4F" w:rsidRDefault="00932A4F"/>
    <w:p w14:paraId="394FD577" w14:textId="77777777" w:rsidR="00932A4F" w:rsidRDefault="00932A4F"/>
    <w:p w14:paraId="5474D6FB" w14:textId="20E8108A" w:rsidR="00134D17" w:rsidRPr="00134D17" w:rsidRDefault="00134D17" w:rsidP="00E87212">
      <w:pPr>
        <w:jc w:val="center"/>
        <w:rPr>
          <w:rFonts w:ascii="Calibri" w:hAnsi="Calibri" w:cs="Calibri"/>
          <w:b/>
          <w:bCs/>
        </w:rPr>
      </w:pPr>
      <w:r w:rsidRPr="00134D17">
        <w:rPr>
          <w:rFonts w:ascii="Calibri" w:hAnsi="Calibri" w:cs="Calibri"/>
          <w:b/>
          <w:bCs/>
        </w:rPr>
        <w:t>ASSEMBLÉE   GÉNÉRALE   ORDINAIRE</w:t>
      </w:r>
    </w:p>
    <w:p w14:paraId="216850C0" w14:textId="77777777" w:rsidR="00134D17" w:rsidRPr="00134D17" w:rsidRDefault="00134D17" w:rsidP="00134D17">
      <w:pPr>
        <w:rPr>
          <w:rFonts w:ascii="Calibri" w:hAnsi="Calibri" w:cs="Calibri"/>
          <w:b/>
          <w:bCs/>
        </w:rPr>
      </w:pPr>
      <w:r w:rsidRPr="00134D17">
        <w:rPr>
          <w:rFonts w:ascii="Calibri" w:hAnsi="Calibri" w:cs="Calibri"/>
          <w:b/>
          <w:bCs/>
        </w:rPr>
        <w:t xml:space="preserve">Article 9 </w:t>
      </w:r>
    </w:p>
    <w:p w14:paraId="39EE8900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  <w:color w:val="FF0000"/>
        </w:rPr>
        <w:t>Elle se compose de tous les membres de l'association, de plus de 16 ans, à jour de leur cotisation</w:t>
      </w:r>
      <w:r w:rsidRPr="00134D17">
        <w:rPr>
          <w:rFonts w:ascii="Calibri" w:hAnsi="Calibri" w:cs="Calibri"/>
        </w:rPr>
        <w:t xml:space="preserve">. L'assemblée générale de l'association se réunit une fois par an, moins de six mois après la clôture de l'exercice comptable. </w:t>
      </w:r>
      <w:r w:rsidRPr="00134D17">
        <w:rPr>
          <w:rFonts w:ascii="Calibri" w:hAnsi="Calibri" w:cs="Calibri"/>
          <w:color w:val="FF0000"/>
        </w:rPr>
        <w:t>La convocation est adressée à tous les membres par écrit au moins quinze jours avant la date fixée</w:t>
      </w:r>
      <w:r w:rsidRPr="00134D17">
        <w:rPr>
          <w:rFonts w:ascii="Calibri" w:hAnsi="Calibri" w:cs="Calibri"/>
        </w:rPr>
        <w:t xml:space="preserve">. Elle comprendra obligatoirement l'ordre du jour établi par le comité directeur.  </w:t>
      </w:r>
    </w:p>
    <w:p w14:paraId="0F0AA822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</w:rPr>
        <w:t xml:space="preserve">Sur la demande des deux tiers des membres actifs, une assemblée générale peut être convoquée. Dans ce cas le président devra envoyer la convocation dans le délai d'un mois à compter de la date de la réception de la demande. </w:t>
      </w:r>
    </w:p>
    <w:p w14:paraId="26E0DFBE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</w:rPr>
        <w:t xml:space="preserve">Elle pourvoit chaque année au renouvellement, au remplacement ou au complément des membres du comité directeur élus pour 3 ans au scrutin secret, par les membres actifs de l’assemblée générale ainsi que des membres de la commission de contrôle élus pour 1 an. </w:t>
      </w:r>
    </w:p>
    <w:p w14:paraId="1BF44921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</w:rPr>
        <w:t xml:space="preserve">Le scrutin peut ne pas être secret s'il n'y a pas plus de 18 candidats (voir article 16), et dans ce cas seulement s'il y a accord de l’unanimité des membres présents à l’assemblée générale (vote préliminaire à main levée). </w:t>
      </w:r>
    </w:p>
    <w:p w14:paraId="05A626F2" w14:textId="281BE117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  <w:color w:val="FF0000"/>
        </w:rPr>
        <w:t>Le quorum nécessaire pour la validité des délibérations est fixé au tiers des électeurs inscrits</w:t>
      </w:r>
      <w:r>
        <w:rPr>
          <w:rFonts w:ascii="Calibri" w:hAnsi="Calibri" w:cs="Calibri"/>
        </w:rPr>
        <w:t xml:space="preserve">. </w:t>
      </w:r>
      <w:r w:rsidRPr="00134D17">
        <w:rPr>
          <w:rFonts w:ascii="Calibri" w:hAnsi="Calibri" w:cs="Calibri"/>
        </w:rPr>
        <w:t>S'il n'est pas atteint, une nouvelle assemblée se tient au moins une semaine après. Les décisions sont prises à la majorité absolue des suffrages exprimés</w:t>
      </w:r>
    </w:p>
    <w:p w14:paraId="5230CEFB" w14:textId="77777777" w:rsidR="00134D17" w:rsidRPr="00134D17" w:rsidRDefault="00134D17" w:rsidP="00134D17">
      <w:pPr>
        <w:jc w:val="both"/>
        <w:rPr>
          <w:rFonts w:ascii="Calibri" w:hAnsi="Calibri" w:cs="Calibri"/>
          <w:b/>
          <w:bCs/>
        </w:rPr>
      </w:pPr>
      <w:r w:rsidRPr="00134D17">
        <w:rPr>
          <w:rFonts w:ascii="Calibri" w:hAnsi="Calibri" w:cs="Calibri"/>
          <w:b/>
          <w:bCs/>
        </w:rPr>
        <w:t xml:space="preserve">Article 10  </w:t>
      </w:r>
    </w:p>
    <w:p w14:paraId="35814E72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</w:rPr>
        <w:t xml:space="preserve">Elle entend et se prononce sur le rapport moral et d'activité ainsi que sur le rapport financier de l’année écoulée. </w:t>
      </w:r>
    </w:p>
    <w:p w14:paraId="3CAB4E65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  <w:color w:val="FF0000"/>
        </w:rPr>
        <w:t>Elle approuve le budget prévisionnel et le montant de la cotisation pour l’année à venir</w:t>
      </w:r>
      <w:r w:rsidRPr="00134D17">
        <w:rPr>
          <w:rFonts w:ascii="Calibri" w:hAnsi="Calibri" w:cs="Calibri"/>
        </w:rPr>
        <w:t xml:space="preserve">.  </w:t>
      </w:r>
    </w:p>
    <w:p w14:paraId="12EB5083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</w:rPr>
        <w:t xml:space="preserve">Un compte rendu de l’assemblée est établi et signé par le président et le secrétaire. </w:t>
      </w:r>
    </w:p>
    <w:p w14:paraId="687C6091" w14:textId="77777777" w:rsidR="00134D17" w:rsidRPr="00E87212" w:rsidRDefault="00134D17" w:rsidP="00134D17">
      <w:pPr>
        <w:jc w:val="both"/>
        <w:rPr>
          <w:rFonts w:ascii="Calibri" w:hAnsi="Calibri" w:cs="Calibri"/>
          <w:b/>
          <w:bCs/>
        </w:rPr>
      </w:pPr>
      <w:r w:rsidRPr="00E87212">
        <w:rPr>
          <w:rFonts w:ascii="Calibri" w:hAnsi="Calibri" w:cs="Calibri"/>
          <w:b/>
          <w:bCs/>
        </w:rPr>
        <w:t xml:space="preserve">Article 11 </w:t>
      </w:r>
    </w:p>
    <w:p w14:paraId="0691969C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E87212">
        <w:rPr>
          <w:rFonts w:ascii="Calibri" w:hAnsi="Calibri" w:cs="Calibri"/>
          <w:color w:val="FF0000"/>
        </w:rPr>
        <w:t>Est électeur tout membre actif ayant acquitté sa cotisation pour l’année considérée, âgé de 16 ans au moins le jour du vote</w:t>
      </w:r>
      <w:r w:rsidRPr="00134D17">
        <w:rPr>
          <w:rFonts w:ascii="Calibri" w:hAnsi="Calibri" w:cs="Calibri"/>
        </w:rPr>
        <w:t xml:space="preserve">. </w:t>
      </w:r>
    </w:p>
    <w:p w14:paraId="1A4BA2C9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</w:rPr>
        <w:t xml:space="preserve">Le vote par procuration est autorisé, le vote par correspondance n'est pas admis. </w:t>
      </w:r>
    </w:p>
    <w:p w14:paraId="62B0B0C4" w14:textId="77777777" w:rsidR="00134D17" w:rsidRPr="00134D17" w:rsidRDefault="00134D17" w:rsidP="00134D17">
      <w:pPr>
        <w:jc w:val="both"/>
        <w:rPr>
          <w:rFonts w:ascii="Calibri" w:hAnsi="Calibri" w:cs="Calibri"/>
          <w:b/>
          <w:bCs/>
        </w:rPr>
      </w:pPr>
      <w:r w:rsidRPr="00134D17">
        <w:rPr>
          <w:rFonts w:ascii="Calibri" w:hAnsi="Calibri" w:cs="Calibri"/>
          <w:b/>
          <w:bCs/>
        </w:rPr>
        <w:t xml:space="preserve">Article 12 </w:t>
      </w:r>
    </w:p>
    <w:p w14:paraId="2F7A2E70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E87212">
        <w:rPr>
          <w:rFonts w:ascii="Calibri" w:hAnsi="Calibri" w:cs="Calibri"/>
          <w:color w:val="FF0000"/>
        </w:rPr>
        <w:t>Est éligible tout électeur ayant la majorité légale, remplissant les conditions requises, et membre de l'association depuis au moins un an. Les membres sortants sont rééligibles</w:t>
      </w:r>
      <w:r w:rsidRPr="00134D17">
        <w:rPr>
          <w:rFonts w:ascii="Calibri" w:hAnsi="Calibri" w:cs="Calibri"/>
        </w:rPr>
        <w:t xml:space="preserve">. </w:t>
      </w:r>
    </w:p>
    <w:p w14:paraId="7D54535A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</w:rPr>
        <w:lastRenderedPageBreak/>
        <w:t xml:space="preserve">Les candidatures doivent être adressées au comité directeur au moins quinze jours avant l'assemblée générale. </w:t>
      </w:r>
    </w:p>
    <w:p w14:paraId="270EADA4" w14:textId="77777777" w:rsidR="00134D17" w:rsidRPr="00134D17" w:rsidRDefault="00134D17" w:rsidP="00134D17">
      <w:pPr>
        <w:jc w:val="both"/>
        <w:rPr>
          <w:rFonts w:ascii="Calibri" w:hAnsi="Calibri" w:cs="Calibri"/>
          <w:b/>
          <w:bCs/>
        </w:rPr>
      </w:pPr>
      <w:r w:rsidRPr="00134D17">
        <w:rPr>
          <w:rFonts w:ascii="Calibri" w:hAnsi="Calibri" w:cs="Calibri"/>
          <w:b/>
          <w:bCs/>
        </w:rPr>
        <w:t xml:space="preserve">Article 13 </w:t>
      </w:r>
    </w:p>
    <w:p w14:paraId="79282F7C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</w:rPr>
        <w:t xml:space="preserve">Nulle proposition ne pourra être discutée à l'assemblée générale annuelle si elle n'a pas été au préalable soumise au comité directeur. </w:t>
      </w:r>
    </w:p>
    <w:p w14:paraId="15B2B01F" w14:textId="77777777" w:rsidR="00134D17" w:rsidRPr="00134D17" w:rsidRDefault="00134D17" w:rsidP="00134D17">
      <w:pPr>
        <w:jc w:val="both"/>
        <w:rPr>
          <w:rFonts w:ascii="Calibri" w:hAnsi="Calibri" w:cs="Calibri"/>
          <w:b/>
          <w:bCs/>
        </w:rPr>
      </w:pPr>
      <w:r w:rsidRPr="00134D17">
        <w:rPr>
          <w:rFonts w:ascii="Calibri" w:hAnsi="Calibri" w:cs="Calibri"/>
          <w:b/>
          <w:bCs/>
        </w:rPr>
        <w:t xml:space="preserve">Article 14 </w:t>
      </w:r>
    </w:p>
    <w:p w14:paraId="031B4359" w14:textId="77777777" w:rsidR="00134D17" w:rsidRPr="00134D17" w:rsidRDefault="00134D17" w:rsidP="00134D17">
      <w:pPr>
        <w:jc w:val="both"/>
        <w:rPr>
          <w:rFonts w:ascii="Calibri" w:hAnsi="Calibri" w:cs="Calibri"/>
        </w:rPr>
      </w:pPr>
      <w:r w:rsidRPr="0055743C">
        <w:rPr>
          <w:rFonts w:ascii="Calibri" w:hAnsi="Calibri" w:cs="Calibri"/>
          <w:color w:val="FF0000"/>
        </w:rPr>
        <w:t>La commission de contrôle est composée de deux membres actifs ne faisant pas partie du comité directeur</w:t>
      </w:r>
      <w:r w:rsidRPr="00134D17">
        <w:rPr>
          <w:rFonts w:ascii="Calibri" w:hAnsi="Calibri" w:cs="Calibri"/>
        </w:rPr>
        <w:t xml:space="preserve">. </w:t>
      </w:r>
    </w:p>
    <w:p w14:paraId="54F07EFE" w14:textId="76A56E03" w:rsidR="00134D17" w:rsidRPr="00134D17" w:rsidRDefault="00134D17" w:rsidP="00134D17">
      <w:pPr>
        <w:jc w:val="both"/>
        <w:rPr>
          <w:rFonts w:ascii="Calibri" w:hAnsi="Calibri" w:cs="Calibri"/>
        </w:rPr>
      </w:pPr>
      <w:r w:rsidRPr="00134D17">
        <w:rPr>
          <w:rFonts w:ascii="Calibri" w:hAnsi="Calibri" w:cs="Calibri"/>
        </w:rPr>
        <w:t>Elle a pour mission de vérifier la gestion du trésorier et remet chaque année un rapport à l'assemblée générale. À cet effet le trésorier met à sa disposition tous les livres de comptes ou documents dont elle peut avoir besoin.</w:t>
      </w:r>
    </w:p>
    <w:sectPr w:rsidR="00134D17" w:rsidRPr="00134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46FDB" w14:textId="77777777" w:rsidR="00076527" w:rsidRDefault="00076527" w:rsidP="00F35F25">
      <w:pPr>
        <w:spacing w:after="0" w:line="240" w:lineRule="auto"/>
      </w:pPr>
      <w:r>
        <w:separator/>
      </w:r>
    </w:p>
  </w:endnote>
  <w:endnote w:type="continuationSeparator" w:id="0">
    <w:p w14:paraId="14C51C55" w14:textId="77777777" w:rsidR="00076527" w:rsidRDefault="00076527" w:rsidP="00F3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7EC8D" w14:textId="77777777" w:rsidR="00F35F25" w:rsidRDefault="00F35F2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563008"/>
      <w:docPartObj>
        <w:docPartGallery w:val="Page Numbers (Bottom of Page)"/>
        <w:docPartUnique/>
      </w:docPartObj>
    </w:sdtPr>
    <w:sdtContent>
      <w:p w14:paraId="33841444" w14:textId="3EEA0260" w:rsidR="00F35F25" w:rsidRDefault="00F35F2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7F63B0" w14:textId="77777777" w:rsidR="00F35F25" w:rsidRDefault="00F35F2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6C42" w14:textId="77777777" w:rsidR="00F35F25" w:rsidRDefault="00F35F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75E6C" w14:textId="77777777" w:rsidR="00076527" w:rsidRDefault="00076527" w:rsidP="00F35F25">
      <w:pPr>
        <w:spacing w:after="0" w:line="240" w:lineRule="auto"/>
      </w:pPr>
      <w:r>
        <w:separator/>
      </w:r>
    </w:p>
  </w:footnote>
  <w:footnote w:type="continuationSeparator" w:id="0">
    <w:p w14:paraId="53BF1CED" w14:textId="77777777" w:rsidR="00076527" w:rsidRDefault="00076527" w:rsidP="00F35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100E" w14:textId="77777777" w:rsidR="00F35F25" w:rsidRDefault="00F35F2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7AC5F" w14:textId="77777777" w:rsidR="00F35F25" w:rsidRDefault="00F35F2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1A3F2" w14:textId="77777777" w:rsidR="00F35F25" w:rsidRDefault="00F35F2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822EB"/>
    <w:multiLevelType w:val="hybridMultilevel"/>
    <w:tmpl w:val="AC5486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DC3"/>
    <w:multiLevelType w:val="hybridMultilevel"/>
    <w:tmpl w:val="01FC7C76"/>
    <w:lvl w:ilvl="0" w:tplc="4D8C8316">
      <w:start w:val="1"/>
      <w:numFmt w:val="bullet"/>
      <w:lvlText w:val="-"/>
      <w:lvlJc w:val="left"/>
      <w:pPr>
        <w:ind w:left="720" w:hanging="360"/>
      </w:pPr>
      <w:rPr>
        <w:rFonts w:ascii="Euclid" w:hAnsi="Eucli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555156">
    <w:abstractNumId w:val="0"/>
  </w:num>
  <w:num w:numId="2" w16cid:durableId="2076850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23"/>
    <w:rsid w:val="00061737"/>
    <w:rsid w:val="00073858"/>
    <w:rsid w:val="00076527"/>
    <w:rsid w:val="00120A52"/>
    <w:rsid w:val="00134D17"/>
    <w:rsid w:val="00157E0C"/>
    <w:rsid w:val="001E0C7E"/>
    <w:rsid w:val="001F1E7F"/>
    <w:rsid w:val="00200DB9"/>
    <w:rsid w:val="00264EC2"/>
    <w:rsid w:val="00266484"/>
    <w:rsid w:val="002A1EE9"/>
    <w:rsid w:val="002D1613"/>
    <w:rsid w:val="002F1452"/>
    <w:rsid w:val="002F5E7E"/>
    <w:rsid w:val="003876DF"/>
    <w:rsid w:val="00395A25"/>
    <w:rsid w:val="003D557D"/>
    <w:rsid w:val="004005DA"/>
    <w:rsid w:val="00453227"/>
    <w:rsid w:val="004949D9"/>
    <w:rsid w:val="004C133B"/>
    <w:rsid w:val="004E05CE"/>
    <w:rsid w:val="00533C04"/>
    <w:rsid w:val="00543800"/>
    <w:rsid w:val="0055743C"/>
    <w:rsid w:val="005947B4"/>
    <w:rsid w:val="005B348B"/>
    <w:rsid w:val="0061278E"/>
    <w:rsid w:val="00661FEA"/>
    <w:rsid w:val="00663277"/>
    <w:rsid w:val="00685523"/>
    <w:rsid w:val="006919A1"/>
    <w:rsid w:val="006C0FE3"/>
    <w:rsid w:val="006F4187"/>
    <w:rsid w:val="00715439"/>
    <w:rsid w:val="00716594"/>
    <w:rsid w:val="007249F5"/>
    <w:rsid w:val="007340A1"/>
    <w:rsid w:val="0073616B"/>
    <w:rsid w:val="00755F39"/>
    <w:rsid w:val="00777051"/>
    <w:rsid w:val="007D36B9"/>
    <w:rsid w:val="007F0C25"/>
    <w:rsid w:val="008519A8"/>
    <w:rsid w:val="00885325"/>
    <w:rsid w:val="008F40FB"/>
    <w:rsid w:val="009137DC"/>
    <w:rsid w:val="00932A4F"/>
    <w:rsid w:val="00954E74"/>
    <w:rsid w:val="009717C4"/>
    <w:rsid w:val="009769E2"/>
    <w:rsid w:val="00976F98"/>
    <w:rsid w:val="009A22CF"/>
    <w:rsid w:val="009B6F9E"/>
    <w:rsid w:val="00A01F0B"/>
    <w:rsid w:val="00A42EF3"/>
    <w:rsid w:val="00A51EC2"/>
    <w:rsid w:val="00A5534A"/>
    <w:rsid w:val="00A64285"/>
    <w:rsid w:val="00A70980"/>
    <w:rsid w:val="00AB45DF"/>
    <w:rsid w:val="00AC21EE"/>
    <w:rsid w:val="00B86C6B"/>
    <w:rsid w:val="00BA6F24"/>
    <w:rsid w:val="00C07DE1"/>
    <w:rsid w:val="00C3795B"/>
    <w:rsid w:val="00C44B7D"/>
    <w:rsid w:val="00C86C31"/>
    <w:rsid w:val="00CA2B38"/>
    <w:rsid w:val="00D21951"/>
    <w:rsid w:val="00D42A50"/>
    <w:rsid w:val="00D66A7F"/>
    <w:rsid w:val="00D73081"/>
    <w:rsid w:val="00E55A16"/>
    <w:rsid w:val="00E87212"/>
    <w:rsid w:val="00EC0C7C"/>
    <w:rsid w:val="00F232E1"/>
    <w:rsid w:val="00F258AE"/>
    <w:rsid w:val="00F35F25"/>
    <w:rsid w:val="00F56D40"/>
    <w:rsid w:val="00F8454A"/>
    <w:rsid w:val="00FB0476"/>
    <w:rsid w:val="00FB547B"/>
    <w:rsid w:val="00FC3EDD"/>
    <w:rsid w:val="00FC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A598"/>
  <w15:chartTrackingRefBased/>
  <w15:docId w15:val="{D6D20FAA-CB7E-4B0D-8BB0-3E34E75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5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5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5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5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5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5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5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5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5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5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55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55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55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55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55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55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5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5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5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5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55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55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55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5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55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552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35F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5F25"/>
  </w:style>
  <w:style w:type="paragraph" w:styleId="Pieddepage">
    <w:name w:val="footer"/>
    <w:basedOn w:val="Normal"/>
    <w:link w:val="PieddepageCar"/>
    <w:uiPriority w:val="99"/>
    <w:unhideWhenUsed/>
    <w:rsid w:val="00F35F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5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Bertin</dc:creator>
  <cp:keywords/>
  <dc:description/>
  <cp:lastModifiedBy>Francois Bertin</cp:lastModifiedBy>
  <cp:revision>30</cp:revision>
  <dcterms:created xsi:type="dcterms:W3CDTF">2024-11-04T17:20:00Z</dcterms:created>
  <dcterms:modified xsi:type="dcterms:W3CDTF">2024-12-08T17:27:00Z</dcterms:modified>
</cp:coreProperties>
</file>