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4B838EAE" w:rsidR="007D6226" w:rsidRDefault="00E939FC" w:rsidP="00E66255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A81887">
        <w:rPr>
          <w:sz w:val="28"/>
          <w:szCs w:val="28"/>
        </w:rPr>
        <w:t>1</w:t>
      </w:r>
      <w:r w:rsidR="00E66255">
        <w:rPr>
          <w:sz w:val="28"/>
          <w:szCs w:val="28"/>
        </w:rPr>
        <w:t>3: DEFINIR NOMBRE DE CONSTRAINT</w:t>
      </w:r>
    </w:p>
    <w:p w14:paraId="11058500" w14:textId="1716C25D" w:rsidR="00E66255" w:rsidRDefault="00A01D5F" w:rsidP="00EB38D4">
      <w:pPr>
        <w:pStyle w:val="Prrafodelista"/>
        <w:numPr>
          <w:ilvl w:val="0"/>
          <w:numId w:val="11"/>
        </w:numPr>
      </w:pPr>
      <w:r w:rsidRPr="00A01D5F">
        <w:drawing>
          <wp:anchor distT="0" distB="0" distL="114300" distR="114300" simplePos="0" relativeHeight="251658240" behindDoc="0" locked="0" layoutInCell="1" allowOverlap="1" wp14:anchorId="7419C5F3" wp14:editId="16616A3E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72691" cy="2067213"/>
            <wp:effectExtent l="0" t="0" r="889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8D4">
        <w:t>Crea las siguientes tablas relacionadas entre sí:</w:t>
      </w:r>
    </w:p>
    <w:p w14:paraId="76545789" w14:textId="3692C94F" w:rsidR="00A01D5F" w:rsidRDefault="00704119" w:rsidP="00A01D5F">
      <w:pPr>
        <w:pStyle w:val="Prrafodelista"/>
      </w:pPr>
      <w:r w:rsidRPr="00704119">
        <w:drawing>
          <wp:anchor distT="0" distB="0" distL="114300" distR="114300" simplePos="0" relativeHeight="251659264" behindDoc="0" locked="0" layoutInCell="1" allowOverlap="1" wp14:anchorId="566011AD" wp14:editId="3841A415">
            <wp:simplePos x="0" y="0"/>
            <wp:positionH relativeFrom="margin">
              <wp:align>center</wp:align>
            </wp:positionH>
            <wp:positionV relativeFrom="paragraph">
              <wp:posOffset>2223135</wp:posOffset>
            </wp:positionV>
            <wp:extent cx="4629796" cy="4296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3DD4F" w14:textId="4F101217" w:rsidR="00704119" w:rsidRDefault="00704119" w:rsidP="00A01D5F">
      <w:pPr>
        <w:pStyle w:val="Prrafodelista"/>
      </w:pPr>
    </w:p>
    <w:p w14:paraId="04795205" w14:textId="49407EF0" w:rsidR="00704119" w:rsidRDefault="00704119" w:rsidP="00A01D5F">
      <w:pPr>
        <w:pStyle w:val="Prrafodelista"/>
      </w:pPr>
    </w:p>
    <w:p w14:paraId="4A5297B3" w14:textId="508CFEBC" w:rsidR="00704119" w:rsidRDefault="00704119" w:rsidP="00A01D5F">
      <w:pPr>
        <w:pStyle w:val="Prrafodelista"/>
      </w:pPr>
    </w:p>
    <w:p w14:paraId="4C1544A5" w14:textId="66F73951" w:rsidR="00704119" w:rsidRDefault="00704119" w:rsidP="00A01D5F">
      <w:pPr>
        <w:pStyle w:val="Prrafodelista"/>
      </w:pPr>
    </w:p>
    <w:p w14:paraId="355ECE4A" w14:textId="111CBC03" w:rsidR="00704119" w:rsidRDefault="00704119" w:rsidP="00A01D5F">
      <w:pPr>
        <w:pStyle w:val="Prrafodelista"/>
      </w:pPr>
    </w:p>
    <w:p w14:paraId="16656B60" w14:textId="4BD502C3" w:rsidR="00704119" w:rsidRDefault="00704119" w:rsidP="00A01D5F">
      <w:pPr>
        <w:pStyle w:val="Prrafodelista"/>
      </w:pPr>
    </w:p>
    <w:p w14:paraId="45D7D838" w14:textId="048EACF8" w:rsidR="00704119" w:rsidRDefault="00704119" w:rsidP="00A01D5F">
      <w:pPr>
        <w:pStyle w:val="Prrafodelista"/>
      </w:pPr>
    </w:p>
    <w:p w14:paraId="708E6AA7" w14:textId="229E6A3A" w:rsidR="00704119" w:rsidRDefault="00704119" w:rsidP="00A01D5F">
      <w:pPr>
        <w:pStyle w:val="Prrafodelista"/>
      </w:pPr>
    </w:p>
    <w:p w14:paraId="325DF9BB" w14:textId="5A42396C" w:rsidR="00704119" w:rsidRDefault="00704119" w:rsidP="00A01D5F">
      <w:pPr>
        <w:pStyle w:val="Prrafodelista"/>
      </w:pPr>
    </w:p>
    <w:p w14:paraId="39A1D0CE" w14:textId="0FD4503F" w:rsidR="00704119" w:rsidRDefault="00704119" w:rsidP="00A01D5F">
      <w:pPr>
        <w:pStyle w:val="Prrafodelista"/>
      </w:pPr>
    </w:p>
    <w:p w14:paraId="5F173975" w14:textId="19041CAA" w:rsidR="00704119" w:rsidRDefault="00704119" w:rsidP="00A01D5F">
      <w:pPr>
        <w:pStyle w:val="Prrafodelista"/>
      </w:pPr>
    </w:p>
    <w:p w14:paraId="4DCC7375" w14:textId="37763735" w:rsidR="00704119" w:rsidRDefault="00704119" w:rsidP="00A01D5F">
      <w:pPr>
        <w:pStyle w:val="Prrafodelista"/>
      </w:pPr>
    </w:p>
    <w:p w14:paraId="4D30AEB7" w14:textId="5FAB80BD" w:rsidR="00704119" w:rsidRDefault="00704119" w:rsidP="00A01D5F">
      <w:pPr>
        <w:pStyle w:val="Prrafodelista"/>
      </w:pPr>
    </w:p>
    <w:p w14:paraId="5176BFD4" w14:textId="53AA1ACE" w:rsidR="00704119" w:rsidRDefault="00704119" w:rsidP="00A01D5F">
      <w:pPr>
        <w:pStyle w:val="Prrafodelista"/>
      </w:pPr>
    </w:p>
    <w:p w14:paraId="3FD3352A" w14:textId="24AB6E6A" w:rsidR="00704119" w:rsidRDefault="00704119" w:rsidP="00A01D5F">
      <w:pPr>
        <w:pStyle w:val="Prrafodelista"/>
      </w:pPr>
    </w:p>
    <w:p w14:paraId="5FB7B066" w14:textId="24F7155E" w:rsidR="00704119" w:rsidRDefault="00704119" w:rsidP="00A01D5F">
      <w:pPr>
        <w:pStyle w:val="Prrafodelista"/>
      </w:pPr>
    </w:p>
    <w:p w14:paraId="35FB8899" w14:textId="0DB41A12" w:rsidR="00704119" w:rsidRDefault="00704119" w:rsidP="00A01D5F">
      <w:pPr>
        <w:pStyle w:val="Prrafodelista"/>
      </w:pPr>
    </w:p>
    <w:p w14:paraId="5158D8C3" w14:textId="5880A1D5" w:rsidR="00704119" w:rsidRDefault="00704119" w:rsidP="00A01D5F">
      <w:pPr>
        <w:pStyle w:val="Prrafodelista"/>
      </w:pPr>
    </w:p>
    <w:p w14:paraId="59CD3EEB" w14:textId="31F3B5B5" w:rsidR="00704119" w:rsidRDefault="00704119" w:rsidP="00A01D5F">
      <w:pPr>
        <w:pStyle w:val="Prrafodelista"/>
      </w:pPr>
    </w:p>
    <w:p w14:paraId="6D8EAFA7" w14:textId="15F57DC6" w:rsidR="00704119" w:rsidRDefault="00704119" w:rsidP="00A01D5F">
      <w:pPr>
        <w:pStyle w:val="Prrafodelista"/>
      </w:pPr>
    </w:p>
    <w:p w14:paraId="05E6E22F" w14:textId="057FE2F8" w:rsidR="00704119" w:rsidRDefault="00704119" w:rsidP="00A01D5F">
      <w:pPr>
        <w:pStyle w:val="Prrafodelista"/>
      </w:pPr>
    </w:p>
    <w:p w14:paraId="1632F8EC" w14:textId="3C842B62" w:rsidR="00704119" w:rsidRDefault="00704119" w:rsidP="00A01D5F">
      <w:pPr>
        <w:pStyle w:val="Prrafodelista"/>
      </w:pPr>
    </w:p>
    <w:p w14:paraId="35812A8A" w14:textId="3749C51A" w:rsidR="00704119" w:rsidRDefault="00704119" w:rsidP="00A01D5F">
      <w:pPr>
        <w:pStyle w:val="Prrafodelista"/>
      </w:pPr>
    </w:p>
    <w:p w14:paraId="241B4F89" w14:textId="46C7137C" w:rsidR="00704119" w:rsidRDefault="00704119" w:rsidP="00A01D5F">
      <w:pPr>
        <w:pStyle w:val="Prrafodelista"/>
      </w:pPr>
    </w:p>
    <w:p w14:paraId="5E435848" w14:textId="77777777" w:rsidR="00704119" w:rsidRDefault="00704119" w:rsidP="00A01D5F">
      <w:pPr>
        <w:pStyle w:val="Prrafodelista"/>
      </w:pPr>
    </w:p>
    <w:p w14:paraId="4238C501" w14:textId="2411F443" w:rsidR="00EB38D4" w:rsidRDefault="00EB38D4" w:rsidP="00704119">
      <w:pPr>
        <w:pStyle w:val="Prrafodelista"/>
        <w:numPr>
          <w:ilvl w:val="0"/>
          <w:numId w:val="11"/>
        </w:numPr>
        <w:jc w:val="both"/>
      </w:pPr>
      <w:r>
        <w:lastRenderedPageBreak/>
        <w:t>Realiza las siguientes inserciones y analiza el mensaje de error que aparece:</w:t>
      </w:r>
    </w:p>
    <w:p w14:paraId="6F0ACC0C" w14:textId="5FD470CD" w:rsidR="00AB06A3" w:rsidRDefault="00AB06A3" w:rsidP="00AB06A3">
      <w:pPr>
        <w:pStyle w:val="Prrafodelista"/>
        <w:jc w:val="both"/>
      </w:pPr>
      <w:r w:rsidRPr="00AB06A3">
        <w:drawing>
          <wp:anchor distT="0" distB="0" distL="114300" distR="114300" simplePos="0" relativeHeight="251660288" behindDoc="0" locked="0" layoutInCell="1" allowOverlap="1" wp14:anchorId="73BB628F" wp14:editId="73F846BB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591426" cy="381053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B852" w14:textId="4BEFE872" w:rsidR="00AB06A3" w:rsidRDefault="00AB06A3" w:rsidP="00AB06A3">
      <w:pPr>
        <w:pStyle w:val="Prrafodelista"/>
        <w:jc w:val="both"/>
      </w:pPr>
    </w:p>
    <w:p w14:paraId="4DB54244" w14:textId="0F9957D0" w:rsidR="00AB06A3" w:rsidRDefault="00B30724" w:rsidP="00AB06A3">
      <w:pPr>
        <w:pStyle w:val="Prrafodelista"/>
        <w:jc w:val="both"/>
      </w:pPr>
      <w:r w:rsidRPr="00B30724">
        <w:drawing>
          <wp:anchor distT="0" distB="0" distL="114300" distR="114300" simplePos="0" relativeHeight="251661312" behindDoc="0" locked="0" layoutInCell="1" allowOverlap="1" wp14:anchorId="08CA7B77" wp14:editId="39C75871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182059" cy="2819794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5CF9B" w14:textId="2F98AB9D" w:rsidR="00704119" w:rsidRDefault="00704119" w:rsidP="00704119">
      <w:pPr>
        <w:pStyle w:val="Prrafodelista"/>
        <w:jc w:val="both"/>
      </w:pPr>
    </w:p>
    <w:p w14:paraId="0EFC613B" w14:textId="032ADAF2" w:rsidR="00B30724" w:rsidRDefault="00B30724" w:rsidP="00704119">
      <w:pPr>
        <w:pStyle w:val="Prrafodelista"/>
        <w:jc w:val="both"/>
      </w:pPr>
    </w:p>
    <w:p w14:paraId="1E1E2678" w14:textId="05B6980D" w:rsidR="00B30724" w:rsidRDefault="00B30724" w:rsidP="00704119">
      <w:pPr>
        <w:pStyle w:val="Prrafodelista"/>
        <w:jc w:val="both"/>
      </w:pPr>
    </w:p>
    <w:p w14:paraId="48F3D5A8" w14:textId="4D586AF1" w:rsidR="00B30724" w:rsidRDefault="00B30724" w:rsidP="00704119">
      <w:pPr>
        <w:pStyle w:val="Prrafodelista"/>
        <w:jc w:val="both"/>
      </w:pPr>
    </w:p>
    <w:p w14:paraId="540B8261" w14:textId="5895B37B" w:rsidR="00B30724" w:rsidRDefault="00B30724" w:rsidP="00704119">
      <w:pPr>
        <w:pStyle w:val="Prrafodelista"/>
        <w:jc w:val="both"/>
      </w:pPr>
    </w:p>
    <w:p w14:paraId="02135346" w14:textId="3A6E52E3" w:rsidR="00B30724" w:rsidRDefault="00B30724" w:rsidP="00704119">
      <w:pPr>
        <w:pStyle w:val="Prrafodelista"/>
        <w:jc w:val="both"/>
      </w:pPr>
    </w:p>
    <w:p w14:paraId="356E999F" w14:textId="6F083A5B" w:rsidR="00B30724" w:rsidRDefault="00B30724" w:rsidP="00704119">
      <w:pPr>
        <w:pStyle w:val="Prrafodelista"/>
        <w:jc w:val="both"/>
      </w:pPr>
    </w:p>
    <w:p w14:paraId="29B3ADD8" w14:textId="6D2109D0" w:rsidR="00B30724" w:rsidRDefault="00B30724" w:rsidP="00704119">
      <w:pPr>
        <w:pStyle w:val="Prrafodelista"/>
        <w:jc w:val="both"/>
      </w:pPr>
    </w:p>
    <w:p w14:paraId="2782624E" w14:textId="500219FC" w:rsidR="00B30724" w:rsidRDefault="00B30724" w:rsidP="00704119">
      <w:pPr>
        <w:pStyle w:val="Prrafodelista"/>
        <w:jc w:val="both"/>
      </w:pPr>
    </w:p>
    <w:p w14:paraId="7BABB59B" w14:textId="0562EC14" w:rsidR="00B30724" w:rsidRDefault="00B30724" w:rsidP="00704119">
      <w:pPr>
        <w:pStyle w:val="Prrafodelista"/>
        <w:jc w:val="both"/>
      </w:pPr>
    </w:p>
    <w:p w14:paraId="3F077CFA" w14:textId="1D526820" w:rsidR="00B30724" w:rsidRDefault="00B30724" w:rsidP="00704119">
      <w:pPr>
        <w:pStyle w:val="Prrafodelista"/>
        <w:jc w:val="both"/>
      </w:pPr>
    </w:p>
    <w:p w14:paraId="7D715D47" w14:textId="01145BD7" w:rsidR="00B30724" w:rsidRDefault="00B30724" w:rsidP="00704119">
      <w:pPr>
        <w:pStyle w:val="Prrafodelista"/>
        <w:jc w:val="both"/>
      </w:pPr>
    </w:p>
    <w:p w14:paraId="05140214" w14:textId="1AF631C9" w:rsidR="00B30724" w:rsidRDefault="00B30724" w:rsidP="00704119">
      <w:pPr>
        <w:pStyle w:val="Prrafodelista"/>
        <w:jc w:val="both"/>
      </w:pPr>
      <w:r>
        <w:t xml:space="preserve">El primer registro se inserta en la </w:t>
      </w:r>
      <w:proofErr w:type="gramStart"/>
      <w:r>
        <w:t>tabla</w:t>
      </w:r>
      <w:proofErr w:type="gramEnd"/>
      <w:r>
        <w:t xml:space="preserve"> pero el segundo no al repetir la PK. Además, esta vez el SGBD informa del nombre de la clave que ha sido </w:t>
      </w:r>
      <w:r w:rsidR="00D04277">
        <w:t>violada (PK_PROV).</w:t>
      </w:r>
    </w:p>
    <w:p w14:paraId="71E0B885" w14:textId="402EB20D" w:rsidR="00D04277" w:rsidRDefault="00D04277" w:rsidP="00704119">
      <w:pPr>
        <w:pStyle w:val="Prrafodelista"/>
        <w:jc w:val="both"/>
      </w:pPr>
    </w:p>
    <w:p w14:paraId="0F62A2DA" w14:textId="07D86189" w:rsidR="00EB38D4" w:rsidRDefault="00EB38D4" w:rsidP="00704119">
      <w:pPr>
        <w:pStyle w:val="Prrafodelista"/>
        <w:numPr>
          <w:ilvl w:val="0"/>
          <w:numId w:val="11"/>
        </w:numPr>
        <w:jc w:val="both"/>
      </w:pPr>
      <w:r>
        <w:t>Ejecuta el siguiente comando y analiza el mensaje de error que aparece:</w:t>
      </w:r>
    </w:p>
    <w:p w14:paraId="5162879E" w14:textId="77C4D513" w:rsidR="0000132D" w:rsidRDefault="00135D18" w:rsidP="0000132D">
      <w:pPr>
        <w:pStyle w:val="Prrafodelista"/>
        <w:jc w:val="both"/>
      </w:pPr>
      <w:r w:rsidRPr="00135D18">
        <w:drawing>
          <wp:anchor distT="0" distB="0" distL="114300" distR="114300" simplePos="0" relativeHeight="251663360" behindDoc="0" locked="0" layoutInCell="1" allowOverlap="1" wp14:anchorId="5CBFEFAD" wp14:editId="552F25E0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400040" cy="163004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32D" w:rsidRPr="0000132D">
        <w:drawing>
          <wp:anchor distT="0" distB="0" distL="114300" distR="114300" simplePos="0" relativeHeight="251662336" behindDoc="0" locked="0" layoutInCell="1" allowOverlap="1" wp14:anchorId="20DBEBD3" wp14:editId="6D5956DF">
            <wp:simplePos x="0" y="0"/>
            <wp:positionH relativeFrom="margin">
              <wp:posOffset>671195</wp:posOffset>
            </wp:positionH>
            <wp:positionV relativeFrom="paragraph">
              <wp:posOffset>9525</wp:posOffset>
            </wp:positionV>
            <wp:extent cx="4038600" cy="2190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0AB2" w14:textId="7827B0B7" w:rsidR="0000132D" w:rsidRDefault="00135D18" w:rsidP="00777BA8">
      <w:pPr>
        <w:pStyle w:val="Prrafodelista"/>
        <w:jc w:val="both"/>
      </w:pPr>
      <w:r>
        <w:t>No se inserta debido a que la FK no encuentra la PK (22) en la tabla PROVINCIA. Además, esta vez el SGBD informa del nombre de la clave que ha sido violada (FK_PROV).</w:t>
      </w:r>
    </w:p>
    <w:p w14:paraId="25B364ED" w14:textId="6E33A918" w:rsidR="00777BA8" w:rsidRDefault="00777BA8" w:rsidP="00777BA8">
      <w:pPr>
        <w:pStyle w:val="Prrafodelista"/>
        <w:jc w:val="both"/>
      </w:pPr>
    </w:p>
    <w:p w14:paraId="4EEAE51F" w14:textId="2464A337" w:rsidR="00777BA8" w:rsidRDefault="00777BA8" w:rsidP="00777BA8">
      <w:pPr>
        <w:pStyle w:val="Prrafodelista"/>
        <w:jc w:val="both"/>
      </w:pPr>
    </w:p>
    <w:p w14:paraId="43D63D5C" w14:textId="0CFCDE19" w:rsidR="00777BA8" w:rsidRDefault="00777BA8" w:rsidP="00777BA8">
      <w:pPr>
        <w:pStyle w:val="Prrafodelista"/>
        <w:jc w:val="both"/>
      </w:pPr>
    </w:p>
    <w:p w14:paraId="5BE1193B" w14:textId="6591D675" w:rsidR="00777BA8" w:rsidRDefault="00777BA8" w:rsidP="00777BA8">
      <w:pPr>
        <w:pStyle w:val="Prrafodelista"/>
        <w:jc w:val="both"/>
      </w:pPr>
    </w:p>
    <w:p w14:paraId="26DD212B" w14:textId="0C4E4039" w:rsidR="00777BA8" w:rsidRDefault="00777BA8" w:rsidP="00777BA8">
      <w:pPr>
        <w:pStyle w:val="Prrafodelista"/>
        <w:jc w:val="both"/>
      </w:pPr>
    </w:p>
    <w:p w14:paraId="310276C4" w14:textId="77777777" w:rsidR="00777BA8" w:rsidRDefault="00777BA8" w:rsidP="00777BA8">
      <w:pPr>
        <w:pStyle w:val="Prrafodelista"/>
        <w:jc w:val="both"/>
      </w:pPr>
    </w:p>
    <w:p w14:paraId="23CA46AA" w14:textId="5BE7A6A3" w:rsidR="00EB38D4" w:rsidRDefault="00671558" w:rsidP="00C21FC5">
      <w:pPr>
        <w:pStyle w:val="Prrafodelista"/>
        <w:numPr>
          <w:ilvl w:val="0"/>
          <w:numId w:val="11"/>
        </w:numPr>
        <w:jc w:val="both"/>
      </w:pPr>
      <w:r w:rsidRPr="00671558">
        <w:lastRenderedPageBreak/>
        <w:drawing>
          <wp:anchor distT="0" distB="0" distL="114300" distR="114300" simplePos="0" relativeHeight="251664384" behindDoc="0" locked="0" layoutInCell="1" allowOverlap="1" wp14:anchorId="74FFC148" wp14:editId="60F0B4BF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3848100" cy="2762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8D4">
        <w:t xml:space="preserve">Ejecuta el </w:t>
      </w:r>
      <w:r w:rsidR="00A01D5F">
        <w:t>siguiente comando y analiza el mensaje de error que aparece:</w:t>
      </w:r>
    </w:p>
    <w:p w14:paraId="10E32B30" w14:textId="1D659E5D" w:rsidR="00A01D5F" w:rsidRDefault="0070150F" w:rsidP="00C21FC5">
      <w:pPr>
        <w:pStyle w:val="Prrafodelista"/>
        <w:jc w:val="both"/>
      </w:pPr>
      <w:r w:rsidRPr="0070150F">
        <w:drawing>
          <wp:anchor distT="0" distB="0" distL="114300" distR="114300" simplePos="0" relativeHeight="251665408" behindDoc="0" locked="0" layoutInCell="1" allowOverlap="1" wp14:anchorId="4D4B1C65" wp14:editId="5E79194B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4267200" cy="18192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3A6DF" w14:textId="66CC4555" w:rsidR="0070150F" w:rsidRDefault="0070150F" w:rsidP="00C21FC5">
      <w:pPr>
        <w:jc w:val="both"/>
      </w:pPr>
    </w:p>
    <w:p w14:paraId="458CCE15" w14:textId="545300D7" w:rsidR="0070150F" w:rsidRPr="0070150F" w:rsidRDefault="0070150F" w:rsidP="00C21FC5">
      <w:pPr>
        <w:jc w:val="both"/>
      </w:pPr>
    </w:p>
    <w:p w14:paraId="0F542A73" w14:textId="2AED384C" w:rsidR="0070150F" w:rsidRPr="0070150F" w:rsidRDefault="0070150F" w:rsidP="00C21FC5">
      <w:pPr>
        <w:jc w:val="both"/>
      </w:pPr>
    </w:p>
    <w:p w14:paraId="69959020" w14:textId="29C717A2" w:rsidR="0070150F" w:rsidRDefault="0070150F" w:rsidP="00C21FC5">
      <w:pPr>
        <w:jc w:val="both"/>
      </w:pPr>
    </w:p>
    <w:p w14:paraId="55E26CEE" w14:textId="6A79C073" w:rsidR="0070150F" w:rsidRDefault="0070150F" w:rsidP="00C21FC5">
      <w:pPr>
        <w:jc w:val="both"/>
      </w:pPr>
    </w:p>
    <w:p w14:paraId="5BD8DB62" w14:textId="2965361D" w:rsidR="0070150F" w:rsidRDefault="0070150F" w:rsidP="00C21FC5">
      <w:pPr>
        <w:jc w:val="both"/>
      </w:pPr>
    </w:p>
    <w:p w14:paraId="2AD9C583" w14:textId="4CB2859B" w:rsidR="0070150F" w:rsidRDefault="00C2340F" w:rsidP="00C21FC5">
      <w:pPr>
        <w:ind w:left="708"/>
        <w:jc w:val="both"/>
      </w:pPr>
      <w:r>
        <w:t xml:space="preserve">El registro no se puede introducir porque el CHECK relativo a la edad sólo permite inserciones de mayores de edad, en este caso Ana tiene 15 años. Además, el SGBD informa del nombre de la </w:t>
      </w:r>
      <w:r w:rsidR="00C21FC5">
        <w:t>restricción CHECK que se ha violado (MAYOR_EDAD).</w:t>
      </w:r>
    </w:p>
    <w:p w14:paraId="77BC5902" w14:textId="77777777" w:rsidR="00C21FC5" w:rsidRPr="0070150F" w:rsidRDefault="00C21FC5" w:rsidP="00C2340F">
      <w:pPr>
        <w:ind w:left="708"/>
      </w:pPr>
    </w:p>
    <w:sectPr w:rsidR="00C21FC5" w:rsidRPr="0070150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A6699"/>
    <w:multiLevelType w:val="hybridMultilevel"/>
    <w:tmpl w:val="6C104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4"/>
  </w:num>
  <w:num w:numId="2" w16cid:durableId="1315913831">
    <w:abstractNumId w:val="9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5"/>
  </w:num>
  <w:num w:numId="6" w16cid:durableId="226035507">
    <w:abstractNumId w:val="10"/>
  </w:num>
  <w:num w:numId="7" w16cid:durableId="590164011">
    <w:abstractNumId w:val="0"/>
  </w:num>
  <w:num w:numId="8" w16cid:durableId="852574103">
    <w:abstractNumId w:val="3"/>
  </w:num>
  <w:num w:numId="9" w16cid:durableId="998075928">
    <w:abstractNumId w:val="7"/>
  </w:num>
  <w:num w:numId="10" w16cid:durableId="326983957">
    <w:abstractNumId w:val="8"/>
  </w:num>
  <w:num w:numId="11" w16cid:durableId="24333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132D"/>
    <w:rsid w:val="00004AA4"/>
    <w:rsid w:val="00006364"/>
    <w:rsid w:val="00014A19"/>
    <w:rsid w:val="00031C8A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5D30"/>
    <w:rsid w:val="000E6977"/>
    <w:rsid w:val="000F615D"/>
    <w:rsid w:val="001161AC"/>
    <w:rsid w:val="00122687"/>
    <w:rsid w:val="001353B3"/>
    <w:rsid w:val="00135D18"/>
    <w:rsid w:val="00141FF5"/>
    <w:rsid w:val="001439D7"/>
    <w:rsid w:val="00147E9F"/>
    <w:rsid w:val="00153CB7"/>
    <w:rsid w:val="00174FF3"/>
    <w:rsid w:val="00180EA3"/>
    <w:rsid w:val="00181C3F"/>
    <w:rsid w:val="00185829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4679A"/>
    <w:rsid w:val="00257902"/>
    <w:rsid w:val="00265080"/>
    <w:rsid w:val="00284656"/>
    <w:rsid w:val="002A294B"/>
    <w:rsid w:val="002A3198"/>
    <w:rsid w:val="002B0720"/>
    <w:rsid w:val="002B3DAC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B71EF"/>
    <w:rsid w:val="004E524E"/>
    <w:rsid w:val="004E6993"/>
    <w:rsid w:val="004F0C0A"/>
    <w:rsid w:val="004F6090"/>
    <w:rsid w:val="005017E3"/>
    <w:rsid w:val="005033E0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451D0"/>
    <w:rsid w:val="00651949"/>
    <w:rsid w:val="00660A32"/>
    <w:rsid w:val="006713C9"/>
    <w:rsid w:val="00671558"/>
    <w:rsid w:val="0068011F"/>
    <w:rsid w:val="00694C89"/>
    <w:rsid w:val="006963A3"/>
    <w:rsid w:val="00697EDF"/>
    <w:rsid w:val="006A258A"/>
    <w:rsid w:val="006B540B"/>
    <w:rsid w:val="006C1169"/>
    <w:rsid w:val="006C4EB6"/>
    <w:rsid w:val="006C5DA4"/>
    <w:rsid w:val="006D4CD2"/>
    <w:rsid w:val="006E3B97"/>
    <w:rsid w:val="0070150F"/>
    <w:rsid w:val="00704119"/>
    <w:rsid w:val="00705733"/>
    <w:rsid w:val="0071101E"/>
    <w:rsid w:val="00720063"/>
    <w:rsid w:val="0073060D"/>
    <w:rsid w:val="00733CC2"/>
    <w:rsid w:val="00767474"/>
    <w:rsid w:val="00770234"/>
    <w:rsid w:val="00777694"/>
    <w:rsid w:val="00777BA8"/>
    <w:rsid w:val="0078585E"/>
    <w:rsid w:val="00787432"/>
    <w:rsid w:val="007A0267"/>
    <w:rsid w:val="007A29B1"/>
    <w:rsid w:val="007A49A9"/>
    <w:rsid w:val="007A617F"/>
    <w:rsid w:val="007B2D5A"/>
    <w:rsid w:val="007B5826"/>
    <w:rsid w:val="007D6226"/>
    <w:rsid w:val="008031C6"/>
    <w:rsid w:val="00810105"/>
    <w:rsid w:val="00815586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1D"/>
    <w:rsid w:val="00902CD5"/>
    <w:rsid w:val="009203A2"/>
    <w:rsid w:val="00924E8B"/>
    <w:rsid w:val="00934B42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1D5F"/>
    <w:rsid w:val="00A0590D"/>
    <w:rsid w:val="00A0740F"/>
    <w:rsid w:val="00A1565A"/>
    <w:rsid w:val="00A15BDA"/>
    <w:rsid w:val="00A22F60"/>
    <w:rsid w:val="00A23413"/>
    <w:rsid w:val="00A319FC"/>
    <w:rsid w:val="00A46D72"/>
    <w:rsid w:val="00A46E17"/>
    <w:rsid w:val="00A47F08"/>
    <w:rsid w:val="00A5026E"/>
    <w:rsid w:val="00A559F0"/>
    <w:rsid w:val="00A6238E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B06A3"/>
    <w:rsid w:val="00AD1E88"/>
    <w:rsid w:val="00AD6D79"/>
    <w:rsid w:val="00B03DFB"/>
    <w:rsid w:val="00B17B93"/>
    <w:rsid w:val="00B2142A"/>
    <w:rsid w:val="00B30724"/>
    <w:rsid w:val="00B371D5"/>
    <w:rsid w:val="00B3731C"/>
    <w:rsid w:val="00B44042"/>
    <w:rsid w:val="00B44CD4"/>
    <w:rsid w:val="00B528C1"/>
    <w:rsid w:val="00B52FC8"/>
    <w:rsid w:val="00B53347"/>
    <w:rsid w:val="00B63596"/>
    <w:rsid w:val="00B75A1A"/>
    <w:rsid w:val="00B80AC6"/>
    <w:rsid w:val="00B80C16"/>
    <w:rsid w:val="00B81522"/>
    <w:rsid w:val="00B927B0"/>
    <w:rsid w:val="00B9578A"/>
    <w:rsid w:val="00BA22A7"/>
    <w:rsid w:val="00BA75CA"/>
    <w:rsid w:val="00BC7191"/>
    <w:rsid w:val="00BE7679"/>
    <w:rsid w:val="00BF6DDF"/>
    <w:rsid w:val="00C029C2"/>
    <w:rsid w:val="00C02FA6"/>
    <w:rsid w:val="00C047FA"/>
    <w:rsid w:val="00C12727"/>
    <w:rsid w:val="00C131EF"/>
    <w:rsid w:val="00C21FC5"/>
    <w:rsid w:val="00C2340F"/>
    <w:rsid w:val="00C249EE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E4DD2"/>
    <w:rsid w:val="00CE66FD"/>
    <w:rsid w:val="00CF11F7"/>
    <w:rsid w:val="00CF5935"/>
    <w:rsid w:val="00CF7B76"/>
    <w:rsid w:val="00D04277"/>
    <w:rsid w:val="00D17C35"/>
    <w:rsid w:val="00D2744E"/>
    <w:rsid w:val="00D33C80"/>
    <w:rsid w:val="00D354B5"/>
    <w:rsid w:val="00D444C2"/>
    <w:rsid w:val="00D815AB"/>
    <w:rsid w:val="00D869A5"/>
    <w:rsid w:val="00D9659C"/>
    <w:rsid w:val="00DA267D"/>
    <w:rsid w:val="00DC348C"/>
    <w:rsid w:val="00DC61F4"/>
    <w:rsid w:val="00DC7D2B"/>
    <w:rsid w:val="00DD338D"/>
    <w:rsid w:val="00DE50E3"/>
    <w:rsid w:val="00DE76CA"/>
    <w:rsid w:val="00DF15F9"/>
    <w:rsid w:val="00E028D5"/>
    <w:rsid w:val="00E163DA"/>
    <w:rsid w:val="00E164D2"/>
    <w:rsid w:val="00E33695"/>
    <w:rsid w:val="00E34F17"/>
    <w:rsid w:val="00E5678B"/>
    <w:rsid w:val="00E6064F"/>
    <w:rsid w:val="00E6186D"/>
    <w:rsid w:val="00E66255"/>
    <w:rsid w:val="00E73363"/>
    <w:rsid w:val="00E8084F"/>
    <w:rsid w:val="00E84C45"/>
    <w:rsid w:val="00E87F12"/>
    <w:rsid w:val="00E939FC"/>
    <w:rsid w:val="00EA4BB7"/>
    <w:rsid w:val="00EA5B42"/>
    <w:rsid w:val="00EB38D4"/>
    <w:rsid w:val="00EF187A"/>
    <w:rsid w:val="00EF5BF6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7ed7fbe1-6021-438d-9944-01eac43ff81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16</cp:revision>
  <dcterms:created xsi:type="dcterms:W3CDTF">2022-10-21T16:39:00Z</dcterms:created>
  <dcterms:modified xsi:type="dcterms:W3CDTF">2022-10-21T17:02:00Z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