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30777" w14:textId="56C903E7" w:rsidR="00082AEF" w:rsidRDefault="00E939FC" w:rsidP="004770AD">
      <w:pPr>
        <w:ind w:left="360" w:hanging="360"/>
        <w:jc w:val="center"/>
        <w:rPr>
          <w:b/>
          <w:bCs/>
          <w:sz w:val="28"/>
          <w:szCs w:val="28"/>
        </w:rPr>
      </w:pPr>
      <w:r w:rsidRPr="00474AF3">
        <w:rPr>
          <w:b/>
          <w:bCs/>
          <w:sz w:val="28"/>
          <w:szCs w:val="28"/>
        </w:rPr>
        <w:t>UD</w:t>
      </w:r>
      <w:r w:rsidR="00B974B0" w:rsidRPr="00474AF3">
        <w:rPr>
          <w:b/>
          <w:bCs/>
          <w:sz w:val="28"/>
          <w:szCs w:val="28"/>
        </w:rPr>
        <w:t>3</w:t>
      </w:r>
      <w:r w:rsidRPr="00474AF3">
        <w:rPr>
          <w:b/>
          <w:bCs/>
          <w:sz w:val="28"/>
          <w:szCs w:val="28"/>
        </w:rPr>
        <w:t xml:space="preserve"> - PRÁCTICA </w:t>
      </w:r>
      <w:r w:rsidR="00F95121">
        <w:rPr>
          <w:b/>
          <w:bCs/>
          <w:sz w:val="28"/>
          <w:szCs w:val="28"/>
        </w:rPr>
        <w:t>3</w:t>
      </w:r>
      <w:r w:rsidR="004770AD">
        <w:rPr>
          <w:b/>
          <w:bCs/>
          <w:sz w:val="28"/>
          <w:szCs w:val="28"/>
        </w:rPr>
        <w:t>: CARDINALIDAD</w:t>
      </w:r>
      <w:r w:rsidR="00FF35FF">
        <w:rPr>
          <w:b/>
          <w:bCs/>
          <w:sz w:val="28"/>
          <w:szCs w:val="28"/>
        </w:rPr>
        <w:t xml:space="preserve"> II</w:t>
      </w:r>
    </w:p>
    <w:p w14:paraId="33E7252C" w14:textId="77777777" w:rsidR="00FF35FF" w:rsidRDefault="00FF35FF" w:rsidP="00FF35FF">
      <w:pPr>
        <w:jc w:val="both"/>
      </w:pPr>
      <w:r>
        <w:t xml:space="preserve">Consideramos dos entidades: trabajador y herramienta de taller, con una relación entre ellas. Los trabajadores se identifican por el DNI, las herramientas por un código. Representar el modelo E/R e indicar la cardinalidad para los siguientes supuestos: </w:t>
      </w:r>
    </w:p>
    <w:p w14:paraId="3193CD4B" w14:textId="32D7DD58" w:rsidR="00FF35FF" w:rsidRDefault="00FF35FF" w:rsidP="00FF35FF">
      <w:pPr>
        <w:pStyle w:val="Prrafodelista"/>
        <w:numPr>
          <w:ilvl w:val="0"/>
          <w:numId w:val="18"/>
        </w:numPr>
        <w:jc w:val="both"/>
      </w:pPr>
      <w:r w:rsidRPr="00FF35FF">
        <w:rPr>
          <w:noProof/>
        </w:rPr>
        <w:drawing>
          <wp:anchor distT="0" distB="0" distL="114300" distR="114300" simplePos="0" relativeHeight="251658240" behindDoc="0" locked="0" layoutInCell="1" allowOverlap="1" wp14:anchorId="7413DC90" wp14:editId="0B6CD0A7">
            <wp:simplePos x="0" y="0"/>
            <wp:positionH relativeFrom="margin">
              <wp:align>right</wp:align>
            </wp:positionH>
            <wp:positionV relativeFrom="paragraph">
              <wp:posOffset>474980</wp:posOffset>
            </wp:positionV>
            <wp:extent cx="4915535" cy="1276350"/>
            <wp:effectExtent l="0" t="0" r="0" b="0"/>
            <wp:wrapSquare wrapText="bothSides"/>
            <wp:docPr id="1"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4915535" cy="1276350"/>
                    </a:xfrm>
                    <a:prstGeom prst="rect">
                      <a:avLst/>
                    </a:prstGeom>
                  </pic:spPr>
                </pic:pic>
              </a:graphicData>
            </a:graphic>
            <wp14:sizeRelH relativeFrom="page">
              <wp14:pctWidth>0</wp14:pctWidth>
            </wp14:sizeRelH>
            <wp14:sizeRelV relativeFrom="page">
              <wp14:pctHeight>0</wp14:pctHeight>
            </wp14:sizeRelV>
          </wp:anchor>
        </w:drawing>
      </w:r>
      <w:r>
        <w:t>A cada trabajador se le asigna una única herramienta, que será de uso personal. Todas las herramientas pertenecen a un trabajador.</w:t>
      </w:r>
    </w:p>
    <w:p w14:paraId="2472CFB1" w14:textId="06F239E9" w:rsidR="00FF35FF" w:rsidRDefault="00703E70" w:rsidP="00FF35FF">
      <w:pPr>
        <w:pStyle w:val="Prrafodelista"/>
        <w:jc w:val="both"/>
      </w:pPr>
      <w:r>
        <w:t xml:space="preserve">¿Un trabajador usa cuántas herramientas? Como las herramientas son de uso personal y se asigna una única herramienta, </w:t>
      </w:r>
      <w:r w:rsidR="002C1DA9">
        <w:t>el mínimo de herramientas usadas es 1 y el máximo es 1, por tanto, la cardinalidad es 1, 1.</w:t>
      </w:r>
    </w:p>
    <w:p w14:paraId="15A45885" w14:textId="5CE4949F" w:rsidR="002C1DA9" w:rsidRDefault="002C1DA9" w:rsidP="00FF35FF">
      <w:pPr>
        <w:pStyle w:val="Prrafodelista"/>
        <w:jc w:val="both"/>
      </w:pPr>
    </w:p>
    <w:p w14:paraId="2336C5A5" w14:textId="30A4C87A" w:rsidR="00FF5BB3" w:rsidRDefault="002C1DA9" w:rsidP="00FF5BB3">
      <w:pPr>
        <w:pStyle w:val="Prrafodelista"/>
        <w:jc w:val="both"/>
      </w:pPr>
      <w:r>
        <w:t xml:space="preserve">¿Una herramienta es usada por cuántos trabajadores? Como las herramientas pertenecen a un trabajador, </w:t>
      </w:r>
      <w:r w:rsidR="00FF5BB3">
        <w:t>esa herramienta</w:t>
      </w:r>
      <w:r>
        <w:t xml:space="preserve"> sólo es usada por 1 trabajador, por tanto, la cardinalidad es 1, 1</w:t>
      </w:r>
      <w:r w:rsidR="00FF5BB3">
        <w:t xml:space="preserve">. </w:t>
      </w:r>
    </w:p>
    <w:p w14:paraId="1F7E4172" w14:textId="3CABB448" w:rsidR="00FF35FF" w:rsidRDefault="00FF35FF" w:rsidP="00FF35FF">
      <w:pPr>
        <w:pStyle w:val="Prrafodelista"/>
        <w:jc w:val="both"/>
      </w:pPr>
    </w:p>
    <w:p w14:paraId="222FFE55" w14:textId="150D9125" w:rsidR="00FF5BB3" w:rsidRDefault="00FF5BB3" w:rsidP="00FF35FF">
      <w:pPr>
        <w:pStyle w:val="Prrafodelista"/>
        <w:jc w:val="both"/>
      </w:pPr>
      <w:r>
        <w:t>La cardinalidad general será por tanto 1:1.</w:t>
      </w:r>
    </w:p>
    <w:p w14:paraId="5377C357" w14:textId="49EF79B7" w:rsidR="00FF35FF" w:rsidRDefault="00FF35FF" w:rsidP="00FF35FF">
      <w:pPr>
        <w:pStyle w:val="Prrafodelista"/>
        <w:jc w:val="both"/>
      </w:pPr>
    </w:p>
    <w:p w14:paraId="01FBEC0F" w14:textId="66BC54A9" w:rsidR="00FF35FF" w:rsidRDefault="00D05FC6" w:rsidP="00FF35FF">
      <w:pPr>
        <w:pStyle w:val="Prrafodelista"/>
        <w:numPr>
          <w:ilvl w:val="0"/>
          <w:numId w:val="18"/>
        </w:numPr>
        <w:jc w:val="both"/>
      </w:pPr>
      <w:r w:rsidRPr="00D05FC6">
        <w:rPr>
          <w:noProof/>
        </w:rPr>
        <w:drawing>
          <wp:anchor distT="0" distB="0" distL="114300" distR="114300" simplePos="0" relativeHeight="251659264" behindDoc="0" locked="0" layoutInCell="1" allowOverlap="1" wp14:anchorId="775E99CA" wp14:editId="50C9FCD9">
            <wp:simplePos x="0" y="0"/>
            <wp:positionH relativeFrom="margin">
              <wp:align>right</wp:align>
            </wp:positionH>
            <wp:positionV relativeFrom="paragraph">
              <wp:posOffset>492760</wp:posOffset>
            </wp:positionV>
            <wp:extent cx="4914265" cy="1181100"/>
            <wp:effectExtent l="0" t="0" r="635" b="0"/>
            <wp:wrapSquare wrapText="bothSides"/>
            <wp:docPr id="4" name="Imagen 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914265" cy="1181100"/>
                    </a:xfrm>
                    <a:prstGeom prst="rect">
                      <a:avLst/>
                    </a:prstGeom>
                  </pic:spPr>
                </pic:pic>
              </a:graphicData>
            </a:graphic>
            <wp14:sizeRelH relativeFrom="page">
              <wp14:pctWidth>0</wp14:pctWidth>
            </wp14:sizeRelH>
            <wp14:sizeRelV relativeFrom="page">
              <wp14:pctHeight>0</wp14:pctHeight>
            </wp14:sizeRelV>
          </wp:anchor>
        </w:drawing>
      </w:r>
      <w:r w:rsidR="00FF35FF">
        <w:t xml:space="preserve">Al supuesto anterior se añade el hecho de que hay trabajadores sin herramienta asignada. </w:t>
      </w:r>
    </w:p>
    <w:p w14:paraId="1DC17530" w14:textId="4C11C8A4" w:rsidR="00D05FC6" w:rsidRDefault="00D05FC6" w:rsidP="00D05FC6">
      <w:pPr>
        <w:pStyle w:val="Prrafodelista"/>
        <w:jc w:val="both"/>
      </w:pPr>
      <w:r>
        <w:t>¿Un trabajador usa cuántas herramientas? En este caso puede haber trabajadores que no tengan herramienta, por tanto, su mínimo es 0 y el máximo sería 1. Por tanto, la cardinalidad es 1, 1.</w:t>
      </w:r>
    </w:p>
    <w:p w14:paraId="21B9652B" w14:textId="77777777" w:rsidR="00D05FC6" w:rsidRDefault="00D05FC6" w:rsidP="00D05FC6">
      <w:pPr>
        <w:pStyle w:val="Prrafodelista"/>
        <w:jc w:val="both"/>
      </w:pPr>
    </w:p>
    <w:p w14:paraId="606AD4F9" w14:textId="77777777" w:rsidR="00D05FC6" w:rsidRDefault="00D05FC6" w:rsidP="00D05FC6">
      <w:pPr>
        <w:pStyle w:val="Prrafodelista"/>
        <w:jc w:val="both"/>
      </w:pPr>
      <w:r>
        <w:t xml:space="preserve">¿Una herramienta es usada por cuántos trabajadores? Como las herramientas pertenecen a un trabajador, esa herramienta sólo es usada por 1 trabajador, por tanto, la cardinalidad es 1, 1. </w:t>
      </w:r>
    </w:p>
    <w:p w14:paraId="7D7930B1" w14:textId="77777777" w:rsidR="00D05FC6" w:rsidRDefault="00D05FC6" w:rsidP="00D05FC6">
      <w:pPr>
        <w:pStyle w:val="Prrafodelista"/>
        <w:jc w:val="both"/>
      </w:pPr>
    </w:p>
    <w:p w14:paraId="0E33E736" w14:textId="64D3CA7B" w:rsidR="00D05FC6" w:rsidRDefault="00D05FC6" w:rsidP="00D05FC6">
      <w:pPr>
        <w:pStyle w:val="Prrafodelista"/>
        <w:jc w:val="both"/>
      </w:pPr>
      <w:r>
        <w:t>La cardinalidad general será por tanto 1:1.</w:t>
      </w:r>
    </w:p>
    <w:p w14:paraId="0CFB8E48" w14:textId="195CA804" w:rsidR="00D05FC6" w:rsidRDefault="00D05FC6" w:rsidP="00D05FC6">
      <w:pPr>
        <w:pStyle w:val="Prrafodelista"/>
        <w:jc w:val="both"/>
      </w:pPr>
    </w:p>
    <w:p w14:paraId="48E89C62" w14:textId="12A66138" w:rsidR="00FF35FF" w:rsidRDefault="006F6584" w:rsidP="00FF35FF">
      <w:pPr>
        <w:pStyle w:val="Prrafodelista"/>
        <w:numPr>
          <w:ilvl w:val="0"/>
          <w:numId w:val="18"/>
        </w:numPr>
        <w:jc w:val="both"/>
      </w:pPr>
      <w:r w:rsidRPr="006F6584">
        <w:rPr>
          <w:noProof/>
        </w:rPr>
        <w:drawing>
          <wp:anchor distT="0" distB="0" distL="114300" distR="114300" simplePos="0" relativeHeight="251660288" behindDoc="0" locked="0" layoutInCell="1" allowOverlap="1" wp14:anchorId="15A1E331" wp14:editId="3F35CDF1">
            <wp:simplePos x="0" y="0"/>
            <wp:positionH relativeFrom="margin">
              <wp:align>right</wp:align>
            </wp:positionH>
            <wp:positionV relativeFrom="paragraph">
              <wp:posOffset>473075</wp:posOffset>
            </wp:positionV>
            <wp:extent cx="4876165" cy="1128395"/>
            <wp:effectExtent l="0" t="0" r="635" b="0"/>
            <wp:wrapSquare wrapText="bothSides"/>
            <wp:docPr id="5" name="Imagen 5"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876165" cy="1128395"/>
                    </a:xfrm>
                    <a:prstGeom prst="rect">
                      <a:avLst/>
                    </a:prstGeom>
                  </pic:spPr>
                </pic:pic>
              </a:graphicData>
            </a:graphic>
            <wp14:sizeRelH relativeFrom="page">
              <wp14:pctWidth>0</wp14:pctWidth>
            </wp14:sizeRelH>
            <wp14:sizeRelV relativeFrom="page">
              <wp14:pctHeight>0</wp14:pctHeight>
            </wp14:sizeRelV>
          </wp:anchor>
        </w:drawing>
      </w:r>
      <w:r w:rsidR="00FF35FF">
        <w:t xml:space="preserve">A lo anterior se añade que habrá herramientas que no estarán asignadas a ningún trabajador. </w:t>
      </w:r>
    </w:p>
    <w:p w14:paraId="757943B3" w14:textId="77777777" w:rsidR="006F6584" w:rsidRDefault="006F6584" w:rsidP="006F6584">
      <w:pPr>
        <w:pStyle w:val="Prrafodelista"/>
        <w:jc w:val="both"/>
      </w:pPr>
      <w:r>
        <w:t>¿Un trabajador usa cuántas herramientas? En este caso puede haber trabajadores que no tengan herramienta, por tanto, su mínimo es 0 y el máximo sería 1. Por tanto, la cardinalidad es 1, 1.</w:t>
      </w:r>
    </w:p>
    <w:p w14:paraId="48272163" w14:textId="77777777" w:rsidR="006F6584" w:rsidRDefault="006F6584" w:rsidP="006F6584">
      <w:pPr>
        <w:pStyle w:val="Prrafodelista"/>
        <w:jc w:val="both"/>
      </w:pPr>
    </w:p>
    <w:p w14:paraId="2038BA71" w14:textId="3F425A83" w:rsidR="006F6584" w:rsidRDefault="006F6584" w:rsidP="005B3047">
      <w:pPr>
        <w:pStyle w:val="Prrafodelista"/>
        <w:jc w:val="both"/>
      </w:pPr>
      <w:r>
        <w:t xml:space="preserve">¿Una herramienta es usada por cuántos trabajadores? </w:t>
      </w:r>
      <w:r w:rsidR="005B3047">
        <w:t>En este caso puede haber herramientas que no sean asignadas a ningún trabajador, por tanto, el mínimo sería 0 y el máximo sería uno, dando una cardinalidad 0, 1.</w:t>
      </w:r>
      <w:r>
        <w:t xml:space="preserve"> </w:t>
      </w:r>
    </w:p>
    <w:p w14:paraId="3B5554F9" w14:textId="77777777" w:rsidR="006F6584" w:rsidRDefault="006F6584" w:rsidP="006F6584">
      <w:pPr>
        <w:pStyle w:val="Prrafodelista"/>
        <w:jc w:val="both"/>
      </w:pPr>
    </w:p>
    <w:p w14:paraId="6AC92273" w14:textId="41B635C5" w:rsidR="006F6584" w:rsidRDefault="006F6584" w:rsidP="00B36775">
      <w:pPr>
        <w:pStyle w:val="Prrafodelista"/>
        <w:jc w:val="both"/>
      </w:pPr>
      <w:r>
        <w:t>La cardinalidad general será por tanto 1:1.</w:t>
      </w:r>
    </w:p>
    <w:p w14:paraId="0639AD86" w14:textId="77777777" w:rsidR="00B36775" w:rsidRDefault="00B36775" w:rsidP="00B36775">
      <w:pPr>
        <w:pStyle w:val="Prrafodelista"/>
        <w:jc w:val="both"/>
      </w:pPr>
    </w:p>
    <w:p w14:paraId="6EA9BC8E" w14:textId="2C17891C" w:rsidR="00637726" w:rsidRDefault="00B36775" w:rsidP="00637726">
      <w:pPr>
        <w:pStyle w:val="Prrafodelista"/>
        <w:numPr>
          <w:ilvl w:val="0"/>
          <w:numId w:val="18"/>
        </w:numPr>
        <w:jc w:val="both"/>
      </w:pPr>
      <w:r w:rsidRPr="00B36775">
        <w:rPr>
          <w:noProof/>
        </w:rPr>
        <w:drawing>
          <wp:anchor distT="0" distB="0" distL="114300" distR="114300" simplePos="0" relativeHeight="251661312" behindDoc="0" locked="0" layoutInCell="1" allowOverlap="1" wp14:anchorId="03452DA3" wp14:editId="42BB0807">
            <wp:simplePos x="0" y="0"/>
            <wp:positionH relativeFrom="margin">
              <wp:align>right</wp:align>
            </wp:positionH>
            <wp:positionV relativeFrom="paragraph">
              <wp:posOffset>490855</wp:posOffset>
            </wp:positionV>
            <wp:extent cx="4923790" cy="1187450"/>
            <wp:effectExtent l="0" t="0" r="0" b="0"/>
            <wp:wrapSquare wrapText="bothSides"/>
            <wp:docPr id="6" name="Imagen 6"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4923790" cy="1187450"/>
                    </a:xfrm>
                    <a:prstGeom prst="rect">
                      <a:avLst/>
                    </a:prstGeom>
                  </pic:spPr>
                </pic:pic>
              </a:graphicData>
            </a:graphic>
            <wp14:sizeRelH relativeFrom="page">
              <wp14:pctWidth>0</wp14:pctWidth>
            </wp14:sizeRelH>
            <wp14:sizeRelV relativeFrom="page">
              <wp14:pctHeight>0</wp14:pctHeight>
            </wp14:sizeRelV>
          </wp:anchor>
        </w:drawing>
      </w:r>
      <w:r w:rsidR="00FF35FF">
        <w:t>A lo anterior se añade que algunos trabajadores tendrán más de una herramienta asignada.</w:t>
      </w:r>
    </w:p>
    <w:p w14:paraId="3668A96A" w14:textId="45870D03" w:rsidR="00B36775" w:rsidRDefault="00B36775" w:rsidP="00B36775">
      <w:pPr>
        <w:pStyle w:val="Prrafodelista"/>
        <w:jc w:val="both"/>
      </w:pPr>
      <w:r>
        <w:t>¿Un trabajador usa cuántas herramientas? En este caso puede haber trabajadores que no tengan herramienta, por tanto, su mínimo es 0, además, puede haber trabajadores con más de una herramienta, por tanto, el máximo sería n. La cardinalidad es 1, n.</w:t>
      </w:r>
    </w:p>
    <w:p w14:paraId="683826E4" w14:textId="77777777" w:rsidR="00B36775" w:rsidRDefault="00B36775" w:rsidP="00B36775">
      <w:pPr>
        <w:pStyle w:val="Prrafodelista"/>
        <w:jc w:val="both"/>
      </w:pPr>
    </w:p>
    <w:p w14:paraId="4D38DB6F" w14:textId="77777777" w:rsidR="00B36775" w:rsidRDefault="00B36775" w:rsidP="00B36775">
      <w:pPr>
        <w:pStyle w:val="Prrafodelista"/>
        <w:jc w:val="both"/>
      </w:pPr>
      <w:r>
        <w:t xml:space="preserve">¿Una herramienta es usada por cuántos trabajadores? En este caso puede haber herramientas que no sean asignadas a ningún trabajador, por tanto, el mínimo sería 0 y el máximo sería uno, dando una cardinalidad 0, 1. </w:t>
      </w:r>
    </w:p>
    <w:p w14:paraId="19470CAA" w14:textId="77777777" w:rsidR="00B36775" w:rsidRDefault="00B36775" w:rsidP="00B36775">
      <w:pPr>
        <w:pStyle w:val="Prrafodelista"/>
        <w:jc w:val="both"/>
      </w:pPr>
    </w:p>
    <w:p w14:paraId="55BD9958" w14:textId="648B08AD" w:rsidR="00B36775" w:rsidRDefault="00B36775" w:rsidP="00B36775">
      <w:pPr>
        <w:pStyle w:val="Prrafodelista"/>
        <w:jc w:val="both"/>
      </w:pPr>
      <w:r>
        <w:t xml:space="preserve">La cardinalidad general será por tanto </w:t>
      </w:r>
      <w:proofErr w:type="gramStart"/>
      <w:r>
        <w:t>1:N.</w:t>
      </w:r>
      <w:proofErr w:type="gramEnd"/>
    </w:p>
    <w:p w14:paraId="54F0AEB1" w14:textId="6D63E365" w:rsidR="00B36775" w:rsidRPr="007D1DC3" w:rsidRDefault="00B36775" w:rsidP="00B36775">
      <w:pPr>
        <w:pStyle w:val="Prrafodelista"/>
        <w:jc w:val="both"/>
      </w:pPr>
    </w:p>
    <w:sectPr w:rsidR="00B36775" w:rsidRPr="007D1DC3">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9C92" w14:textId="77777777" w:rsidR="00304B8E" w:rsidRDefault="00304B8E" w:rsidP="008444F7">
      <w:pPr>
        <w:spacing w:after="0" w:line="240" w:lineRule="auto"/>
      </w:pPr>
      <w:r>
        <w:separator/>
      </w:r>
    </w:p>
  </w:endnote>
  <w:endnote w:type="continuationSeparator" w:id="0">
    <w:p w14:paraId="45736E3B" w14:textId="77777777" w:rsidR="00304B8E" w:rsidRDefault="00304B8E" w:rsidP="008444F7">
      <w:pPr>
        <w:spacing w:after="0" w:line="240" w:lineRule="auto"/>
      </w:pPr>
      <w:r>
        <w:continuationSeparator/>
      </w:r>
    </w:p>
  </w:endnote>
  <w:endnote w:type="continuationNotice" w:id="1">
    <w:p w14:paraId="7EA27CBE" w14:textId="77777777" w:rsidR="00304B8E" w:rsidRDefault="00304B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043651"/>
      <w:docPartObj>
        <w:docPartGallery w:val="Page Numbers (Bottom of Page)"/>
        <w:docPartUnique/>
      </w:docPartObj>
    </w:sdtPr>
    <w:sdtEndPr/>
    <w:sdtContent>
      <w:p w14:paraId="285D0165" w14:textId="72C03F41" w:rsidR="001D78F0" w:rsidRPr="00236810" w:rsidRDefault="001D78F0">
        <w:pPr>
          <w:pStyle w:val="Piedepgina"/>
        </w:pPr>
        <w:r w:rsidRPr="00236810">
          <w:fldChar w:fldCharType="begin"/>
        </w:r>
        <w:r w:rsidRPr="00236810">
          <w:instrText>PAGE   \* MERGEFORMAT</w:instrText>
        </w:r>
        <w:r w:rsidRPr="00236810">
          <w:fldChar w:fldCharType="separate"/>
        </w:r>
        <w:r w:rsidRPr="00236810">
          <w:t>2</w:t>
        </w:r>
        <w:r w:rsidRPr="00236810">
          <w:fldChar w:fldCharType="end"/>
        </w:r>
      </w:p>
    </w:sdtContent>
  </w:sdt>
  <w:p w14:paraId="12ABB82F" w14:textId="77777777" w:rsidR="008444F7" w:rsidRDefault="008444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040878"/>
      <w:docPartObj>
        <w:docPartGallery w:val="Page Numbers (Bottom of Page)"/>
        <w:docPartUnique/>
      </w:docPartObj>
    </w:sdtPr>
    <w:sdtEndPr/>
    <w:sdtContent>
      <w:p w14:paraId="3E387F72" w14:textId="4C4215E9" w:rsidR="001D78F0" w:rsidRPr="00236810" w:rsidRDefault="001D78F0">
        <w:pPr>
          <w:pStyle w:val="Piedepgina"/>
          <w:jc w:val="right"/>
        </w:pPr>
        <w:r w:rsidRPr="00236810">
          <w:fldChar w:fldCharType="begin"/>
        </w:r>
        <w:r w:rsidRPr="00236810">
          <w:instrText>PAGE   \* MERGEFORMAT</w:instrText>
        </w:r>
        <w:r w:rsidRPr="00236810">
          <w:fldChar w:fldCharType="separate"/>
        </w:r>
        <w:r w:rsidRPr="00236810">
          <w:t>2</w:t>
        </w:r>
        <w:r w:rsidRPr="00236810">
          <w:fldChar w:fldCharType="end"/>
        </w:r>
      </w:p>
    </w:sdtContent>
  </w:sdt>
  <w:p w14:paraId="16477B3E" w14:textId="77777777" w:rsidR="008444F7" w:rsidRDefault="008444F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F907" w14:textId="77777777" w:rsidR="008444F7" w:rsidRDefault="008444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6FF2" w14:textId="77777777" w:rsidR="00304B8E" w:rsidRDefault="00304B8E" w:rsidP="008444F7">
      <w:pPr>
        <w:spacing w:after="0" w:line="240" w:lineRule="auto"/>
      </w:pPr>
      <w:r>
        <w:separator/>
      </w:r>
    </w:p>
  </w:footnote>
  <w:footnote w:type="continuationSeparator" w:id="0">
    <w:p w14:paraId="5CD755EE" w14:textId="77777777" w:rsidR="00304B8E" w:rsidRDefault="00304B8E" w:rsidP="008444F7">
      <w:pPr>
        <w:spacing w:after="0" w:line="240" w:lineRule="auto"/>
      </w:pPr>
      <w:r>
        <w:continuationSeparator/>
      </w:r>
    </w:p>
  </w:footnote>
  <w:footnote w:type="continuationNotice" w:id="1">
    <w:p w14:paraId="7D7B7A98" w14:textId="77777777" w:rsidR="00304B8E" w:rsidRDefault="00304B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660" w14:textId="77777777" w:rsidR="008444F7" w:rsidRDefault="008444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B696" w14:textId="77777777" w:rsidR="008444F7" w:rsidRDefault="008444F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4422" w14:textId="77777777" w:rsidR="008444F7" w:rsidRDefault="008444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F60"/>
    <w:multiLevelType w:val="hybridMultilevel"/>
    <w:tmpl w:val="594073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2D4118"/>
    <w:multiLevelType w:val="hybridMultilevel"/>
    <w:tmpl w:val="041034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AC2AB8"/>
    <w:multiLevelType w:val="hybridMultilevel"/>
    <w:tmpl w:val="9CC0216A"/>
    <w:lvl w:ilvl="0" w:tplc="3510128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B6277C"/>
    <w:multiLevelType w:val="hybridMultilevel"/>
    <w:tmpl w:val="43CC42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150FB4"/>
    <w:multiLevelType w:val="hybridMultilevel"/>
    <w:tmpl w:val="8F3092D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697E75"/>
    <w:multiLevelType w:val="hybridMultilevel"/>
    <w:tmpl w:val="629EAE6C"/>
    <w:lvl w:ilvl="0" w:tplc="1A82755C">
      <w:start w:val="1"/>
      <w:numFmt w:val="decimal"/>
      <w:pStyle w:val="Estilo1"/>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C6C6D9E"/>
    <w:multiLevelType w:val="hybridMultilevel"/>
    <w:tmpl w:val="3D9299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9C1FE9"/>
    <w:multiLevelType w:val="hybridMultilevel"/>
    <w:tmpl w:val="B4F832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B64C06"/>
    <w:multiLevelType w:val="hybridMultilevel"/>
    <w:tmpl w:val="C00C48BC"/>
    <w:lvl w:ilvl="0" w:tplc="90CEA4AA">
      <w:start w:val="1"/>
      <w:numFmt w:val="bullet"/>
      <w:lvlText w:val="-"/>
      <w:lvlJc w:val="left"/>
      <w:pPr>
        <w:ind w:left="1068" w:hanging="360"/>
      </w:pPr>
      <w:rPr>
        <w:rFonts w:ascii="Palatino Linotype" w:eastAsiaTheme="minorHAnsi" w:hAnsi="Palatino Linotyp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320C31C8"/>
    <w:multiLevelType w:val="hybridMultilevel"/>
    <w:tmpl w:val="E2CC615A"/>
    <w:lvl w:ilvl="0" w:tplc="5EA0AF0C">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601183"/>
    <w:multiLevelType w:val="hybridMultilevel"/>
    <w:tmpl w:val="D80CC39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8CE6FC2"/>
    <w:multiLevelType w:val="hybridMultilevel"/>
    <w:tmpl w:val="772EB3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2F5378"/>
    <w:multiLevelType w:val="hybridMultilevel"/>
    <w:tmpl w:val="2CC6F46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2AA2E01"/>
    <w:multiLevelType w:val="hybridMultilevel"/>
    <w:tmpl w:val="1FDA64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F62AEE"/>
    <w:multiLevelType w:val="hybridMultilevel"/>
    <w:tmpl w:val="F87C5064"/>
    <w:lvl w:ilvl="0" w:tplc="8D1ABFC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AF649B"/>
    <w:multiLevelType w:val="hybridMultilevel"/>
    <w:tmpl w:val="2EBA1F5E"/>
    <w:lvl w:ilvl="0" w:tplc="FBD244C2">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6" w15:restartNumberingAfterBreak="0">
    <w:nsid w:val="724458A0"/>
    <w:multiLevelType w:val="hybridMultilevel"/>
    <w:tmpl w:val="9F04ECB2"/>
    <w:lvl w:ilvl="0" w:tplc="BB2CF98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79A1566B"/>
    <w:multiLevelType w:val="hybridMultilevel"/>
    <w:tmpl w:val="B6882AE0"/>
    <w:lvl w:ilvl="0" w:tplc="DD7432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D627B1C"/>
    <w:multiLevelType w:val="hybridMultilevel"/>
    <w:tmpl w:val="BA2A93D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842896">
    <w:abstractNumId w:val="5"/>
  </w:num>
  <w:num w:numId="2" w16cid:durableId="1315913831">
    <w:abstractNumId w:val="17"/>
  </w:num>
  <w:num w:numId="3" w16cid:durableId="298999053">
    <w:abstractNumId w:val="1"/>
  </w:num>
  <w:num w:numId="4" w16cid:durableId="358244151">
    <w:abstractNumId w:val="2"/>
  </w:num>
  <w:num w:numId="5" w16cid:durableId="2011591109">
    <w:abstractNumId w:val="7"/>
  </w:num>
  <w:num w:numId="6" w16cid:durableId="226035507">
    <w:abstractNumId w:val="18"/>
  </w:num>
  <w:num w:numId="7" w16cid:durableId="590164011">
    <w:abstractNumId w:val="0"/>
  </w:num>
  <w:num w:numId="8" w16cid:durableId="852574103">
    <w:abstractNumId w:val="4"/>
  </w:num>
  <w:num w:numId="9" w16cid:durableId="998075928">
    <w:abstractNumId w:val="10"/>
  </w:num>
  <w:num w:numId="10" w16cid:durableId="326983957">
    <w:abstractNumId w:val="11"/>
  </w:num>
  <w:num w:numId="11" w16cid:durableId="372923131">
    <w:abstractNumId w:val="3"/>
  </w:num>
  <w:num w:numId="12" w16cid:durableId="1702824730">
    <w:abstractNumId w:val="6"/>
  </w:num>
  <w:num w:numId="13" w16cid:durableId="168957370">
    <w:abstractNumId w:val="8"/>
  </w:num>
  <w:num w:numId="14" w16cid:durableId="379398315">
    <w:abstractNumId w:val="16"/>
  </w:num>
  <w:num w:numId="15" w16cid:durableId="686560807">
    <w:abstractNumId w:val="15"/>
  </w:num>
  <w:num w:numId="16" w16cid:durableId="1608344727">
    <w:abstractNumId w:val="14"/>
  </w:num>
  <w:num w:numId="17" w16cid:durableId="1090733725">
    <w:abstractNumId w:val="9"/>
  </w:num>
  <w:num w:numId="18" w16cid:durableId="1424187162">
    <w:abstractNumId w:val="13"/>
  </w:num>
  <w:num w:numId="19" w16cid:durableId="11177990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97"/>
    <w:rsid w:val="00004AA4"/>
    <w:rsid w:val="00006364"/>
    <w:rsid w:val="00014A19"/>
    <w:rsid w:val="00031C8A"/>
    <w:rsid w:val="000626E8"/>
    <w:rsid w:val="00067732"/>
    <w:rsid w:val="00082AEF"/>
    <w:rsid w:val="00085B29"/>
    <w:rsid w:val="0008774A"/>
    <w:rsid w:val="000916F4"/>
    <w:rsid w:val="000A17F9"/>
    <w:rsid w:val="000A1AC5"/>
    <w:rsid w:val="000B0B79"/>
    <w:rsid w:val="000B3683"/>
    <w:rsid w:val="000C43B5"/>
    <w:rsid w:val="000E15B8"/>
    <w:rsid w:val="000E50A5"/>
    <w:rsid w:val="000E5D30"/>
    <w:rsid w:val="000E6977"/>
    <w:rsid w:val="000F615D"/>
    <w:rsid w:val="0011533F"/>
    <w:rsid w:val="001161AC"/>
    <w:rsid w:val="00122687"/>
    <w:rsid w:val="001353B3"/>
    <w:rsid w:val="00141FF5"/>
    <w:rsid w:val="001439D7"/>
    <w:rsid w:val="00147E9F"/>
    <w:rsid w:val="0015203C"/>
    <w:rsid w:val="00153CB7"/>
    <w:rsid w:val="00174FF3"/>
    <w:rsid w:val="00180EA3"/>
    <w:rsid w:val="00181C3F"/>
    <w:rsid w:val="00185829"/>
    <w:rsid w:val="00195557"/>
    <w:rsid w:val="001A188D"/>
    <w:rsid w:val="001A6BB4"/>
    <w:rsid w:val="001C3CE1"/>
    <w:rsid w:val="001C70D7"/>
    <w:rsid w:val="001C7969"/>
    <w:rsid w:val="001D46C4"/>
    <w:rsid w:val="001D5B51"/>
    <w:rsid w:val="001D6C9B"/>
    <w:rsid w:val="001D78F0"/>
    <w:rsid w:val="001E14C8"/>
    <w:rsid w:val="00214B17"/>
    <w:rsid w:val="00236810"/>
    <w:rsid w:val="00241075"/>
    <w:rsid w:val="0024679A"/>
    <w:rsid w:val="00257902"/>
    <w:rsid w:val="00265080"/>
    <w:rsid w:val="00276B7A"/>
    <w:rsid w:val="00284656"/>
    <w:rsid w:val="00297DE6"/>
    <w:rsid w:val="002A294B"/>
    <w:rsid w:val="002A3198"/>
    <w:rsid w:val="002B0720"/>
    <w:rsid w:val="002B3DAC"/>
    <w:rsid w:val="002C1DA9"/>
    <w:rsid w:val="002D2A21"/>
    <w:rsid w:val="002E4714"/>
    <w:rsid w:val="002E5F22"/>
    <w:rsid w:val="002E692E"/>
    <w:rsid w:val="00304B8E"/>
    <w:rsid w:val="003156F8"/>
    <w:rsid w:val="00321866"/>
    <w:rsid w:val="00322AEA"/>
    <w:rsid w:val="003273BE"/>
    <w:rsid w:val="0033092E"/>
    <w:rsid w:val="00330954"/>
    <w:rsid w:val="0033230B"/>
    <w:rsid w:val="00354212"/>
    <w:rsid w:val="00374746"/>
    <w:rsid w:val="003D1B26"/>
    <w:rsid w:val="003D4682"/>
    <w:rsid w:val="003D4CC6"/>
    <w:rsid w:val="003D6EAF"/>
    <w:rsid w:val="003E10DC"/>
    <w:rsid w:val="003E41AC"/>
    <w:rsid w:val="003F28B7"/>
    <w:rsid w:val="003F7B67"/>
    <w:rsid w:val="00405F6B"/>
    <w:rsid w:val="00411682"/>
    <w:rsid w:val="00412EE0"/>
    <w:rsid w:val="00415793"/>
    <w:rsid w:val="0043226F"/>
    <w:rsid w:val="004334D3"/>
    <w:rsid w:val="00435120"/>
    <w:rsid w:val="00435435"/>
    <w:rsid w:val="00441018"/>
    <w:rsid w:val="00441FB3"/>
    <w:rsid w:val="00444990"/>
    <w:rsid w:val="004675D5"/>
    <w:rsid w:val="00474AF3"/>
    <w:rsid w:val="004770AD"/>
    <w:rsid w:val="00490092"/>
    <w:rsid w:val="00491502"/>
    <w:rsid w:val="00493A9D"/>
    <w:rsid w:val="004A24FA"/>
    <w:rsid w:val="004A445F"/>
    <w:rsid w:val="004A67C5"/>
    <w:rsid w:val="004B6401"/>
    <w:rsid w:val="004B71EF"/>
    <w:rsid w:val="004E524E"/>
    <w:rsid w:val="004E658E"/>
    <w:rsid w:val="004E6993"/>
    <w:rsid w:val="004F0C0A"/>
    <w:rsid w:val="004F6090"/>
    <w:rsid w:val="005017E3"/>
    <w:rsid w:val="00511FAF"/>
    <w:rsid w:val="005251D0"/>
    <w:rsid w:val="00531780"/>
    <w:rsid w:val="00555919"/>
    <w:rsid w:val="00556D82"/>
    <w:rsid w:val="005570E5"/>
    <w:rsid w:val="005639B9"/>
    <w:rsid w:val="00573458"/>
    <w:rsid w:val="005744B0"/>
    <w:rsid w:val="00595AA5"/>
    <w:rsid w:val="00595D84"/>
    <w:rsid w:val="005A0A3D"/>
    <w:rsid w:val="005A63C8"/>
    <w:rsid w:val="005B2AE8"/>
    <w:rsid w:val="005B3047"/>
    <w:rsid w:val="005C5FF8"/>
    <w:rsid w:val="005C7618"/>
    <w:rsid w:val="005D14F6"/>
    <w:rsid w:val="005D5CBE"/>
    <w:rsid w:val="005E3053"/>
    <w:rsid w:val="005F12E6"/>
    <w:rsid w:val="005F6438"/>
    <w:rsid w:val="005F7947"/>
    <w:rsid w:val="0060210A"/>
    <w:rsid w:val="00604118"/>
    <w:rsid w:val="006104CC"/>
    <w:rsid w:val="00624133"/>
    <w:rsid w:val="00633998"/>
    <w:rsid w:val="00637726"/>
    <w:rsid w:val="006451D0"/>
    <w:rsid w:val="00651949"/>
    <w:rsid w:val="00660A32"/>
    <w:rsid w:val="006713C9"/>
    <w:rsid w:val="0068011F"/>
    <w:rsid w:val="00694C89"/>
    <w:rsid w:val="006963A3"/>
    <w:rsid w:val="00697EDF"/>
    <w:rsid w:val="006A258A"/>
    <w:rsid w:val="006B540B"/>
    <w:rsid w:val="006B6EF7"/>
    <w:rsid w:val="006C1169"/>
    <w:rsid w:val="006C4EB6"/>
    <w:rsid w:val="006C5DA4"/>
    <w:rsid w:val="006D4CD2"/>
    <w:rsid w:val="006E3B97"/>
    <w:rsid w:val="006F6584"/>
    <w:rsid w:val="00703E70"/>
    <w:rsid w:val="00705733"/>
    <w:rsid w:val="0071101E"/>
    <w:rsid w:val="00720063"/>
    <w:rsid w:val="0073060D"/>
    <w:rsid w:val="00733CC2"/>
    <w:rsid w:val="00767474"/>
    <w:rsid w:val="00767DC0"/>
    <w:rsid w:val="00770234"/>
    <w:rsid w:val="00777694"/>
    <w:rsid w:val="0078585E"/>
    <w:rsid w:val="00787432"/>
    <w:rsid w:val="007A0267"/>
    <w:rsid w:val="007A29B1"/>
    <w:rsid w:val="007A380B"/>
    <w:rsid w:val="007A49A9"/>
    <w:rsid w:val="007A617F"/>
    <w:rsid w:val="007A77A5"/>
    <w:rsid w:val="007B2D5A"/>
    <w:rsid w:val="007B5826"/>
    <w:rsid w:val="007D1DC3"/>
    <w:rsid w:val="007D6226"/>
    <w:rsid w:val="007F0152"/>
    <w:rsid w:val="008031C6"/>
    <w:rsid w:val="00810105"/>
    <w:rsid w:val="00815586"/>
    <w:rsid w:val="008264CE"/>
    <w:rsid w:val="00843AA2"/>
    <w:rsid w:val="008444F7"/>
    <w:rsid w:val="00844570"/>
    <w:rsid w:val="0085704A"/>
    <w:rsid w:val="00892BFD"/>
    <w:rsid w:val="008A1B24"/>
    <w:rsid w:val="008A1C58"/>
    <w:rsid w:val="008A29B2"/>
    <w:rsid w:val="008A5001"/>
    <w:rsid w:val="008A566E"/>
    <w:rsid w:val="008A781B"/>
    <w:rsid w:val="008B3D87"/>
    <w:rsid w:val="008B7055"/>
    <w:rsid w:val="008C614D"/>
    <w:rsid w:val="008E27B0"/>
    <w:rsid w:val="00902C1D"/>
    <w:rsid w:val="00902CD5"/>
    <w:rsid w:val="009203A2"/>
    <w:rsid w:val="00924E8B"/>
    <w:rsid w:val="0093092A"/>
    <w:rsid w:val="00934B42"/>
    <w:rsid w:val="00944E89"/>
    <w:rsid w:val="00965A09"/>
    <w:rsid w:val="0098368F"/>
    <w:rsid w:val="00992482"/>
    <w:rsid w:val="009A1AC5"/>
    <w:rsid w:val="009A2B92"/>
    <w:rsid w:val="009B45A5"/>
    <w:rsid w:val="009C0F26"/>
    <w:rsid w:val="009C4EA0"/>
    <w:rsid w:val="009C61B7"/>
    <w:rsid w:val="009D4EC8"/>
    <w:rsid w:val="009D562C"/>
    <w:rsid w:val="009E2D08"/>
    <w:rsid w:val="009F39F9"/>
    <w:rsid w:val="009F66DB"/>
    <w:rsid w:val="00A01CE6"/>
    <w:rsid w:val="00A0590D"/>
    <w:rsid w:val="00A06EFF"/>
    <w:rsid w:val="00A0740F"/>
    <w:rsid w:val="00A1565A"/>
    <w:rsid w:val="00A15BDA"/>
    <w:rsid w:val="00A22F60"/>
    <w:rsid w:val="00A23413"/>
    <w:rsid w:val="00A319FC"/>
    <w:rsid w:val="00A41D5D"/>
    <w:rsid w:val="00A44FA7"/>
    <w:rsid w:val="00A46D72"/>
    <w:rsid w:val="00A46E17"/>
    <w:rsid w:val="00A47F08"/>
    <w:rsid w:val="00A5026E"/>
    <w:rsid w:val="00A559F0"/>
    <w:rsid w:val="00A6238E"/>
    <w:rsid w:val="00A66033"/>
    <w:rsid w:val="00A714C6"/>
    <w:rsid w:val="00A74D00"/>
    <w:rsid w:val="00A81887"/>
    <w:rsid w:val="00A91975"/>
    <w:rsid w:val="00A939E6"/>
    <w:rsid w:val="00A96ADA"/>
    <w:rsid w:val="00AA0875"/>
    <w:rsid w:val="00AA2457"/>
    <w:rsid w:val="00AA5585"/>
    <w:rsid w:val="00AD1E88"/>
    <w:rsid w:val="00AD6D79"/>
    <w:rsid w:val="00B03DFB"/>
    <w:rsid w:val="00B17B93"/>
    <w:rsid w:val="00B2142A"/>
    <w:rsid w:val="00B31F51"/>
    <w:rsid w:val="00B36775"/>
    <w:rsid w:val="00B371D5"/>
    <w:rsid w:val="00B3731C"/>
    <w:rsid w:val="00B44042"/>
    <w:rsid w:val="00B44CD4"/>
    <w:rsid w:val="00B528C1"/>
    <w:rsid w:val="00B52FC8"/>
    <w:rsid w:val="00B53347"/>
    <w:rsid w:val="00B6283A"/>
    <w:rsid w:val="00B63596"/>
    <w:rsid w:val="00B7327F"/>
    <w:rsid w:val="00B75A1A"/>
    <w:rsid w:val="00B768D2"/>
    <w:rsid w:val="00B80AC6"/>
    <w:rsid w:val="00B80C16"/>
    <w:rsid w:val="00B81522"/>
    <w:rsid w:val="00B927B0"/>
    <w:rsid w:val="00B9578A"/>
    <w:rsid w:val="00B95EE7"/>
    <w:rsid w:val="00B974B0"/>
    <w:rsid w:val="00BA22A7"/>
    <w:rsid w:val="00BA75CA"/>
    <w:rsid w:val="00BC5A86"/>
    <w:rsid w:val="00BC7191"/>
    <w:rsid w:val="00BE7679"/>
    <w:rsid w:val="00BF58A1"/>
    <w:rsid w:val="00BF6DDF"/>
    <w:rsid w:val="00C029C2"/>
    <w:rsid w:val="00C02FA6"/>
    <w:rsid w:val="00C047FA"/>
    <w:rsid w:val="00C12727"/>
    <w:rsid w:val="00C131EF"/>
    <w:rsid w:val="00C249EE"/>
    <w:rsid w:val="00C42944"/>
    <w:rsid w:val="00C43BA9"/>
    <w:rsid w:val="00C55AE6"/>
    <w:rsid w:val="00C619E7"/>
    <w:rsid w:val="00C74369"/>
    <w:rsid w:val="00C76C97"/>
    <w:rsid w:val="00C80E15"/>
    <w:rsid w:val="00C8389F"/>
    <w:rsid w:val="00C91573"/>
    <w:rsid w:val="00C95C82"/>
    <w:rsid w:val="00CA3338"/>
    <w:rsid w:val="00CA3899"/>
    <w:rsid w:val="00CB74AF"/>
    <w:rsid w:val="00CE4DD2"/>
    <w:rsid w:val="00CE66FD"/>
    <w:rsid w:val="00CF11F7"/>
    <w:rsid w:val="00CF5935"/>
    <w:rsid w:val="00CF7B76"/>
    <w:rsid w:val="00D05FC6"/>
    <w:rsid w:val="00D17C35"/>
    <w:rsid w:val="00D2744E"/>
    <w:rsid w:val="00D33C80"/>
    <w:rsid w:val="00D354B5"/>
    <w:rsid w:val="00D444C2"/>
    <w:rsid w:val="00D815AB"/>
    <w:rsid w:val="00D82F8C"/>
    <w:rsid w:val="00D869A5"/>
    <w:rsid w:val="00D9659C"/>
    <w:rsid w:val="00DA14C3"/>
    <w:rsid w:val="00DA267D"/>
    <w:rsid w:val="00DC348C"/>
    <w:rsid w:val="00DC61F4"/>
    <w:rsid w:val="00DC7D2B"/>
    <w:rsid w:val="00DD0826"/>
    <w:rsid w:val="00DD338D"/>
    <w:rsid w:val="00DE50E3"/>
    <w:rsid w:val="00DE76CA"/>
    <w:rsid w:val="00DF15F9"/>
    <w:rsid w:val="00E028D5"/>
    <w:rsid w:val="00E14D42"/>
    <w:rsid w:val="00E163DA"/>
    <w:rsid w:val="00E164D2"/>
    <w:rsid w:val="00E279D7"/>
    <w:rsid w:val="00E33695"/>
    <w:rsid w:val="00E34F17"/>
    <w:rsid w:val="00E5678B"/>
    <w:rsid w:val="00E6064F"/>
    <w:rsid w:val="00E6186D"/>
    <w:rsid w:val="00E73363"/>
    <w:rsid w:val="00E8084F"/>
    <w:rsid w:val="00E84C45"/>
    <w:rsid w:val="00E85DDD"/>
    <w:rsid w:val="00E87F12"/>
    <w:rsid w:val="00E939FC"/>
    <w:rsid w:val="00EA4BB7"/>
    <w:rsid w:val="00EA5B42"/>
    <w:rsid w:val="00EF187A"/>
    <w:rsid w:val="00EF5BF6"/>
    <w:rsid w:val="00EF6B46"/>
    <w:rsid w:val="00EF7687"/>
    <w:rsid w:val="00F03BFE"/>
    <w:rsid w:val="00F256E5"/>
    <w:rsid w:val="00F258C8"/>
    <w:rsid w:val="00F40E3E"/>
    <w:rsid w:val="00F45767"/>
    <w:rsid w:val="00F539E3"/>
    <w:rsid w:val="00F562F8"/>
    <w:rsid w:val="00F60333"/>
    <w:rsid w:val="00F6044F"/>
    <w:rsid w:val="00F67A6C"/>
    <w:rsid w:val="00F700B2"/>
    <w:rsid w:val="00F73140"/>
    <w:rsid w:val="00F8251C"/>
    <w:rsid w:val="00F95121"/>
    <w:rsid w:val="00FA7A43"/>
    <w:rsid w:val="00FD132D"/>
    <w:rsid w:val="00FD264E"/>
    <w:rsid w:val="00FD721A"/>
    <w:rsid w:val="00FF35FF"/>
    <w:rsid w:val="00FF5BB3"/>
    <w:rsid w:val="00FF71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0626"/>
  <w15:chartTrackingRefBased/>
  <w15:docId w15:val="{3CB80C70-28F9-41DA-8287-2510F68F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C2"/>
    <w:rPr>
      <w:rFonts w:ascii="Palatino Linotype" w:hAnsi="Palatino Linotype"/>
      <w:sz w:val="24"/>
    </w:rPr>
  </w:style>
  <w:style w:type="paragraph" w:styleId="Ttulo1">
    <w:name w:val="heading 1"/>
    <w:basedOn w:val="Normal"/>
    <w:next w:val="Normal"/>
    <w:link w:val="Ttulo1Car"/>
    <w:uiPriority w:val="9"/>
    <w:qFormat/>
    <w:rsid w:val="00A22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3B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3B97"/>
    <w:rPr>
      <w:rFonts w:asciiTheme="majorHAnsi" w:eastAsiaTheme="majorEastAsia" w:hAnsiTheme="majorHAnsi" w:cstheme="majorBidi"/>
      <w:spacing w:val="-10"/>
      <w:kern w:val="28"/>
      <w:sz w:val="56"/>
      <w:szCs w:val="56"/>
    </w:rPr>
  </w:style>
  <w:style w:type="paragraph" w:styleId="Prrafodelista">
    <w:name w:val="List Paragraph"/>
    <w:basedOn w:val="Normal"/>
    <w:link w:val="PrrafodelistaCar"/>
    <w:uiPriority w:val="34"/>
    <w:qFormat/>
    <w:rsid w:val="006E3B97"/>
    <w:pPr>
      <w:ind w:left="720"/>
      <w:contextualSpacing/>
    </w:pPr>
  </w:style>
  <w:style w:type="paragraph" w:styleId="Encabezado">
    <w:name w:val="header"/>
    <w:basedOn w:val="Normal"/>
    <w:link w:val="EncabezadoCar"/>
    <w:uiPriority w:val="99"/>
    <w:unhideWhenUsed/>
    <w:rsid w:val="008444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44F7"/>
  </w:style>
  <w:style w:type="paragraph" w:styleId="Piedepgina">
    <w:name w:val="footer"/>
    <w:basedOn w:val="Normal"/>
    <w:link w:val="PiedepginaCar"/>
    <w:uiPriority w:val="99"/>
    <w:unhideWhenUsed/>
    <w:rsid w:val="008444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44F7"/>
  </w:style>
  <w:style w:type="paragraph" w:customStyle="1" w:styleId="Estilo1">
    <w:name w:val="Estilo1"/>
    <w:basedOn w:val="Ttulo1"/>
    <w:link w:val="Estilo1Car"/>
    <w:qFormat/>
    <w:rsid w:val="00A22F60"/>
    <w:pPr>
      <w:numPr>
        <w:numId w:val="1"/>
      </w:numPr>
      <w:jc w:val="both"/>
    </w:pPr>
    <w:rPr>
      <w:rFonts w:ascii="Palatino Linotype" w:hAnsi="Palatino Linotype"/>
      <w:color w:val="auto"/>
      <w:sz w:val="24"/>
    </w:rPr>
  </w:style>
  <w:style w:type="paragraph" w:styleId="TDC1">
    <w:name w:val="toc 1"/>
    <w:basedOn w:val="Normal"/>
    <w:next w:val="Normal"/>
    <w:autoRedefine/>
    <w:uiPriority w:val="39"/>
    <w:unhideWhenUsed/>
    <w:rsid w:val="009C61B7"/>
    <w:pPr>
      <w:tabs>
        <w:tab w:val="left" w:pos="440"/>
        <w:tab w:val="right" w:leader="dot" w:pos="8494"/>
      </w:tabs>
      <w:spacing w:after="100"/>
    </w:pPr>
  </w:style>
  <w:style w:type="character" w:customStyle="1" w:styleId="PrrafodelistaCar">
    <w:name w:val="Párrafo de lista Car"/>
    <w:basedOn w:val="Fuentedeprrafopredeter"/>
    <w:link w:val="Prrafodelista"/>
    <w:uiPriority w:val="34"/>
    <w:rsid w:val="00A22F60"/>
  </w:style>
  <w:style w:type="character" w:customStyle="1" w:styleId="Estilo1Car">
    <w:name w:val="Estilo1 Car"/>
    <w:basedOn w:val="PrrafodelistaCar"/>
    <w:link w:val="Estilo1"/>
    <w:rsid w:val="00A22F60"/>
    <w:rPr>
      <w:rFonts w:ascii="Palatino Linotype" w:eastAsiaTheme="majorEastAsia" w:hAnsi="Palatino Linotype" w:cstheme="majorBidi"/>
      <w:sz w:val="24"/>
      <w:szCs w:val="32"/>
    </w:rPr>
  </w:style>
  <w:style w:type="character" w:customStyle="1" w:styleId="Ttulo1Car">
    <w:name w:val="Título 1 Car"/>
    <w:basedOn w:val="Fuentedeprrafopredeter"/>
    <w:link w:val="Ttulo1"/>
    <w:uiPriority w:val="9"/>
    <w:rsid w:val="00A22F60"/>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22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FAD461-CB3C-4B7D-A012-5EF6279B114F}">
  <ds:schemaRefs>
    <ds:schemaRef ds:uri="http://schemas.openxmlformats.org/officeDocument/2006/bibliography"/>
  </ds:schemaRefs>
</ds:datastoreItem>
</file>

<file path=customXml/itemProps2.xml><?xml version="1.0" encoding="utf-8"?>
<ds:datastoreItem xmlns:ds="http://schemas.openxmlformats.org/officeDocument/2006/customXml" ds:itemID="{82D2F7C4-3534-4981-83A9-1F5EF9F77F08}">
  <ds:schemaRefs>
    <ds:schemaRef ds:uri="http://schemas.microsoft.com/office/infopath/2007/PartnerControls"/>
    <ds:schemaRef ds:uri="http://www.w3.org/XML/1998/namespace"/>
    <ds:schemaRef ds:uri="7ed7fbe1-6021-438d-9944-01eac43ff81a"/>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FA511FD4-84B8-4C44-9EF7-D4164DDFA0A5}">
  <ds:schemaRefs>
    <ds:schemaRef ds:uri="http://schemas.microsoft.com/sharepoint/v3/contenttype/forms"/>
  </ds:schemaRefs>
</ds:datastoreItem>
</file>

<file path=customXml/itemProps4.xml><?xml version="1.0" encoding="utf-8"?>
<ds:datastoreItem xmlns:ds="http://schemas.openxmlformats.org/officeDocument/2006/customXml" ds:itemID="{6D90EC5F-6364-4F2A-BBBD-74A7EBA89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11</cp:revision>
  <dcterms:created xsi:type="dcterms:W3CDTF">2022-12-09T16:20:00Z</dcterms:created>
  <dcterms:modified xsi:type="dcterms:W3CDTF">2022-12-09T16:38:00Z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