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0EC7" w14:textId="2F5C38EA" w:rsidR="001761FA" w:rsidRDefault="00A172C2" w:rsidP="0028639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A85EC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19:</w:t>
      </w:r>
      <w:r w:rsidR="00A1764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SUBCONSULTA</w:t>
      </w:r>
      <w:r w:rsidR="00A85EC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S</w:t>
      </w:r>
    </w:p>
    <w:p w14:paraId="54B42961" w14:textId="3FA3E13E" w:rsidR="00A85EC0" w:rsidRDefault="00A85EC0" w:rsidP="00A85EC0">
      <w:pPr>
        <w:pStyle w:val="Prrafodelista"/>
        <w:numPr>
          <w:ilvl w:val="0"/>
          <w:numId w:val="23"/>
        </w:numPr>
      </w:pPr>
      <w:r>
        <w:t xml:space="preserve">En la tabla EMPLE, visualiza los apellidos de los empleados cuyo oficio es el mismo que el del empleado con número de empleado 7788 (GIL). </w:t>
      </w:r>
    </w:p>
    <w:p w14:paraId="55AB0CDC" w14:textId="3F131595" w:rsidR="00A85EC0" w:rsidRDefault="006860ED" w:rsidP="006860ED">
      <w:pPr>
        <w:pStyle w:val="Prrafodelista"/>
        <w:jc w:val="center"/>
      </w:pPr>
      <w:r w:rsidRPr="006860ED">
        <w:drawing>
          <wp:inline distT="0" distB="0" distL="0" distR="0" wp14:anchorId="5A2FCDD8" wp14:editId="77BD538D">
            <wp:extent cx="3524742" cy="1819529"/>
            <wp:effectExtent l="0" t="0" r="0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919C" w14:textId="4184695F" w:rsidR="00A85EC0" w:rsidRDefault="00A85EC0" w:rsidP="00A85EC0">
      <w:pPr>
        <w:pStyle w:val="Prrafodelista"/>
        <w:numPr>
          <w:ilvl w:val="0"/>
          <w:numId w:val="23"/>
        </w:numPr>
      </w:pPr>
      <w:r>
        <w:t>Visualiza los empleados (todos sus datos) cuyo salario coincida con algún salario de los empleados del departamento 30.</w:t>
      </w:r>
    </w:p>
    <w:p w14:paraId="032AC483" w14:textId="574F99DB" w:rsidR="00A85EC0" w:rsidRDefault="00964224" w:rsidP="00964224">
      <w:pPr>
        <w:pStyle w:val="Prrafodelista"/>
        <w:jc w:val="center"/>
      </w:pPr>
      <w:r w:rsidRPr="00964224">
        <w:drawing>
          <wp:inline distT="0" distB="0" distL="0" distR="0" wp14:anchorId="23CE3E14" wp14:editId="2D20FB26">
            <wp:extent cx="3818890" cy="1743289"/>
            <wp:effectExtent l="0" t="0" r="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084" cy="17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D421" w14:textId="34548E9A" w:rsidR="00A17645" w:rsidRDefault="00A85EC0" w:rsidP="00A85EC0">
      <w:pPr>
        <w:pStyle w:val="Prrafodelista"/>
        <w:numPr>
          <w:ilvl w:val="0"/>
          <w:numId w:val="23"/>
        </w:numPr>
      </w:pPr>
      <w:r>
        <w:t>Visualiza los empleados (todos sus datos) que cobran por encima del salario medio de la empresa.</w:t>
      </w:r>
    </w:p>
    <w:p w14:paraId="3B3FE593" w14:textId="0C7F089E" w:rsidR="00964224" w:rsidRPr="00BF24C7" w:rsidRDefault="00964224" w:rsidP="00964224">
      <w:pPr>
        <w:pStyle w:val="Prrafodelista"/>
        <w:jc w:val="center"/>
      </w:pPr>
      <w:r w:rsidRPr="00964224">
        <w:drawing>
          <wp:inline distT="0" distB="0" distL="0" distR="0" wp14:anchorId="007A552B" wp14:editId="10E1EA54">
            <wp:extent cx="4180840" cy="1762501"/>
            <wp:effectExtent l="0" t="0" r="0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526" cy="17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224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7"/>
  </w:num>
  <w:num w:numId="2" w16cid:durableId="468326672">
    <w:abstractNumId w:val="23"/>
  </w:num>
  <w:num w:numId="3" w16cid:durableId="90325856">
    <w:abstractNumId w:val="21"/>
  </w:num>
  <w:num w:numId="4" w16cid:durableId="510921795">
    <w:abstractNumId w:val="22"/>
  </w:num>
  <w:num w:numId="5" w16cid:durableId="473497700">
    <w:abstractNumId w:val="7"/>
  </w:num>
  <w:num w:numId="6" w16cid:durableId="1110592209">
    <w:abstractNumId w:val="11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2"/>
  </w:num>
  <w:num w:numId="10" w16cid:durableId="1207447876">
    <w:abstractNumId w:val="13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9"/>
  </w:num>
  <w:num w:numId="14" w16cid:durableId="537360063">
    <w:abstractNumId w:val="16"/>
  </w:num>
  <w:num w:numId="15" w16cid:durableId="1679304768">
    <w:abstractNumId w:val="14"/>
  </w:num>
  <w:num w:numId="16" w16cid:durableId="1424375699">
    <w:abstractNumId w:val="4"/>
  </w:num>
  <w:num w:numId="17" w16cid:durableId="1581403791">
    <w:abstractNumId w:val="15"/>
  </w:num>
  <w:num w:numId="18" w16cid:durableId="179703869">
    <w:abstractNumId w:val="0"/>
  </w:num>
  <w:num w:numId="19" w16cid:durableId="721365681">
    <w:abstractNumId w:val="18"/>
  </w:num>
  <w:num w:numId="20" w16cid:durableId="521477991">
    <w:abstractNumId w:val="10"/>
  </w:num>
  <w:num w:numId="21" w16cid:durableId="756639147">
    <w:abstractNumId w:val="1"/>
  </w:num>
  <w:num w:numId="22" w16cid:durableId="1281453640">
    <w:abstractNumId w:val="8"/>
  </w:num>
  <w:num w:numId="23" w16cid:durableId="316150737">
    <w:abstractNumId w:val="20"/>
  </w:num>
  <w:num w:numId="24" w16cid:durableId="12847259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A06FB"/>
    <w:rsid w:val="003A5235"/>
    <w:rsid w:val="003A5A7D"/>
    <w:rsid w:val="003B406B"/>
    <w:rsid w:val="003C6DA1"/>
    <w:rsid w:val="003E39BE"/>
    <w:rsid w:val="0041286E"/>
    <w:rsid w:val="00446ADE"/>
    <w:rsid w:val="0045401E"/>
    <w:rsid w:val="0048288C"/>
    <w:rsid w:val="00484E4D"/>
    <w:rsid w:val="004868B0"/>
    <w:rsid w:val="00492BDC"/>
    <w:rsid w:val="004A4B03"/>
    <w:rsid w:val="004E64BD"/>
    <w:rsid w:val="00524A2E"/>
    <w:rsid w:val="0053488A"/>
    <w:rsid w:val="00555A73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860ED"/>
    <w:rsid w:val="006864E2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912DAB"/>
    <w:rsid w:val="00916035"/>
    <w:rsid w:val="00946F23"/>
    <w:rsid w:val="00964224"/>
    <w:rsid w:val="0098360F"/>
    <w:rsid w:val="009872EA"/>
    <w:rsid w:val="009B1357"/>
    <w:rsid w:val="009E0581"/>
    <w:rsid w:val="009F2044"/>
    <w:rsid w:val="009F2D69"/>
    <w:rsid w:val="00A172C2"/>
    <w:rsid w:val="00A17645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68F0"/>
    <w:rsid w:val="00AC18F1"/>
    <w:rsid w:val="00AE415D"/>
    <w:rsid w:val="00AF5F51"/>
    <w:rsid w:val="00B0053C"/>
    <w:rsid w:val="00B0356A"/>
    <w:rsid w:val="00B206CB"/>
    <w:rsid w:val="00B2251C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1440B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2023-03-03T15:26:00Z</dcterms:created>
  <dcterms:modified xsi:type="dcterms:W3CDTF">2023-03-03T15:28:00Z</dcterms:modified>
</cp:coreProperties>
</file>