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937868623"/>
        <w:docPartObj>
          <w:docPartGallery w:val="Cover Pages"/>
          <w:docPartUnique/>
        </w:docPartObj>
      </w:sdtPr>
      <w:sdtEndPr>
        <w:rPr>
          <w:sz w:val="36"/>
          <w:szCs w:val="36"/>
        </w:rPr>
      </w:sdtEndPr>
      <w:sdtContent>
        <w:p w14:paraId="1F0A3F6A" w14:textId="2C77F890" w:rsidR="0070769C" w:rsidRDefault="0070769C" w:rsidP="00E528B0">
          <w:pPr>
            <w:pStyle w:val="Sinespaciado"/>
            <w:tabs>
              <w:tab w:val="left" w:pos="1020"/>
            </w:tabs>
          </w:pPr>
          <w:r>
            <w:rPr>
              <w:noProof/>
            </w:rPr>
            <mc:AlternateContent>
              <mc:Choice Requires="wpg">
                <w:drawing>
                  <wp:anchor distT="0" distB="0" distL="114300" distR="114300" simplePos="0" relativeHeight="251658263" behindDoc="1" locked="0" layoutInCell="1" allowOverlap="1" wp14:anchorId="672F99A6" wp14:editId="282674D6">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6" name="Grupo 26"/>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27" name="Rectángulo 27"/>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8"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inorHAnsi" w:hAnsiTheme="minorHAnsi" w:cstheme="minorHAnsi"/>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Content>
                                    <w:p w14:paraId="1F43D68E" w14:textId="5A9CEF6A" w:rsidR="0070769C" w:rsidRPr="007E7BC1" w:rsidRDefault="007E7BC1">
                                      <w:pPr>
                                        <w:pStyle w:val="Sinespaciado"/>
                                        <w:jc w:val="right"/>
                                        <w:rPr>
                                          <w:rFonts w:asciiTheme="minorHAnsi" w:hAnsiTheme="minorHAnsi" w:cstheme="minorHAnsi"/>
                                          <w:color w:val="FFFFFF" w:themeColor="background1"/>
                                          <w:sz w:val="28"/>
                                          <w:szCs w:val="28"/>
                                        </w:rPr>
                                      </w:pPr>
                                      <w:r w:rsidRPr="007E7BC1">
                                        <w:rPr>
                                          <w:rFonts w:asciiTheme="minorHAnsi" w:hAnsiTheme="minorHAnsi" w:cstheme="minorHAnsi"/>
                                          <w:color w:val="FFFFFF" w:themeColor="background1"/>
                                          <w:sz w:val="28"/>
                                          <w:szCs w:val="28"/>
                                        </w:rPr>
                                        <w:t>BASES DE DATOS UD-</w:t>
                                      </w:r>
                                      <w:r w:rsidR="003C4115">
                                        <w:rPr>
                                          <w:rFonts w:asciiTheme="minorHAnsi" w:hAnsiTheme="minorHAnsi" w:cstheme="minorHAnsi"/>
                                          <w:color w:val="FFFFFF" w:themeColor="background1"/>
                                          <w:sz w:val="28"/>
                                          <w:szCs w:val="28"/>
                                        </w:rPr>
                                        <w:t>5</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29" name="Grupo 29"/>
                            <wpg:cNvGrpSpPr/>
                            <wpg:grpSpPr>
                              <a:xfrm>
                                <a:off x="76200" y="4210050"/>
                                <a:ext cx="2057400" cy="4910328"/>
                                <a:chOff x="80645" y="4211812"/>
                                <a:chExt cx="1306273" cy="3121026"/>
                              </a:xfrm>
                            </wpg:grpSpPr>
                            <wpg:grpSp>
                              <wpg:cNvPr id="30" name="Grupo 30"/>
                              <wpg:cNvGrpSpPr>
                                <a:grpSpLocks noChangeAspect="1"/>
                              </wpg:cNvGrpSpPr>
                              <wpg:grpSpPr>
                                <a:xfrm>
                                  <a:off x="141062" y="4211812"/>
                                  <a:ext cx="1047750" cy="3121026"/>
                                  <a:chOff x="141062" y="4211812"/>
                                  <a:chExt cx="1047750" cy="3121026"/>
                                </a:xfrm>
                              </wpg:grpSpPr>
                              <wps:wsp>
                                <wps:cNvPr id="31"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2"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3"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4"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5"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6"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7"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8"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9"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0"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1"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2"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43" name="Grupo 43"/>
                              <wpg:cNvGrpSpPr>
                                <a:grpSpLocks noChangeAspect="1"/>
                              </wpg:cNvGrpSpPr>
                              <wpg:grpSpPr>
                                <a:xfrm>
                                  <a:off x="80645" y="4826972"/>
                                  <a:ext cx="1306273" cy="2505863"/>
                                  <a:chOff x="80645" y="4649964"/>
                                  <a:chExt cx="874712" cy="1677988"/>
                                </a:xfrm>
                              </wpg:grpSpPr>
                              <wps:wsp>
                                <wps:cNvPr id="44"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5"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6"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7"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8"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9"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0"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1"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2"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3"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4"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672F99A6" id="Grupo 26" o:spid="_x0000_s1026" style="position:absolute;left:0;text-align:left;margin-left:0;margin-top:0;width:172.8pt;height:718.55pt;z-index:-251658217;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">
                    <v:rect id="Rectángulo 27"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" adj="18883" fillcolor="#4472c4 [3204]" stroked="f" strokeweight="1pt">
                      <v:textbox inset=",0,14.4pt,0">
                        <w:txbxContent>
                          <w:sdt>
                            <w:sdtPr>
                              <w:rPr>
                                <w:rFonts w:asciiTheme="minorHAnsi" w:hAnsiTheme="minorHAnsi" w:cstheme="minorHAnsi"/>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Content>
                              <w:p w14:paraId="1F43D68E" w14:textId="5A9CEF6A" w:rsidR="0070769C" w:rsidRPr="007E7BC1" w:rsidRDefault="007E7BC1">
                                <w:pPr>
                                  <w:pStyle w:val="Sinespaciado"/>
                                  <w:jc w:val="right"/>
                                  <w:rPr>
                                    <w:rFonts w:asciiTheme="minorHAnsi" w:hAnsiTheme="minorHAnsi" w:cstheme="minorHAnsi"/>
                                    <w:color w:val="FFFFFF" w:themeColor="background1"/>
                                    <w:sz w:val="28"/>
                                    <w:szCs w:val="28"/>
                                  </w:rPr>
                                </w:pPr>
                                <w:r w:rsidRPr="007E7BC1">
                                  <w:rPr>
                                    <w:rFonts w:asciiTheme="minorHAnsi" w:hAnsiTheme="minorHAnsi" w:cstheme="minorHAnsi"/>
                                    <w:color w:val="FFFFFF" w:themeColor="background1"/>
                                    <w:sz w:val="28"/>
                                    <w:szCs w:val="28"/>
                                  </w:rPr>
                                  <w:t>BASES DE DATOS UD-</w:t>
                                </w:r>
                                <w:r w:rsidR="003C4115">
                                  <w:rPr>
                                    <w:rFonts w:asciiTheme="minorHAnsi" w:hAnsiTheme="minorHAnsi" w:cstheme="minorHAnsi"/>
                                    <w:color w:val="FFFFFF" w:themeColor="background1"/>
                                    <w:sz w:val="28"/>
                                    <w:szCs w:val="28"/>
                                  </w:rPr>
                                  <w:t>5</w:t>
                                </w:r>
                              </w:p>
                            </w:sdtContent>
                          </w:sdt>
                        </w:txbxContent>
                      </v:textbox>
                    </v:shape>
                    <v:group id="Grupo 29"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group id="Grupo 30"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43"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58264" behindDoc="0" locked="0" layoutInCell="1" allowOverlap="1" wp14:anchorId="7F324550" wp14:editId="05BDFAAA">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56" name="Cuadro de texto 56"/>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FE5B09C" w14:textId="401AFD83" w:rsidR="0070769C" w:rsidRPr="007E7BC1" w:rsidRDefault="00000000" w:rsidP="007E7BC1">
                                <w:pPr>
                                  <w:pStyle w:val="Sinespaciado"/>
                                  <w:jc w:val="center"/>
                                  <w:rPr>
                                    <w:rFonts w:asciiTheme="majorHAnsi" w:eastAsiaTheme="majorEastAsia" w:hAnsiTheme="majorHAnsi" w:cstheme="majorBidi"/>
                                    <w:color w:val="262626" w:themeColor="text1" w:themeTint="D9"/>
                                    <w:sz w:val="56"/>
                                    <w:szCs w:val="20"/>
                                  </w:rPr>
                                </w:pPr>
                                <w:sdt>
                                  <w:sdtPr>
                                    <w:rPr>
                                      <w:rFonts w:asciiTheme="majorHAnsi" w:eastAsiaTheme="majorEastAsia" w:hAnsiTheme="majorHAnsi" w:cstheme="majorBidi"/>
                                      <w:color w:val="262626" w:themeColor="text1" w:themeTint="D9"/>
                                      <w:sz w:val="56"/>
                                      <w:szCs w:val="56"/>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sidR="003C4115">
                                      <w:rPr>
                                        <w:rFonts w:asciiTheme="majorHAnsi" w:eastAsiaTheme="majorEastAsia" w:hAnsiTheme="majorHAnsi" w:cstheme="majorBidi"/>
                                        <w:color w:val="262626" w:themeColor="text1" w:themeTint="D9"/>
                                        <w:sz w:val="56"/>
                                        <w:szCs w:val="56"/>
                                      </w:rPr>
                                      <w:t>TRATAMIENTO DE DATOS</w:t>
                                    </w:r>
                                  </w:sdtContent>
                                </w:sdt>
                              </w:p>
                              <w:p w14:paraId="09B542B7" w14:textId="15751B1A" w:rsidR="0070769C" w:rsidRPr="007E7BC1" w:rsidRDefault="00000000" w:rsidP="007E7BC1">
                                <w:pPr>
                                  <w:spacing w:before="120"/>
                                  <w:jc w:val="center"/>
                                  <w:rPr>
                                    <w:color w:val="404040" w:themeColor="text1" w:themeTint="BF"/>
                                    <w:sz w:val="32"/>
                                    <w:szCs w:val="32"/>
                                  </w:rPr>
                                </w:pPr>
                                <w:sdt>
                                  <w:sdtPr>
                                    <w:rPr>
                                      <w:color w:val="404040" w:themeColor="text1" w:themeTint="BF"/>
                                      <w:sz w:val="32"/>
                                      <w:szCs w:val="32"/>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sidR="003C4115">
                                      <w:rPr>
                                        <w:color w:val="404040" w:themeColor="text1" w:themeTint="BF"/>
                                        <w:sz w:val="32"/>
                                        <w:szCs w:val="32"/>
                                      </w:rPr>
                                      <w:t>MANIPULACIÓN DE DATOS EN UNA BD RELACIONAL</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7F324550" id="_x0000_t202" coordsize="21600,21600" o:spt="202" path="m,l,21600r21600,l21600,xe">
                    <v:stroke joinstyle="miter"/>
                    <v:path gradientshapeok="t" o:connecttype="rect"/>
                  </v:shapetype>
                  <v:shape id="Cuadro de texto 56" o:spid="_x0000_s1055" type="#_x0000_t202" style="position:absolute;left:0;text-align:left;margin-left:0;margin-top:0;width:4in;height:84.25pt;z-index:251658264;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7RNHYQ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" filled="f" stroked="f" strokeweight=".5pt">
                    <v:textbox style="mso-fit-shape-to-text:t" inset="0,0,0,0">
                      <w:txbxContent>
                        <w:p w14:paraId="5FE5B09C" w14:textId="401AFD83" w:rsidR="0070769C" w:rsidRPr="007E7BC1" w:rsidRDefault="00000000" w:rsidP="007E7BC1">
                          <w:pPr>
                            <w:pStyle w:val="Sinespaciado"/>
                            <w:jc w:val="center"/>
                            <w:rPr>
                              <w:rFonts w:asciiTheme="majorHAnsi" w:eastAsiaTheme="majorEastAsia" w:hAnsiTheme="majorHAnsi" w:cstheme="majorBidi"/>
                              <w:color w:val="262626" w:themeColor="text1" w:themeTint="D9"/>
                              <w:sz w:val="56"/>
                              <w:szCs w:val="20"/>
                            </w:rPr>
                          </w:pPr>
                          <w:sdt>
                            <w:sdtPr>
                              <w:rPr>
                                <w:rFonts w:asciiTheme="majorHAnsi" w:eastAsiaTheme="majorEastAsia" w:hAnsiTheme="majorHAnsi" w:cstheme="majorBidi"/>
                                <w:color w:val="262626" w:themeColor="text1" w:themeTint="D9"/>
                                <w:sz w:val="56"/>
                                <w:szCs w:val="56"/>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sidR="003C4115">
                                <w:rPr>
                                  <w:rFonts w:asciiTheme="majorHAnsi" w:eastAsiaTheme="majorEastAsia" w:hAnsiTheme="majorHAnsi" w:cstheme="majorBidi"/>
                                  <w:color w:val="262626" w:themeColor="text1" w:themeTint="D9"/>
                                  <w:sz w:val="56"/>
                                  <w:szCs w:val="56"/>
                                </w:rPr>
                                <w:t>TRATAMIENTO DE DATOS</w:t>
                              </w:r>
                            </w:sdtContent>
                          </w:sdt>
                        </w:p>
                        <w:p w14:paraId="09B542B7" w14:textId="15751B1A" w:rsidR="0070769C" w:rsidRPr="007E7BC1" w:rsidRDefault="00000000" w:rsidP="007E7BC1">
                          <w:pPr>
                            <w:spacing w:before="120"/>
                            <w:jc w:val="center"/>
                            <w:rPr>
                              <w:color w:val="404040" w:themeColor="text1" w:themeTint="BF"/>
                              <w:sz w:val="32"/>
                              <w:szCs w:val="32"/>
                            </w:rPr>
                          </w:pPr>
                          <w:sdt>
                            <w:sdtPr>
                              <w:rPr>
                                <w:color w:val="404040" w:themeColor="text1" w:themeTint="BF"/>
                                <w:sz w:val="32"/>
                                <w:szCs w:val="32"/>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sidR="003C4115">
                                <w:rPr>
                                  <w:color w:val="404040" w:themeColor="text1" w:themeTint="BF"/>
                                  <w:sz w:val="32"/>
                                  <w:szCs w:val="32"/>
                                </w:rPr>
                                <w:t xml:space="preserve">MANIPULACIÓN DE DATOS EN </w:t>
                              </w:r>
                              <w:proofErr w:type="gramStart"/>
                              <w:r w:rsidR="003C4115">
                                <w:rPr>
                                  <w:color w:val="404040" w:themeColor="text1" w:themeTint="BF"/>
                                  <w:sz w:val="32"/>
                                  <w:szCs w:val="32"/>
                                </w:rPr>
                                <w:t>UNA BD</w:t>
                              </w:r>
                              <w:proofErr w:type="gramEnd"/>
                              <w:r w:rsidR="003C4115">
                                <w:rPr>
                                  <w:color w:val="404040" w:themeColor="text1" w:themeTint="BF"/>
                                  <w:sz w:val="32"/>
                                  <w:szCs w:val="32"/>
                                </w:rPr>
                                <w:t xml:space="preserve"> RELACIONAL</w:t>
                              </w:r>
                            </w:sdtContent>
                          </w:sdt>
                        </w:p>
                      </w:txbxContent>
                    </v:textbox>
                    <w10:wrap anchorx="page" anchory="page"/>
                  </v:shape>
                </w:pict>
              </mc:Fallback>
            </mc:AlternateContent>
          </w:r>
          <w:r w:rsidR="00E528B0">
            <w:tab/>
          </w:r>
        </w:p>
        <w:p w14:paraId="525DA33D" w14:textId="4C0FE784" w:rsidR="0070769C" w:rsidRDefault="0070769C">
          <w:pPr>
            <w:spacing w:line="259" w:lineRule="auto"/>
            <w:jc w:val="left"/>
            <w:rPr>
              <w:rFonts w:ascii="Tempus Sans ITC" w:eastAsiaTheme="majorEastAsia" w:hAnsi="Tempus Sans ITC" w:cstheme="majorBidi"/>
              <w:b/>
              <w:color w:val="4472C4" w:themeColor="accent1"/>
              <w:sz w:val="36"/>
              <w:szCs w:val="36"/>
              <w:lang w:eastAsia="es-ES"/>
            </w:rPr>
          </w:pPr>
          <w:r>
            <w:rPr>
              <w:sz w:val="36"/>
              <w:szCs w:val="36"/>
            </w:rPr>
            <w:br w:type="page"/>
          </w:r>
        </w:p>
      </w:sdtContent>
    </w:sdt>
    <w:p w14:paraId="4C451FB4" w14:textId="07F17316" w:rsidR="00D76252" w:rsidRPr="00BC4122" w:rsidRDefault="007E7BC1" w:rsidP="000253A2">
      <w:pPr>
        <w:pStyle w:val="TtuloTDC"/>
        <w:rPr>
          <w:sz w:val="36"/>
          <w:szCs w:val="36"/>
        </w:rPr>
      </w:pPr>
      <w:r>
        <w:rPr>
          <w:sz w:val="36"/>
          <w:szCs w:val="36"/>
        </w:rPr>
        <w:lastRenderedPageBreak/>
        <w:t>ÍNDICE</w:t>
      </w:r>
    </w:p>
    <w:p w14:paraId="10B1C0C6" w14:textId="77777777" w:rsidR="005E50A0" w:rsidRPr="005E50A0" w:rsidRDefault="005E50A0" w:rsidP="005E50A0">
      <w:pPr>
        <w:rPr>
          <w:lang w:eastAsia="es-ES"/>
        </w:rPr>
      </w:pPr>
    </w:p>
    <w:p w14:paraId="279D7884" w14:textId="2F996A03" w:rsidR="00312E3F" w:rsidRDefault="00BE411A">
      <w:pPr>
        <w:pStyle w:val="TDC1"/>
        <w:tabs>
          <w:tab w:val="right" w:leader="dot" w:pos="8494"/>
        </w:tabs>
        <w:rPr>
          <w:rFonts w:eastAsiaTheme="minorEastAsia" w:cstheme="minorBidi"/>
          <w:b w:val="0"/>
          <w:bCs w:val="0"/>
          <w:i w:val="0"/>
          <w:iCs w:val="0"/>
          <w:noProof/>
          <w:sz w:val="22"/>
          <w:szCs w:val="22"/>
          <w:lang w:eastAsia="es-ES"/>
        </w:rPr>
      </w:pPr>
      <w:r w:rsidRPr="005E5F20">
        <w:rPr>
          <w:b w:val="0"/>
          <w:bCs w:val="0"/>
          <w:i w:val="0"/>
          <w:iCs w:val="0"/>
          <w:lang w:eastAsia="es-ES"/>
        </w:rPr>
        <w:fldChar w:fldCharType="begin"/>
      </w:r>
      <w:r w:rsidRPr="005E5F20">
        <w:rPr>
          <w:b w:val="0"/>
          <w:bCs w:val="0"/>
          <w:i w:val="0"/>
          <w:iCs w:val="0"/>
          <w:lang w:eastAsia="es-ES"/>
        </w:rPr>
        <w:instrText xml:space="preserve"> TOC \o "1-3" \h \z \u </w:instrText>
      </w:r>
      <w:r w:rsidRPr="005E5F20">
        <w:rPr>
          <w:b w:val="0"/>
          <w:bCs w:val="0"/>
          <w:i w:val="0"/>
          <w:iCs w:val="0"/>
          <w:lang w:eastAsia="es-ES"/>
        </w:rPr>
        <w:fldChar w:fldCharType="separate"/>
      </w:r>
      <w:hyperlink w:anchor="_Toc132114339" w:history="1">
        <w:r w:rsidR="00312E3F" w:rsidRPr="00C353EB">
          <w:rPr>
            <w:rStyle w:val="Hipervnculo"/>
            <w:noProof/>
            <w:lang w:eastAsia="es-ES"/>
          </w:rPr>
          <w:t>MANIPULACIÓN DE DATOS</w:t>
        </w:r>
        <w:r w:rsidR="00312E3F">
          <w:rPr>
            <w:noProof/>
            <w:webHidden/>
          </w:rPr>
          <w:tab/>
        </w:r>
        <w:r w:rsidR="00312E3F">
          <w:rPr>
            <w:noProof/>
            <w:webHidden/>
          </w:rPr>
          <w:fldChar w:fldCharType="begin"/>
        </w:r>
        <w:r w:rsidR="00312E3F">
          <w:rPr>
            <w:noProof/>
            <w:webHidden/>
          </w:rPr>
          <w:instrText xml:space="preserve"> PAGEREF _Toc132114339 \h </w:instrText>
        </w:r>
        <w:r w:rsidR="00312E3F">
          <w:rPr>
            <w:noProof/>
            <w:webHidden/>
          </w:rPr>
        </w:r>
        <w:r w:rsidR="00312E3F">
          <w:rPr>
            <w:noProof/>
            <w:webHidden/>
          </w:rPr>
          <w:fldChar w:fldCharType="separate"/>
        </w:r>
        <w:r w:rsidR="00312E3F">
          <w:rPr>
            <w:noProof/>
            <w:webHidden/>
          </w:rPr>
          <w:t>3</w:t>
        </w:r>
        <w:r w:rsidR="00312E3F">
          <w:rPr>
            <w:noProof/>
            <w:webHidden/>
          </w:rPr>
          <w:fldChar w:fldCharType="end"/>
        </w:r>
      </w:hyperlink>
    </w:p>
    <w:p w14:paraId="5F2517C6" w14:textId="0BCB2926" w:rsidR="00312E3F" w:rsidRDefault="00000000">
      <w:pPr>
        <w:pStyle w:val="TDC2"/>
        <w:tabs>
          <w:tab w:val="left" w:pos="720"/>
          <w:tab w:val="right" w:leader="dot" w:pos="8494"/>
        </w:tabs>
        <w:rPr>
          <w:rFonts w:eastAsiaTheme="minorEastAsia" w:cstheme="minorBidi"/>
          <w:b w:val="0"/>
          <w:bCs w:val="0"/>
          <w:noProof/>
          <w:lang w:eastAsia="es-ES"/>
        </w:rPr>
      </w:pPr>
      <w:hyperlink w:anchor="_Toc132114340" w:history="1">
        <w:r w:rsidR="00312E3F" w:rsidRPr="00C353EB">
          <w:rPr>
            <w:rStyle w:val="Hipervnculo"/>
            <w:noProof/>
            <w:lang w:eastAsia="es-ES"/>
          </w:rPr>
          <w:t>A.</w:t>
        </w:r>
        <w:r w:rsidR="00312E3F">
          <w:rPr>
            <w:rFonts w:eastAsiaTheme="minorEastAsia" w:cstheme="minorBidi"/>
            <w:b w:val="0"/>
            <w:bCs w:val="0"/>
            <w:noProof/>
            <w:lang w:eastAsia="es-ES"/>
          </w:rPr>
          <w:tab/>
        </w:r>
        <w:r w:rsidR="00312E3F" w:rsidRPr="00C353EB">
          <w:rPr>
            <w:rStyle w:val="Hipervnculo"/>
            <w:noProof/>
            <w:lang w:eastAsia="es-ES"/>
          </w:rPr>
          <w:t>INSERCIÓN DE DATOS (INSERT INTO)</w:t>
        </w:r>
        <w:r w:rsidR="00312E3F">
          <w:rPr>
            <w:noProof/>
            <w:webHidden/>
          </w:rPr>
          <w:tab/>
        </w:r>
        <w:r w:rsidR="00312E3F">
          <w:rPr>
            <w:noProof/>
            <w:webHidden/>
          </w:rPr>
          <w:fldChar w:fldCharType="begin"/>
        </w:r>
        <w:r w:rsidR="00312E3F">
          <w:rPr>
            <w:noProof/>
            <w:webHidden/>
          </w:rPr>
          <w:instrText xml:space="preserve"> PAGEREF _Toc132114340 \h </w:instrText>
        </w:r>
        <w:r w:rsidR="00312E3F">
          <w:rPr>
            <w:noProof/>
            <w:webHidden/>
          </w:rPr>
        </w:r>
        <w:r w:rsidR="00312E3F">
          <w:rPr>
            <w:noProof/>
            <w:webHidden/>
          </w:rPr>
          <w:fldChar w:fldCharType="separate"/>
        </w:r>
        <w:r w:rsidR="00312E3F">
          <w:rPr>
            <w:noProof/>
            <w:webHidden/>
          </w:rPr>
          <w:t>3</w:t>
        </w:r>
        <w:r w:rsidR="00312E3F">
          <w:rPr>
            <w:noProof/>
            <w:webHidden/>
          </w:rPr>
          <w:fldChar w:fldCharType="end"/>
        </w:r>
      </w:hyperlink>
    </w:p>
    <w:p w14:paraId="2D0DED22" w14:textId="70AFD562" w:rsidR="00312E3F" w:rsidRDefault="00000000">
      <w:pPr>
        <w:pStyle w:val="TDC2"/>
        <w:tabs>
          <w:tab w:val="left" w:pos="720"/>
          <w:tab w:val="right" w:leader="dot" w:pos="8494"/>
        </w:tabs>
        <w:rPr>
          <w:rFonts w:eastAsiaTheme="minorEastAsia" w:cstheme="minorBidi"/>
          <w:b w:val="0"/>
          <w:bCs w:val="0"/>
          <w:noProof/>
          <w:lang w:eastAsia="es-ES"/>
        </w:rPr>
      </w:pPr>
      <w:hyperlink w:anchor="_Toc132114341" w:history="1">
        <w:r w:rsidR="00312E3F" w:rsidRPr="00C353EB">
          <w:rPr>
            <w:rStyle w:val="Hipervnculo"/>
            <w:noProof/>
            <w:lang w:eastAsia="es-ES"/>
          </w:rPr>
          <w:t>B.</w:t>
        </w:r>
        <w:r w:rsidR="00312E3F">
          <w:rPr>
            <w:rFonts w:eastAsiaTheme="minorEastAsia" w:cstheme="minorBidi"/>
            <w:b w:val="0"/>
            <w:bCs w:val="0"/>
            <w:noProof/>
            <w:lang w:eastAsia="es-ES"/>
          </w:rPr>
          <w:tab/>
        </w:r>
        <w:r w:rsidR="00312E3F" w:rsidRPr="00C353EB">
          <w:rPr>
            <w:rStyle w:val="Hipervnculo"/>
            <w:noProof/>
            <w:lang w:eastAsia="es-ES"/>
          </w:rPr>
          <w:t>BORRADO DE DATOS (DELETE)</w:t>
        </w:r>
        <w:r w:rsidR="00312E3F">
          <w:rPr>
            <w:noProof/>
            <w:webHidden/>
          </w:rPr>
          <w:tab/>
        </w:r>
        <w:r w:rsidR="00312E3F">
          <w:rPr>
            <w:noProof/>
            <w:webHidden/>
          </w:rPr>
          <w:fldChar w:fldCharType="begin"/>
        </w:r>
        <w:r w:rsidR="00312E3F">
          <w:rPr>
            <w:noProof/>
            <w:webHidden/>
          </w:rPr>
          <w:instrText xml:space="preserve"> PAGEREF _Toc132114341 \h </w:instrText>
        </w:r>
        <w:r w:rsidR="00312E3F">
          <w:rPr>
            <w:noProof/>
            <w:webHidden/>
          </w:rPr>
        </w:r>
        <w:r w:rsidR="00312E3F">
          <w:rPr>
            <w:noProof/>
            <w:webHidden/>
          </w:rPr>
          <w:fldChar w:fldCharType="separate"/>
        </w:r>
        <w:r w:rsidR="00312E3F">
          <w:rPr>
            <w:noProof/>
            <w:webHidden/>
          </w:rPr>
          <w:t>4</w:t>
        </w:r>
        <w:r w:rsidR="00312E3F">
          <w:rPr>
            <w:noProof/>
            <w:webHidden/>
          </w:rPr>
          <w:fldChar w:fldCharType="end"/>
        </w:r>
      </w:hyperlink>
    </w:p>
    <w:p w14:paraId="0A4F01E7" w14:textId="7224FDC9" w:rsidR="00312E3F" w:rsidRDefault="00000000">
      <w:pPr>
        <w:pStyle w:val="TDC2"/>
        <w:tabs>
          <w:tab w:val="left" w:pos="720"/>
          <w:tab w:val="right" w:leader="dot" w:pos="8494"/>
        </w:tabs>
        <w:rPr>
          <w:rFonts w:eastAsiaTheme="minorEastAsia" w:cstheme="minorBidi"/>
          <w:b w:val="0"/>
          <w:bCs w:val="0"/>
          <w:noProof/>
          <w:lang w:eastAsia="es-ES"/>
        </w:rPr>
      </w:pPr>
      <w:hyperlink w:anchor="_Toc132114342" w:history="1">
        <w:r w:rsidR="00312E3F" w:rsidRPr="00C353EB">
          <w:rPr>
            <w:rStyle w:val="Hipervnculo"/>
            <w:noProof/>
            <w:lang w:eastAsia="es-ES"/>
          </w:rPr>
          <w:t>C.</w:t>
        </w:r>
        <w:r w:rsidR="00312E3F">
          <w:rPr>
            <w:rFonts w:eastAsiaTheme="minorEastAsia" w:cstheme="minorBidi"/>
            <w:b w:val="0"/>
            <w:bCs w:val="0"/>
            <w:noProof/>
            <w:lang w:eastAsia="es-ES"/>
          </w:rPr>
          <w:tab/>
        </w:r>
        <w:r w:rsidR="00312E3F" w:rsidRPr="00C353EB">
          <w:rPr>
            <w:rStyle w:val="Hipervnculo"/>
            <w:noProof/>
            <w:lang w:eastAsia="es-ES"/>
          </w:rPr>
          <w:t>MODIFICACIÓN DE DATOS (UPDATE)</w:t>
        </w:r>
        <w:r w:rsidR="00312E3F">
          <w:rPr>
            <w:noProof/>
            <w:webHidden/>
          </w:rPr>
          <w:tab/>
        </w:r>
        <w:r w:rsidR="00312E3F">
          <w:rPr>
            <w:noProof/>
            <w:webHidden/>
          </w:rPr>
          <w:fldChar w:fldCharType="begin"/>
        </w:r>
        <w:r w:rsidR="00312E3F">
          <w:rPr>
            <w:noProof/>
            <w:webHidden/>
          </w:rPr>
          <w:instrText xml:space="preserve"> PAGEREF _Toc132114342 \h </w:instrText>
        </w:r>
        <w:r w:rsidR="00312E3F">
          <w:rPr>
            <w:noProof/>
            <w:webHidden/>
          </w:rPr>
        </w:r>
        <w:r w:rsidR="00312E3F">
          <w:rPr>
            <w:noProof/>
            <w:webHidden/>
          </w:rPr>
          <w:fldChar w:fldCharType="separate"/>
        </w:r>
        <w:r w:rsidR="00312E3F">
          <w:rPr>
            <w:noProof/>
            <w:webHidden/>
          </w:rPr>
          <w:t>5</w:t>
        </w:r>
        <w:r w:rsidR="00312E3F">
          <w:rPr>
            <w:noProof/>
            <w:webHidden/>
          </w:rPr>
          <w:fldChar w:fldCharType="end"/>
        </w:r>
      </w:hyperlink>
    </w:p>
    <w:p w14:paraId="1408B883" w14:textId="4E0BDA9E" w:rsidR="00312E3F" w:rsidRDefault="00000000">
      <w:pPr>
        <w:pStyle w:val="TDC1"/>
        <w:tabs>
          <w:tab w:val="right" w:leader="dot" w:pos="8494"/>
        </w:tabs>
        <w:rPr>
          <w:rFonts w:eastAsiaTheme="minorEastAsia" w:cstheme="minorBidi"/>
          <w:b w:val="0"/>
          <w:bCs w:val="0"/>
          <w:i w:val="0"/>
          <w:iCs w:val="0"/>
          <w:noProof/>
          <w:sz w:val="22"/>
          <w:szCs w:val="22"/>
          <w:lang w:eastAsia="es-ES"/>
        </w:rPr>
      </w:pPr>
      <w:hyperlink w:anchor="_Toc132114343" w:history="1">
        <w:r w:rsidR="00312E3F" w:rsidRPr="00C353EB">
          <w:rPr>
            <w:rStyle w:val="Hipervnculo"/>
            <w:noProof/>
            <w:lang w:eastAsia="es-ES"/>
          </w:rPr>
          <w:t>MANIPULACIÓN DE DATOS UTILIZANDO CONSULTAS</w:t>
        </w:r>
        <w:r w:rsidR="00312E3F">
          <w:rPr>
            <w:noProof/>
            <w:webHidden/>
          </w:rPr>
          <w:tab/>
        </w:r>
        <w:r w:rsidR="00312E3F">
          <w:rPr>
            <w:noProof/>
            <w:webHidden/>
          </w:rPr>
          <w:fldChar w:fldCharType="begin"/>
        </w:r>
        <w:r w:rsidR="00312E3F">
          <w:rPr>
            <w:noProof/>
            <w:webHidden/>
          </w:rPr>
          <w:instrText xml:space="preserve"> PAGEREF _Toc132114343 \h </w:instrText>
        </w:r>
        <w:r w:rsidR="00312E3F">
          <w:rPr>
            <w:noProof/>
            <w:webHidden/>
          </w:rPr>
        </w:r>
        <w:r w:rsidR="00312E3F">
          <w:rPr>
            <w:noProof/>
            <w:webHidden/>
          </w:rPr>
          <w:fldChar w:fldCharType="separate"/>
        </w:r>
        <w:r w:rsidR="00312E3F">
          <w:rPr>
            <w:noProof/>
            <w:webHidden/>
          </w:rPr>
          <w:t>5</w:t>
        </w:r>
        <w:r w:rsidR="00312E3F">
          <w:rPr>
            <w:noProof/>
            <w:webHidden/>
          </w:rPr>
          <w:fldChar w:fldCharType="end"/>
        </w:r>
      </w:hyperlink>
    </w:p>
    <w:p w14:paraId="2D9B38E8" w14:textId="02412E5D" w:rsidR="00312E3F" w:rsidRDefault="00000000">
      <w:pPr>
        <w:pStyle w:val="TDC2"/>
        <w:tabs>
          <w:tab w:val="left" w:pos="720"/>
          <w:tab w:val="right" w:leader="dot" w:pos="8494"/>
        </w:tabs>
        <w:rPr>
          <w:rFonts w:eastAsiaTheme="minorEastAsia" w:cstheme="minorBidi"/>
          <w:b w:val="0"/>
          <w:bCs w:val="0"/>
          <w:noProof/>
          <w:lang w:eastAsia="es-ES"/>
        </w:rPr>
      </w:pPr>
      <w:hyperlink w:anchor="_Toc132114344" w:history="1">
        <w:r w:rsidR="00312E3F" w:rsidRPr="00C353EB">
          <w:rPr>
            <w:rStyle w:val="Hipervnculo"/>
            <w:noProof/>
            <w:lang w:eastAsia="es-ES"/>
          </w:rPr>
          <w:t>A.</w:t>
        </w:r>
        <w:r w:rsidR="00312E3F">
          <w:rPr>
            <w:rFonts w:eastAsiaTheme="minorEastAsia" w:cstheme="minorBidi"/>
            <w:b w:val="0"/>
            <w:bCs w:val="0"/>
            <w:noProof/>
            <w:lang w:eastAsia="es-ES"/>
          </w:rPr>
          <w:tab/>
        </w:r>
        <w:r w:rsidR="00312E3F" w:rsidRPr="00C353EB">
          <w:rPr>
            <w:rStyle w:val="Hipervnculo"/>
            <w:noProof/>
            <w:lang w:eastAsia="es-ES"/>
          </w:rPr>
          <w:t>INSERCIÓN DE DATOS CON CONSULTAS</w:t>
        </w:r>
        <w:r w:rsidR="00312E3F">
          <w:rPr>
            <w:noProof/>
            <w:webHidden/>
          </w:rPr>
          <w:tab/>
        </w:r>
        <w:r w:rsidR="00312E3F">
          <w:rPr>
            <w:noProof/>
            <w:webHidden/>
          </w:rPr>
          <w:fldChar w:fldCharType="begin"/>
        </w:r>
        <w:r w:rsidR="00312E3F">
          <w:rPr>
            <w:noProof/>
            <w:webHidden/>
          </w:rPr>
          <w:instrText xml:space="preserve"> PAGEREF _Toc132114344 \h </w:instrText>
        </w:r>
        <w:r w:rsidR="00312E3F">
          <w:rPr>
            <w:noProof/>
            <w:webHidden/>
          </w:rPr>
        </w:r>
        <w:r w:rsidR="00312E3F">
          <w:rPr>
            <w:noProof/>
            <w:webHidden/>
          </w:rPr>
          <w:fldChar w:fldCharType="separate"/>
        </w:r>
        <w:r w:rsidR="00312E3F">
          <w:rPr>
            <w:noProof/>
            <w:webHidden/>
          </w:rPr>
          <w:t>5</w:t>
        </w:r>
        <w:r w:rsidR="00312E3F">
          <w:rPr>
            <w:noProof/>
            <w:webHidden/>
          </w:rPr>
          <w:fldChar w:fldCharType="end"/>
        </w:r>
      </w:hyperlink>
    </w:p>
    <w:p w14:paraId="36E2E26A" w14:textId="41E4A166" w:rsidR="00312E3F" w:rsidRDefault="00000000">
      <w:pPr>
        <w:pStyle w:val="TDC2"/>
        <w:tabs>
          <w:tab w:val="left" w:pos="720"/>
          <w:tab w:val="right" w:leader="dot" w:pos="8494"/>
        </w:tabs>
        <w:rPr>
          <w:rFonts w:eastAsiaTheme="minorEastAsia" w:cstheme="minorBidi"/>
          <w:b w:val="0"/>
          <w:bCs w:val="0"/>
          <w:noProof/>
          <w:lang w:eastAsia="es-ES"/>
        </w:rPr>
      </w:pPr>
      <w:hyperlink w:anchor="_Toc132114345" w:history="1">
        <w:r w:rsidR="00312E3F" w:rsidRPr="00C353EB">
          <w:rPr>
            <w:rStyle w:val="Hipervnculo"/>
            <w:noProof/>
            <w:lang w:eastAsia="es-ES"/>
          </w:rPr>
          <w:t>B.</w:t>
        </w:r>
        <w:r w:rsidR="00312E3F">
          <w:rPr>
            <w:rFonts w:eastAsiaTheme="minorEastAsia" w:cstheme="minorBidi"/>
            <w:b w:val="0"/>
            <w:bCs w:val="0"/>
            <w:noProof/>
            <w:lang w:eastAsia="es-ES"/>
          </w:rPr>
          <w:tab/>
        </w:r>
        <w:r w:rsidR="00312E3F" w:rsidRPr="00C353EB">
          <w:rPr>
            <w:rStyle w:val="Hipervnculo"/>
            <w:noProof/>
            <w:lang w:eastAsia="es-ES"/>
          </w:rPr>
          <w:t>BORRADO DE DATOS CON CONSULTAS</w:t>
        </w:r>
        <w:r w:rsidR="00312E3F">
          <w:rPr>
            <w:noProof/>
            <w:webHidden/>
          </w:rPr>
          <w:tab/>
        </w:r>
        <w:r w:rsidR="00312E3F">
          <w:rPr>
            <w:noProof/>
            <w:webHidden/>
          </w:rPr>
          <w:fldChar w:fldCharType="begin"/>
        </w:r>
        <w:r w:rsidR="00312E3F">
          <w:rPr>
            <w:noProof/>
            <w:webHidden/>
          </w:rPr>
          <w:instrText xml:space="preserve"> PAGEREF _Toc132114345 \h </w:instrText>
        </w:r>
        <w:r w:rsidR="00312E3F">
          <w:rPr>
            <w:noProof/>
            <w:webHidden/>
          </w:rPr>
        </w:r>
        <w:r w:rsidR="00312E3F">
          <w:rPr>
            <w:noProof/>
            <w:webHidden/>
          </w:rPr>
          <w:fldChar w:fldCharType="separate"/>
        </w:r>
        <w:r w:rsidR="00312E3F">
          <w:rPr>
            <w:noProof/>
            <w:webHidden/>
          </w:rPr>
          <w:t>7</w:t>
        </w:r>
        <w:r w:rsidR="00312E3F">
          <w:rPr>
            <w:noProof/>
            <w:webHidden/>
          </w:rPr>
          <w:fldChar w:fldCharType="end"/>
        </w:r>
      </w:hyperlink>
    </w:p>
    <w:p w14:paraId="3914D6F2" w14:textId="1A9AC38B" w:rsidR="00312E3F" w:rsidRDefault="00000000">
      <w:pPr>
        <w:pStyle w:val="TDC2"/>
        <w:tabs>
          <w:tab w:val="left" w:pos="720"/>
          <w:tab w:val="right" w:leader="dot" w:pos="8494"/>
        </w:tabs>
        <w:rPr>
          <w:rFonts w:eastAsiaTheme="minorEastAsia" w:cstheme="minorBidi"/>
          <w:b w:val="0"/>
          <w:bCs w:val="0"/>
          <w:noProof/>
          <w:lang w:eastAsia="es-ES"/>
        </w:rPr>
      </w:pPr>
      <w:hyperlink w:anchor="_Toc132114346" w:history="1">
        <w:r w:rsidR="00312E3F" w:rsidRPr="00C353EB">
          <w:rPr>
            <w:rStyle w:val="Hipervnculo"/>
            <w:noProof/>
            <w:lang w:eastAsia="es-ES"/>
          </w:rPr>
          <w:t>C.</w:t>
        </w:r>
        <w:r w:rsidR="00312E3F">
          <w:rPr>
            <w:rFonts w:eastAsiaTheme="minorEastAsia" w:cstheme="minorBidi"/>
            <w:b w:val="0"/>
            <w:bCs w:val="0"/>
            <w:noProof/>
            <w:lang w:eastAsia="es-ES"/>
          </w:rPr>
          <w:tab/>
        </w:r>
        <w:r w:rsidR="00312E3F" w:rsidRPr="00C353EB">
          <w:rPr>
            <w:rStyle w:val="Hipervnculo"/>
            <w:noProof/>
            <w:lang w:eastAsia="es-ES"/>
          </w:rPr>
          <w:t>MODIFICACIÓN DE DATOS CON CONSULTAS</w:t>
        </w:r>
        <w:r w:rsidR="00312E3F">
          <w:rPr>
            <w:noProof/>
            <w:webHidden/>
          </w:rPr>
          <w:tab/>
        </w:r>
        <w:r w:rsidR="00312E3F">
          <w:rPr>
            <w:noProof/>
            <w:webHidden/>
          </w:rPr>
          <w:fldChar w:fldCharType="begin"/>
        </w:r>
        <w:r w:rsidR="00312E3F">
          <w:rPr>
            <w:noProof/>
            <w:webHidden/>
          </w:rPr>
          <w:instrText xml:space="preserve"> PAGEREF _Toc132114346 \h </w:instrText>
        </w:r>
        <w:r w:rsidR="00312E3F">
          <w:rPr>
            <w:noProof/>
            <w:webHidden/>
          </w:rPr>
        </w:r>
        <w:r w:rsidR="00312E3F">
          <w:rPr>
            <w:noProof/>
            <w:webHidden/>
          </w:rPr>
          <w:fldChar w:fldCharType="separate"/>
        </w:r>
        <w:r w:rsidR="00312E3F">
          <w:rPr>
            <w:noProof/>
            <w:webHidden/>
          </w:rPr>
          <w:t>8</w:t>
        </w:r>
        <w:r w:rsidR="00312E3F">
          <w:rPr>
            <w:noProof/>
            <w:webHidden/>
          </w:rPr>
          <w:fldChar w:fldCharType="end"/>
        </w:r>
      </w:hyperlink>
    </w:p>
    <w:p w14:paraId="6F86E4F7" w14:textId="4061E428" w:rsidR="00312E3F" w:rsidRDefault="00000000">
      <w:pPr>
        <w:pStyle w:val="TDC1"/>
        <w:tabs>
          <w:tab w:val="right" w:leader="dot" w:pos="8494"/>
        </w:tabs>
        <w:rPr>
          <w:rFonts w:eastAsiaTheme="minorEastAsia" w:cstheme="minorBidi"/>
          <w:b w:val="0"/>
          <w:bCs w:val="0"/>
          <w:i w:val="0"/>
          <w:iCs w:val="0"/>
          <w:noProof/>
          <w:sz w:val="22"/>
          <w:szCs w:val="22"/>
          <w:lang w:eastAsia="es-ES"/>
        </w:rPr>
      </w:pPr>
      <w:hyperlink w:anchor="_Toc132114347" w:history="1">
        <w:r w:rsidR="00312E3F" w:rsidRPr="00C353EB">
          <w:rPr>
            <w:rStyle w:val="Hipervnculo"/>
            <w:noProof/>
            <w:lang w:eastAsia="es-ES"/>
          </w:rPr>
          <w:t>CREACIÓN DE TABLAS CON CONSULTAS</w:t>
        </w:r>
        <w:r w:rsidR="00312E3F">
          <w:rPr>
            <w:noProof/>
            <w:webHidden/>
          </w:rPr>
          <w:tab/>
        </w:r>
        <w:r w:rsidR="00312E3F">
          <w:rPr>
            <w:noProof/>
            <w:webHidden/>
          </w:rPr>
          <w:fldChar w:fldCharType="begin"/>
        </w:r>
        <w:r w:rsidR="00312E3F">
          <w:rPr>
            <w:noProof/>
            <w:webHidden/>
          </w:rPr>
          <w:instrText xml:space="preserve"> PAGEREF _Toc132114347 \h </w:instrText>
        </w:r>
        <w:r w:rsidR="00312E3F">
          <w:rPr>
            <w:noProof/>
            <w:webHidden/>
          </w:rPr>
        </w:r>
        <w:r w:rsidR="00312E3F">
          <w:rPr>
            <w:noProof/>
            <w:webHidden/>
          </w:rPr>
          <w:fldChar w:fldCharType="separate"/>
        </w:r>
        <w:r w:rsidR="00312E3F">
          <w:rPr>
            <w:noProof/>
            <w:webHidden/>
          </w:rPr>
          <w:t>8</w:t>
        </w:r>
        <w:r w:rsidR="00312E3F">
          <w:rPr>
            <w:noProof/>
            <w:webHidden/>
          </w:rPr>
          <w:fldChar w:fldCharType="end"/>
        </w:r>
      </w:hyperlink>
    </w:p>
    <w:p w14:paraId="250ADCE1" w14:textId="04A54542" w:rsidR="00312E3F" w:rsidRDefault="00000000">
      <w:pPr>
        <w:pStyle w:val="TDC1"/>
        <w:tabs>
          <w:tab w:val="right" w:leader="dot" w:pos="8494"/>
        </w:tabs>
        <w:rPr>
          <w:rFonts w:eastAsiaTheme="minorEastAsia" w:cstheme="minorBidi"/>
          <w:b w:val="0"/>
          <w:bCs w:val="0"/>
          <w:i w:val="0"/>
          <w:iCs w:val="0"/>
          <w:noProof/>
          <w:sz w:val="22"/>
          <w:szCs w:val="22"/>
          <w:lang w:eastAsia="es-ES"/>
        </w:rPr>
      </w:pPr>
      <w:hyperlink w:anchor="_Toc132114348" w:history="1">
        <w:r w:rsidR="00312E3F" w:rsidRPr="00C353EB">
          <w:rPr>
            <w:rStyle w:val="Hipervnculo"/>
            <w:noProof/>
            <w:lang w:eastAsia="es-ES"/>
          </w:rPr>
          <w:t>TRANSACCIONES</w:t>
        </w:r>
        <w:r w:rsidR="00312E3F">
          <w:rPr>
            <w:noProof/>
            <w:webHidden/>
          </w:rPr>
          <w:tab/>
        </w:r>
        <w:r w:rsidR="00312E3F">
          <w:rPr>
            <w:noProof/>
            <w:webHidden/>
          </w:rPr>
          <w:fldChar w:fldCharType="begin"/>
        </w:r>
        <w:r w:rsidR="00312E3F">
          <w:rPr>
            <w:noProof/>
            <w:webHidden/>
          </w:rPr>
          <w:instrText xml:space="preserve"> PAGEREF _Toc132114348 \h </w:instrText>
        </w:r>
        <w:r w:rsidR="00312E3F">
          <w:rPr>
            <w:noProof/>
            <w:webHidden/>
          </w:rPr>
        </w:r>
        <w:r w:rsidR="00312E3F">
          <w:rPr>
            <w:noProof/>
            <w:webHidden/>
          </w:rPr>
          <w:fldChar w:fldCharType="separate"/>
        </w:r>
        <w:r w:rsidR="00312E3F">
          <w:rPr>
            <w:noProof/>
            <w:webHidden/>
          </w:rPr>
          <w:t>8</w:t>
        </w:r>
        <w:r w:rsidR="00312E3F">
          <w:rPr>
            <w:noProof/>
            <w:webHidden/>
          </w:rPr>
          <w:fldChar w:fldCharType="end"/>
        </w:r>
      </w:hyperlink>
    </w:p>
    <w:p w14:paraId="2CC87509" w14:textId="189400CE" w:rsidR="00312E3F" w:rsidRDefault="00000000">
      <w:pPr>
        <w:pStyle w:val="TDC2"/>
        <w:tabs>
          <w:tab w:val="left" w:pos="720"/>
          <w:tab w:val="right" w:leader="dot" w:pos="8494"/>
        </w:tabs>
        <w:rPr>
          <w:rFonts w:eastAsiaTheme="minorEastAsia" w:cstheme="minorBidi"/>
          <w:b w:val="0"/>
          <w:bCs w:val="0"/>
          <w:noProof/>
          <w:lang w:eastAsia="es-ES"/>
        </w:rPr>
      </w:pPr>
      <w:hyperlink w:anchor="_Toc132114349" w:history="1">
        <w:r w:rsidR="00312E3F" w:rsidRPr="00C353EB">
          <w:rPr>
            <w:rStyle w:val="Hipervnculo"/>
            <w:noProof/>
            <w:lang w:eastAsia="es-ES"/>
          </w:rPr>
          <w:t>A.</w:t>
        </w:r>
        <w:r w:rsidR="00312E3F">
          <w:rPr>
            <w:rFonts w:eastAsiaTheme="minorEastAsia" w:cstheme="minorBidi"/>
            <w:b w:val="0"/>
            <w:bCs w:val="0"/>
            <w:noProof/>
            <w:lang w:eastAsia="es-ES"/>
          </w:rPr>
          <w:tab/>
        </w:r>
        <w:r w:rsidR="00312E3F" w:rsidRPr="00C353EB">
          <w:rPr>
            <w:rStyle w:val="Hipervnculo"/>
            <w:noProof/>
            <w:lang w:eastAsia="es-ES"/>
          </w:rPr>
          <w:t>COMMIT IMPLÍCITO Y EXPLÍCITO</w:t>
        </w:r>
        <w:r w:rsidR="00312E3F">
          <w:rPr>
            <w:noProof/>
            <w:webHidden/>
          </w:rPr>
          <w:tab/>
        </w:r>
        <w:r w:rsidR="00312E3F">
          <w:rPr>
            <w:noProof/>
            <w:webHidden/>
          </w:rPr>
          <w:fldChar w:fldCharType="begin"/>
        </w:r>
        <w:r w:rsidR="00312E3F">
          <w:rPr>
            <w:noProof/>
            <w:webHidden/>
          </w:rPr>
          <w:instrText xml:space="preserve"> PAGEREF _Toc132114349 \h </w:instrText>
        </w:r>
        <w:r w:rsidR="00312E3F">
          <w:rPr>
            <w:noProof/>
            <w:webHidden/>
          </w:rPr>
        </w:r>
        <w:r w:rsidR="00312E3F">
          <w:rPr>
            <w:noProof/>
            <w:webHidden/>
          </w:rPr>
          <w:fldChar w:fldCharType="separate"/>
        </w:r>
        <w:r w:rsidR="00312E3F">
          <w:rPr>
            <w:noProof/>
            <w:webHidden/>
          </w:rPr>
          <w:t>8</w:t>
        </w:r>
        <w:r w:rsidR="00312E3F">
          <w:rPr>
            <w:noProof/>
            <w:webHidden/>
          </w:rPr>
          <w:fldChar w:fldCharType="end"/>
        </w:r>
      </w:hyperlink>
    </w:p>
    <w:p w14:paraId="213EB72F" w14:textId="670E78F3" w:rsidR="00312E3F" w:rsidRDefault="00000000">
      <w:pPr>
        <w:pStyle w:val="TDC2"/>
        <w:tabs>
          <w:tab w:val="left" w:pos="720"/>
          <w:tab w:val="right" w:leader="dot" w:pos="8494"/>
        </w:tabs>
        <w:rPr>
          <w:rFonts w:eastAsiaTheme="minorEastAsia" w:cstheme="minorBidi"/>
          <w:b w:val="0"/>
          <w:bCs w:val="0"/>
          <w:noProof/>
          <w:lang w:eastAsia="es-ES"/>
        </w:rPr>
      </w:pPr>
      <w:hyperlink w:anchor="_Toc132114350" w:history="1">
        <w:r w:rsidR="00312E3F" w:rsidRPr="00C353EB">
          <w:rPr>
            <w:rStyle w:val="Hipervnculo"/>
            <w:noProof/>
            <w:lang w:eastAsia="es-ES"/>
          </w:rPr>
          <w:t>B.</w:t>
        </w:r>
        <w:r w:rsidR="00312E3F">
          <w:rPr>
            <w:rFonts w:eastAsiaTheme="minorEastAsia" w:cstheme="minorBidi"/>
            <w:b w:val="0"/>
            <w:bCs w:val="0"/>
            <w:noProof/>
            <w:lang w:eastAsia="es-ES"/>
          </w:rPr>
          <w:tab/>
        </w:r>
        <w:r w:rsidR="00312E3F" w:rsidRPr="00C353EB">
          <w:rPr>
            <w:rStyle w:val="Hipervnculo"/>
            <w:noProof/>
            <w:lang w:eastAsia="es-ES"/>
          </w:rPr>
          <w:t>ROLLBACK AUTOMÁTICO</w:t>
        </w:r>
        <w:r w:rsidR="00312E3F">
          <w:rPr>
            <w:noProof/>
            <w:webHidden/>
          </w:rPr>
          <w:tab/>
        </w:r>
        <w:r w:rsidR="00312E3F">
          <w:rPr>
            <w:noProof/>
            <w:webHidden/>
          </w:rPr>
          <w:fldChar w:fldCharType="begin"/>
        </w:r>
        <w:r w:rsidR="00312E3F">
          <w:rPr>
            <w:noProof/>
            <w:webHidden/>
          </w:rPr>
          <w:instrText xml:space="preserve"> PAGEREF _Toc132114350 \h </w:instrText>
        </w:r>
        <w:r w:rsidR="00312E3F">
          <w:rPr>
            <w:noProof/>
            <w:webHidden/>
          </w:rPr>
        </w:r>
        <w:r w:rsidR="00312E3F">
          <w:rPr>
            <w:noProof/>
            <w:webHidden/>
          </w:rPr>
          <w:fldChar w:fldCharType="separate"/>
        </w:r>
        <w:r w:rsidR="00312E3F">
          <w:rPr>
            <w:noProof/>
            <w:webHidden/>
          </w:rPr>
          <w:t>8</w:t>
        </w:r>
        <w:r w:rsidR="00312E3F">
          <w:rPr>
            <w:noProof/>
            <w:webHidden/>
          </w:rPr>
          <w:fldChar w:fldCharType="end"/>
        </w:r>
      </w:hyperlink>
    </w:p>
    <w:p w14:paraId="6086E562" w14:textId="7E06428A" w:rsidR="00C005C5" w:rsidRDefault="00BE411A" w:rsidP="00C005C5">
      <w:pPr>
        <w:rPr>
          <w:lang w:eastAsia="es-ES"/>
        </w:rPr>
      </w:pPr>
      <w:r w:rsidRPr="005E5F20">
        <w:rPr>
          <w:lang w:eastAsia="es-ES"/>
        </w:rPr>
        <w:fldChar w:fldCharType="end"/>
      </w:r>
    </w:p>
    <w:p w14:paraId="3C14752A" w14:textId="4D7A95C0" w:rsidR="00C005C5" w:rsidRPr="00C005C5" w:rsidRDefault="007637DC" w:rsidP="000D1A40">
      <w:pPr>
        <w:spacing w:line="259" w:lineRule="auto"/>
        <w:jc w:val="left"/>
        <w:rPr>
          <w:lang w:eastAsia="es-ES"/>
        </w:rPr>
      </w:pPr>
      <w:r>
        <w:rPr>
          <w:lang w:eastAsia="es-ES"/>
        </w:rPr>
        <w:br w:type="page"/>
      </w:r>
    </w:p>
    <w:p w14:paraId="2ACFC859" w14:textId="7F7BA789" w:rsidR="003F793E" w:rsidRPr="003F793E" w:rsidRDefault="003C4115" w:rsidP="003F793E">
      <w:pPr>
        <w:pStyle w:val="Ttulo1"/>
        <w:rPr>
          <w:lang w:eastAsia="es-ES"/>
        </w:rPr>
      </w:pPr>
      <w:bookmarkStart w:id="0" w:name="_Toc132114339"/>
      <w:r>
        <w:rPr>
          <w:lang w:eastAsia="es-ES"/>
        </w:rPr>
        <w:lastRenderedPageBreak/>
        <w:t>MANIPULACIÓN DE DATOS</w:t>
      </w:r>
      <w:bookmarkEnd w:id="0"/>
    </w:p>
    <w:p w14:paraId="6EF7D97B" w14:textId="7044CCD2" w:rsidR="003C4115" w:rsidRDefault="003C4115" w:rsidP="003F793E">
      <w:pPr>
        <w:pStyle w:val="Ttulo2"/>
        <w:numPr>
          <w:ilvl w:val="0"/>
          <w:numId w:val="10"/>
        </w:numPr>
        <w:rPr>
          <w:lang w:eastAsia="es-ES"/>
        </w:rPr>
      </w:pPr>
      <w:bookmarkStart w:id="1" w:name="_Toc132114340"/>
      <w:r>
        <w:rPr>
          <w:lang w:eastAsia="es-ES"/>
        </w:rPr>
        <w:t>INSERCIÓN DE DATOS (INSERT INTO)</w:t>
      </w:r>
      <w:bookmarkEnd w:id="1"/>
    </w:p>
    <w:p w14:paraId="0B6E4E97" w14:textId="77777777" w:rsidR="003134CF" w:rsidRDefault="003134CF" w:rsidP="003F793E">
      <w:pPr>
        <w:ind w:left="720"/>
      </w:pPr>
      <w:r>
        <w:t xml:space="preserve">Para realizar inserciones de datos en una base de datos relacional se emplea el comando INSERT INTO. Este comando forma parte del lenguaje de manipulación de datos (LMD). </w:t>
      </w:r>
    </w:p>
    <w:p w14:paraId="133D83CE" w14:textId="1FC95FD6" w:rsidR="003F793E" w:rsidRDefault="003134CF" w:rsidP="003F793E">
      <w:pPr>
        <w:ind w:left="720"/>
      </w:pPr>
      <w:r>
        <w:t>La sintaxis básica es la siguiente:</w:t>
      </w:r>
    </w:p>
    <w:p w14:paraId="51E5C18C" w14:textId="2F5976B3" w:rsidR="003134CF" w:rsidRDefault="003134CF" w:rsidP="003134CF">
      <w:pPr>
        <w:ind w:left="720"/>
        <w:jc w:val="center"/>
        <w:rPr>
          <w:lang w:eastAsia="es-ES"/>
        </w:rPr>
      </w:pPr>
      <w:r w:rsidRPr="003134CF">
        <w:rPr>
          <w:noProof/>
          <w:lang w:eastAsia="es-ES"/>
        </w:rPr>
        <w:drawing>
          <wp:inline distT="0" distB="0" distL="0" distR="0" wp14:anchorId="162B6E52" wp14:editId="636D4218">
            <wp:extent cx="3914775" cy="1160734"/>
            <wp:effectExtent l="0" t="0" r="0" b="1905"/>
            <wp:docPr id="929063168" name="Imagen 1" descr="Interfaz de usuario gráfica, Aplicación&#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9063168" name="Imagen 1" descr="Interfaz de usuario gráfica, Aplicación&#10;&#10;Descripción generada automáticamente con confianza media"/>
                    <pic:cNvPicPr/>
                  </pic:nvPicPr>
                  <pic:blipFill>
                    <a:blip r:embed="rId12"/>
                    <a:stretch>
                      <a:fillRect/>
                    </a:stretch>
                  </pic:blipFill>
                  <pic:spPr>
                    <a:xfrm>
                      <a:off x="0" y="0"/>
                      <a:ext cx="3924480" cy="1163611"/>
                    </a:xfrm>
                    <a:prstGeom prst="rect">
                      <a:avLst/>
                    </a:prstGeom>
                  </pic:spPr>
                </pic:pic>
              </a:graphicData>
            </a:graphic>
          </wp:inline>
        </w:drawing>
      </w:r>
    </w:p>
    <w:p w14:paraId="6D45708B" w14:textId="77777777" w:rsidR="003134CF" w:rsidRDefault="003134CF" w:rsidP="003F793E">
      <w:pPr>
        <w:ind w:left="720"/>
      </w:pPr>
      <w:r>
        <w:t>Si no se especifican las columnas se consideran todas las columnas de la tabla, en orden.</w:t>
      </w:r>
    </w:p>
    <w:p w14:paraId="3DEB04AF" w14:textId="35AA9C92" w:rsidR="003134CF" w:rsidRDefault="003134CF" w:rsidP="003F793E">
      <w:pPr>
        <w:ind w:left="720"/>
      </w:pPr>
      <w:r>
        <w:t>La utilidad de especificar las columnas radica en poder no dar valor a algunas columnas (siempre que no sean obligatorias) o en cambiar el orden de los datos.</w:t>
      </w:r>
    </w:p>
    <w:p w14:paraId="16A0CC82" w14:textId="045D6A6D" w:rsidR="003134CF" w:rsidRDefault="00A432FE" w:rsidP="00A432FE">
      <w:pPr>
        <w:ind w:left="720"/>
        <w:jc w:val="center"/>
        <w:rPr>
          <w:lang w:eastAsia="es-ES"/>
        </w:rPr>
      </w:pPr>
      <w:r w:rsidRPr="00A432FE">
        <w:rPr>
          <w:noProof/>
          <w:lang w:eastAsia="es-ES"/>
        </w:rPr>
        <w:drawing>
          <wp:inline distT="0" distB="0" distL="0" distR="0" wp14:anchorId="0EC895B7" wp14:editId="3E9233B4">
            <wp:extent cx="4001753" cy="3276600"/>
            <wp:effectExtent l="0" t="0" r="0" b="0"/>
            <wp:docPr id="739901706" name="Imagen 1"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9901706" name="Imagen 1" descr="Texto&#10;&#10;Descripción generada automáticamente con confianza media"/>
                    <pic:cNvPicPr/>
                  </pic:nvPicPr>
                  <pic:blipFill>
                    <a:blip r:embed="rId13"/>
                    <a:stretch>
                      <a:fillRect/>
                    </a:stretch>
                  </pic:blipFill>
                  <pic:spPr>
                    <a:xfrm>
                      <a:off x="0" y="0"/>
                      <a:ext cx="4008658" cy="3282254"/>
                    </a:xfrm>
                    <a:prstGeom prst="rect">
                      <a:avLst/>
                    </a:prstGeom>
                  </pic:spPr>
                </pic:pic>
              </a:graphicData>
            </a:graphic>
          </wp:inline>
        </w:drawing>
      </w:r>
    </w:p>
    <w:p w14:paraId="016CC2CC" w14:textId="0BAF717F" w:rsidR="00A432FE" w:rsidRDefault="00A432FE" w:rsidP="00A432FE">
      <w:pPr>
        <w:ind w:left="720"/>
        <w:jc w:val="center"/>
        <w:rPr>
          <w:lang w:eastAsia="es-ES"/>
        </w:rPr>
      </w:pPr>
      <w:r w:rsidRPr="00A432FE">
        <w:rPr>
          <w:noProof/>
          <w:lang w:eastAsia="es-ES"/>
        </w:rPr>
        <w:lastRenderedPageBreak/>
        <w:drawing>
          <wp:inline distT="0" distB="0" distL="0" distR="0" wp14:anchorId="64A1CC95" wp14:editId="25A61D00">
            <wp:extent cx="3895162" cy="1581150"/>
            <wp:effectExtent l="0" t="0" r="0" b="0"/>
            <wp:docPr id="1607539669" name="Imagen 1" descr="Interfaz de usuario gráfica, Texto, Escala de tiem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7539669" name="Imagen 1" descr="Interfaz de usuario gráfica, Texto, Escala de tiempo&#10;&#10;Descripción generada automáticamente"/>
                    <pic:cNvPicPr/>
                  </pic:nvPicPr>
                  <pic:blipFill>
                    <a:blip r:embed="rId14"/>
                    <a:stretch>
                      <a:fillRect/>
                    </a:stretch>
                  </pic:blipFill>
                  <pic:spPr>
                    <a:xfrm>
                      <a:off x="0" y="0"/>
                      <a:ext cx="3897494" cy="1582097"/>
                    </a:xfrm>
                    <a:prstGeom prst="rect">
                      <a:avLst/>
                    </a:prstGeom>
                  </pic:spPr>
                </pic:pic>
              </a:graphicData>
            </a:graphic>
          </wp:inline>
        </w:drawing>
      </w:r>
    </w:p>
    <w:p w14:paraId="266CA92B" w14:textId="77777777" w:rsidR="007D0FB6" w:rsidRDefault="007D0FB6" w:rsidP="00A432FE">
      <w:pPr>
        <w:ind w:left="720"/>
      </w:pPr>
      <w:r>
        <w:t>Consideraciones:</w:t>
      </w:r>
    </w:p>
    <w:p w14:paraId="4ABB7B69" w14:textId="77777777" w:rsidR="007D0FB6" w:rsidRDefault="007D0FB6" w:rsidP="007D0FB6">
      <w:pPr>
        <w:pStyle w:val="Prrafodelista"/>
        <w:numPr>
          <w:ilvl w:val="0"/>
          <w:numId w:val="11"/>
        </w:numPr>
        <w:rPr>
          <w:lang w:eastAsia="es-ES"/>
        </w:rPr>
      </w:pPr>
      <w:r>
        <w:t>Las inserciones son siempre de un registro completo.</w:t>
      </w:r>
    </w:p>
    <w:p w14:paraId="37D53386" w14:textId="77777777" w:rsidR="007D0FB6" w:rsidRDefault="007D0FB6" w:rsidP="007D0FB6">
      <w:pPr>
        <w:pStyle w:val="Prrafodelista"/>
        <w:numPr>
          <w:ilvl w:val="0"/>
          <w:numId w:val="11"/>
        </w:numPr>
        <w:rPr>
          <w:lang w:eastAsia="es-ES"/>
        </w:rPr>
      </w:pPr>
      <w:r>
        <w:t>La asignación de valores a columnas es posicional (a la primera columna se le asigna el primer valor, etc).</w:t>
      </w:r>
    </w:p>
    <w:p w14:paraId="77A858BA" w14:textId="77777777" w:rsidR="007D0FB6" w:rsidRDefault="007D0FB6" w:rsidP="007D0FB6">
      <w:pPr>
        <w:pStyle w:val="Prrafodelista"/>
        <w:numPr>
          <w:ilvl w:val="0"/>
          <w:numId w:val="11"/>
        </w:numPr>
        <w:rPr>
          <w:lang w:eastAsia="es-ES"/>
        </w:rPr>
      </w:pPr>
      <w:r>
        <w:t>Los valores que se dan deben coincidir con el tipo definido para la columna (varchar2, date…).</w:t>
      </w:r>
    </w:p>
    <w:p w14:paraId="2A03C4E3" w14:textId="1060D48E" w:rsidR="00A432FE" w:rsidRDefault="007D0FB6" w:rsidP="007D0FB6">
      <w:pPr>
        <w:pStyle w:val="Prrafodelista"/>
        <w:numPr>
          <w:ilvl w:val="0"/>
          <w:numId w:val="11"/>
        </w:numPr>
        <w:rPr>
          <w:lang w:eastAsia="es-ES"/>
        </w:rPr>
      </w:pPr>
      <w:r>
        <w:t>Los valores de textos y fechas deben ir entrecomillados con comillas simples (').</w:t>
      </w:r>
    </w:p>
    <w:p w14:paraId="06115C0A" w14:textId="5F2FEAB8" w:rsidR="007D0FB6" w:rsidRDefault="007D0FB6" w:rsidP="007D0FB6">
      <w:pPr>
        <w:ind w:left="720"/>
      </w:pPr>
      <w:r>
        <w:t>Existe la posibilidad de realizar inserciones múltiples mediante un único comando:</w:t>
      </w:r>
    </w:p>
    <w:p w14:paraId="2F9A4F12" w14:textId="7BD23103" w:rsidR="007D0FB6" w:rsidRDefault="00225079" w:rsidP="00225079">
      <w:pPr>
        <w:ind w:left="720"/>
        <w:jc w:val="center"/>
        <w:rPr>
          <w:lang w:eastAsia="es-ES"/>
        </w:rPr>
      </w:pPr>
      <w:r w:rsidRPr="00225079">
        <w:rPr>
          <w:noProof/>
          <w:lang w:eastAsia="es-ES"/>
        </w:rPr>
        <w:drawing>
          <wp:inline distT="0" distB="0" distL="0" distR="0" wp14:anchorId="49AF3461" wp14:editId="2AE9E551">
            <wp:extent cx="4247515" cy="1637271"/>
            <wp:effectExtent l="0" t="0" r="635" b="1270"/>
            <wp:docPr id="2146980903" name="Imagen 1"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6980903" name="Imagen 1" descr="Captura de pantalla de un celular&#10;&#10;Descripción generada automáticamente"/>
                    <pic:cNvPicPr/>
                  </pic:nvPicPr>
                  <pic:blipFill>
                    <a:blip r:embed="rId15"/>
                    <a:stretch>
                      <a:fillRect/>
                    </a:stretch>
                  </pic:blipFill>
                  <pic:spPr>
                    <a:xfrm>
                      <a:off x="0" y="0"/>
                      <a:ext cx="4252429" cy="1639165"/>
                    </a:xfrm>
                    <a:prstGeom prst="rect">
                      <a:avLst/>
                    </a:prstGeom>
                  </pic:spPr>
                </pic:pic>
              </a:graphicData>
            </a:graphic>
          </wp:inline>
        </w:drawing>
      </w:r>
    </w:p>
    <w:p w14:paraId="5D042796" w14:textId="77777777" w:rsidR="00260054" w:rsidRPr="003F793E" w:rsidRDefault="00260054" w:rsidP="00225079">
      <w:pPr>
        <w:ind w:left="720"/>
        <w:jc w:val="center"/>
        <w:rPr>
          <w:lang w:eastAsia="es-ES"/>
        </w:rPr>
      </w:pPr>
    </w:p>
    <w:p w14:paraId="35FA1714" w14:textId="09F66859" w:rsidR="003C4115" w:rsidRDefault="003C4115" w:rsidP="003F793E">
      <w:pPr>
        <w:pStyle w:val="Ttulo2"/>
        <w:numPr>
          <w:ilvl w:val="0"/>
          <w:numId w:val="10"/>
        </w:numPr>
        <w:rPr>
          <w:lang w:eastAsia="es-ES"/>
        </w:rPr>
      </w:pPr>
      <w:bookmarkStart w:id="2" w:name="_Toc132114341"/>
      <w:r>
        <w:rPr>
          <w:lang w:eastAsia="es-ES"/>
        </w:rPr>
        <w:t>BORRADO DE DATOS (DELETE)</w:t>
      </w:r>
      <w:bookmarkEnd w:id="2"/>
    </w:p>
    <w:p w14:paraId="1020F2EF" w14:textId="77777777" w:rsidR="00EE308B" w:rsidRDefault="00EE308B" w:rsidP="00EE308B">
      <w:pPr>
        <w:ind w:left="720"/>
      </w:pPr>
      <w:r>
        <w:t xml:space="preserve">Para realizar borrados de datos en una base de datos relacional se emplea el comando DELETE. Este comando forma parte del lenguaje de manipulación de datos (LMD). </w:t>
      </w:r>
    </w:p>
    <w:p w14:paraId="2A51B0AA" w14:textId="65B09FB2" w:rsidR="00EE308B" w:rsidRDefault="00EE308B" w:rsidP="00EE308B">
      <w:pPr>
        <w:ind w:left="720"/>
      </w:pPr>
      <w:r>
        <w:t>La sintaxis básica es la siguiente:</w:t>
      </w:r>
    </w:p>
    <w:p w14:paraId="38917BF2" w14:textId="19E6BF9E" w:rsidR="00EE308B" w:rsidRDefault="00EE308B" w:rsidP="00EE308B">
      <w:pPr>
        <w:ind w:left="720"/>
        <w:jc w:val="center"/>
        <w:rPr>
          <w:lang w:eastAsia="es-ES"/>
        </w:rPr>
      </w:pPr>
      <w:r w:rsidRPr="00EE308B">
        <w:rPr>
          <w:noProof/>
          <w:lang w:eastAsia="es-ES"/>
        </w:rPr>
        <w:drawing>
          <wp:inline distT="0" distB="0" distL="0" distR="0" wp14:anchorId="4451D602" wp14:editId="50D32BC1">
            <wp:extent cx="4219573" cy="805555"/>
            <wp:effectExtent l="0" t="0" r="0" b="0"/>
            <wp:docPr id="1156017617" name="Imagen 1"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6017617" name="Imagen 1" descr="Imagen que contiene Diagrama&#10;&#10;Descripción generada automáticamente"/>
                    <pic:cNvPicPr/>
                  </pic:nvPicPr>
                  <pic:blipFill>
                    <a:blip r:embed="rId16"/>
                    <a:stretch>
                      <a:fillRect/>
                    </a:stretch>
                  </pic:blipFill>
                  <pic:spPr>
                    <a:xfrm>
                      <a:off x="0" y="0"/>
                      <a:ext cx="4232617" cy="808045"/>
                    </a:xfrm>
                    <a:prstGeom prst="rect">
                      <a:avLst/>
                    </a:prstGeom>
                  </pic:spPr>
                </pic:pic>
              </a:graphicData>
            </a:graphic>
          </wp:inline>
        </w:drawing>
      </w:r>
    </w:p>
    <w:p w14:paraId="1E0537DE" w14:textId="696106DA" w:rsidR="00EE308B" w:rsidRDefault="00EE308B" w:rsidP="00EE308B">
      <w:pPr>
        <w:ind w:left="720"/>
        <w:rPr>
          <w:lang w:eastAsia="es-ES"/>
        </w:rPr>
      </w:pPr>
      <w:r>
        <w:rPr>
          <w:lang w:eastAsia="es-ES"/>
        </w:rPr>
        <w:t>Consideraciones:</w:t>
      </w:r>
    </w:p>
    <w:p w14:paraId="1638E333" w14:textId="44D6C20C" w:rsidR="00EE308B" w:rsidRDefault="00964F69" w:rsidP="00EE308B">
      <w:pPr>
        <w:pStyle w:val="Prrafodelista"/>
        <w:numPr>
          <w:ilvl w:val="0"/>
          <w:numId w:val="11"/>
        </w:numPr>
        <w:rPr>
          <w:lang w:eastAsia="es-ES"/>
        </w:rPr>
      </w:pPr>
      <w:r>
        <w:t>Los borrados son siempre de registros completos.</w:t>
      </w:r>
    </w:p>
    <w:p w14:paraId="0B9A3174" w14:textId="77777777" w:rsidR="00964F69" w:rsidRDefault="00964F69" w:rsidP="00EE308B">
      <w:pPr>
        <w:pStyle w:val="Prrafodelista"/>
        <w:numPr>
          <w:ilvl w:val="0"/>
          <w:numId w:val="11"/>
        </w:numPr>
        <w:rPr>
          <w:lang w:eastAsia="es-ES"/>
        </w:rPr>
      </w:pPr>
      <w:r>
        <w:lastRenderedPageBreak/>
        <w:t>Se borran los registros que cumplen la condición especificada en la cláusula WHERE. Si se omite esa cláusula, no hay condiciones y se borra todo el contenido de la tabla.</w:t>
      </w:r>
    </w:p>
    <w:p w14:paraId="71FD4C0D" w14:textId="75F9CF7F" w:rsidR="00964F69" w:rsidRPr="00EE308B" w:rsidRDefault="00964F69" w:rsidP="00EE308B">
      <w:pPr>
        <w:pStyle w:val="Prrafodelista"/>
        <w:numPr>
          <w:ilvl w:val="0"/>
          <w:numId w:val="11"/>
        </w:numPr>
        <w:rPr>
          <w:lang w:eastAsia="es-ES"/>
        </w:rPr>
      </w:pPr>
      <w:r>
        <w:t>Este comando no modifica la estructura de la tabla, solo borra registros.</w:t>
      </w:r>
    </w:p>
    <w:p w14:paraId="3FAC27DF" w14:textId="30697121" w:rsidR="003C4115" w:rsidRDefault="003C4115" w:rsidP="003F793E">
      <w:pPr>
        <w:pStyle w:val="Ttulo2"/>
        <w:numPr>
          <w:ilvl w:val="0"/>
          <w:numId w:val="10"/>
        </w:numPr>
        <w:rPr>
          <w:lang w:eastAsia="es-ES"/>
        </w:rPr>
      </w:pPr>
      <w:bookmarkStart w:id="3" w:name="_Toc132114342"/>
      <w:r>
        <w:rPr>
          <w:lang w:eastAsia="es-ES"/>
        </w:rPr>
        <w:t>MODIFICACIÓN DE DATOS (UPDATE)</w:t>
      </w:r>
      <w:bookmarkEnd w:id="3"/>
    </w:p>
    <w:p w14:paraId="312340E8" w14:textId="77777777" w:rsidR="00964F69" w:rsidRDefault="00964F69" w:rsidP="00964F69">
      <w:pPr>
        <w:ind w:left="720"/>
      </w:pPr>
      <w:r>
        <w:t xml:space="preserve">Para realizar actualizaciones de datos en una base de datos relacional se emplea el comando UPDATE. Este comando forma parte del lenguaje de manipulación de datos (LMD). </w:t>
      </w:r>
    </w:p>
    <w:p w14:paraId="6C59A57C" w14:textId="5DD78C03" w:rsidR="00964F69" w:rsidRDefault="00964F69" w:rsidP="00964F69">
      <w:pPr>
        <w:ind w:left="720"/>
      </w:pPr>
      <w:r>
        <w:t>La sintaxis básica es la siguiente:</w:t>
      </w:r>
    </w:p>
    <w:p w14:paraId="74548C48" w14:textId="509CE2F5" w:rsidR="0009002C" w:rsidRDefault="0009002C" w:rsidP="0009002C">
      <w:pPr>
        <w:ind w:left="720"/>
        <w:jc w:val="center"/>
        <w:rPr>
          <w:lang w:eastAsia="es-ES"/>
        </w:rPr>
      </w:pPr>
      <w:r w:rsidRPr="0009002C">
        <w:rPr>
          <w:noProof/>
          <w:lang w:eastAsia="es-ES"/>
        </w:rPr>
        <w:drawing>
          <wp:inline distT="0" distB="0" distL="0" distR="0" wp14:anchorId="2DBBA500" wp14:editId="4717E201">
            <wp:extent cx="4648849" cy="847843"/>
            <wp:effectExtent l="0" t="0" r="0" b="9525"/>
            <wp:docPr id="586937770"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6937770" name="Imagen 1" descr="Interfaz de usuario gráfica, Texto, Aplicación&#10;&#10;Descripción generada automáticamente"/>
                    <pic:cNvPicPr/>
                  </pic:nvPicPr>
                  <pic:blipFill>
                    <a:blip r:embed="rId17"/>
                    <a:stretch>
                      <a:fillRect/>
                    </a:stretch>
                  </pic:blipFill>
                  <pic:spPr>
                    <a:xfrm>
                      <a:off x="0" y="0"/>
                      <a:ext cx="4648849" cy="847843"/>
                    </a:xfrm>
                    <a:prstGeom prst="rect">
                      <a:avLst/>
                    </a:prstGeom>
                  </pic:spPr>
                </pic:pic>
              </a:graphicData>
            </a:graphic>
          </wp:inline>
        </w:drawing>
      </w:r>
    </w:p>
    <w:p w14:paraId="0CEBCBDE" w14:textId="77777777" w:rsidR="0009002C" w:rsidRDefault="0009002C" w:rsidP="0009002C">
      <w:pPr>
        <w:ind w:left="720"/>
      </w:pPr>
      <w:r>
        <w:t>Consideraciones:</w:t>
      </w:r>
    </w:p>
    <w:p w14:paraId="0D206A5F" w14:textId="77777777" w:rsidR="0009002C" w:rsidRDefault="0009002C" w:rsidP="0009002C">
      <w:pPr>
        <w:pStyle w:val="Prrafodelista"/>
        <w:numPr>
          <w:ilvl w:val="0"/>
          <w:numId w:val="11"/>
        </w:numPr>
        <w:rPr>
          <w:lang w:eastAsia="es-ES"/>
        </w:rPr>
      </w:pPr>
      <w:r>
        <w:t>La actualización se produce en columnas concretas de registros.</w:t>
      </w:r>
    </w:p>
    <w:p w14:paraId="2B5A1A09" w14:textId="77777777" w:rsidR="0009002C" w:rsidRDefault="0009002C" w:rsidP="0009002C">
      <w:pPr>
        <w:pStyle w:val="Prrafodelista"/>
        <w:numPr>
          <w:ilvl w:val="0"/>
          <w:numId w:val="11"/>
        </w:numPr>
        <w:rPr>
          <w:lang w:eastAsia="es-ES"/>
        </w:rPr>
      </w:pPr>
      <w:r>
        <w:t>Se actualizan los registros que cumplen la condición especificada en la cláusula WHERE. Si se omite esa cláusula, no hay condiciones y se actualizan todos los registros de la tabla.</w:t>
      </w:r>
    </w:p>
    <w:p w14:paraId="6D375C45" w14:textId="7ED42345" w:rsidR="0009002C" w:rsidRDefault="0009002C" w:rsidP="0009002C">
      <w:pPr>
        <w:pStyle w:val="Prrafodelista"/>
        <w:numPr>
          <w:ilvl w:val="0"/>
          <w:numId w:val="11"/>
        </w:numPr>
        <w:rPr>
          <w:lang w:eastAsia="es-ES"/>
        </w:rPr>
      </w:pPr>
      <w:r>
        <w:t>Este comando no modifica la estructura de la tabla, solo modifica valores.</w:t>
      </w:r>
    </w:p>
    <w:p w14:paraId="2D979238" w14:textId="1DFAE09E" w:rsidR="00654989" w:rsidRDefault="00654989" w:rsidP="00654989">
      <w:pPr>
        <w:ind w:left="720"/>
        <w:jc w:val="center"/>
        <w:rPr>
          <w:lang w:eastAsia="es-ES"/>
        </w:rPr>
      </w:pPr>
      <w:r w:rsidRPr="00654989">
        <w:rPr>
          <w:noProof/>
          <w:lang w:eastAsia="es-ES"/>
        </w:rPr>
        <w:drawing>
          <wp:inline distT="0" distB="0" distL="0" distR="0" wp14:anchorId="3C87DEC5" wp14:editId="48B9A31C">
            <wp:extent cx="4790440" cy="2369871"/>
            <wp:effectExtent l="0" t="0" r="0" b="0"/>
            <wp:docPr id="1333853977"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3853977" name="Imagen 1" descr="Interfaz de usuario gráfica, Texto, Aplicación, Correo electrónico&#10;&#10;Descripción generada automáticamente"/>
                    <pic:cNvPicPr/>
                  </pic:nvPicPr>
                  <pic:blipFill>
                    <a:blip r:embed="rId18"/>
                    <a:stretch>
                      <a:fillRect/>
                    </a:stretch>
                  </pic:blipFill>
                  <pic:spPr>
                    <a:xfrm>
                      <a:off x="0" y="0"/>
                      <a:ext cx="4795285" cy="2372268"/>
                    </a:xfrm>
                    <a:prstGeom prst="rect">
                      <a:avLst/>
                    </a:prstGeom>
                  </pic:spPr>
                </pic:pic>
              </a:graphicData>
            </a:graphic>
          </wp:inline>
        </w:drawing>
      </w:r>
    </w:p>
    <w:p w14:paraId="3F23D8F9" w14:textId="77777777" w:rsidR="00654989" w:rsidRPr="00964F69" w:rsidRDefault="00654989" w:rsidP="00654989">
      <w:pPr>
        <w:ind w:left="720"/>
        <w:jc w:val="center"/>
        <w:rPr>
          <w:lang w:eastAsia="es-ES"/>
        </w:rPr>
      </w:pPr>
    </w:p>
    <w:p w14:paraId="3E9A5316" w14:textId="3663564D" w:rsidR="003C4115" w:rsidRDefault="003C4115" w:rsidP="00654989">
      <w:pPr>
        <w:pStyle w:val="Ttulo1"/>
        <w:rPr>
          <w:lang w:eastAsia="es-ES"/>
        </w:rPr>
      </w:pPr>
      <w:bookmarkStart w:id="4" w:name="_Toc132114343"/>
      <w:r>
        <w:rPr>
          <w:lang w:eastAsia="es-ES"/>
        </w:rPr>
        <w:t>MANIPULACIÓN DE DATOS UTILIZANDO CONSULTAS</w:t>
      </w:r>
      <w:bookmarkEnd w:id="4"/>
    </w:p>
    <w:p w14:paraId="45E8DDBA" w14:textId="19B92476" w:rsidR="003C4115" w:rsidRDefault="003C4115" w:rsidP="00654989">
      <w:pPr>
        <w:pStyle w:val="Ttulo2"/>
        <w:numPr>
          <w:ilvl w:val="0"/>
          <w:numId w:val="12"/>
        </w:numPr>
        <w:rPr>
          <w:lang w:eastAsia="es-ES"/>
        </w:rPr>
      </w:pPr>
      <w:bookmarkStart w:id="5" w:name="_Toc132114344"/>
      <w:r>
        <w:rPr>
          <w:lang w:eastAsia="es-ES"/>
        </w:rPr>
        <w:t>INSERCIÓN DE DATOS CON CONSULTAS</w:t>
      </w:r>
      <w:bookmarkEnd w:id="5"/>
    </w:p>
    <w:p w14:paraId="75ED6099" w14:textId="471AB504" w:rsidR="00822D32" w:rsidRDefault="00822D32" w:rsidP="00822D32">
      <w:pPr>
        <w:ind w:left="720"/>
      </w:pPr>
      <w:r>
        <w:t>Es posible realizar inserciones de datos tomando como datos de entrada el resultado de una consulta. La sintaxis básica es la siguiente:</w:t>
      </w:r>
    </w:p>
    <w:p w14:paraId="1D93DD0D" w14:textId="664E0268" w:rsidR="00822D32" w:rsidRDefault="00027680" w:rsidP="00027680">
      <w:pPr>
        <w:ind w:left="720"/>
        <w:jc w:val="center"/>
        <w:rPr>
          <w:lang w:eastAsia="es-ES"/>
        </w:rPr>
      </w:pPr>
      <w:r w:rsidRPr="00027680">
        <w:rPr>
          <w:noProof/>
          <w:lang w:eastAsia="es-ES"/>
        </w:rPr>
        <w:lastRenderedPageBreak/>
        <w:drawing>
          <wp:inline distT="0" distB="0" distL="0" distR="0" wp14:anchorId="59BF3B74" wp14:editId="184715FC">
            <wp:extent cx="3914774" cy="1148822"/>
            <wp:effectExtent l="0" t="0" r="0" b="0"/>
            <wp:docPr id="1104086417" name="Imagen 1" descr="Interfaz de usuario gráfica, Texto, Aplicación&#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4086417" name="Imagen 1" descr="Interfaz de usuario gráfica, Texto, Aplicación&#10;&#10;Descripción generada automáticamente con confianza media"/>
                    <pic:cNvPicPr/>
                  </pic:nvPicPr>
                  <pic:blipFill>
                    <a:blip r:embed="rId19"/>
                    <a:stretch>
                      <a:fillRect/>
                    </a:stretch>
                  </pic:blipFill>
                  <pic:spPr>
                    <a:xfrm>
                      <a:off x="0" y="0"/>
                      <a:ext cx="3924465" cy="1151666"/>
                    </a:xfrm>
                    <a:prstGeom prst="rect">
                      <a:avLst/>
                    </a:prstGeom>
                  </pic:spPr>
                </pic:pic>
              </a:graphicData>
            </a:graphic>
          </wp:inline>
        </w:drawing>
      </w:r>
    </w:p>
    <w:p w14:paraId="3192A9AF" w14:textId="77777777" w:rsidR="00027680" w:rsidRDefault="00027680" w:rsidP="00027680">
      <w:pPr>
        <w:ind w:left="720"/>
      </w:pPr>
      <w:r>
        <w:t>Consideraciones:</w:t>
      </w:r>
    </w:p>
    <w:p w14:paraId="51A99072" w14:textId="77777777" w:rsidR="00027680" w:rsidRDefault="00027680" w:rsidP="00027680">
      <w:pPr>
        <w:pStyle w:val="Prrafodelista"/>
        <w:numPr>
          <w:ilvl w:val="0"/>
          <w:numId w:val="11"/>
        </w:numPr>
        <w:rPr>
          <w:lang w:eastAsia="es-ES"/>
        </w:rPr>
      </w:pPr>
      <w:r>
        <w:t>El listado devuelto por SELECT debe coincidir en cantidad de columnas y tipo de columnas a las columnas que inserta INSERT.</w:t>
      </w:r>
    </w:p>
    <w:p w14:paraId="332EBDD4" w14:textId="77777777" w:rsidR="00027680" w:rsidRDefault="00027680" w:rsidP="00027680">
      <w:pPr>
        <w:pStyle w:val="Prrafodelista"/>
        <w:numPr>
          <w:ilvl w:val="0"/>
          <w:numId w:val="11"/>
        </w:numPr>
        <w:rPr>
          <w:lang w:eastAsia="es-ES"/>
        </w:rPr>
      </w:pPr>
      <w:r>
        <w:t>La inserción y la consulta pueden realizarse a distintas tablas.</w:t>
      </w:r>
    </w:p>
    <w:p w14:paraId="32658CEF" w14:textId="539C6DD7" w:rsidR="00027680" w:rsidRDefault="00027680" w:rsidP="00027680">
      <w:pPr>
        <w:pStyle w:val="Prrafodelista"/>
        <w:numPr>
          <w:ilvl w:val="0"/>
          <w:numId w:val="11"/>
        </w:numPr>
        <w:rPr>
          <w:lang w:eastAsia="es-ES"/>
        </w:rPr>
      </w:pPr>
      <w:r>
        <w:t>El comando SELECT puede ser tan complejo como se necesite.</w:t>
      </w:r>
    </w:p>
    <w:p w14:paraId="03DF76A1" w14:textId="2B1CE9FC" w:rsidR="006A3D25" w:rsidRDefault="006A3D25" w:rsidP="006A3D25">
      <w:pPr>
        <w:ind w:left="720"/>
        <w:jc w:val="center"/>
        <w:rPr>
          <w:lang w:eastAsia="es-ES"/>
        </w:rPr>
      </w:pPr>
      <w:r w:rsidRPr="006A3D25">
        <w:rPr>
          <w:noProof/>
          <w:lang w:eastAsia="es-ES"/>
        </w:rPr>
        <w:drawing>
          <wp:inline distT="0" distB="0" distL="0" distR="0" wp14:anchorId="0F493D4B" wp14:editId="0E6185ED">
            <wp:extent cx="4400033" cy="2724150"/>
            <wp:effectExtent l="0" t="0" r="635" b="0"/>
            <wp:docPr id="1948781581"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8781581" name="Imagen 1" descr="Tabla&#10;&#10;Descripción generada automáticamente"/>
                    <pic:cNvPicPr/>
                  </pic:nvPicPr>
                  <pic:blipFill>
                    <a:blip r:embed="rId20"/>
                    <a:stretch>
                      <a:fillRect/>
                    </a:stretch>
                  </pic:blipFill>
                  <pic:spPr>
                    <a:xfrm>
                      <a:off x="0" y="0"/>
                      <a:ext cx="4402161" cy="2725468"/>
                    </a:xfrm>
                    <a:prstGeom prst="rect">
                      <a:avLst/>
                    </a:prstGeom>
                  </pic:spPr>
                </pic:pic>
              </a:graphicData>
            </a:graphic>
          </wp:inline>
        </w:drawing>
      </w:r>
    </w:p>
    <w:p w14:paraId="268538BE" w14:textId="2F592174" w:rsidR="006A3D25" w:rsidRDefault="006A3D25" w:rsidP="006A3D25">
      <w:pPr>
        <w:ind w:left="720"/>
        <w:jc w:val="center"/>
        <w:rPr>
          <w:lang w:eastAsia="es-ES"/>
        </w:rPr>
      </w:pPr>
      <w:r w:rsidRPr="006A3D25">
        <w:rPr>
          <w:noProof/>
          <w:lang w:eastAsia="es-ES"/>
        </w:rPr>
        <w:drawing>
          <wp:inline distT="0" distB="0" distL="0" distR="0" wp14:anchorId="09653802" wp14:editId="4BF2500C">
            <wp:extent cx="4368669" cy="2886075"/>
            <wp:effectExtent l="0" t="0" r="0" b="0"/>
            <wp:docPr id="2103083762" name="Imagen 1" descr="Imagen que contiene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3083762" name="Imagen 1" descr="Imagen que contiene Tabla&#10;&#10;Descripción generada automáticamente"/>
                    <pic:cNvPicPr/>
                  </pic:nvPicPr>
                  <pic:blipFill>
                    <a:blip r:embed="rId21"/>
                    <a:stretch>
                      <a:fillRect/>
                    </a:stretch>
                  </pic:blipFill>
                  <pic:spPr>
                    <a:xfrm>
                      <a:off x="0" y="0"/>
                      <a:ext cx="4375409" cy="2890528"/>
                    </a:xfrm>
                    <a:prstGeom prst="rect">
                      <a:avLst/>
                    </a:prstGeom>
                  </pic:spPr>
                </pic:pic>
              </a:graphicData>
            </a:graphic>
          </wp:inline>
        </w:drawing>
      </w:r>
    </w:p>
    <w:p w14:paraId="3D6C8B22" w14:textId="77777777" w:rsidR="006A3D25" w:rsidRPr="00822D32" w:rsidRDefault="006A3D25" w:rsidP="006A3D25">
      <w:pPr>
        <w:ind w:left="720"/>
        <w:jc w:val="center"/>
        <w:rPr>
          <w:lang w:eastAsia="es-ES"/>
        </w:rPr>
      </w:pPr>
    </w:p>
    <w:p w14:paraId="2E9A3126" w14:textId="77777777" w:rsidR="00BD69B1" w:rsidRDefault="00BD69B1" w:rsidP="006A3D25">
      <w:pPr>
        <w:ind w:left="720"/>
      </w:pPr>
      <w:r>
        <w:lastRenderedPageBreak/>
        <w:t xml:space="preserve">En las inserciones con consultas puede resultar útil el empleo de constantes en los SELECT. </w:t>
      </w:r>
    </w:p>
    <w:p w14:paraId="53B7648D" w14:textId="3440A22C" w:rsidR="006A3D25" w:rsidRDefault="00BD69B1" w:rsidP="006A3D25">
      <w:pPr>
        <w:ind w:left="720"/>
      </w:pPr>
      <w:r>
        <w:t>Observa esta consulta:</w:t>
      </w:r>
    </w:p>
    <w:p w14:paraId="2E769B78" w14:textId="001BFE03" w:rsidR="00BD69B1" w:rsidRDefault="00BD69B1" w:rsidP="00BD69B1">
      <w:pPr>
        <w:ind w:left="720"/>
        <w:jc w:val="center"/>
        <w:rPr>
          <w:lang w:eastAsia="es-ES"/>
        </w:rPr>
      </w:pPr>
      <w:r w:rsidRPr="00BD69B1">
        <w:rPr>
          <w:noProof/>
          <w:lang w:eastAsia="es-ES"/>
        </w:rPr>
        <w:drawing>
          <wp:inline distT="0" distB="0" distL="0" distR="0" wp14:anchorId="4CEC62E6" wp14:editId="7D3790FE">
            <wp:extent cx="4000502" cy="1036894"/>
            <wp:effectExtent l="0" t="0" r="0" b="0"/>
            <wp:docPr id="1412457462" name="Imagen 1"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2457462" name="Imagen 1" descr="Interfaz de usuario gráfica, Texto&#10;&#10;Descripción generada automáticamente"/>
                    <pic:cNvPicPr/>
                  </pic:nvPicPr>
                  <pic:blipFill>
                    <a:blip r:embed="rId22"/>
                    <a:stretch>
                      <a:fillRect/>
                    </a:stretch>
                  </pic:blipFill>
                  <pic:spPr>
                    <a:xfrm>
                      <a:off x="0" y="0"/>
                      <a:ext cx="4009898" cy="1039329"/>
                    </a:xfrm>
                    <a:prstGeom prst="rect">
                      <a:avLst/>
                    </a:prstGeom>
                  </pic:spPr>
                </pic:pic>
              </a:graphicData>
            </a:graphic>
          </wp:inline>
        </w:drawing>
      </w:r>
    </w:p>
    <w:p w14:paraId="56DF3B5C" w14:textId="3D681E8B" w:rsidR="00BD69B1" w:rsidRDefault="00BD69B1" w:rsidP="00BD69B1">
      <w:pPr>
        <w:ind w:left="720"/>
      </w:pPr>
      <w:r>
        <w:t>Esta consulta devuelve una mezcla entre constantes y datos de la tabla EMPLE:</w:t>
      </w:r>
    </w:p>
    <w:p w14:paraId="70C4B25E" w14:textId="72E03B1B" w:rsidR="00BD69B1" w:rsidRDefault="00D34CB7" w:rsidP="00427258">
      <w:pPr>
        <w:ind w:left="720"/>
        <w:jc w:val="center"/>
        <w:rPr>
          <w:lang w:eastAsia="es-ES"/>
        </w:rPr>
      </w:pPr>
      <w:r w:rsidRPr="00D34CB7">
        <w:rPr>
          <w:noProof/>
          <w:lang w:eastAsia="es-ES"/>
        </w:rPr>
        <w:drawing>
          <wp:inline distT="0" distB="0" distL="0" distR="0" wp14:anchorId="1F487518" wp14:editId="362D3E4B">
            <wp:extent cx="4857750" cy="1826797"/>
            <wp:effectExtent l="0" t="0" r="0" b="2540"/>
            <wp:docPr id="1311048342"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1048342" name="Imagen 1" descr="Interfaz de usuario gráfica, Texto, Aplicación, Correo electrónico&#10;&#10;Descripción generada automáticamente"/>
                    <pic:cNvPicPr/>
                  </pic:nvPicPr>
                  <pic:blipFill>
                    <a:blip r:embed="rId23"/>
                    <a:stretch>
                      <a:fillRect/>
                    </a:stretch>
                  </pic:blipFill>
                  <pic:spPr>
                    <a:xfrm>
                      <a:off x="0" y="0"/>
                      <a:ext cx="4873561" cy="1832743"/>
                    </a:xfrm>
                    <a:prstGeom prst="rect">
                      <a:avLst/>
                    </a:prstGeom>
                  </pic:spPr>
                </pic:pic>
              </a:graphicData>
            </a:graphic>
          </wp:inline>
        </w:drawing>
      </w:r>
    </w:p>
    <w:p w14:paraId="6EC576B2" w14:textId="77777777" w:rsidR="005A5676" w:rsidRDefault="005A5676" w:rsidP="00427258">
      <w:pPr>
        <w:ind w:left="720"/>
        <w:jc w:val="center"/>
        <w:rPr>
          <w:lang w:eastAsia="es-ES"/>
        </w:rPr>
      </w:pPr>
    </w:p>
    <w:p w14:paraId="1299A70E" w14:textId="77777777" w:rsidR="00C56C16" w:rsidRDefault="00C56C16" w:rsidP="00C56C16">
      <w:pPr>
        <w:pStyle w:val="Ttulo2"/>
        <w:numPr>
          <w:ilvl w:val="0"/>
          <w:numId w:val="12"/>
        </w:numPr>
        <w:rPr>
          <w:lang w:eastAsia="es-ES"/>
        </w:rPr>
      </w:pPr>
      <w:bookmarkStart w:id="6" w:name="_Toc132114345"/>
      <w:r>
        <w:rPr>
          <w:lang w:eastAsia="es-ES"/>
        </w:rPr>
        <w:t>BORRADO DE DATOS CON CONSULTAS</w:t>
      </w:r>
      <w:bookmarkEnd w:id="6"/>
    </w:p>
    <w:p w14:paraId="56AFC235" w14:textId="77777777" w:rsidR="00C56C16" w:rsidRDefault="00C56C16" w:rsidP="00C56C16">
      <w:pPr>
        <w:pStyle w:val="Prrafodelista"/>
      </w:pPr>
      <w:r>
        <w:t>Es posible realizar borrados de datos tomando como datos de entrada el resultado de una consulta.</w:t>
      </w:r>
    </w:p>
    <w:p w14:paraId="2FBA6144" w14:textId="77777777" w:rsidR="00C56C16" w:rsidRDefault="00C56C16" w:rsidP="00C56C16">
      <w:pPr>
        <w:ind w:firstLine="708"/>
      </w:pPr>
      <w:r>
        <w:t>La sintaxis básica utiliza el formato de las subconsultas:</w:t>
      </w:r>
    </w:p>
    <w:p w14:paraId="1C324AC4" w14:textId="77777777" w:rsidR="00C56C16" w:rsidRPr="00427258" w:rsidRDefault="00C56C16" w:rsidP="00C56C16">
      <w:pPr>
        <w:pStyle w:val="Prrafodelista"/>
        <w:jc w:val="center"/>
        <w:rPr>
          <w:lang w:eastAsia="es-ES"/>
        </w:rPr>
      </w:pPr>
      <w:r w:rsidRPr="00C56C16">
        <w:rPr>
          <w:noProof/>
          <w:lang w:eastAsia="es-ES"/>
        </w:rPr>
        <w:drawing>
          <wp:inline distT="0" distB="0" distL="0" distR="0" wp14:anchorId="506B0B9B" wp14:editId="35A9214F">
            <wp:extent cx="2781688" cy="457264"/>
            <wp:effectExtent l="0" t="0" r="0" b="0"/>
            <wp:docPr id="42479306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793064" name=""/>
                    <pic:cNvPicPr/>
                  </pic:nvPicPr>
                  <pic:blipFill>
                    <a:blip r:embed="rId24"/>
                    <a:stretch>
                      <a:fillRect/>
                    </a:stretch>
                  </pic:blipFill>
                  <pic:spPr>
                    <a:xfrm>
                      <a:off x="0" y="0"/>
                      <a:ext cx="2781688" cy="457264"/>
                    </a:xfrm>
                    <a:prstGeom prst="rect">
                      <a:avLst/>
                    </a:prstGeom>
                  </pic:spPr>
                </pic:pic>
              </a:graphicData>
            </a:graphic>
          </wp:inline>
        </w:drawing>
      </w:r>
    </w:p>
    <w:p w14:paraId="56429A12" w14:textId="77777777" w:rsidR="00533091" w:rsidRDefault="00533091" w:rsidP="00C56C16">
      <w:pPr>
        <w:ind w:left="720"/>
      </w:pPr>
      <w:r>
        <w:t>Consideraciones:</w:t>
      </w:r>
    </w:p>
    <w:p w14:paraId="69EBBF2A" w14:textId="77777777" w:rsidR="00533091" w:rsidRDefault="00533091" w:rsidP="00533091">
      <w:pPr>
        <w:pStyle w:val="Prrafodelista"/>
        <w:numPr>
          <w:ilvl w:val="0"/>
          <w:numId w:val="11"/>
        </w:numPr>
        <w:rPr>
          <w:lang w:eastAsia="es-ES"/>
        </w:rPr>
      </w:pPr>
      <w:r>
        <w:t>El listado devuelto por SELECT debe ser compatible con el operador que se emplea en la condición.</w:t>
      </w:r>
    </w:p>
    <w:p w14:paraId="39446BA2" w14:textId="77777777" w:rsidR="00533091" w:rsidRDefault="00533091" w:rsidP="00533091">
      <w:pPr>
        <w:pStyle w:val="Prrafodelista"/>
        <w:numPr>
          <w:ilvl w:val="0"/>
          <w:numId w:val="11"/>
        </w:numPr>
        <w:rPr>
          <w:lang w:eastAsia="es-ES"/>
        </w:rPr>
      </w:pPr>
      <w:r>
        <w:t>El borrado y la consulta pueden realizarse a distintas tablas.</w:t>
      </w:r>
    </w:p>
    <w:p w14:paraId="28389240" w14:textId="1EC9A826" w:rsidR="00427258" w:rsidRDefault="00533091" w:rsidP="00533091">
      <w:pPr>
        <w:pStyle w:val="Prrafodelista"/>
        <w:numPr>
          <w:ilvl w:val="0"/>
          <w:numId w:val="11"/>
        </w:numPr>
        <w:rPr>
          <w:lang w:eastAsia="es-ES"/>
        </w:rPr>
      </w:pPr>
      <w:r>
        <w:t>El comando SELECT puede ser tan complejo como se necesite.</w:t>
      </w:r>
    </w:p>
    <w:p w14:paraId="47E768CF" w14:textId="4E992159" w:rsidR="00533091" w:rsidRDefault="00533091" w:rsidP="00533091">
      <w:pPr>
        <w:pStyle w:val="Prrafodelista"/>
        <w:ind w:left="1080"/>
        <w:jc w:val="center"/>
        <w:rPr>
          <w:lang w:eastAsia="es-ES"/>
        </w:rPr>
      </w:pPr>
      <w:r w:rsidRPr="00533091">
        <w:rPr>
          <w:noProof/>
          <w:lang w:eastAsia="es-ES"/>
        </w:rPr>
        <w:lastRenderedPageBreak/>
        <w:drawing>
          <wp:inline distT="0" distB="0" distL="0" distR="0" wp14:anchorId="63A13842" wp14:editId="5BA2B7C4">
            <wp:extent cx="4057015" cy="2313796"/>
            <wp:effectExtent l="0" t="0" r="635" b="0"/>
            <wp:docPr id="1524229563"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4229563" name="Imagen 1" descr="Interfaz de usuario gráfica, Texto, Aplicación&#10;&#10;Descripción generada automáticamente"/>
                    <pic:cNvPicPr/>
                  </pic:nvPicPr>
                  <pic:blipFill>
                    <a:blip r:embed="rId25"/>
                    <a:stretch>
                      <a:fillRect/>
                    </a:stretch>
                  </pic:blipFill>
                  <pic:spPr>
                    <a:xfrm>
                      <a:off x="0" y="0"/>
                      <a:ext cx="4060310" cy="2315675"/>
                    </a:xfrm>
                    <a:prstGeom prst="rect">
                      <a:avLst/>
                    </a:prstGeom>
                  </pic:spPr>
                </pic:pic>
              </a:graphicData>
            </a:graphic>
          </wp:inline>
        </w:drawing>
      </w:r>
    </w:p>
    <w:p w14:paraId="1212488C" w14:textId="77777777" w:rsidR="005A5676" w:rsidRPr="006A3D25" w:rsidRDefault="005A5676" w:rsidP="00533091">
      <w:pPr>
        <w:pStyle w:val="Prrafodelista"/>
        <w:ind w:left="1080"/>
        <w:jc w:val="center"/>
        <w:rPr>
          <w:lang w:eastAsia="es-ES"/>
        </w:rPr>
      </w:pPr>
    </w:p>
    <w:p w14:paraId="2EC578FD" w14:textId="24E60F49" w:rsidR="003F793E" w:rsidRDefault="003F793E" w:rsidP="00654989">
      <w:pPr>
        <w:pStyle w:val="Ttulo2"/>
        <w:numPr>
          <w:ilvl w:val="0"/>
          <w:numId w:val="12"/>
        </w:numPr>
        <w:rPr>
          <w:lang w:eastAsia="es-ES"/>
        </w:rPr>
      </w:pPr>
      <w:bookmarkStart w:id="7" w:name="_Toc132114346"/>
      <w:r>
        <w:rPr>
          <w:lang w:eastAsia="es-ES"/>
        </w:rPr>
        <w:t>MODIFICACIÓN DE DATOS CON CONSULTAS</w:t>
      </w:r>
      <w:bookmarkEnd w:id="7"/>
    </w:p>
    <w:p w14:paraId="440813A2" w14:textId="4C95E988" w:rsidR="00CE218F" w:rsidRDefault="00CE218F" w:rsidP="00CE218F">
      <w:pPr>
        <w:ind w:left="720"/>
      </w:pPr>
      <w:r>
        <w:t>Se pueden incluir subconsultas en una sentencia UPDATE, tanto en la cláusula WHERE como en la cláusula SET.</w:t>
      </w:r>
    </w:p>
    <w:p w14:paraId="32A46AF2" w14:textId="6462AA9F" w:rsidR="00CE218F" w:rsidRDefault="00C31A26" w:rsidP="00C31A26">
      <w:pPr>
        <w:ind w:left="720"/>
        <w:jc w:val="center"/>
        <w:rPr>
          <w:lang w:eastAsia="es-ES"/>
        </w:rPr>
      </w:pPr>
      <w:r w:rsidRPr="00C31A26">
        <w:rPr>
          <w:noProof/>
          <w:lang w:eastAsia="es-ES"/>
        </w:rPr>
        <w:drawing>
          <wp:inline distT="0" distB="0" distL="0" distR="0" wp14:anchorId="38389358" wp14:editId="0FF8E1BB">
            <wp:extent cx="4399915" cy="1117570"/>
            <wp:effectExtent l="0" t="0" r="635" b="6985"/>
            <wp:docPr id="1672736379"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2736379" name="Imagen 1" descr="Interfaz de usuario gráfica, Aplicación&#10;&#10;Descripción generada automáticamente"/>
                    <pic:cNvPicPr/>
                  </pic:nvPicPr>
                  <pic:blipFill>
                    <a:blip r:embed="rId26"/>
                    <a:stretch>
                      <a:fillRect/>
                    </a:stretch>
                  </pic:blipFill>
                  <pic:spPr>
                    <a:xfrm>
                      <a:off x="0" y="0"/>
                      <a:ext cx="4421624" cy="1123084"/>
                    </a:xfrm>
                    <a:prstGeom prst="rect">
                      <a:avLst/>
                    </a:prstGeom>
                  </pic:spPr>
                </pic:pic>
              </a:graphicData>
            </a:graphic>
          </wp:inline>
        </w:drawing>
      </w:r>
    </w:p>
    <w:p w14:paraId="2DCEF5B4" w14:textId="58B17B75" w:rsidR="00C31A26" w:rsidRDefault="00C31A26" w:rsidP="00C31A26">
      <w:pPr>
        <w:ind w:left="720"/>
      </w:pPr>
      <w:r>
        <w:t>Existe un formato simplificado que permite asignar valores a varias columnas a partir de una única subconsulta:</w:t>
      </w:r>
    </w:p>
    <w:p w14:paraId="74D7A182" w14:textId="6D2C9293" w:rsidR="00C31A26" w:rsidRDefault="00C31A26" w:rsidP="00C31A26">
      <w:pPr>
        <w:ind w:left="720"/>
        <w:jc w:val="center"/>
        <w:rPr>
          <w:lang w:eastAsia="es-ES"/>
        </w:rPr>
      </w:pPr>
      <w:r w:rsidRPr="00C31A26">
        <w:rPr>
          <w:noProof/>
          <w:lang w:eastAsia="es-ES"/>
        </w:rPr>
        <w:drawing>
          <wp:inline distT="0" distB="0" distL="0" distR="0" wp14:anchorId="62000670" wp14:editId="0D60804C">
            <wp:extent cx="4402207" cy="2571750"/>
            <wp:effectExtent l="0" t="0" r="0" b="0"/>
            <wp:docPr id="1637679781"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7679781" name="Imagen 1" descr="Interfaz de usuario gráfica, Texto, Aplicación&#10;&#10;Descripción generada automáticamente"/>
                    <pic:cNvPicPr/>
                  </pic:nvPicPr>
                  <pic:blipFill>
                    <a:blip r:embed="rId27"/>
                    <a:stretch>
                      <a:fillRect/>
                    </a:stretch>
                  </pic:blipFill>
                  <pic:spPr>
                    <a:xfrm>
                      <a:off x="0" y="0"/>
                      <a:ext cx="4405875" cy="2573893"/>
                    </a:xfrm>
                    <a:prstGeom prst="rect">
                      <a:avLst/>
                    </a:prstGeom>
                  </pic:spPr>
                </pic:pic>
              </a:graphicData>
            </a:graphic>
          </wp:inline>
        </w:drawing>
      </w:r>
    </w:p>
    <w:p w14:paraId="0F5008AE" w14:textId="77777777" w:rsidR="00BE292B" w:rsidRDefault="00BE292B" w:rsidP="00C31A26">
      <w:pPr>
        <w:ind w:left="720"/>
        <w:jc w:val="center"/>
        <w:rPr>
          <w:lang w:eastAsia="es-ES"/>
        </w:rPr>
      </w:pPr>
    </w:p>
    <w:p w14:paraId="3C94E9F6" w14:textId="77777777" w:rsidR="00BE292B" w:rsidRPr="00CE218F" w:rsidRDefault="00BE292B" w:rsidP="00C31A26">
      <w:pPr>
        <w:ind w:left="720"/>
        <w:jc w:val="center"/>
        <w:rPr>
          <w:lang w:eastAsia="es-ES"/>
        </w:rPr>
      </w:pPr>
    </w:p>
    <w:p w14:paraId="7B5EDBE3" w14:textId="3626FE4A" w:rsidR="003F793E" w:rsidRDefault="003F793E" w:rsidP="00654989">
      <w:pPr>
        <w:pStyle w:val="Ttulo1"/>
        <w:rPr>
          <w:lang w:eastAsia="es-ES"/>
        </w:rPr>
      </w:pPr>
      <w:bookmarkStart w:id="8" w:name="_Toc132114347"/>
      <w:r>
        <w:rPr>
          <w:lang w:eastAsia="es-ES"/>
        </w:rPr>
        <w:lastRenderedPageBreak/>
        <w:t>CREACIÓN DE TABLAS CON CONSULTAS</w:t>
      </w:r>
      <w:bookmarkEnd w:id="8"/>
    </w:p>
    <w:p w14:paraId="0A7F1EC7" w14:textId="77777777" w:rsidR="00BE292B" w:rsidRDefault="00BE292B" w:rsidP="00BE292B">
      <w:r>
        <w:t xml:space="preserve">La sentencia CREATE TABLE permite crear una tabla nueva a partir de la consulta de otra tabla o tablas ya existentes. La nueva tabla contendrá la estructura y los datos devueltos por la consulta. </w:t>
      </w:r>
    </w:p>
    <w:p w14:paraId="2325A2F4" w14:textId="3DABFFBF" w:rsidR="00BE292B" w:rsidRDefault="00BE292B" w:rsidP="00BE292B">
      <w:r>
        <w:t>No es necesario especificar los tipos de datos, ya que se calcularán automáticamente a partir de los datos obtenidos en la consulta. La nueva tabla no contendrá ninguna restricción de las tablas originales (se creará sin clave primaria).</w:t>
      </w:r>
    </w:p>
    <w:p w14:paraId="437AE8DD" w14:textId="65444A3C" w:rsidR="0076403C" w:rsidRPr="00BE292B" w:rsidRDefault="0076403C" w:rsidP="0076403C">
      <w:pPr>
        <w:jc w:val="center"/>
        <w:rPr>
          <w:lang w:eastAsia="es-ES"/>
        </w:rPr>
      </w:pPr>
      <w:r w:rsidRPr="0076403C">
        <w:rPr>
          <w:lang w:eastAsia="es-ES"/>
        </w:rPr>
        <w:drawing>
          <wp:inline distT="0" distB="0" distL="0" distR="0" wp14:anchorId="07E0C1BB" wp14:editId="11CE19F9">
            <wp:extent cx="4447540" cy="3471633"/>
            <wp:effectExtent l="0" t="0" r="0" b="0"/>
            <wp:docPr id="393870088"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870088" name="Imagen 1" descr="Interfaz de usuario gráfica, Texto, Aplicación&#10;&#10;Descripción generada automáticamente"/>
                    <pic:cNvPicPr/>
                  </pic:nvPicPr>
                  <pic:blipFill>
                    <a:blip r:embed="rId28"/>
                    <a:stretch>
                      <a:fillRect/>
                    </a:stretch>
                  </pic:blipFill>
                  <pic:spPr>
                    <a:xfrm>
                      <a:off x="0" y="0"/>
                      <a:ext cx="4451336" cy="3474596"/>
                    </a:xfrm>
                    <a:prstGeom prst="rect">
                      <a:avLst/>
                    </a:prstGeom>
                  </pic:spPr>
                </pic:pic>
              </a:graphicData>
            </a:graphic>
          </wp:inline>
        </w:drawing>
      </w:r>
    </w:p>
    <w:p w14:paraId="5036AD89" w14:textId="034AD9A6" w:rsidR="003F793E" w:rsidRDefault="003F793E" w:rsidP="00654989">
      <w:pPr>
        <w:pStyle w:val="Ttulo1"/>
        <w:rPr>
          <w:lang w:eastAsia="es-ES"/>
        </w:rPr>
      </w:pPr>
      <w:bookmarkStart w:id="9" w:name="_Toc132114348"/>
      <w:r>
        <w:rPr>
          <w:lang w:eastAsia="es-ES"/>
        </w:rPr>
        <w:t>TRANSACCIONES</w:t>
      </w:r>
      <w:bookmarkEnd w:id="9"/>
    </w:p>
    <w:p w14:paraId="4AD3FF7D" w14:textId="77777777" w:rsidR="0081221B" w:rsidRDefault="0081221B" w:rsidP="0081221B">
      <w:r>
        <w:t xml:space="preserve">Una transacción es un conjunto de una o más sentencias SQL que juntas forman una unidad de trabajo. </w:t>
      </w:r>
    </w:p>
    <w:p w14:paraId="2CE1E437" w14:textId="77777777" w:rsidR="0081221B" w:rsidRDefault="0081221B" w:rsidP="0081221B">
      <w:r>
        <w:t xml:space="preserve">Representa una única operación lógica (por ejemplo, la acción de transferir fondos de una cuenta bancaria a otra, </w:t>
      </w:r>
      <w:proofErr w:type="spellStart"/>
      <w:r>
        <w:t>aún</w:t>
      </w:r>
      <w:proofErr w:type="spellEnd"/>
      <w:r>
        <w:t xml:space="preserve"> cuando involucra cambios en varias tablas y diversos comandos). </w:t>
      </w:r>
    </w:p>
    <w:p w14:paraId="2CFEE1DE" w14:textId="77777777" w:rsidR="0081221B" w:rsidRDefault="0081221B" w:rsidP="0081221B">
      <w:r>
        <w:t xml:space="preserve">Cada transacción debe ejecutarse completamente o no ejecutarse. Si una transacción se ejecuta parcialmente (solo algunos comandos), puede llevar a la base de datos a un estado incoherente. </w:t>
      </w:r>
    </w:p>
    <w:p w14:paraId="19B6340F" w14:textId="77777777" w:rsidR="0081221B" w:rsidRDefault="0081221B" w:rsidP="0081221B">
      <w:pPr>
        <w:pStyle w:val="Prrafodelista"/>
        <w:numPr>
          <w:ilvl w:val="0"/>
          <w:numId w:val="11"/>
        </w:numPr>
        <w:rPr>
          <w:lang w:eastAsia="es-ES"/>
        </w:rPr>
      </w:pPr>
      <w:r>
        <w:t xml:space="preserve">COMMIT es el comando que se emplea para confirmar una transacción. Debe ejecutarse cuando se haya finalizado la ejecución de todos los comandos SQL que forman parte de la transacción. Una vez ejecutado, los cambios de la transacción pasan a ser permanentes. </w:t>
      </w:r>
    </w:p>
    <w:p w14:paraId="64639E80" w14:textId="3B612ADD" w:rsidR="0081221B" w:rsidRDefault="0081221B" w:rsidP="0081221B">
      <w:pPr>
        <w:pStyle w:val="Prrafodelista"/>
        <w:numPr>
          <w:ilvl w:val="0"/>
          <w:numId w:val="11"/>
        </w:numPr>
        <w:rPr>
          <w:lang w:eastAsia="es-ES"/>
        </w:rPr>
      </w:pPr>
      <w:r>
        <w:lastRenderedPageBreak/>
        <w:t xml:space="preserve">ROLLBACK es el comando que se ejecuta para dar marcha atrás a una transacción no finalizada. Si en la ejecución de un comando SQL que forma parte de una transacción se detecta que hay algún problema (el comando no puede ejecutarse), se da marcha atrás a la transacción completa, deshaciendo las operaciones realizadas por los comandos ya ejecutados. Al hacer un </w:t>
      </w:r>
      <w:proofErr w:type="spellStart"/>
      <w:r>
        <w:t>rollback</w:t>
      </w:r>
      <w:proofErr w:type="spellEnd"/>
      <w:r>
        <w:t xml:space="preserve"> la base de datos vuelve al estado en que estaba en el último COMMIT ejecutado, es decir, vuelve al último estado coherente.</w:t>
      </w:r>
    </w:p>
    <w:p w14:paraId="2F1BB383" w14:textId="409AEF6E" w:rsidR="0090553D" w:rsidRDefault="0090553D" w:rsidP="0090553D">
      <w:pPr>
        <w:jc w:val="center"/>
        <w:rPr>
          <w:lang w:eastAsia="es-ES"/>
        </w:rPr>
      </w:pPr>
      <w:r w:rsidRPr="0090553D">
        <w:rPr>
          <w:lang w:eastAsia="es-ES"/>
        </w:rPr>
        <w:drawing>
          <wp:inline distT="0" distB="0" distL="0" distR="0" wp14:anchorId="12E026A1" wp14:editId="22709FC8">
            <wp:extent cx="4667250" cy="1912124"/>
            <wp:effectExtent l="0" t="0" r="0" b="0"/>
            <wp:docPr id="986875415"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6875415" name="Imagen 1" descr="Diagrama&#10;&#10;Descripción generada automáticamente"/>
                    <pic:cNvPicPr/>
                  </pic:nvPicPr>
                  <pic:blipFill>
                    <a:blip r:embed="rId29"/>
                    <a:stretch>
                      <a:fillRect/>
                    </a:stretch>
                  </pic:blipFill>
                  <pic:spPr>
                    <a:xfrm>
                      <a:off x="0" y="0"/>
                      <a:ext cx="4682585" cy="1918406"/>
                    </a:xfrm>
                    <a:prstGeom prst="rect">
                      <a:avLst/>
                    </a:prstGeom>
                  </pic:spPr>
                </pic:pic>
              </a:graphicData>
            </a:graphic>
          </wp:inline>
        </w:drawing>
      </w:r>
    </w:p>
    <w:p w14:paraId="7FF5A1B6" w14:textId="55C86365" w:rsidR="0090553D" w:rsidRDefault="0090553D" w:rsidP="0090553D">
      <w:r>
        <w:t>El concepto de transacción facilita que una base de datos relacional cumpla con los parámetros ACID:</w:t>
      </w:r>
    </w:p>
    <w:p w14:paraId="05CFDB1F" w14:textId="77777777" w:rsidR="00154A63" w:rsidRDefault="00154A63" w:rsidP="00154A63">
      <w:pPr>
        <w:pStyle w:val="Prrafodelista"/>
        <w:numPr>
          <w:ilvl w:val="0"/>
          <w:numId w:val="11"/>
        </w:numPr>
        <w:rPr>
          <w:lang w:eastAsia="es-ES"/>
        </w:rPr>
      </w:pPr>
      <w:r w:rsidRPr="00154A63">
        <w:rPr>
          <w:b/>
          <w:bCs/>
        </w:rPr>
        <w:t>Atomicidad</w:t>
      </w:r>
      <w:r>
        <w:t>: una transacción se ejecuta completamente o no se ejecuta (es indivisible)</w:t>
      </w:r>
      <w:r>
        <w:t>.</w:t>
      </w:r>
    </w:p>
    <w:p w14:paraId="53E1D499" w14:textId="77777777" w:rsidR="00154A63" w:rsidRDefault="00154A63" w:rsidP="00154A63">
      <w:pPr>
        <w:pStyle w:val="Prrafodelista"/>
        <w:numPr>
          <w:ilvl w:val="0"/>
          <w:numId w:val="11"/>
        </w:numPr>
        <w:rPr>
          <w:lang w:eastAsia="es-ES"/>
        </w:rPr>
      </w:pPr>
      <w:r w:rsidRPr="00154A63">
        <w:rPr>
          <w:b/>
          <w:bCs/>
        </w:rPr>
        <w:t>Consistencia</w:t>
      </w:r>
      <w:r>
        <w:t>: Una transacción lleva a la BD de un estado consistente a otro</w:t>
      </w:r>
      <w:r>
        <w:t>.</w:t>
      </w:r>
    </w:p>
    <w:p w14:paraId="541EC9F0" w14:textId="77777777" w:rsidR="00154A63" w:rsidRDefault="00154A63" w:rsidP="00154A63">
      <w:pPr>
        <w:pStyle w:val="Prrafodelista"/>
        <w:numPr>
          <w:ilvl w:val="0"/>
          <w:numId w:val="11"/>
        </w:numPr>
        <w:rPr>
          <w:lang w:eastAsia="es-ES"/>
        </w:rPr>
      </w:pPr>
      <w:proofErr w:type="spellStart"/>
      <w:r w:rsidRPr="00154A63">
        <w:rPr>
          <w:b/>
          <w:bCs/>
        </w:rPr>
        <w:t>Isolation</w:t>
      </w:r>
      <w:proofErr w:type="spellEnd"/>
      <w:r>
        <w:t xml:space="preserve"> (aislamiento): aunque haya transacciones concurrentes, no se interfieren entre ellas</w:t>
      </w:r>
      <w:r>
        <w:t>.</w:t>
      </w:r>
    </w:p>
    <w:p w14:paraId="55942046" w14:textId="4C50D596" w:rsidR="0090553D" w:rsidRDefault="00154A63" w:rsidP="00154A63">
      <w:pPr>
        <w:pStyle w:val="Prrafodelista"/>
        <w:numPr>
          <w:ilvl w:val="0"/>
          <w:numId w:val="11"/>
        </w:numPr>
        <w:rPr>
          <w:lang w:eastAsia="es-ES"/>
        </w:rPr>
      </w:pPr>
      <w:r w:rsidRPr="00154A63">
        <w:rPr>
          <w:b/>
          <w:bCs/>
        </w:rPr>
        <w:t>Durabilidad</w:t>
      </w:r>
      <w:r>
        <w:t>: una vez confirmada la transacción, los cambios perduran.</w:t>
      </w:r>
    </w:p>
    <w:p w14:paraId="76DF6D8B" w14:textId="0190639C" w:rsidR="00154A63" w:rsidRDefault="00154A63" w:rsidP="00154A63">
      <w:proofErr w:type="spellStart"/>
      <w:r>
        <w:t>Autocommit</w:t>
      </w:r>
      <w:proofErr w:type="spellEnd"/>
      <w:r>
        <w:t>: parámetro de la base de datos que establece un COMMIT automático después de cada sentencia SQL de tipo LMD (INSERT, DELETE o UPDATE).</w:t>
      </w:r>
    </w:p>
    <w:p w14:paraId="30D92668" w14:textId="5128EB8F" w:rsidR="00981A13" w:rsidRPr="0090553D" w:rsidRDefault="00981A13" w:rsidP="00981A13">
      <w:pPr>
        <w:jc w:val="center"/>
        <w:rPr>
          <w:lang w:eastAsia="es-ES"/>
        </w:rPr>
      </w:pPr>
      <w:r w:rsidRPr="00981A13">
        <w:rPr>
          <w:lang w:eastAsia="es-ES"/>
        </w:rPr>
        <w:drawing>
          <wp:inline distT="0" distB="0" distL="0" distR="0" wp14:anchorId="29E1A0F2" wp14:editId="443233B5">
            <wp:extent cx="3295650" cy="562672"/>
            <wp:effectExtent l="0" t="0" r="0" b="8890"/>
            <wp:docPr id="221579917"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579917" name="Imagen 1" descr="Texto&#10;&#10;Descripción generada automáticamente"/>
                    <pic:cNvPicPr/>
                  </pic:nvPicPr>
                  <pic:blipFill>
                    <a:blip r:embed="rId30"/>
                    <a:stretch>
                      <a:fillRect/>
                    </a:stretch>
                  </pic:blipFill>
                  <pic:spPr>
                    <a:xfrm>
                      <a:off x="0" y="0"/>
                      <a:ext cx="3314705" cy="565925"/>
                    </a:xfrm>
                    <a:prstGeom prst="rect">
                      <a:avLst/>
                    </a:prstGeom>
                  </pic:spPr>
                </pic:pic>
              </a:graphicData>
            </a:graphic>
          </wp:inline>
        </w:drawing>
      </w:r>
    </w:p>
    <w:p w14:paraId="49B0DCEF" w14:textId="2FB8204A" w:rsidR="003F793E" w:rsidRDefault="003F793E" w:rsidP="00654989">
      <w:pPr>
        <w:pStyle w:val="Ttulo2"/>
        <w:numPr>
          <w:ilvl w:val="0"/>
          <w:numId w:val="13"/>
        </w:numPr>
        <w:rPr>
          <w:lang w:eastAsia="es-ES"/>
        </w:rPr>
      </w:pPr>
      <w:bookmarkStart w:id="10" w:name="_Toc132114349"/>
      <w:r>
        <w:rPr>
          <w:lang w:eastAsia="es-ES"/>
        </w:rPr>
        <w:t>COMMIT IMPLÍCITO Y EXPLÍCITO</w:t>
      </w:r>
      <w:bookmarkEnd w:id="10"/>
    </w:p>
    <w:p w14:paraId="49362700" w14:textId="1470F1D7" w:rsidR="00981A13" w:rsidRDefault="00981A13" w:rsidP="00981A13">
      <w:pPr>
        <w:ind w:left="720"/>
      </w:pPr>
      <w:r>
        <w:t>Cuando se ejecutan ciertos comandos, la base de datos realiza COMMIT automáticamente (COMMIT implícito):</w:t>
      </w:r>
    </w:p>
    <w:p w14:paraId="2317E4F3" w14:textId="06E76965" w:rsidR="00981A13" w:rsidRDefault="00981A13" w:rsidP="00981A13">
      <w:pPr>
        <w:ind w:left="720"/>
        <w:jc w:val="center"/>
        <w:rPr>
          <w:lang w:eastAsia="es-ES"/>
        </w:rPr>
      </w:pPr>
      <w:r w:rsidRPr="00981A13">
        <w:rPr>
          <w:lang w:eastAsia="es-ES"/>
        </w:rPr>
        <w:drawing>
          <wp:inline distT="0" distB="0" distL="0" distR="0" wp14:anchorId="76C2F2FF" wp14:editId="11862DCF">
            <wp:extent cx="3505200" cy="628942"/>
            <wp:effectExtent l="0" t="0" r="0" b="0"/>
            <wp:docPr id="833927292"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3927292" name="Imagen 1" descr="Tabla&#10;&#10;Descripción generada automáticamente"/>
                    <pic:cNvPicPr/>
                  </pic:nvPicPr>
                  <pic:blipFill>
                    <a:blip r:embed="rId31"/>
                    <a:stretch>
                      <a:fillRect/>
                    </a:stretch>
                  </pic:blipFill>
                  <pic:spPr>
                    <a:xfrm>
                      <a:off x="0" y="0"/>
                      <a:ext cx="3532298" cy="633804"/>
                    </a:xfrm>
                    <a:prstGeom prst="rect">
                      <a:avLst/>
                    </a:prstGeom>
                  </pic:spPr>
                </pic:pic>
              </a:graphicData>
            </a:graphic>
          </wp:inline>
        </w:drawing>
      </w:r>
    </w:p>
    <w:p w14:paraId="07D31234" w14:textId="7FE3F526" w:rsidR="00601EF7" w:rsidRDefault="00601EF7" w:rsidP="00601EF7">
      <w:pPr>
        <w:ind w:left="720"/>
      </w:pPr>
      <w:r>
        <w:lastRenderedPageBreak/>
        <w:t>Sólo es necesario realizar un COMMIT explícito empleando el comando en las sentencias LMD (lenguaje de manipulación de datos): INSERT, DELETE, UPDATE.</w:t>
      </w:r>
    </w:p>
    <w:p w14:paraId="31DF68A3" w14:textId="77777777" w:rsidR="00601EF7" w:rsidRPr="00981A13" w:rsidRDefault="00601EF7" w:rsidP="00601EF7">
      <w:pPr>
        <w:ind w:left="720"/>
        <w:rPr>
          <w:lang w:eastAsia="es-ES"/>
        </w:rPr>
      </w:pPr>
    </w:p>
    <w:p w14:paraId="46F3E328" w14:textId="2736C639" w:rsidR="003F793E" w:rsidRDefault="003F793E" w:rsidP="00654989">
      <w:pPr>
        <w:pStyle w:val="Ttulo2"/>
        <w:numPr>
          <w:ilvl w:val="0"/>
          <w:numId w:val="13"/>
        </w:numPr>
        <w:rPr>
          <w:lang w:eastAsia="es-ES"/>
        </w:rPr>
      </w:pPr>
      <w:bookmarkStart w:id="11" w:name="_Toc132114350"/>
      <w:r>
        <w:rPr>
          <w:lang w:eastAsia="es-ES"/>
        </w:rPr>
        <w:t>ROLLBACK AUTOMÁTICO</w:t>
      </w:r>
      <w:bookmarkEnd w:id="11"/>
    </w:p>
    <w:p w14:paraId="5307C7D5" w14:textId="3DEAC6E4" w:rsidR="00601EF7" w:rsidRPr="00601EF7" w:rsidRDefault="00601EF7" w:rsidP="00601EF7">
      <w:pPr>
        <w:ind w:left="720"/>
        <w:rPr>
          <w:lang w:eastAsia="es-ES"/>
        </w:rPr>
      </w:pPr>
      <w:r>
        <w:t>Si se produce un fallo de sistema como por ejemplo un corte de alimentación, el SGBD realiza un ROLLBACK automático para devolver a la base de datos al último estado consistente. Eso conllevará tener que repetir el trabajo realizado y no confirmado antes del fallo de sistema.</w:t>
      </w:r>
    </w:p>
    <w:sectPr w:rsidR="00601EF7" w:rsidRPr="00601EF7" w:rsidSect="00D76252">
      <w:footerReference w:type="even" r:id="rId32"/>
      <w:footerReference w:type="default" r:id="rId33"/>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D2E862" w14:textId="77777777" w:rsidR="004F1968" w:rsidRDefault="004F1968" w:rsidP="00D76252">
      <w:pPr>
        <w:spacing w:after="0"/>
      </w:pPr>
      <w:r>
        <w:separator/>
      </w:r>
    </w:p>
  </w:endnote>
  <w:endnote w:type="continuationSeparator" w:id="0">
    <w:p w14:paraId="5FD91348" w14:textId="77777777" w:rsidR="004F1968" w:rsidRDefault="004F1968" w:rsidP="00D76252">
      <w:pPr>
        <w:spacing w:after="0"/>
      </w:pPr>
      <w:r>
        <w:continuationSeparator/>
      </w:r>
    </w:p>
  </w:endnote>
  <w:endnote w:type="continuationNotice" w:id="1">
    <w:p w14:paraId="29F301F6" w14:textId="77777777" w:rsidR="004F1968" w:rsidRDefault="004F1968">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Tempus Sans ITC">
    <w:panose1 w:val="04020404030D07020202"/>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55925612"/>
      <w:docPartObj>
        <w:docPartGallery w:val="Page Numbers (Bottom of Page)"/>
        <w:docPartUnique/>
      </w:docPartObj>
    </w:sdtPr>
    <w:sdtContent>
      <w:p w14:paraId="7138889A" w14:textId="43BA742D" w:rsidR="00D76252" w:rsidRDefault="00D76252">
        <w:pPr>
          <w:pStyle w:val="Piedepgina"/>
        </w:pPr>
        <w:r>
          <w:fldChar w:fldCharType="begin"/>
        </w:r>
        <w:r>
          <w:instrText>PAGE   \* MERGEFORMAT</w:instrText>
        </w:r>
        <w:r>
          <w:fldChar w:fldCharType="separate"/>
        </w:r>
        <w:r>
          <w:t>2</w:t>
        </w:r>
        <w:r>
          <w:fldChar w:fldCharType="end"/>
        </w:r>
      </w:p>
    </w:sdtContent>
  </w:sdt>
  <w:p w14:paraId="50C8B943" w14:textId="77777777" w:rsidR="00D76252" w:rsidRDefault="00D76252">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39297448"/>
      <w:docPartObj>
        <w:docPartGallery w:val="Page Numbers (Bottom of Page)"/>
        <w:docPartUnique/>
      </w:docPartObj>
    </w:sdtPr>
    <w:sdtContent>
      <w:p w14:paraId="7ED27782" w14:textId="30175F48" w:rsidR="00D76252" w:rsidRDefault="00D76252">
        <w:pPr>
          <w:pStyle w:val="Piedepgina"/>
          <w:jc w:val="right"/>
        </w:pPr>
        <w:r>
          <w:fldChar w:fldCharType="begin"/>
        </w:r>
        <w:r>
          <w:instrText>PAGE   \* MERGEFORMAT</w:instrText>
        </w:r>
        <w:r>
          <w:fldChar w:fldCharType="separate"/>
        </w:r>
        <w:r>
          <w:t>2</w:t>
        </w:r>
        <w:r>
          <w:fldChar w:fldCharType="end"/>
        </w:r>
      </w:p>
    </w:sdtContent>
  </w:sdt>
  <w:p w14:paraId="7F285755" w14:textId="77777777" w:rsidR="00D76252" w:rsidRDefault="00D7625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479855" w14:textId="77777777" w:rsidR="004F1968" w:rsidRDefault="004F1968" w:rsidP="00D76252">
      <w:pPr>
        <w:spacing w:after="0"/>
      </w:pPr>
      <w:r>
        <w:separator/>
      </w:r>
    </w:p>
  </w:footnote>
  <w:footnote w:type="continuationSeparator" w:id="0">
    <w:p w14:paraId="0D30B504" w14:textId="77777777" w:rsidR="004F1968" w:rsidRDefault="004F1968" w:rsidP="00D76252">
      <w:pPr>
        <w:spacing w:after="0"/>
      </w:pPr>
      <w:r>
        <w:continuationSeparator/>
      </w:r>
    </w:p>
  </w:footnote>
  <w:footnote w:type="continuationNotice" w:id="1">
    <w:p w14:paraId="4656FC2C" w14:textId="77777777" w:rsidR="004F1968" w:rsidRDefault="004F1968">
      <w:pPr>
        <w:spacing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C21DA"/>
    <w:multiLevelType w:val="hybridMultilevel"/>
    <w:tmpl w:val="6772E7FE"/>
    <w:lvl w:ilvl="0" w:tplc="0C0A0015">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A964BA2"/>
    <w:multiLevelType w:val="hybridMultilevel"/>
    <w:tmpl w:val="3AAA1D0E"/>
    <w:lvl w:ilvl="0" w:tplc="D22202E4">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 w15:restartNumberingAfterBreak="0">
    <w:nsid w:val="125F707D"/>
    <w:multiLevelType w:val="hybridMultilevel"/>
    <w:tmpl w:val="0C44DA44"/>
    <w:lvl w:ilvl="0" w:tplc="B1324F16">
      <w:start w:val="1"/>
      <w:numFmt w:val="bullet"/>
      <w:pStyle w:val="Listado"/>
      <w:lvlText w:val="-"/>
      <w:lvlJc w:val="left"/>
      <w:pPr>
        <w:ind w:left="1635" w:hanging="360"/>
      </w:pPr>
      <w:rPr>
        <w:rFonts w:ascii="Calibri" w:eastAsiaTheme="minorHAnsi" w:hAnsi="Calibri" w:cs="Calibri" w:hint="default"/>
      </w:rPr>
    </w:lvl>
    <w:lvl w:ilvl="1" w:tplc="92EE3E60">
      <w:start w:val="1"/>
      <w:numFmt w:val="bullet"/>
      <w:lvlText w:val="-"/>
      <w:lvlJc w:val="left"/>
      <w:pPr>
        <w:ind w:left="1635" w:hanging="360"/>
      </w:pPr>
      <w:rPr>
        <w:rFonts w:ascii="Calibri" w:eastAsiaTheme="minorHAnsi" w:hAnsi="Calibri" w:cs="Calibri" w:hint="default"/>
      </w:rPr>
    </w:lvl>
    <w:lvl w:ilvl="2" w:tplc="0C0A0005" w:tentative="1">
      <w:start w:val="1"/>
      <w:numFmt w:val="bullet"/>
      <w:lvlText w:val=""/>
      <w:lvlJc w:val="left"/>
      <w:pPr>
        <w:ind w:left="3020" w:hanging="360"/>
      </w:pPr>
      <w:rPr>
        <w:rFonts w:ascii="Wingdings" w:hAnsi="Wingdings" w:hint="default"/>
      </w:rPr>
    </w:lvl>
    <w:lvl w:ilvl="3" w:tplc="0C0A0001" w:tentative="1">
      <w:start w:val="1"/>
      <w:numFmt w:val="bullet"/>
      <w:lvlText w:val=""/>
      <w:lvlJc w:val="left"/>
      <w:pPr>
        <w:ind w:left="3740" w:hanging="360"/>
      </w:pPr>
      <w:rPr>
        <w:rFonts w:ascii="Symbol" w:hAnsi="Symbol" w:hint="default"/>
      </w:rPr>
    </w:lvl>
    <w:lvl w:ilvl="4" w:tplc="0C0A0003" w:tentative="1">
      <w:start w:val="1"/>
      <w:numFmt w:val="bullet"/>
      <w:lvlText w:val="o"/>
      <w:lvlJc w:val="left"/>
      <w:pPr>
        <w:ind w:left="4460" w:hanging="360"/>
      </w:pPr>
      <w:rPr>
        <w:rFonts w:ascii="Courier New" w:hAnsi="Courier New" w:cs="Courier New" w:hint="default"/>
      </w:rPr>
    </w:lvl>
    <w:lvl w:ilvl="5" w:tplc="0C0A0005" w:tentative="1">
      <w:start w:val="1"/>
      <w:numFmt w:val="bullet"/>
      <w:lvlText w:val=""/>
      <w:lvlJc w:val="left"/>
      <w:pPr>
        <w:ind w:left="5180" w:hanging="360"/>
      </w:pPr>
      <w:rPr>
        <w:rFonts w:ascii="Wingdings" w:hAnsi="Wingdings" w:hint="default"/>
      </w:rPr>
    </w:lvl>
    <w:lvl w:ilvl="6" w:tplc="0C0A0001" w:tentative="1">
      <w:start w:val="1"/>
      <w:numFmt w:val="bullet"/>
      <w:lvlText w:val=""/>
      <w:lvlJc w:val="left"/>
      <w:pPr>
        <w:ind w:left="5900" w:hanging="360"/>
      </w:pPr>
      <w:rPr>
        <w:rFonts w:ascii="Symbol" w:hAnsi="Symbol" w:hint="default"/>
      </w:rPr>
    </w:lvl>
    <w:lvl w:ilvl="7" w:tplc="0C0A0003" w:tentative="1">
      <w:start w:val="1"/>
      <w:numFmt w:val="bullet"/>
      <w:lvlText w:val="o"/>
      <w:lvlJc w:val="left"/>
      <w:pPr>
        <w:ind w:left="6620" w:hanging="360"/>
      </w:pPr>
      <w:rPr>
        <w:rFonts w:ascii="Courier New" w:hAnsi="Courier New" w:cs="Courier New" w:hint="default"/>
      </w:rPr>
    </w:lvl>
    <w:lvl w:ilvl="8" w:tplc="0C0A0005" w:tentative="1">
      <w:start w:val="1"/>
      <w:numFmt w:val="bullet"/>
      <w:lvlText w:val=""/>
      <w:lvlJc w:val="left"/>
      <w:pPr>
        <w:ind w:left="7340" w:hanging="360"/>
      </w:pPr>
      <w:rPr>
        <w:rFonts w:ascii="Wingdings" w:hAnsi="Wingdings" w:hint="default"/>
      </w:rPr>
    </w:lvl>
  </w:abstractNum>
  <w:abstractNum w:abstractNumId="3" w15:restartNumberingAfterBreak="0">
    <w:nsid w:val="130846E7"/>
    <w:multiLevelType w:val="hybridMultilevel"/>
    <w:tmpl w:val="7248D2D8"/>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133809C7"/>
    <w:multiLevelType w:val="hybridMultilevel"/>
    <w:tmpl w:val="7F6CBDB6"/>
    <w:lvl w:ilvl="0" w:tplc="0C0A0015">
      <w:start w:val="1"/>
      <w:numFmt w:val="upp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1A962883"/>
    <w:multiLevelType w:val="hybridMultilevel"/>
    <w:tmpl w:val="1AB849F2"/>
    <w:lvl w:ilvl="0" w:tplc="04D4AC64">
      <w:start w:val="5"/>
      <w:numFmt w:val="bullet"/>
      <w:lvlText w:val="-"/>
      <w:lvlJc w:val="left"/>
      <w:pPr>
        <w:ind w:left="1080" w:hanging="360"/>
      </w:pPr>
      <w:rPr>
        <w:rFonts w:ascii="Palatino Linotype" w:eastAsiaTheme="minorHAnsi" w:hAnsi="Palatino Linotype" w:cstheme="minorBid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6" w15:restartNumberingAfterBreak="0">
    <w:nsid w:val="47083186"/>
    <w:multiLevelType w:val="hybridMultilevel"/>
    <w:tmpl w:val="23A83736"/>
    <w:lvl w:ilvl="0" w:tplc="0C0A0015">
      <w:start w:val="1"/>
      <w:numFmt w:val="upp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4A26474A"/>
    <w:multiLevelType w:val="hybridMultilevel"/>
    <w:tmpl w:val="7B18B97C"/>
    <w:lvl w:ilvl="0" w:tplc="685E4BE2">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8" w15:restartNumberingAfterBreak="0">
    <w:nsid w:val="4F49732B"/>
    <w:multiLevelType w:val="hybridMultilevel"/>
    <w:tmpl w:val="CF5CA138"/>
    <w:lvl w:ilvl="0" w:tplc="23B05F4E">
      <w:start w:val="3"/>
      <w:numFmt w:val="bullet"/>
      <w:lvlText w:val="-"/>
      <w:lvlJc w:val="left"/>
      <w:pPr>
        <w:ind w:left="1776" w:hanging="360"/>
      </w:pPr>
      <w:rPr>
        <w:rFonts w:ascii="Palatino Linotype" w:eastAsiaTheme="minorHAnsi" w:hAnsi="Palatino Linotype" w:cstheme="minorBidi" w:hint="default"/>
      </w:rPr>
    </w:lvl>
    <w:lvl w:ilvl="1" w:tplc="0C0A0003" w:tentative="1">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9" w15:restartNumberingAfterBreak="0">
    <w:nsid w:val="58C95633"/>
    <w:multiLevelType w:val="hybridMultilevel"/>
    <w:tmpl w:val="F11082CC"/>
    <w:lvl w:ilvl="0" w:tplc="0C0A0015">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62E7772F"/>
    <w:multiLevelType w:val="hybridMultilevel"/>
    <w:tmpl w:val="3A9CE844"/>
    <w:lvl w:ilvl="0" w:tplc="0C0A000F">
      <w:start w:val="1"/>
      <w:numFmt w:val="decimal"/>
      <w:lvlText w:val="%1."/>
      <w:lvlJc w:val="left"/>
      <w:pPr>
        <w:ind w:left="1070" w:hanging="360"/>
      </w:pPr>
    </w:lvl>
    <w:lvl w:ilvl="1" w:tplc="0C0A0019" w:tentative="1">
      <w:start w:val="1"/>
      <w:numFmt w:val="lowerLetter"/>
      <w:lvlText w:val="%2."/>
      <w:lvlJc w:val="left"/>
      <w:pPr>
        <w:ind w:left="1790" w:hanging="360"/>
      </w:pPr>
    </w:lvl>
    <w:lvl w:ilvl="2" w:tplc="0C0A001B" w:tentative="1">
      <w:start w:val="1"/>
      <w:numFmt w:val="lowerRoman"/>
      <w:lvlText w:val="%3."/>
      <w:lvlJc w:val="right"/>
      <w:pPr>
        <w:ind w:left="2510" w:hanging="180"/>
      </w:pPr>
    </w:lvl>
    <w:lvl w:ilvl="3" w:tplc="0C0A000F" w:tentative="1">
      <w:start w:val="1"/>
      <w:numFmt w:val="decimal"/>
      <w:lvlText w:val="%4."/>
      <w:lvlJc w:val="left"/>
      <w:pPr>
        <w:ind w:left="3230" w:hanging="360"/>
      </w:pPr>
    </w:lvl>
    <w:lvl w:ilvl="4" w:tplc="0C0A0019" w:tentative="1">
      <w:start w:val="1"/>
      <w:numFmt w:val="lowerLetter"/>
      <w:lvlText w:val="%5."/>
      <w:lvlJc w:val="left"/>
      <w:pPr>
        <w:ind w:left="3950" w:hanging="360"/>
      </w:pPr>
    </w:lvl>
    <w:lvl w:ilvl="5" w:tplc="0C0A001B" w:tentative="1">
      <w:start w:val="1"/>
      <w:numFmt w:val="lowerRoman"/>
      <w:lvlText w:val="%6."/>
      <w:lvlJc w:val="right"/>
      <w:pPr>
        <w:ind w:left="4670" w:hanging="180"/>
      </w:pPr>
    </w:lvl>
    <w:lvl w:ilvl="6" w:tplc="0C0A000F" w:tentative="1">
      <w:start w:val="1"/>
      <w:numFmt w:val="decimal"/>
      <w:lvlText w:val="%7."/>
      <w:lvlJc w:val="left"/>
      <w:pPr>
        <w:ind w:left="5390" w:hanging="360"/>
      </w:pPr>
    </w:lvl>
    <w:lvl w:ilvl="7" w:tplc="0C0A0019" w:tentative="1">
      <w:start w:val="1"/>
      <w:numFmt w:val="lowerLetter"/>
      <w:lvlText w:val="%8."/>
      <w:lvlJc w:val="left"/>
      <w:pPr>
        <w:ind w:left="6110" w:hanging="360"/>
      </w:pPr>
    </w:lvl>
    <w:lvl w:ilvl="8" w:tplc="0C0A001B" w:tentative="1">
      <w:start w:val="1"/>
      <w:numFmt w:val="lowerRoman"/>
      <w:lvlText w:val="%9."/>
      <w:lvlJc w:val="right"/>
      <w:pPr>
        <w:ind w:left="6830" w:hanging="180"/>
      </w:pPr>
    </w:lvl>
  </w:abstractNum>
  <w:abstractNum w:abstractNumId="11" w15:restartNumberingAfterBreak="0">
    <w:nsid w:val="64572158"/>
    <w:multiLevelType w:val="hybridMultilevel"/>
    <w:tmpl w:val="D5AEFD14"/>
    <w:lvl w:ilvl="0" w:tplc="0C0A0015">
      <w:start w:val="1"/>
      <w:numFmt w:val="upp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7CEA7754"/>
    <w:multiLevelType w:val="hybridMultilevel"/>
    <w:tmpl w:val="2FE24B70"/>
    <w:lvl w:ilvl="0" w:tplc="0C0A0015">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697807943">
    <w:abstractNumId w:val="2"/>
  </w:num>
  <w:num w:numId="2" w16cid:durableId="2005737781">
    <w:abstractNumId w:val="0"/>
  </w:num>
  <w:num w:numId="3" w16cid:durableId="449864462">
    <w:abstractNumId w:val="1"/>
  </w:num>
  <w:num w:numId="4" w16cid:durableId="549805589">
    <w:abstractNumId w:val="8"/>
  </w:num>
  <w:num w:numId="5" w16cid:durableId="609975148">
    <w:abstractNumId w:val="3"/>
  </w:num>
  <w:num w:numId="6" w16cid:durableId="194078890">
    <w:abstractNumId w:val="12"/>
  </w:num>
  <w:num w:numId="7" w16cid:durableId="295254863">
    <w:abstractNumId w:val="9"/>
  </w:num>
  <w:num w:numId="8" w16cid:durableId="1867716493">
    <w:abstractNumId w:val="7"/>
  </w:num>
  <w:num w:numId="9" w16cid:durableId="623969879">
    <w:abstractNumId w:val="10"/>
  </w:num>
  <w:num w:numId="10" w16cid:durableId="1266379881">
    <w:abstractNumId w:val="6"/>
  </w:num>
  <w:num w:numId="11" w16cid:durableId="885486215">
    <w:abstractNumId w:val="5"/>
  </w:num>
  <w:num w:numId="12" w16cid:durableId="666252770">
    <w:abstractNumId w:val="11"/>
  </w:num>
  <w:num w:numId="13" w16cid:durableId="48069800">
    <w:abstractNumId w:val="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evenAndOddHeaders/>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B90"/>
    <w:rsid w:val="00003231"/>
    <w:rsid w:val="00004482"/>
    <w:rsid w:val="00006E5D"/>
    <w:rsid w:val="00011873"/>
    <w:rsid w:val="000119BB"/>
    <w:rsid w:val="000253A2"/>
    <w:rsid w:val="00027680"/>
    <w:rsid w:val="00031E85"/>
    <w:rsid w:val="000349E3"/>
    <w:rsid w:val="00034D28"/>
    <w:rsid w:val="00035946"/>
    <w:rsid w:val="0003744F"/>
    <w:rsid w:val="00042E45"/>
    <w:rsid w:val="0005583E"/>
    <w:rsid w:val="000562BB"/>
    <w:rsid w:val="00066447"/>
    <w:rsid w:val="000731AE"/>
    <w:rsid w:val="00075BF8"/>
    <w:rsid w:val="000816A5"/>
    <w:rsid w:val="000848F6"/>
    <w:rsid w:val="0009002C"/>
    <w:rsid w:val="000909F3"/>
    <w:rsid w:val="00094C7F"/>
    <w:rsid w:val="000A0177"/>
    <w:rsid w:val="000A58CF"/>
    <w:rsid w:val="000B0595"/>
    <w:rsid w:val="000B3D6C"/>
    <w:rsid w:val="000B4478"/>
    <w:rsid w:val="000B6288"/>
    <w:rsid w:val="000C06D4"/>
    <w:rsid w:val="000C15D5"/>
    <w:rsid w:val="000C2CAB"/>
    <w:rsid w:val="000C4425"/>
    <w:rsid w:val="000C48E7"/>
    <w:rsid w:val="000C61C5"/>
    <w:rsid w:val="000D08CF"/>
    <w:rsid w:val="000D1A40"/>
    <w:rsid w:val="000D39CF"/>
    <w:rsid w:val="000D4C7E"/>
    <w:rsid w:val="000E2949"/>
    <w:rsid w:val="000E7E31"/>
    <w:rsid w:val="000F1AB7"/>
    <w:rsid w:val="000F3C0E"/>
    <w:rsid w:val="00111699"/>
    <w:rsid w:val="00111EA1"/>
    <w:rsid w:val="00111F3E"/>
    <w:rsid w:val="00112B6A"/>
    <w:rsid w:val="00112D5B"/>
    <w:rsid w:val="00114411"/>
    <w:rsid w:val="001158BE"/>
    <w:rsid w:val="001202C2"/>
    <w:rsid w:val="001258AF"/>
    <w:rsid w:val="001304D2"/>
    <w:rsid w:val="001341A0"/>
    <w:rsid w:val="00134C4B"/>
    <w:rsid w:val="00137192"/>
    <w:rsid w:val="00137B06"/>
    <w:rsid w:val="00141ECE"/>
    <w:rsid w:val="00145E60"/>
    <w:rsid w:val="00146E22"/>
    <w:rsid w:val="0014706E"/>
    <w:rsid w:val="0014752A"/>
    <w:rsid w:val="00154A63"/>
    <w:rsid w:val="001550D1"/>
    <w:rsid w:val="00156A6F"/>
    <w:rsid w:val="00163E87"/>
    <w:rsid w:val="00166199"/>
    <w:rsid w:val="001700B9"/>
    <w:rsid w:val="001720D1"/>
    <w:rsid w:val="00185F25"/>
    <w:rsid w:val="00187073"/>
    <w:rsid w:val="001904E0"/>
    <w:rsid w:val="001A2121"/>
    <w:rsid w:val="001A695C"/>
    <w:rsid w:val="001B1285"/>
    <w:rsid w:val="001B553A"/>
    <w:rsid w:val="001C4BAA"/>
    <w:rsid w:val="001E0318"/>
    <w:rsid w:val="001E1C7F"/>
    <w:rsid w:val="001E260B"/>
    <w:rsid w:val="001E2923"/>
    <w:rsid w:val="001E2ECB"/>
    <w:rsid w:val="001E3485"/>
    <w:rsid w:val="001F491D"/>
    <w:rsid w:val="001F7213"/>
    <w:rsid w:val="00201259"/>
    <w:rsid w:val="0020277A"/>
    <w:rsid w:val="00202F54"/>
    <w:rsid w:val="00203D50"/>
    <w:rsid w:val="00212909"/>
    <w:rsid w:val="00212F40"/>
    <w:rsid w:val="00216A2D"/>
    <w:rsid w:val="002221FA"/>
    <w:rsid w:val="00225079"/>
    <w:rsid w:val="00225743"/>
    <w:rsid w:val="0022694A"/>
    <w:rsid w:val="00231660"/>
    <w:rsid w:val="00231B7B"/>
    <w:rsid w:val="002364F9"/>
    <w:rsid w:val="002424A2"/>
    <w:rsid w:val="00242887"/>
    <w:rsid w:val="0024341C"/>
    <w:rsid w:val="00243E65"/>
    <w:rsid w:val="00244BEA"/>
    <w:rsid w:val="00246E47"/>
    <w:rsid w:val="00251734"/>
    <w:rsid w:val="00260054"/>
    <w:rsid w:val="002607D8"/>
    <w:rsid w:val="002635C9"/>
    <w:rsid w:val="00265FAC"/>
    <w:rsid w:val="00266473"/>
    <w:rsid w:val="00266DF3"/>
    <w:rsid w:val="002670ED"/>
    <w:rsid w:val="00273581"/>
    <w:rsid w:val="00274D0F"/>
    <w:rsid w:val="00275B83"/>
    <w:rsid w:val="00286AA8"/>
    <w:rsid w:val="002A26B2"/>
    <w:rsid w:val="002A340C"/>
    <w:rsid w:val="002A3CCF"/>
    <w:rsid w:val="002B2B73"/>
    <w:rsid w:val="002B3B28"/>
    <w:rsid w:val="002B5D1D"/>
    <w:rsid w:val="002C35E7"/>
    <w:rsid w:val="002C4BC8"/>
    <w:rsid w:val="002D1956"/>
    <w:rsid w:val="002D5F47"/>
    <w:rsid w:val="002D6F51"/>
    <w:rsid w:val="002D7346"/>
    <w:rsid w:val="002E1019"/>
    <w:rsid w:val="002E72BF"/>
    <w:rsid w:val="002E7A23"/>
    <w:rsid w:val="002F3EE9"/>
    <w:rsid w:val="002F4278"/>
    <w:rsid w:val="003002E1"/>
    <w:rsid w:val="00304030"/>
    <w:rsid w:val="00305A3A"/>
    <w:rsid w:val="00312686"/>
    <w:rsid w:val="00312E3F"/>
    <w:rsid w:val="003134CF"/>
    <w:rsid w:val="00315D89"/>
    <w:rsid w:val="00321F78"/>
    <w:rsid w:val="00324B8D"/>
    <w:rsid w:val="003347CF"/>
    <w:rsid w:val="00334C6A"/>
    <w:rsid w:val="0034196F"/>
    <w:rsid w:val="00350A86"/>
    <w:rsid w:val="0035150A"/>
    <w:rsid w:val="00351A65"/>
    <w:rsid w:val="00356AC3"/>
    <w:rsid w:val="00357D60"/>
    <w:rsid w:val="00365B84"/>
    <w:rsid w:val="00365DCE"/>
    <w:rsid w:val="003677A2"/>
    <w:rsid w:val="00370779"/>
    <w:rsid w:val="003720A5"/>
    <w:rsid w:val="00377C9E"/>
    <w:rsid w:val="00377F1E"/>
    <w:rsid w:val="00386877"/>
    <w:rsid w:val="00391093"/>
    <w:rsid w:val="00391471"/>
    <w:rsid w:val="0039330F"/>
    <w:rsid w:val="00393E07"/>
    <w:rsid w:val="003973DA"/>
    <w:rsid w:val="00397D59"/>
    <w:rsid w:val="003A2EE8"/>
    <w:rsid w:val="003A5D11"/>
    <w:rsid w:val="003B0787"/>
    <w:rsid w:val="003B39F3"/>
    <w:rsid w:val="003B4156"/>
    <w:rsid w:val="003B7B13"/>
    <w:rsid w:val="003C2771"/>
    <w:rsid w:val="003C4115"/>
    <w:rsid w:val="003C5733"/>
    <w:rsid w:val="003C5A3A"/>
    <w:rsid w:val="003D1AEF"/>
    <w:rsid w:val="003D4098"/>
    <w:rsid w:val="003E103A"/>
    <w:rsid w:val="003E19DA"/>
    <w:rsid w:val="003E338F"/>
    <w:rsid w:val="003E3B07"/>
    <w:rsid w:val="003E45C9"/>
    <w:rsid w:val="003E4944"/>
    <w:rsid w:val="003F0BC5"/>
    <w:rsid w:val="003F793E"/>
    <w:rsid w:val="00403AB8"/>
    <w:rsid w:val="004075B8"/>
    <w:rsid w:val="004119F7"/>
    <w:rsid w:val="00414419"/>
    <w:rsid w:val="00420237"/>
    <w:rsid w:val="00420BFC"/>
    <w:rsid w:val="00422E4D"/>
    <w:rsid w:val="00424036"/>
    <w:rsid w:val="00426273"/>
    <w:rsid w:val="00427258"/>
    <w:rsid w:val="00436BF4"/>
    <w:rsid w:val="004403EE"/>
    <w:rsid w:val="00444114"/>
    <w:rsid w:val="00445322"/>
    <w:rsid w:val="00456FD8"/>
    <w:rsid w:val="00457163"/>
    <w:rsid w:val="00457EE3"/>
    <w:rsid w:val="00460C00"/>
    <w:rsid w:val="00461E92"/>
    <w:rsid w:val="00470402"/>
    <w:rsid w:val="00475896"/>
    <w:rsid w:val="00477819"/>
    <w:rsid w:val="00481548"/>
    <w:rsid w:val="0048203E"/>
    <w:rsid w:val="00485E27"/>
    <w:rsid w:val="004877FB"/>
    <w:rsid w:val="004902B6"/>
    <w:rsid w:val="00491914"/>
    <w:rsid w:val="00495FD4"/>
    <w:rsid w:val="00497468"/>
    <w:rsid w:val="004A264F"/>
    <w:rsid w:val="004A2A00"/>
    <w:rsid w:val="004A37B3"/>
    <w:rsid w:val="004A4303"/>
    <w:rsid w:val="004B06C4"/>
    <w:rsid w:val="004B667B"/>
    <w:rsid w:val="004C0C46"/>
    <w:rsid w:val="004C28D4"/>
    <w:rsid w:val="004C3722"/>
    <w:rsid w:val="004C3F68"/>
    <w:rsid w:val="004D137A"/>
    <w:rsid w:val="004D72DA"/>
    <w:rsid w:val="004E0AB4"/>
    <w:rsid w:val="004E342F"/>
    <w:rsid w:val="004E6BF0"/>
    <w:rsid w:val="004F1968"/>
    <w:rsid w:val="004F22FC"/>
    <w:rsid w:val="00503F08"/>
    <w:rsid w:val="00504036"/>
    <w:rsid w:val="005113FB"/>
    <w:rsid w:val="00521C7B"/>
    <w:rsid w:val="0052321F"/>
    <w:rsid w:val="00524064"/>
    <w:rsid w:val="00531AB5"/>
    <w:rsid w:val="00533091"/>
    <w:rsid w:val="005376A0"/>
    <w:rsid w:val="0054054F"/>
    <w:rsid w:val="00540C4C"/>
    <w:rsid w:val="005433B6"/>
    <w:rsid w:val="005462C4"/>
    <w:rsid w:val="00550B35"/>
    <w:rsid w:val="00551D62"/>
    <w:rsid w:val="0055202C"/>
    <w:rsid w:val="005524C8"/>
    <w:rsid w:val="00563CB9"/>
    <w:rsid w:val="00564549"/>
    <w:rsid w:val="00574503"/>
    <w:rsid w:val="0057489E"/>
    <w:rsid w:val="005807B5"/>
    <w:rsid w:val="00581408"/>
    <w:rsid w:val="005822BE"/>
    <w:rsid w:val="00587A06"/>
    <w:rsid w:val="00587E74"/>
    <w:rsid w:val="00591B73"/>
    <w:rsid w:val="005A03B0"/>
    <w:rsid w:val="005A14CA"/>
    <w:rsid w:val="005A5676"/>
    <w:rsid w:val="005A7467"/>
    <w:rsid w:val="005B0FF0"/>
    <w:rsid w:val="005B52CF"/>
    <w:rsid w:val="005B54E0"/>
    <w:rsid w:val="005B65AA"/>
    <w:rsid w:val="005C3EB9"/>
    <w:rsid w:val="005D01AA"/>
    <w:rsid w:val="005E3CD6"/>
    <w:rsid w:val="005E44F6"/>
    <w:rsid w:val="005E4969"/>
    <w:rsid w:val="005E50A0"/>
    <w:rsid w:val="005E5F20"/>
    <w:rsid w:val="005F60B0"/>
    <w:rsid w:val="00601EF7"/>
    <w:rsid w:val="006073B6"/>
    <w:rsid w:val="00610F50"/>
    <w:rsid w:val="00616598"/>
    <w:rsid w:val="006213B0"/>
    <w:rsid w:val="006238F6"/>
    <w:rsid w:val="006318E5"/>
    <w:rsid w:val="006413F5"/>
    <w:rsid w:val="00654989"/>
    <w:rsid w:val="00663597"/>
    <w:rsid w:val="00665882"/>
    <w:rsid w:val="0067055C"/>
    <w:rsid w:val="00687908"/>
    <w:rsid w:val="00690224"/>
    <w:rsid w:val="00690CDC"/>
    <w:rsid w:val="006A3D25"/>
    <w:rsid w:val="006B078F"/>
    <w:rsid w:val="006B195E"/>
    <w:rsid w:val="006B3DCB"/>
    <w:rsid w:val="006B6225"/>
    <w:rsid w:val="006C0224"/>
    <w:rsid w:val="006C509D"/>
    <w:rsid w:val="006C5DC3"/>
    <w:rsid w:val="006C7EF6"/>
    <w:rsid w:val="006D5185"/>
    <w:rsid w:val="006D6688"/>
    <w:rsid w:val="006D7E50"/>
    <w:rsid w:val="006E0116"/>
    <w:rsid w:val="006E16DA"/>
    <w:rsid w:val="006E1E02"/>
    <w:rsid w:val="006E40C4"/>
    <w:rsid w:val="006F6842"/>
    <w:rsid w:val="00702439"/>
    <w:rsid w:val="00702894"/>
    <w:rsid w:val="00704F0A"/>
    <w:rsid w:val="0070769C"/>
    <w:rsid w:val="00710F58"/>
    <w:rsid w:val="00710FFE"/>
    <w:rsid w:val="00716649"/>
    <w:rsid w:val="00721E63"/>
    <w:rsid w:val="007329B1"/>
    <w:rsid w:val="007330FC"/>
    <w:rsid w:val="007366F6"/>
    <w:rsid w:val="007372F3"/>
    <w:rsid w:val="007400C8"/>
    <w:rsid w:val="00740902"/>
    <w:rsid w:val="00746C47"/>
    <w:rsid w:val="0075099B"/>
    <w:rsid w:val="00754167"/>
    <w:rsid w:val="00757C6C"/>
    <w:rsid w:val="00761FAA"/>
    <w:rsid w:val="00761FAC"/>
    <w:rsid w:val="007637DC"/>
    <w:rsid w:val="0076403C"/>
    <w:rsid w:val="007718BB"/>
    <w:rsid w:val="007723EA"/>
    <w:rsid w:val="007835E4"/>
    <w:rsid w:val="00783A6F"/>
    <w:rsid w:val="00784942"/>
    <w:rsid w:val="007851B6"/>
    <w:rsid w:val="00790425"/>
    <w:rsid w:val="0079149F"/>
    <w:rsid w:val="007A0E6C"/>
    <w:rsid w:val="007A1608"/>
    <w:rsid w:val="007A2CFE"/>
    <w:rsid w:val="007A3580"/>
    <w:rsid w:val="007A69BD"/>
    <w:rsid w:val="007A774B"/>
    <w:rsid w:val="007A7F09"/>
    <w:rsid w:val="007B0ADA"/>
    <w:rsid w:val="007B11BB"/>
    <w:rsid w:val="007B581C"/>
    <w:rsid w:val="007C1061"/>
    <w:rsid w:val="007D0FB6"/>
    <w:rsid w:val="007D3B68"/>
    <w:rsid w:val="007D6E61"/>
    <w:rsid w:val="007E1DEC"/>
    <w:rsid w:val="007E527E"/>
    <w:rsid w:val="007E6441"/>
    <w:rsid w:val="007E6A5D"/>
    <w:rsid w:val="007E7BC1"/>
    <w:rsid w:val="007F01FC"/>
    <w:rsid w:val="007F2169"/>
    <w:rsid w:val="007F32F1"/>
    <w:rsid w:val="007F465D"/>
    <w:rsid w:val="007F75CC"/>
    <w:rsid w:val="00805552"/>
    <w:rsid w:val="00807E73"/>
    <w:rsid w:val="0081221B"/>
    <w:rsid w:val="00815B33"/>
    <w:rsid w:val="00822D32"/>
    <w:rsid w:val="00832ADF"/>
    <w:rsid w:val="0083639B"/>
    <w:rsid w:val="00837931"/>
    <w:rsid w:val="0084342C"/>
    <w:rsid w:val="008547D8"/>
    <w:rsid w:val="00854FD7"/>
    <w:rsid w:val="00855016"/>
    <w:rsid w:val="008618D1"/>
    <w:rsid w:val="0086651F"/>
    <w:rsid w:val="00872B67"/>
    <w:rsid w:val="00877078"/>
    <w:rsid w:val="00887F45"/>
    <w:rsid w:val="008A0E67"/>
    <w:rsid w:val="008A4796"/>
    <w:rsid w:val="008A53DD"/>
    <w:rsid w:val="008A77FB"/>
    <w:rsid w:val="008B26C6"/>
    <w:rsid w:val="008B3CEE"/>
    <w:rsid w:val="008B41E0"/>
    <w:rsid w:val="008B58AA"/>
    <w:rsid w:val="008D659B"/>
    <w:rsid w:val="008E5FAF"/>
    <w:rsid w:val="008E665A"/>
    <w:rsid w:val="008E67C8"/>
    <w:rsid w:val="008E73B8"/>
    <w:rsid w:val="008F0C93"/>
    <w:rsid w:val="008F5DF6"/>
    <w:rsid w:val="0090553D"/>
    <w:rsid w:val="009064D8"/>
    <w:rsid w:val="009070F6"/>
    <w:rsid w:val="00907D3D"/>
    <w:rsid w:val="0091582B"/>
    <w:rsid w:val="00916BC3"/>
    <w:rsid w:val="009224D6"/>
    <w:rsid w:val="00924421"/>
    <w:rsid w:val="00925C3F"/>
    <w:rsid w:val="00930C2B"/>
    <w:rsid w:val="009373C6"/>
    <w:rsid w:val="009423F6"/>
    <w:rsid w:val="00942FE1"/>
    <w:rsid w:val="00951353"/>
    <w:rsid w:val="00953EA6"/>
    <w:rsid w:val="00957CAF"/>
    <w:rsid w:val="009636CB"/>
    <w:rsid w:val="0096452D"/>
    <w:rsid w:val="00964F69"/>
    <w:rsid w:val="0096541F"/>
    <w:rsid w:val="00973D5D"/>
    <w:rsid w:val="009758E8"/>
    <w:rsid w:val="00976D94"/>
    <w:rsid w:val="00980175"/>
    <w:rsid w:val="00981A13"/>
    <w:rsid w:val="00982C9D"/>
    <w:rsid w:val="009853EB"/>
    <w:rsid w:val="00987668"/>
    <w:rsid w:val="00991D57"/>
    <w:rsid w:val="00992B50"/>
    <w:rsid w:val="00993098"/>
    <w:rsid w:val="009A1CA3"/>
    <w:rsid w:val="009A1D7E"/>
    <w:rsid w:val="009A2A2E"/>
    <w:rsid w:val="009A60FE"/>
    <w:rsid w:val="009B0483"/>
    <w:rsid w:val="009B2DF2"/>
    <w:rsid w:val="009B2E4D"/>
    <w:rsid w:val="009B588E"/>
    <w:rsid w:val="009B626C"/>
    <w:rsid w:val="009C43FB"/>
    <w:rsid w:val="009C475C"/>
    <w:rsid w:val="009C51F7"/>
    <w:rsid w:val="009D1CBD"/>
    <w:rsid w:val="009D2883"/>
    <w:rsid w:val="009D4078"/>
    <w:rsid w:val="009D5E0F"/>
    <w:rsid w:val="009D61CB"/>
    <w:rsid w:val="009D73A4"/>
    <w:rsid w:val="009E3EA9"/>
    <w:rsid w:val="009F0938"/>
    <w:rsid w:val="009F5861"/>
    <w:rsid w:val="00A00D0A"/>
    <w:rsid w:val="00A01841"/>
    <w:rsid w:val="00A040E1"/>
    <w:rsid w:val="00A060E2"/>
    <w:rsid w:val="00A116F8"/>
    <w:rsid w:val="00A1303E"/>
    <w:rsid w:val="00A168C6"/>
    <w:rsid w:val="00A16C53"/>
    <w:rsid w:val="00A24F04"/>
    <w:rsid w:val="00A257BF"/>
    <w:rsid w:val="00A25F44"/>
    <w:rsid w:val="00A32F4F"/>
    <w:rsid w:val="00A33FAC"/>
    <w:rsid w:val="00A34970"/>
    <w:rsid w:val="00A362BE"/>
    <w:rsid w:val="00A367E3"/>
    <w:rsid w:val="00A36F3F"/>
    <w:rsid w:val="00A4044E"/>
    <w:rsid w:val="00A432FE"/>
    <w:rsid w:val="00A5097B"/>
    <w:rsid w:val="00A50C3A"/>
    <w:rsid w:val="00A5515E"/>
    <w:rsid w:val="00A55774"/>
    <w:rsid w:val="00A57430"/>
    <w:rsid w:val="00A60DF7"/>
    <w:rsid w:val="00A617B1"/>
    <w:rsid w:val="00A633AA"/>
    <w:rsid w:val="00A634AF"/>
    <w:rsid w:val="00A641B3"/>
    <w:rsid w:val="00A64767"/>
    <w:rsid w:val="00A64C14"/>
    <w:rsid w:val="00A64C6D"/>
    <w:rsid w:val="00A66643"/>
    <w:rsid w:val="00A66D2F"/>
    <w:rsid w:val="00A73C1E"/>
    <w:rsid w:val="00A752CF"/>
    <w:rsid w:val="00A764DB"/>
    <w:rsid w:val="00A81793"/>
    <w:rsid w:val="00A82247"/>
    <w:rsid w:val="00A92ADB"/>
    <w:rsid w:val="00AA0845"/>
    <w:rsid w:val="00AA5413"/>
    <w:rsid w:val="00AB34B2"/>
    <w:rsid w:val="00AB46FE"/>
    <w:rsid w:val="00AB4D60"/>
    <w:rsid w:val="00AB4F33"/>
    <w:rsid w:val="00AB7625"/>
    <w:rsid w:val="00AB7C8B"/>
    <w:rsid w:val="00AB7FCB"/>
    <w:rsid w:val="00AC1741"/>
    <w:rsid w:val="00AD304E"/>
    <w:rsid w:val="00AD30AD"/>
    <w:rsid w:val="00AD51C8"/>
    <w:rsid w:val="00AD6FE9"/>
    <w:rsid w:val="00AD7736"/>
    <w:rsid w:val="00AE5A68"/>
    <w:rsid w:val="00AE6FEC"/>
    <w:rsid w:val="00AF2D4E"/>
    <w:rsid w:val="00AF4246"/>
    <w:rsid w:val="00AF7066"/>
    <w:rsid w:val="00B01959"/>
    <w:rsid w:val="00B174ED"/>
    <w:rsid w:val="00B21B77"/>
    <w:rsid w:val="00B2438F"/>
    <w:rsid w:val="00B2606A"/>
    <w:rsid w:val="00B34565"/>
    <w:rsid w:val="00B3715C"/>
    <w:rsid w:val="00B4244D"/>
    <w:rsid w:val="00B44B90"/>
    <w:rsid w:val="00B51712"/>
    <w:rsid w:val="00B57AA1"/>
    <w:rsid w:val="00B60063"/>
    <w:rsid w:val="00B63575"/>
    <w:rsid w:val="00B6609B"/>
    <w:rsid w:val="00B729DE"/>
    <w:rsid w:val="00B75E8E"/>
    <w:rsid w:val="00B84C88"/>
    <w:rsid w:val="00B94CD9"/>
    <w:rsid w:val="00B9513F"/>
    <w:rsid w:val="00BA42BA"/>
    <w:rsid w:val="00BA6581"/>
    <w:rsid w:val="00BA7B8E"/>
    <w:rsid w:val="00BB0E5E"/>
    <w:rsid w:val="00BB3B0A"/>
    <w:rsid w:val="00BB4552"/>
    <w:rsid w:val="00BC4122"/>
    <w:rsid w:val="00BC7BE7"/>
    <w:rsid w:val="00BD3B78"/>
    <w:rsid w:val="00BD590F"/>
    <w:rsid w:val="00BD69B1"/>
    <w:rsid w:val="00BE292B"/>
    <w:rsid w:val="00BE2F58"/>
    <w:rsid w:val="00BE3439"/>
    <w:rsid w:val="00BE411A"/>
    <w:rsid w:val="00BE55E7"/>
    <w:rsid w:val="00BE7270"/>
    <w:rsid w:val="00BF2661"/>
    <w:rsid w:val="00BF7E58"/>
    <w:rsid w:val="00C005C5"/>
    <w:rsid w:val="00C007BC"/>
    <w:rsid w:val="00C01ABC"/>
    <w:rsid w:val="00C032DE"/>
    <w:rsid w:val="00C10EDB"/>
    <w:rsid w:val="00C121D4"/>
    <w:rsid w:val="00C12A67"/>
    <w:rsid w:val="00C13997"/>
    <w:rsid w:val="00C2143A"/>
    <w:rsid w:val="00C215CC"/>
    <w:rsid w:val="00C23523"/>
    <w:rsid w:val="00C23F5C"/>
    <w:rsid w:val="00C24D6C"/>
    <w:rsid w:val="00C2572C"/>
    <w:rsid w:val="00C26FEE"/>
    <w:rsid w:val="00C31A26"/>
    <w:rsid w:val="00C36EB4"/>
    <w:rsid w:val="00C373FB"/>
    <w:rsid w:val="00C41FF4"/>
    <w:rsid w:val="00C42296"/>
    <w:rsid w:val="00C423F7"/>
    <w:rsid w:val="00C42B0D"/>
    <w:rsid w:val="00C4412F"/>
    <w:rsid w:val="00C56C16"/>
    <w:rsid w:val="00C61E1D"/>
    <w:rsid w:val="00C64107"/>
    <w:rsid w:val="00C67DCE"/>
    <w:rsid w:val="00C75476"/>
    <w:rsid w:val="00C7629E"/>
    <w:rsid w:val="00C828EA"/>
    <w:rsid w:val="00C87F7F"/>
    <w:rsid w:val="00C92FE8"/>
    <w:rsid w:val="00C94194"/>
    <w:rsid w:val="00C946D9"/>
    <w:rsid w:val="00C966CD"/>
    <w:rsid w:val="00C968AF"/>
    <w:rsid w:val="00CA1F4A"/>
    <w:rsid w:val="00CA2A06"/>
    <w:rsid w:val="00CA32AC"/>
    <w:rsid w:val="00CA3308"/>
    <w:rsid w:val="00CA4CF3"/>
    <w:rsid w:val="00CA5916"/>
    <w:rsid w:val="00CB6AEA"/>
    <w:rsid w:val="00CB6F60"/>
    <w:rsid w:val="00CC35C0"/>
    <w:rsid w:val="00CC5E65"/>
    <w:rsid w:val="00CD1CE4"/>
    <w:rsid w:val="00CD432A"/>
    <w:rsid w:val="00CD61DB"/>
    <w:rsid w:val="00CE218F"/>
    <w:rsid w:val="00CE5BD1"/>
    <w:rsid w:val="00CE725C"/>
    <w:rsid w:val="00CF6389"/>
    <w:rsid w:val="00CF6C64"/>
    <w:rsid w:val="00D0462A"/>
    <w:rsid w:val="00D12078"/>
    <w:rsid w:val="00D1236F"/>
    <w:rsid w:val="00D1315E"/>
    <w:rsid w:val="00D2228F"/>
    <w:rsid w:val="00D22513"/>
    <w:rsid w:val="00D24EF9"/>
    <w:rsid w:val="00D303CD"/>
    <w:rsid w:val="00D30C80"/>
    <w:rsid w:val="00D312B9"/>
    <w:rsid w:val="00D31E73"/>
    <w:rsid w:val="00D31F6C"/>
    <w:rsid w:val="00D32C43"/>
    <w:rsid w:val="00D34CB7"/>
    <w:rsid w:val="00D37E52"/>
    <w:rsid w:val="00D41BAF"/>
    <w:rsid w:val="00D41EFA"/>
    <w:rsid w:val="00D42576"/>
    <w:rsid w:val="00D435B7"/>
    <w:rsid w:val="00D43726"/>
    <w:rsid w:val="00D46FF2"/>
    <w:rsid w:val="00D573BF"/>
    <w:rsid w:val="00D62228"/>
    <w:rsid w:val="00D64482"/>
    <w:rsid w:val="00D702AA"/>
    <w:rsid w:val="00D724D6"/>
    <w:rsid w:val="00D72DF1"/>
    <w:rsid w:val="00D7380A"/>
    <w:rsid w:val="00D76252"/>
    <w:rsid w:val="00D82AA5"/>
    <w:rsid w:val="00D845F5"/>
    <w:rsid w:val="00D85A37"/>
    <w:rsid w:val="00D86FE6"/>
    <w:rsid w:val="00D92C1C"/>
    <w:rsid w:val="00D94319"/>
    <w:rsid w:val="00DA4D7A"/>
    <w:rsid w:val="00DB0DA6"/>
    <w:rsid w:val="00DB79E2"/>
    <w:rsid w:val="00DC1287"/>
    <w:rsid w:val="00DC155F"/>
    <w:rsid w:val="00DD029F"/>
    <w:rsid w:val="00DD09BE"/>
    <w:rsid w:val="00DD19EA"/>
    <w:rsid w:val="00DD230B"/>
    <w:rsid w:val="00DD7436"/>
    <w:rsid w:val="00DE24AE"/>
    <w:rsid w:val="00DE4183"/>
    <w:rsid w:val="00DE6263"/>
    <w:rsid w:val="00DE746B"/>
    <w:rsid w:val="00DF48A1"/>
    <w:rsid w:val="00E01968"/>
    <w:rsid w:val="00E03F42"/>
    <w:rsid w:val="00E045A9"/>
    <w:rsid w:val="00E150E0"/>
    <w:rsid w:val="00E1555A"/>
    <w:rsid w:val="00E156A2"/>
    <w:rsid w:val="00E1684C"/>
    <w:rsid w:val="00E2119C"/>
    <w:rsid w:val="00E22449"/>
    <w:rsid w:val="00E246C0"/>
    <w:rsid w:val="00E24BAB"/>
    <w:rsid w:val="00E25C70"/>
    <w:rsid w:val="00E26F84"/>
    <w:rsid w:val="00E325C7"/>
    <w:rsid w:val="00E34C7C"/>
    <w:rsid w:val="00E34D47"/>
    <w:rsid w:val="00E34E4D"/>
    <w:rsid w:val="00E36DE0"/>
    <w:rsid w:val="00E41923"/>
    <w:rsid w:val="00E4440C"/>
    <w:rsid w:val="00E528B0"/>
    <w:rsid w:val="00E54922"/>
    <w:rsid w:val="00E55E29"/>
    <w:rsid w:val="00E7009B"/>
    <w:rsid w:val="00E709AB"/>
    <w:rsid w:val="00E70E64"/>
    <w:rsid w:val="00E73964"/>
    <w:rsid w:val="00E73E7F"/>
    <w:rsid w:val="00E749AF"/>
    <w:rsid w:val="00E81C7E"/>
    <w:rsid w:val="00E85272"/>
    <w:rsid w:val="00E86D5D"/>
    <w:rsid w:val="00E87F29"/>
    <w:rsid w:val="00E926BC"/>
    <w:rsid w:val="00E93304"/>
    <w:rsid w:val="00E974E3"/>
    <w:rsid w:val="00EA3885"/>
    <w:rsid w:val="00EA55BA"/>
    <w:rsid w:val="00EA5BB8"/>
    <w:rsid w:val="00EB1848"/>
    <w:rsid w:val="00EB4AC7"/>
    <w:rsid w:val="00EB7E1F"/>
    <w:rsid w:val="00EC0BF4"/>
    <w:rsid w:val="00EC116F"/>
    <w:rsid w:val="00EC45F5"/>
    <w:rsid w:val="00EC667D"/>
    <w:rsid w:val="00ED2FBC"/>
    <w:rsid w:val="00EE01F3"/>
    <w:rsid w:val="00EE0B61"/>
    <w:rsid w:val="00EE308B"/>
    <w:rsid w:val="00EE5A7D"/>
    <w:rsid w:val="00EE62F7"/>
    <w:rsid w:val="00EF12AC"/>
    <w:rsid w:val="00EF1917"/>
    <w:rsid w:val="00EF19B0"/>
    <w:rsid w:val="00EF2A50"/>
    <w:rsid w:val="00EF6F86"/>
    <w:rsid w:val="00EF7823"/>
    <w:rsid w:val="00F012CC"/>
    <w:rsid w:val="00F0133E"/>
    <w:rsid w:val="00F03700"/>
    <w:rsid w:val="00F05F50"/>
    <w:rsid w:val="00F06246"/>
    <w:rsid w:val="00F100F1"/>
    <w:rsid w:val="00F15E2E"/>
    <w:rsid w:val="00F15FEF"/>
    <w:rsid w:val="00F21B63"/>
    <w:rsid w:val="00F21F69"/>
    <w:rsid w:val="00F279C6"/>
    <w:rsid w:val="00F31E95"/>
    <w:rsid w:val="00F403F0"/>
    <w:rsid w:val="00F44585"/>
    <w:rsid w:val="00F44F80"/>
    <w:rsid w:val="00F4560F"/>
    <w:rsid w:val="00F471B3"/>
    <w:rsid w:val="00F47DDA"/>
    <w:rsid w:val="00F47EBC"/>
    <w:rsid w:val="00F5035E"/>
    <w:rsid w:val="00F52F1F"/>
    <w:rsid w:val="00F60CB2"/>
    <w:rsid w:val="00F6675B"/>
    <w:rsid w:val="00F75F4F"/>
    <w:rsid w:val="00F90CEC"/>
    <w:rsid w:val="00F90FC8"/>
    <w:rsid w:val="00F911F8"/>
    <w:rsid w:val="00FA6E3B"/>
    <w:rsid w:val="00FB06BE"/>
    <w:rsid w:val="00FB2394"/>
    <w:rsid w:val="00FC510A"/>
    <w:rsid w:val="00FC6B0B"/>
    <w:rsid w:val="00FD2094"/>
    <w:rsid w:val="00FD458A"/>
    <w:rsid w:val="00FD75D2"/>
    <w:rsid w:val="00FD7B1A"/>
    <w:rsid w:val="00FE17A4"/>
    <w:rsid w:val="00FE5AED"/>
    <w:rsid w:val="00FF0CFE"/>
    <w:rsid w:val="00FF5BCE"/>
    <w:rsid w:val="00FF5DAC"/>
    <w:rsid w:val="00FF6F5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F0485"/>
  <w15:chartTrackingRefBased/>
  <w15:docId w15:val="{01B4A9C9-3258-49A8-B533-B6FAA8FCB0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Texto normal"/>
    <w:qFormat/>
    <w:rsid w:val="003677A2"/>
    <w:pPr>
      <w:spacing w:line="240" w:lineRule="auto"/>
      <w:jc w:val="both"/>
    </w:pPr>
    <w:rPr>
      <w:rFonts w:ascii="Palatino Linotype" w:hAnsi="Palatino Linotype"/>
      <w:sz w:val="24"/>
    </w:rPr>
  </w:style>
  <w:style w:type="paragraph" w:styleId="Ttulo1">
    <w:name w:val="heading 1"/>
    <w:aliases w:val="Título principales"/>
    <w:basedOn w:val="Normal"/>
    <w:next w:val="Normal"/>
    <w:link w:val="Ttulo1Car"/>
    <w:uiPriority w:val="9"/>
    <w:qFormat/>
    <w:rsid w:val="003677A2"/>
    <w:pPr>
      <w:keepNext/>
      <w:keepLines/>
      <w:spacing w:before="240" w:after="0"/>
      <w:outlineLvl w:val="0"/>
    </w:pPr>
    <w:rPr>
      <w:rFonts w:eastAsiaTheme="majorEastAsia" w:cstheme="majorBidi"/>
      <w:b/>
      <w:i/>
      <w:sz w:val="28"/>
      <w:szCs w:val="32"/>
    </w:rPr>
  </w:style>
  <w:style w:type="paragraph" w:styleId="Ttulo2">
    <w:name w:val="heading 2"/>
    <w:aliases w:val="Títulos secundarios"/>
    <w:basedOn w:val="Normal"/>
    <w:next w:val="Normal"/>
    <w:link w:val="Ttulo2Car"/>
    <w:uiPriority w:val="9"/>
    <w:unhideWhenUsed/>
    <w:qFormat/>
    <w:rsid w:val="003677A2"/>
    <w:pPr>
      <w:keepNext/>
      <w:keepLines/>
      <w:spacing w:before="160" w:after="120"/>
      <w:outlineLvl w:val="1"/>
    </w:pPr>
    <w:rPr>
      <w:rFonts w:eastAsiaTheme="majorEastAsia" w:cstheme="majorBidi"/>
      <w:b/>
      <w:szCs w:val="26"/>
      <w:u w:val="single"/>
    </w:rPr>
  </w:style>
  <w:style w:type="paragraph" w:styleId="Ttulo3">
    <w:name w:val="heading 3"/>
    <w:aliases w:val="Título secundario"/>
    <w:basedOn w:val="Normal"/>
    <w:next w:val="Normal"/>
    <w:link w:val="Ttulo3Car"/>
    <w:uiPriority w:val="9"/>
    <w:unhideWhenUsed/>
    <w:rsid w:val="003677A2"/>
    <w:pPr>
      <w:keepNext/>
      <w:keepLines/>
      <w:spacing w:before="40" w:after="0"/>
      <w:outlineLvl w:val="2"/>
    </w:pPr>
    <w:rPr>
      <w:rFonts w:eastAsiaTheme="majorEastAsia" w:cstheme="majorBidi"/>
      <w:b/>
      <w:szCs w:val="24"/>
      <w:u w:val="single"/>
    </w:rPr>
  </w:style>
  <w:style w:type="paragraph" w:styleId="Ttulo4">
    <w:name w:val="heading 4"/>
    <w:basedOn w:val="Normal"/>
    <w:next w:val="Normal"/>
    <w:link w:val="Ttulo4Car"/>
    <w:uiPriority w:val="9"/>
    <w:unhideWhenUsed/>
    <w:qFormat/>
    <w:rsid w:val="003677A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link w:val="PrrafodelistaCar"/>
    <w:uiPriority w:val="34"/>
    <w:qFormat/>
    <w:rsid w:val="003677A2"/>
    <w:pPr>
      <w:ind w:left="720"/>
      <w:contextualSpacing/>
    </w:pPr>
  </w:style>
  <w:style w:type="paragraph" w:styleId="Encabezado">
    <w:name w:val="header"/>
    <w:basedOn w:val="Normal"/>
    <w:link w:val="EncabezadoCar"/>
    <w:uiPriority w:val="99"/>
    <w:unhideWhenUsed/>
    <w:rsid w:val="003677A2"/>
    <w:pPr>
      <w:tabs>
        <w:tab w:val="center" w:pos="4252"/>
        <w:tab w:val="right" w:pos="8504"/>
      </w:tabs>
      <w:spacing w:after="0"/>
    </w:pPr>
  </w:style>
  <w:style w:type="character" w:customStyle="1" w:styleId="EncabezadoCar">
    <w:name w:val="Encabezado Car"/>
    <w:basedOn w:val="Fuentedeprrafopredeter"/>
    <w:link w:val="Encabezado"/>
    <w:uiPriority w:val="99"/>
    <w:rsid w:val="003677A2"/>
    <w:rPr>
      <w:rFonts w:ascii="Palatino Linotype" w:hAnsi="Palatino Linotype"/>
      <w:sz w:val="24"/>
    </w:rPr>
  </w:style>
  <w:style w:type="character" w:styleId="Hipervnculo">
    <w:name w:val="Hyperlink"/>
    <w:basedOn w:val="Fuentedeprrafopredeter"/>
    <w:uiPriority w:val="99"/>
    <w:unhideWhenUsed/>
    <w:rsid w:val="003677A2"/>
    <w:rPr>
      <w:color w:val="0563C1" w:themeColor="hyperlink"/>
      <w:u w:val="single"/>
    </w:rPr>
  </w:style>
  <w:style w:type="character" w:customStyle="1" w:styleId="PrrafodelistaCar">
    <w:name w:val="Párrafo de lista Car"/>
    <w:basedOn w:val="Fuentedeprrafopredeter"/>
    <w:link w:val="Prrafodelista"/>
    <w:uiPriority w:val="34"/>
    <w:rsid w:val="003677A2"/>
    <w:rPr>
      <w:rFonts w:ascii="Palatino Linotype" w:hAnsi="Palatino Linotype"/>
      <w:sz w:val="24"/>
    </w:rPr>
  </w:style>
  <w:style w:type="paragraph" w:customStyle="1" w:styleId="Listado">
    <w:name w:val="Listado"/>
    <w:basedOn w:val="Prrafodelista"/>
    <w:link w:val="ListadoCar"/>
    <w:rsid w:val="003677A2"/>
    <w:pPr>
      <w:numPr>
        <w:numId w:val="1"/>
      </w:numPr>
      <w:spacing w:before="240" w:after="240"/>
    </w:pPr>
  </w:style>
  <w:style w:type="character" w:customStyle="1" w:styleId="ListadoCar">
    <w:name w:val="Listado Car"/>
    <w:basedOn w:val="PrrafodelistaCar"/>
    <w:link w:val="Listado"/>
    <w:rsid w:val="003677A2"/>
    <w:rPr>
      <w:rFonts w:ascii="Palatino Linotype" w:hAnsi="Palatino Linotype"/>
      <w:sz w:val="24"/>
    </w:rPr>
  </w:style>
  <w:style w:type="paragraph" w:styleId="Piedepgina">
    <w:name w:val="footer"/>
    <w:basedOn w:val="Normal"/>
    <w:link w:val="PiedepginaCar"/>
    <w:uiPriority w:val="99"/>
    <w:unhideWhenUsed/>
    <w:rsid w:val="003677A2"/>
    <w:pPr>
      <w:tabs>
        <w:tab w:val="center" w:pos="4252"/>
        <w:tab w:val="right" w:pos="8504"/>
      </w:tabs>
      <w:spacing w:after="0"/>
    </w:pPr>
  </w:style>
  <w:style w:type="character" w:customStyle="1" w:styleId="PiedepginaCar">
    <w:name w:val="Pie de página Car"/>
    <w:basedOn w:val="Fuentedeprrafopredeter"/>
    <w:link w:val="Piedepgina"/>
    <w:uiPriority w:val="99"/>
    <w:rsid w:val="003677A2"/>
    <w:rPr>
      <w:rFonts w:ascii="Palatino Linotype" w:hAnsi="Palatino Linotype"/>
      <w:sz w:val="24"/>
    </w:rPr>
  </w:style>
  <w:style w:type="table" w:styleId="Tablaconcuadrcula">
    <w:name w:val="Table Grid"/>
    <w:basedOn w:val="Tablanormal"/>
    <w:uiPriority w:val="39"/>
    <w:rsid w:val="003677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4-nfasis2">
    <w:name w:val="Grid Table 4 Accent 2"/>
    <w:basedOn w:val="Tablanormal"/>
    <w:uiPriority w:val="49"/>
    <w:rsid w:val="003677A2"/>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delista4-nfasis2">
    <w:name w:val="List Table 4 Accent 2"/>
    <w:basedOn w:val="Tablanormal"/>
    <w:uiPriority w:val="49"/>
    <w:rsid w:val="003677A2"/>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TDC1">
    <w:name w:val="toc 1"/>
    <w:basedOn w:val="Normal"/>
    <w:next w:val="Normal"/>
    <w:autoRedefine/>
    <w:uiPriority w:val="39"/>
    <w:unhideWhenUsed/>
    <w:rsid w:val="003677A2"/>
    <w:pPr>
      <w:spacing w:before="120" w:after="0"/>
      <w:jc w:val="left"/>
    </w:pPr>
    <w:rPr>
      <w:rFonts w:asciiTheme="minorHAnsi" w:hAnsiTheme="minorHAnsi" w:cstheme="minorHAnsi"/>
      <w:b/>
      <w:bCs/>
      <w:i/>
      <w:iCs/>
      <w:szCs w:val="24"/>
    </w:rPr>
  </w:style>
  <w:style w:type="paragraph" w:styleId="TDC2">
    <w:name w:val="toc 2"/>
    <w:basedOn w:val="Normal"/>
    <w:next w:val="Normal"/>
    <w:autoRedefine/>
    <w:uiPriority w:val="39"/>
    <w:unhideWhenUsed/>
    <w:rsid w:val="003677A2"/>
    <w:pPr>
      <w:spacing w:before="120" w:after="0"/>
      <w:ind w:left="240"/>
      <w:jc w:val="left"/>
    </w:pPr>
    <w:rPr>
      <w:rFonts w:asciiTheme="minorHAnsi" w:hAnsiTheme="minorHAnsi" w:cstheme="minorHAnsi"/>
      <w:b/>
      <w:bCs/>
      <w:sz w:val="22"/>
    </w:rPr>
  </w:style>
  <w:style w:type="paragraph" w:styleId="TDC3">
    <w:name w:val="toc 3"/>
    <w:basedOn w:val="Normal"/>
    <w:next w:val="Normal"/>
    <w:autoRedefine/>
    <w:uiPriority w:val="39"/>
    <w:unhideWhenUsed/>
    <w:rsid w:val="003677A2"/>
    <w:pPr>
      <w:spacing w:after="0"/>
      <w:ind w:left="480"/>
      <w:jc w:val="left"/>
    </w:pPr>
    <w:rPr>
      <w:rFonts w:asciiTheme="minorHAnsi" w:hAnsiTheme="minorHAnsi" w:cstheme="minorHAnsi"/>
      <w:sz w:val="20"/>
      <w:szCs w:val="20"/>
    </w:rPr>
  </w:style>
  <w:style w:type="paragraph" w:styleId="TDC4">
    <w:name w:val="toc 4"/>
    <w:basedOn w:val="Normal"/>
    <w:next w:val="Normal"/>
    <w:autoRedefine/>
    <w:uiPriority w:val="39"/>
    <w:unhideWhenUsed/>
    <w:rsid w:val="003677A2"/>
    <w:pPr>
      <w:spacing w:after="0"/>
      <w:ind w:left="720"/>
      <w:jc w:val="left"/>
    </w:pPr>
    <w:rPr>
      <w:rFonts w:asciiTheme="minorHAnsi" w:hAnsiTheme="minorHAnsi" w:cstheme="minorHAnsi"/>
      <w:sz w:val="20"/>
      <w:szCs w:val="20"/>
    </w:rPr>
  </w:style>
  <w:style w:type="paragraph" w:styleId="TDC5">
    <w:name w:val="toc 5"/>
    <w:basedOn w:val="Normal"/>
    <w:next w:val="Normal"/>
    <w:autoRedefine/>
    <w:uiPriority w:val="39"/>
    <w:unhideWhenUsed/>
    <w:rsid w:val="003677A2"/>
    <w:pPr>
      <w:spacing w:after="0"/>
      <w:ind w:left="960"/>
      <w:jc w:val="left"/>
    </w:pPr>
    <w:rPr>
      <w:rFonts w:asciiTheme="minorHAnsi" w:hAnsiTheme="minorHAnsi" w:cstheme="minorHAnsi"/>
      <w:sz w:val="20"/>
      <w:szCs w:val="20"/>
    </w:rPr>
  </w:style>
  <w:style w:type="paragraph" w:styleId="TDC6">
    <w:name w:val="toc 6"/>
    <w:basedOn w:val="Normal"/>
    <w:next w:val="Normal"/>
    <w:autoRedefine/>
    <w:uiPriority w:val="39"/>
    <w:unhideWhenUsed/>
    <w:rsid w:val="003677A2"/>
    <w:pPr>
      <w:spacing w:after="0"/>
      <w:ind w:left="1200"/>
      <w:jc w:val="left"/>
    </w:pPr>
    <w:rPr>
      <w:rFonts w:asciiTheme="minorHAnsi" w:hAnsiTheme="minorHAnsi" w:cstheme="minorHAnsi"/>
      <w:sz w:val="20"/>
      <w:szCs w:val="20"/>
    </w:rPr>
  </w:style>
  <w:style w:type="paragraph" w:styleId="TDC7">
    <w:name w:val="toc 7"/>
    <w:basedOn w:val="Normal"/>
    <w:next w:val="Normal"/>
    <w:autoRedefine/>
    <w:uiPriority w:val="39"/>
    <w:unhideWhenUsed/>
    <w:rsid w:val="003677A2"/>
    <w:pPr>
      <w:spacing w:after="0"/>
      <w:ind w:left="1440"/>
      <w:jc w:val="left"/>
    </w:pPr>
    <w:rPr>
      <w:rFonts w:asciiTheme="minorHAnsi" w:hAnsiTheme="minorHAnsi" w:cstheme="minorHAnsi"/>
      <w:sz w:val="20"/>
      <w:szCs w:val="20"/>
    </w:rPr>
  </w:style>
  <w:style w:type="paragraph" w:styleId="TDC8">
    <w:name w:val="toc 8"/>
    <w:basedOn w:val="Normal"/>
    <w:next w:val="Normal"/>
    <w:autoRedefine/>
    <w:uiPriority w:val="39"/>
    <w:unhideWhenUsed/>
    <w:rsid w:val="003677A2"/>
    <w:pPr>
      <w:spacing w:after="0"/>
      <w:ind w:left="1680"/>
      <w:jc w:val="left"/>
    </w:pPr>
    <w:rPr>
      <w:rFonts w:asciiTheme="minorHAnsi" w:hAnsiTheme="minorHAnsi" w:cstheme="minorHAnsi"/>
      <w:sz w:val="20"/>
      <w:szCs w:val="20"/>
    </w:rPr>
  </w:style>
  <w:style w:type="paragraph" w:styleId="TDC9">
    <w:name w:val="toc 9"/>
    <w:basedOn w:val="Normal"/>
    <w:next w:val="Normal"/>
    <w:autoRedefine/>
    <w:uiPriority w:val="39"/>
    <w:unhideWhenUsed/>
    <w:rsid w:val="003677A2"/>
    <w:pPr>
      <w:spacing w:after="0"/>
      <w:ind w:left="1920"/>
      <w:jc w:val="left"/>
    </w:pPr>
    <w:rPr>
      <w:rFonts w:asciiTheme="minorHAnsi" w:hAnsiTheme="minorHAnsi" w:cstheme="minorHAnsi"/>
      <w:sz w:val="20"/>
      <w:szCs w:val="20"/>
    </w:rPr>
  </w:style>
  <w:style w:type="character" w:styleId="Textodelmarcadordeposicin">
    <w:name w:val="Placeholder Text"/>
    <w:basedOn w:val="Fuentedeprrafopredeter"/>
    <w:uiPriority w:val="99"/>
    <w:semiHidden/>
    <w:rsid w:val="003677A2"/>
    <w:rPr>
      <w:color w:val="808080"/>
    </w:rPr>
  </w:style>
  <w:style w:type="character" w:customStyle="1" w:styleId="Ttulo1Car">
    <w:name w:val="Título 1 Car"/>
    <w:aliases w:val="Título principales Car"/>
    <w:basedOn w:val="Fuentedeprrafopredeter"/>
    <w:link w:val="Ttulo1"/>
    <w:uiPriority w:val="9"/>
    <w:rsid w:val="003677A2"/>
    <w:rPr>
      <w:rFonts w:ascii="Palatino Linotype" w:eastAsiaTheme="majorEastAsia" w:hAnsi="Palatino Linotype" w:cstheme="majorBidi"/>
      <w:b/>
      <w:i/>
      <w:sz w:val="28"/>
      <w:szCs w:val="32"/>
    </w:rPr>
  </w:style>
  <w:style w:type="character" w:customStyle="1" w:styleId="Ttulo2Car">
    <w:name w:val="Título 2 Car"/>
    <w:aliases w:val="Títulos secundarios Car"/>
    <w:basedOn w:val="Fuentedeprrafopredeter"/>
    <w:link w:val="Ttulo2"/>
    <w:uiPriority w:val="9"/>
    <w:rsid w:val="003677A2"/>
    <w:rPr>
      <w:rFonts w:ascii="Palatino Linotype" w:eastAsiaTheme="majorEastAsia" w:hAnsi="Palatino Linotype" w:cstheme="majorBidi"/>
      <w:b/>
      <w:sz w:val="24"/>
      <w:szCs w:val="26"/>
      <w:u w:val="single"/>
    </w:rPr>
  </w:style>
  <w:style w:type="character" w:customStyle="1" w:styleId="Ttulo3Car">
    <w:name w:val="Título 3 Car"/>
    <w:aliases w:val="Título secundario Car"/>
    <w:basedOn w:val="Fuentedeprrafopredeter"/>
    <w:link w:val="Ttulo3"/>
    <w:uiPriority w:val="9"/>
    <w:rsid w:val="003677A2"/>
    <w:rPr>
      <w:rFonts w:ascii="Palatino Linotype" w:eastAsiaTheme="majorEastAsia" w:hAnsi="Palatino Linotype" w:cstheme="majorBidi"/>
      <w:b/>
      <w:sz w:val="24"/>
      <w:szCs w:val="24"/>
      <w:u w:val="single"/>
    </w:rPr>
  </w:style>
  <w:style w:type="character" w:customStyle="1" w:styleId="Ttulo4Car">
    <w:name w:val="Título 4 Car"/>
    <w:basedOn w:val="Fuentedeprrafopredeter"/>
    <w:link w:val="Ttulo4"/>
    <w:uiPriority w:val="9"/>
    <w:rsid w:val="003677A2"/>
    <w:rPr>
      <w:rFonts w:asciiTheme="majorHAnsi" w:eastAsiaTheme="majorEastAsia" w:hAnsiTheme="majorHAnsi" w:cstheme="majorBidi"/>
      <w:i/>
      <w:iCs/>
      <w:color w:val="2F5496" w:themeColor="accent1" w:themeShade="BF"/>
      <w:sz w:val="24"/>
    </w:rPr>
  </w:style>
  <w:style w:type="paragraph" w:styleId="TtuloTDC">
    <w:name w:val="TOC Heading"/>
    <w:basedOn w:val="Ttulo1"/>
    <w:next w:val="Normal"/>
    <w:uiPriority w:val="39"/>
    <w:unhideWhenUsed/>
    <w:qFormat/>
    <w:rsid w:val="003677A2"/>
    <w:pPr>
      <w:spacing w:line="259" w:lineRule="auto"/>
      <w:jc w:val="center"/>
      <w:outlineLvl w:val="9"/>
    </w:pPr>
    <w:rPr>
      <w:rFonts w:ascii="Tempus Sans ITC" w:hAnsi="Tempus Sans ITC"/>
      <w:i w:val="0"/>
      <w:color w:val="4472C4" w:themeColor="accent1"/>
      <w:sz w:val="48"/>
      <w:lang w:eastAsia="es-ES"/>
    </w:rPr>
  </w:style>
  <w:style w:type="character" w:styleId="Ttulodellibro">
    <w:name w:val="Book Title"/>
    <w:basedOn w:val="Fuentedeprrafopredeter"/>
    <w:uiPriority w:val="33"/>
    <w:qFormat/>
    <w:rsid w:val="00BE55E7"/>
    <w:rPr>
      <w:b/>
      <w:bCs/>
      <w:i/>
      <w:iCs/>
      <w:spacing w:val="5"/>
    </w:rPr>
  </w:style>
  <w:style w:type="paragraph" w:styleId="Sinespaciado">
    <w:name w:val="No Spacing"/>
    <w:link w:val="SinespaciadoCar"/>
    <w:uiPriority w:val="1"/>
    <w:qFormat/>
    <w:rsid w:val="00357D60"/>
    <w:pPr>
      <w:spacing w:after="0" w:line="240" w:lineRule="auto"/>
      <w:jc w:val="both"/>
    </w:pPr>
    <w:rPr>
      <w:rFonts w:ascii="Palatino Linotype" w:hAnsi="Palatino Linotype"/>
      <w:sz w:val="24"/>
    </w:rPr>
  </w:style>
  <w:style w:type="paragraph" w:customStyle="1" w:styleId="TituloTerciario">
    <w:name w:val="Titulo Terciario"/>
    <w:basedOn w:val="Ttulo3"/>
    <w:next w:val="Normal"/>
    <w:link w:val="TituloTerciarioCar"/>
    <w:qFormat/>
    <w:rsid w:val="006C7EF6"/>
    <w:pPr>
      <w:ind w:left="720"/>
    </w:pPr>
    <w:rPr>
      <w:b w:val="0"/>
      <w:i/>
      <w:u w:val="none"/>
      <w:lang w:eastAsia="es-ES"/>
    </w:rPr>
  </w:style>
  <w:style w:type="table" w:styleId="Tablaconcuadrcula5oscura-nfasis2">
    <w:name w:val="Grid Table 5 Dark Accent 2"/>
    <w:basedOn w:val="Tablanormal"/>
    <w:uiPriority w:val="50"/>
    <w:rsid w:val="00BA658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character" w:customStyle="1" w:styleId="TituloTerciarioCar">
    <w:name w:val="Titulo Terciario Car"/>
    <w:basedOn w:val="Ttulo3Car"/>
    <w:link w:val="TituloTerciario"/>
    <w:rsid w:val="006C7EF6"/>
    <w:rPr>
      <w:rFonts w:ascii="Palatino Linotype" w:eastAsiaTheme="majorEastAsia" w:hAnsi="Palatino Linotype" w:cstheme="majorBidi"/>
      <w:b w:val="0"/>
      <w:i/>
      <w:sz w:val="24"/>
      <w:szCs w:val="24"/>
      <w:u w:val="single"/>
      <w:lang w:eastAsia="es-ES"/>
    </w:rPr>
  </w:style>
  <w:style w:type="paragraph" w:customStyle="1" w:styleId="TituloCuarto">
    <w:name w:val="Titulo Cuarto"/>
    <w:basedOn w:val="Ttulo4"/>
    <w:next w:val="Normal"/>
    <w:link w:val="TituloCuartoCar"/>
    <w:qFormat/>
    <w:rsid w:val="00D41EFA"/>
    <w:pPr>
      <w:ind w:left="1353"/>
    </w:pPr>
    <w:rPr>
      <w:rFonts w:ascii="Palatino Linotype" w:hAnsi="Palatino Linotype"/>
      <w:b/>
      <w:i w:val="0"/>
      <w:color w:val="auto"/>
      <w:lang w:eastAsia="es-ES"/>
    </w:rPr>
  </w:style>
  <w:style w:type="character" w:customStyle="1" w:styleId="TituloCuartoCar">
    <w:name w:val="Titulo Cuarto Car"/>
    <w:basedOn w:val="Ttulo4Car"/>
    <w:link w:val="TituloCuarto"/>
    <w:rsid w:val="00D41EFA"/>
    <w:rPr>
      <w:rFonts w:ascii="Palatino Linotype" w:eastAsiaTheme="majorEastAsia" w:hAnsi="Palatino Linotype" w:cstheme="majorBidi"/>
      <w:b/>
      <w:i w:val="0"/>
      <w:iCs/>
      <w:color w:val="2F5496" w:themeColor="accent1" w:themeShade="BF"/>
      <w:sz w:val="24"/>
      <w:lang w:eastAsia="es-ES"/>
    </w:rPr>
  </w:style>
  <w:style w:type="character" w:customStyle="1" w:styleId="SinespaciadoCar">
    <w:name w:val="Sin espaciado Car"/>
    <w:basedOn w:val="Fuentedeprrafopredeter"/>
    <w:link w:val="Sinespaciado"/>
    <w:uiPriority w:val="1"/>
    <w:rsid w:val="00FD75D2"/>
    <w:rPr>
      <w:rFonts w:ascii="Palatino Linotype" w:hAnsi="Palatino Linotype"/>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customXml" Target="../customXml/item3.xml"/><Relationship Id="rId21" Type="http://schemas.openxmlformats.org/officeDocument/2006/relationships/image" Target="media/image10.png"/><Relationship Id="rId34"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3.png"/><Relationship Id="rId32" Type="http://schemas.openxmlformats.org/officeDocument/2006/relationships/footer" Target="footer1.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footnotes" Target="footnotes.xml"/><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theme" Target="theme/theme1.xml"/><Relationship Id="rId8"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BASES DE DATOS UD-5</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o" ma:contentTypeID="0x0101002EE060F0FC4F6A4682BCF5C8E230ED49" ma:contentTypeVersion="8" ma:contentTypeDescription="Crear nuevo documento." ma:contentTypeScope="" ma:versionID="36dc8c06f00d0ea8307294c7c385ddb1">
  <xsd:schema xmlns:xsd="http://www.w3.org/2001/XMLSchema" xmlns:xs="http://www.w3.org/2001/XMLSchema" xmlns:p="http://schemas.microsoft.com/office/2006/metadata/properties" xmlns:ns3="7ed7fbe1-6021-438d-9944-01eac43ff81a" targetNamespace="http://schemas.microsoft.com/office/2006/metadata/properties" ma:root="true" ma:fieldsID="3981b19e225555beddf09f311c756994" ns3:_="">
    <xsd:import namespace="7ed7fbe1-6021-438d-9944-01eac43ff81a"/>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DateTaken" minOccurs="0"/>
                <xsd:element ref="ns3:MediaLengthInSeconds"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d7fbe1-6021-438d-9944-01eac43ff81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BBBBDFB-6DB1-458E-A17D-800D91B68DDB}">
  <ds:schemaRefs>
    <ds:schemaRef ds:uri="http://schemas.openxmlformats.org/officeDocument/2006/bibliography"/>
  </ds:schemaRefs>
</ds:datastoreItem>
</file>

<file path=customXml/itemProps3.xml><?xml version="1.0" encoding="utf-8"?>
<ds:datastoreItem xmlns:ds="http://schemas.openxmlformats.org/officeDocument/2006/customXml" ds:itemID="{08F98595-3D5F-440C-BECA-515B406CA9F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D78930C-687B-4815-8EF5-DDA8783F103B}">
  <ds:schemaRefs>
    <ds:schemaRef ds:uri="http://schemas.microsoft.com/sharepoint/v3/contenttype/forms"/>
  </ds:schemaRefs>
</ds:datastoreItem>
</file>

<file path=customXml/itemProps5.xml><?xml version="1.0" encoding="utf-8"?>
<ds:datastoreItem xmlns:ds="http://schemas.openxmlformats.org/officeDocument/2006/customXml" ds:itemID="{24A7F254-A721-4F7F-AAA0-20056B40B29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d7fbe1-6021-438d-9944-01eac43ff81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101</TotalTime>
  <Pages>11</Pages>
  <Words>1157</Words>
  <Characters>6364</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CONSULTAS SQL</vt:lpstr>
    </vt:vector>
  </TitlesOfParts>
  <Company/>
  <LinksUpToDate>false</LinksUpToDate>
  <CharactersWithSpaces>7506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TRATAMIENTO DE DATOS</dc:title>
  <dc:subject>MANIPULACIÓN DE DATOS EN UNA BD RELACIONAL</dc:subject>
  <dc:creator>Alberto Martínez Pérez</dc:creator>
  <cp:keywords/>
  <dc:description/>
  <cp:lastModifiedBy>Alberto Martínez Pérez</cp:lastModifiedBy>
  <cp:revision>32</cp:revision>
  <cp:lastPrinted>2022-09-25T10:05:00Z</cp:lastPrinted>
  <dcterms:created xsi:type="dcterms:W3CDTF">2023-04-11T09:46:00Z</dcterms:created>
  <dcterms:modified xsi:type="dcterms:W3CDTF">2023-04-19T11:02:00Z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0x0101002EE060F0FC4F6A4682BCF5C8E230ED49</vt:lpwstr>
  </property>
</Properties>
</file>