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rsidP="00F853EF">
          <w:pPr>
            <w:pStyle w:val="Sinespaciado"/>
            <w:ind w:left="708" w:hanging="708"/>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4152BAFC" w:rsidR="0083087F" w:rsidRDefault="0083087F">
                                      <w:pPr>
                                        <w:pStyle w:val="Sinespaciado"/>
                                        <w:jc w:val="right"/>
                                        <w:rPr>
                                          <w:color w:val="FFFFFF" w:themeColor="background1"/>
                                          <w:sz w:val="28"/>
                                          <w:szCs w:val="28"/>
                                        </w:rPr>
                                      </w:pPr>
                                      <w:r>
                                        <w:rPr>
                                          <w:color w:val="FFFFFF" w:themeColor="background1"/>
                                          <w:sz w:val="28"/>
                                          <w:szCs w:val="28"/>
                                        </w:rPr>
                                        <w:t>FOL UD-</w:t>
                                      </w:r>
                                      <w:r w:rsidR="003B1AAC">
                                        <w:rPr>
                                          <w:color w:val="FFFFFF" w:themeColor="background1"/>
                                          <w:sz w:val="28"/>
                                          <w:szCs w:val="28"/>
                                        </w:rPr>
                                        <w:t>1</w:t>
                                      </w:r>
                                      <w:r w:rsidR="00793CBE">
                                        <w:rPr>
                                          <w:color w:val="FFFFFF" w:themeColor="background1"/>
                                          <w:sz w:val="28"/>
                                          <w:szCs w:val="28"/>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4152BAFC" w:rsidR="0083087F" w:rsidRDefault="0083087F">
                                <w:pPr>
                                  <w:pStyle w:val="Sinespaciado"/>
                                  <w:jc w:val="right"/>
                                  <w:rPr>
                                    <w:color w:val="FFFFFF" w:themeColor="background1"/>
                                    <w:sz w:val="28"/>
                                    <w:szCs w:val="28"/>
                                  </w:rPr>
                                </w:pPr>
                                <w:r>
                                  <w:rPr>
                                    <w:color w:val="FFFFFF" w:themeColor="background1"/>
                                    <w:sz w:val="28"/>
                                    <w:szCs w:val="28"/>
                                  </w:rPr>
                                  <w:t>FOL UD-</w:t>
                                </w:r>
                                <w:r w:rsidR="003B1AAC">
                                  <w:rPr>
                                    <w:color w:val="FFFFFF" w:themeColor="background1"/>
                                    <w:sz w:val="28"/>
                                    <w:szCs w:val="28"/>
                                  </w:rPr>
                                  <w:t>1</w:t>
                                </w:r>
                                <w:r w:rsidR="00793CBE">
                                  <w:rPr>
                                    <w:color w:val="FFFFFF" w:themeColor="background1"/>
                                    <w:sz w:val="28"/>
                                    <w:szCs w:val="28"/>
                                  </w:rPr>
                                  <w:t>2</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7294C9B5"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B6BB9">
                                      <w:rPr>
                                        <w:rFonts w:asciiTheme="majorHAnsi" w:eastAsiaTheme="majorEastAsia" w:hAnsiTheme="majorHAnsi" w:cstheme="majorBidi"/>
                                        <w:color w:val="262626" w:themeColor="text1" w:themeTint="D9"/>
                                        <w:sz w:val="56"/>
                                        <w:szCs w:val="56"/>
                                      </w:rPr>
                                      <w:t>LOS EQUIPOS DE TRABAJO Y LA GESTIÓN DEL CONFLICTO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7294C9B5"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B6BB9">
                                <w:rPr>
                                  <w:rFonts w:asciiTheme="majorHAnsi" w:eastAsiaTheme="majorEastAsia" w:hAnsiTheme="majorHAnsi" w:cstheme="majorBidi"/>
                                  <w:color w:val="262626" w:themeColor="text1" w:themeTint="D9"/>
                                  <w:sz w:val="56"/>
                                  <w:szCs w:val="56"/>
                                </w:rPr>
                                <w:t>LOS EQUIPOS DE TRABAJO Y LA GESTIÓN DEL CONFLICTO</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Pr="001B38DA" w:rsidRDefault="0083087F" w:rsidP="23DEA909">
      <w:pPr>
        <w:pStyle w:val="TtuloTDC"/>
        <w:rPr>
          <w:b w:val="0"/>
          <w:bCs/>
          <w:sz w:val="36"/>
          <w:szCs w:val="36"/>
        </w:rPr>
      </w:pPr>
      <w:bookmarkStart w:id="1" w:name="_Toc114239826"/>
      <w:bookmarkEnd w:id="0"/>
      <w:r w:rsidRPr="001B38DA">
        <w:rPr>
          <w:b w:val="0"/>
          <w:bCs/>
          <w:sz w:val="36"/>
          <w:szCs w:val="36"/>
        </w:rPr>
        <w:lastRenderedPageBreak/>
        <w:t>ÍNDICE</w:t>
      </w:r>
    </w:p>
    <w:p w14:paraId="37327B1A" w14:textId="77777777" w:rsidR="007416B2" w:rsidRPr="001B38DA" w:rsidRDefault="007416B2" w:rsidP="007416B2">
      <w:pPr>
        <w:rPr>
          <w:bCs/>
          <w:lang w:eastAsia="es-ES"/>
        </w:rPr>
      </w:pPr>
    </w:p>
    <w:p w14:paraId="26865038" w14:textId="549A52A6" w:rsidR="00660FC6" w:rsidRDefault="007F271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sidRPr="005F307A">
        <w:rPr>
          <w:rFonts w:ascii="Tempus Sans ITC" w:hAnsi="Tempus Sans ITC"/>
          <w:b w:val="0"/>
          <w:i w:val="0"/>
          <w:iCs w:val="0"/>
          <w:sz w:val="28"/>
          <w:szCs w:val="28"/>
          <w:lang w:eastAsia="es-ES"/>
        </w:rPr>
        <w:fldChar w:fldCharType="begin"/>
      </w:r>
      <w:r w:rsidRPr="005F307A">
        <w:rPr>
          <w:rFonts w:ascii="Tempus Sans ITC" w:hAnsi="Tempus Sans ITC"/>
          <w:b w:val="0"/>
          <w:i w:val="0"/>
          <w:iCs w:val="0"/>
          <w:sz w:val="28"/>
          <w:szCs w:val="28"/>
          <w:lang w:eastAsia="es-ES"/>
        </w:rPr>
        <w:instrText xml:space="preserve"> TOC \o "1-3" \h \z \u </w:instrText>
      </w:r>
      <w:r w:rsidRPr="005F307A">
        <w:rPr>
          <w:rFonts w:ascii="Tempus Sans ITC" w:hAnsi="Tempus Sans ITC"/>
          <w:b w:val="0"/>
          <w:i w:val="0"/>
          <w:iCs w:val="0"/>
          <w:sz w:val="28"/>
          <w:szCs w:val="28"/>
          <w:lang w:eastAsia="es-ES"/>
        </w:rPr>
        <w:fldChar w:fldCharType="separate"/>
      </w:r>
      <w:hyperlink w:anchor="_Toc135380866" w:history="1">
        <w:r w:rsidR="00660FC6" w:rsidRPr="00141933">
          <w:rPr>
            <w:rStyle w:val="Hipervnculo"/>
            <w:noProof/>
          </w:rPr>
          <w:t>LA UTILIDAD DEL TRABAJO EN EQUIPO</w:t>
        </w:r>
        <w:r w:rsidR="00660FC6">
          <w:rPr>
            <w:noProof/>
            <w:webHidden/>
          </w:rPr>
          <w:tab/>
        </w:r>
        <w:r w:rsidR="00660FC6">
          <w:rPr>
            <w:noProof/>
            <w:webHidden/>
          </w:rPr>
          <w:fldChar w:fldCharType="begin"/>
        </w:r>
        <w:r w:rsidR="00660FC6">
          <w:rPr>
            <w:noProof/>
            <w:webHidden/>
          </w:rPr>
          <w:instrText xml:space="preserve"> PAGEREF _Toc135380866 \h </w:instrText>
        </w:r>
        <w:r w:rsidR="00660FC6">
          <w:rPr>
            <w:noProof/>
            <w:webHidden/>
          </w:rPr>
        </w:r>
        <w:r w:rsidR="00660FC6">
          <w:rPr>
            <w:noProof/>
            <w:webHidden/>
          </w:rPr>
          <w:fldChar w:fldCharType="separate"/>
        </w:r>
        <w:r w:rsidR="00660FC6">
          <w:rPr>
            <w:noProof/>
            <w:webHidden/>
          </w:rPr>
          <w:t>3</w:t>
        </w:r>
        <w:r w:rsidR="00660FC6">
          <w:rPr>
            <w:noProof/>
            <w:webHidden/>
          </w:rPr>
          <w:fldChar w:fldCharType="end"/>
        </w:r>
      </w:hyperlink>
    </w:p>
    <w:p w14:paraId="09C02C65" w14:textId="5A275C84" w:rsidR="00660FC6" w:rsidRDefault="00660FC6">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5380867" w:history="1">
        <w:r w:rsidRPr="00141933">
          <w:rPr>
            <w:rStyle w:val="Hipervnculo"/>
            <w:iCs/>
            <w:noProof/>
          </w:rPr>
          <w:t>A.</w:t>
        </w:r>
        <w:r>
          <w:rPr>
            <w:rFonts w:eastAsiaTheme="minorEastAsia" w:cstheme="minorBidi"/>
            <w:b w:val="0"/>
            <w:bCs w:val="0"/>
            <w:noProof/>
            <w:kern w:val="2"/>
            <w:lang w:eastAsia="es-ES"/>
            <w14:ligatures w14:val="standardContextual"/>
          </w:rPr>
          <w:tab/>
        </w:r>
        <w:r w:rsidRPr="00141933">
          <w:rPr>
            <w:rStyle w:val="Hipervnculo"/>
            <w:noProof/>
          </w:rPr>
          <w:t>TRABAJO EN GRUPO Y TRABAJO EN EQUIPO.</w:t>
        </w:r>
        <w:r>
          <w:rPr>
            <w:noProof/>
            <w:webHidden/>
          </w:rPr>
          <w:tab/>
        </w:r>
        <w:r>
          <w:rPr>
            <w:noProof/>
            <w:webHidden/>
          </w:rPr>
          <w:fldChar w:fldCharType="begin"/>
        </w:r>
        <w:r>
          <w:rPr>
            <w:noProof/>
            <w:webHidden/>
          </w:rPr>
          <w:instrText xml:space="preserve"> PAGEREF _Toc135380867 \h </w:instrText>
        </w:r>
        <w:r>
          <w:rPr>
            <w:noProof/>
            <w:webHidden/>
          </w:rPr>
        </w:r>
        <w:r>
          <w:rPr>
            <w:noProof/>
            <w:webHidden/>
          </w:rPr>
          <w:fldChar w:fldCharType="separate"/>
        </w:r>
        <w:r>
          <w:rPr>
            <w:noProof/>
            <w:webHidden/>
          </w:rPr>
          <w:t>3</w:t>
        </w:r>
        <w:r>
          <w:rPr>
            <w:noProof/>
            <w:webHidden/>
          </w:rPr>
          <w:fldChar w:fldCharType="end"/>
        </w:r>
      </w:hyperlink>
    </w:p>
    <w:p w14:paraId="2C73CD13" w14:textId="0AD97F1B" w:rsidR="00660FC6" w:rsidRDefault="00660FC6">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5380868" w:history="1">
        <w:r w:rsidRPr="00141933">
          <w:rPr>
            <w:rStyle w:val="Hipervnculo"/>
            <w:iCs/>
            <w:noProof/>
          </w:rPr>
          <w:t>B.</w:t>
        </w:r>
        <w:r>
          <w:rPr>
            <w:rFonts w:eastAsiaTheme="minorEastAsia" w:cstheme="minorBidi"/>
            <w:b w:val="0"/>
            <w:bCs w:val="0"/>
            <w:noProof/>
            <w:kern w:val="2"/>
            <w:lang w:eastAsia="es-ES"/>
            <w14:ligatures w14:val="standardContextual"/>
          </w:rPr>
          <w:tab/>
        </w:r>
        <w:r w:rsidRPr="00141933">
          <w:rPr>
            <w:rStyle w:val="Hipervnculo"/>
            <w:noProof/>
          </w:rPr>
          <w:t>VENTAJAS E INCONVENIENTES DEL TRABAJO EN EQUIPO</w:t>
        </w:r>
        <w:r>
          <w:rPr>
            <w:noProof/>
            <w:webHidden/>
          </w:rPr>
          <w:tab/>
        </w:r>
        <w:r>
          <w:rPr>
            <w:noProof/>
            <w:webHidden/>
          </w:rPr>
          <w:fldChar w:fldCharType="begin"/>
        </w:r>
        <w:r>
          <w:rPr>
            <w:noProof/>
            <w:webHidden/>
          </w:rPr>
          <w:instrText xml:space="preserve"> PAGEREF _Toc135380868 \h </w:instrText>
        </w:r>
        <w:r>
          <w:rPr>
            <w:noProof/>
            <w:webHidden/>
          </w:rPr>
        </w:r>
        <w:r>
          <w:rPr>
            <w:noProof/>
            <w:webHidden/>
          </w:rPr>
          <w:fldChar w:fldCharType="separate"/>
        </w:r>
        <w:r>
          <w:rPr>
            <w:noProof/>
            <w:webHidden/>
          </w:rPr>
          <w:t>4</w:t>
        </w:r>
        <w:r>
          <w:rPr>
            <w:noProof/>
            <w:webHidden/>
          </w:rPr>
          <w:fldChar w:fldCharType="end"/>
        </w:r>
      </w:hyperlink>
    </w:p>
    <w:p w14:paraId="718F1616" w14:textId="2E92025F" w:rsidR="00660FC6" w:rsidRDefault="00660FC6">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35380869" w:history="1">
        <w:r w:rsidRPr="00141933">
          <w:rPr>
            <w:rStyle w:val="Hipervnculo"/>
            <w:noProof/>
          </w:rPr>
          <w:t>LA EFICACIA EN LOS EQUIPOS DE TRABAJO</w:t>
        </w:r>
        <w:r>
          <w:rPr>
            <w:noProof/>
            <w:webHidden/>
          </w:rPr>
          <w:tab/>
        </w:r>
        <w:r>
          <w:rPr>
            <w:noProof/>
            <w:webHidden/>
          </w:rPr>
          <w:fldChar w:fldCharType="begin"/>
        </w:r>
        <w:r>
          <w:rPr>
            <w:noProof/>
            <w:webHidden/>
          </w:rPr>
          <w:instrText xml:space="preserve"> PAGEREF _Toc135380869 \h </w:instrText>
        </w:r>
        <w:r>
          <w:rPr>
            <w:noProof/>
            <w:webHidden/>
          </w:rPr>
        </w:r>
        <w:r>
          <w:rPr>
            <w:noProof/>
            <w:webHidden/>
          </w:rPr>
          <w:fldChar w:fldCharType="separate"/>
        </w:r>
        <w:r>
          <w:rPr>
            <w:noProof/>
            <w:webHidden/>
          </w:rPr>
          <w:t>5</w:t>
        </w:r>
        <w:r>
          <w:rPr>
            <w:noProof/>
            <w:webHidden/>
          </w:rPr>
          <w:fldChar w:fldCharType="end"/>
        </w:r>
      </w:hyperlink>
    </w:p>
    <w:p w14:paraId="194F2F13" w14:textId="390F6259" w:rsidR="00660FC6" w:rsidRDefault="00660FC6">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5380870" w:history="1">
        <w:r w:rsidRPr="00141933">
          <w:rPr>
            <w:rStyle w:val="Hipervnculo"/>
            <w:noProof/>
          </w:rPr>
          <w:t>A.</w:t>
        </w:r>
        <w:r>
          <w:rPr>
            <w:rFonts w:eastAsiaTheme="minorEastAsia" w:cstheme="minorBidi"/>
            <w:b w:val="0"/>
            <w:bCs w:val="0"/>
            <w:noProof/>
            <w:kern w:val="2"/>
            <w:lang w:eastAsia="es-ES"/>
            <w14:ligatures w14:val="standardContextual"/>
          </w:rPr>
          <w:tab/>
        </w:r>
        <w:r w:rsidRPr="00141933">
          <w:rPr>
            <w:rStyle w:val="Hipervnculo"/>
            <w:noProof/>
          </w:rPr>
          <w:t>ASPECTOS PARA CONSEGUIR EQUIPOS DE TRABAJO EFICACES</w:t>
        </w:r>
        <w:r>
          <w:rPr>
            <w:noProof/>
            <w:webHidden/>
          </w:rPr>
          <w:tab/>
        </w:r>
        <w:r>
          <w:rPr>
            <w:noProof/>
            <w:webHidden/>
          </w:rPr>
          <w:fldChar w:fldCharType="begin"/>
        </w:r>
        <w:r>
          <w:rPr>
            <w:noProof/>
            <w:webHidden/>
          </w:rPr>
          <w:instrText xml:space="preserve"> PAGEREF _Toc135380870 \h </w:instrText>
        </w:r>
        <w:r>
          <w:rPr>
            <w:noProof/>
            <w:webHidden/>
          </w:rPr>
        </w:r>
        <w:r>
          <w:rPr>
            <w:noProof/>
            <w:webHidden/>
          </w:rPr>
          <w:fldChar w:fldCharType="separate"/>
        </w:r>
        <w:r>
          <w:rPr>
            <w:noProof/>
            <w:webHidden/>
          </w:rPr>
          <w:t>5</w:t>
        </w:r>
        <w:r>
          <w:rPr>
            <w:noProof/>
            <w:webHidden/>
          </w:rPr>
          <w:fldChar w:fldCharType="end"/>
        </w:r>
      </w:hyperlink>
    </w:p>
    <w:p w14:paraId="0DCDA0BB" w14:textId="2B547071" w:rsidR="00660FC6" w:rsidRDefault="00660FC6">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5380871" w:history="1">
        <w:r w:rsidRPr="00141933">
          <w:rPr>
            <w:rStyle w:val="Hipervnculo"/>
            <w:iCs/>
            <w:noProof/>
          </w:rPr>
          <w:t>1)</w:t>
        </w:r>
        <w:r>
          <w:rPr>
            <w:rFonts w:eastAsiaTheme="minorEastAsia" w:cstheme="minorBidi"/>
            <w:noProof/>
            <w:kern w:val="2"/>
            <w:sz w:val="22"/>
            <w:szCs w:val="22"/>
            <w:lang w:eastAsia="es-ES"/>
            <w14:ligatures w14:val="standardContextual"/>
          </w:rPr>
          <w:tab/>
        </w:r>
        <w:r w:rsidRPr="00141933">
          <w:rPr>
            <w:rStyle w:val="Hipervnculo"/>
            <w:noProof/>
          </w:rPr>
          <w:t>La Personalidad de los Individuos</w:t>
        </w:r>
        <w:r>
          <w:rPr>
            <w:noProof/>
            <w:webHidden/>
          </w:rPr>
          <w:tab/>
        </w:r>
        <w:r>
          <w:rPr>
            <w:noProof/>
            <w:webHidden/>
          </w:rPr>
          <w:fldChar w:fldCharType="begin"/>
        </w:r>
        <w:r>
          <w:rPr>
            <w:noProof/>
            <w:webHidden/>
          </w:rPr>
          <w:instrText xml:space="preserve"> PAGEREF _Toc135380871 \h </w:instrText>
        </w:r>
        <w:r>
          <w:rPr>
            <w:noProof/>
            <w:webHidden/>
          </w:rPr>
        </w:r>
        <w:r>
          <w:rPr>
            <w:noProof/>
            <w:webHidden/>
          </w:rPr>
          <w:fldChar w:fldCharType="separate"/>
        </w:r>
        <w:r>
          <w:rPr>
            <w:noProof/>
            <w:webHidden/>
          </w:rPr>
          <w:t>5</w:t>
        </w:r>
        <w:r>
          <w:rPr>
            <w:noProof/>
            <w:webHidden/>
          </w:rPr>
          <w:fldChar w:fldCharType="end"/>
        </w:r>
      </w:hyperlink>
    </w:p>
    <w:p w14:paraId="249BDB96" w14:textId="54BD3DEC" w:rsidR="00660FC6" w:rsidRDefault="00660FC6">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5380872" w:history="1">
        <w:r w:rsidRPr="00141933">
          <w:rPr>
            <w:rStyle w:val="Hipervnculo"/>
            <w:noProof/>
          </w:rPr>
          <w:t>2)</w:t>
        </w:r>
        <w:r>
          <w:rPr>
            <w:rFonts w:eastAsiaTheme="minorEastAsia" w:cstheme="minorBidi"/>
            <w:noProof/>
            <w:kern w:val="2"/>
            <w:sz w:val="22"/>
            <w:szCs w:val="22"/>
            <w:lang w:eastAsia="es-ES"/>
            <w14:ligatures w14:val="standardContextual"/>
          </w:rPr>
          <w:tab/>
        </w:r>
        <w:r w:rsidRPr="00141933">
          <w:rPr>
            <w:rStyle w:val="Hipervnculo"/>
            <w:noProof/>
          </w:rPr>
          <w:t>Tamaño y Estructura</w:t>
        </w:r>
        <w:r>
          <w:rPr>
            <w:noProof/>
            <w:webHidden/>
          </w:rPr>
          <w:tab/>
        </w:r>
        <w:r>
          <w:rPr>
            <w:noProof/>
            <w:webHidden/>
          </w:rPr>
          <w:fldChar w:fldCharType="begin"/>
        </w:r>
        <w:r>
          <w:rPr>
            <w:noProof/>
            <w:webHidden/>
          </w:rPr>
          <w:instrText xml:space="preserve"> PAGEREF _Toc135380872 \h </w:instrText>
        </w:r>
        <w:r>
          <w:rPr>
            <w:noProof/>
            <w:webHidden/>
          </w:rPr>
        </w:r>
        <w:r>
          <w:rPr>
            <w:noProof/>
            <w:webHidden/>
          </w:rPr>
          <w:fldChar w:fldCharType="separate"/>
        </w:r>
        <w:r>
          <w:rPr>
            <w:noProof/>
            <w:webHidden/>
          </w:rPr>
          <w:t>5</w:t>
        </w:r>
        <w:r>
          <w:rPr>
            <w:noProof/>
            <w:webHidden/>
          </w:rPr>
          <w:fldChar w:fldCharType="end"/>
        </w:r>
      </w:hyperlink>
    </w:p>
    <w:p w14:paraId="0A43BF12" w14:textId="63DE0479" w:rsidR="00660FC6" w:rsidRDefault="00660FC6">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5380873" w:history="1">
        <w:r w:rsidRPr="00141933">
          <w:rPr>
            <w:rStyle w:val="Hipervnculo"/>
            <w:noProof/>
          </w:rPr>
          <w:t>B.</w:t>
        </w:r>
        <w:r>
          <w:rPr>
            <w:rFonts w:eastAsiaTheme="minorEastAsia" w:cstheme="minorBidi"/>
            <w:b w:val="0"/>
            <w:bCs w:val="0"/>
            <w:noProof/>
            <w:kern w:val="2"/>
            <w:lang w:eastAsia="es-ES"/>
            <w14:ligatures w14:val="standardContextual"/>
          </w:rPr>
          <w:tab/>
        </w:r>
        <w:r w:rsidRPr="00141933">
          <w:rPr>
            <w:rStyle w:val="Hipervnculo"/>
            <w:noProof/>
          </w:rPr>
          <w:t>COMUNICACIÓN EFICAZ</w:t>
        </w:r>
        <w:r>
          <w:rPr>
            <w:noProof/>
            <w:webHidden/>
          </w:rPr>
          <w:tab/>
        </w:r>
        <w:r>
          <w:rPr>
            <w:noProof/>
            <w:webHidden/>
          </w:rPr>
          <w:fldChar w:fldCharType="begin"/>
        </w:r>
        <w:r>
          <w:rPr>
            <w:noProof/>
            <w:webHidden/>
          </w:rPr>
          <w:instrText xml:space="preserve"> PAGEREF _Toc135380873 \h </w:instrText>
        </w:r>
        <w:r>
          <w:rPr>
            <w:noProof/>
            <w:webHidden/>
          </w:rPr>
        </w:r>
        <w:r>
          <w:rPr>
            <w:noProof/>
            <w:webHidden/>
          </w:rPr>
          <w:fldChar w:fldCharType="separate"/>
        </w:r>
        <w:r>
          <w:rPr>
            <w:noProof/>
            <w:webHidden/>
          </w:rPr>
          <w:t>5</w:t>
        </w:r>
        <w:r>
          <w:rPr>
            <w:noProof/>
            <w:webHidden/>
          </w:rPr>
          <w:fldChar w:fldCharType="end"/>
        </w:r>
      </w:hyperlink>
    </w:p>
    <w:p w14:paraId="6405C425" w14:textId="6519A460" w:rsidR="00660FC6" w:rsidRDefault="00660FC6">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5380874" w:history="1">
        <w:r w:rsidRPr="00141933">
          <w:rPr>
            <w:rStyle w:val="Hipervnculo"/>
            <w:noProof/>
          </w:rPr>
          <w:t>1)</w:t>
        </w:r>
        <w:r>
          <w:rPr>
            <w:rFonts w:eastAsiaTheme="minorEastAsia" w:cstheme="minorBidi"/>
            <w:noProof/>
            <w:kern w:val="2"/>
            <w:sz w:val="22"/>
            <w:szCs w:val="22"/>
            <w:lang w:eastAsia="es-ES"/>
            <w14:ligatures w14:val="standardContextual"/>
          </w:rPr>
          <w:tab/>
        </w:r>
        <w:r w:rsidRPr="00141933">
          <w:rPr>
            <w:rStyle w:val="Hipervnculo"/>
            <w:noProof/>
          </w:rPr>
          <w:t>Principios básicos para una buena comunicación oral</w:t>
        </w:r>
        <w:r>
          <w:rPr>
            <w:noProof/>
            <w:webHidden/>
          </w:rPr>
          <w:tab/>
        </w:r>
        <w:r>
          <w:rPr>
            <w:noProof/>
            <w:webHidden/>
          </w:rPr>
          <w:fldChar w:fldCharType="begin"/>
        </w:r>
        <w:r>
          <w:rPr>
            <w:noProof/>
            <w:webHidden/>
          </w:rPr>
          <w:instrText xml:space="preserve"> PAGEREF _Toc135380874 \h </w:instrText>
        </w:r>
        <w:r>
          <w:rPr>
            <w:noProof/>
            <w:webHidden/>
          </w:rPr>
        </w:r>
        <w:r>
          <w:rPr>
            <w:noProof/>
            <w:webHidden/>
          </w:rPr>
          <w:fldChar w:fldCharType="separate"/>
        </w:r>
        <w:r>
          <w:rPr>
            <w:noProof/>
            <w:webHidden/>
          </w:rPr>
          <w:t>5</w:t>
        </w:r>
        <w:r>
          <w:rPr>
            <w:noProof/>
            <w:webHidden/>
          </w:rPr>
          <w:fldChar w:fldCharType="end"/>
        </w:r>
      </w:hyperlink>
    </w:p>
    <w:p w14:paraId="4C429888" w14:textId="3C79F02B" w:rsidR="00660FC6" w:rsidRDefault="00660FC6">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5380875" w:history="1">
        <w:r w:rsidRPr="00141933">
          <w:rPr>
            <w:rStyle w:val="Hipervnculo"/>
            <w:noProof/>
          </w:rPr>
          <w:t>2)</w:t>
        </w:r>
        <w:r>
          <w:rPr>
            <w:rFonts w:eastAsiaTheme="minorEastAsia" w:cstheme="minorBidi"/>
            <w:noProof/>
            <w:kern w:val="2"/>
            <w:sz w:val="22"/>
            <w:szCs w:val="22"/>
            <w:lang w:eastAsia="es-ES"/>
            <w14:ligatures w14:val="standardContextual"/>
          </w:rPr>
          <w:tab/>
        </w:r>
        <w:r w:rsidRPr="00141933">
          <w:rPr>
            <w:rStyle w:val="Hipervnculo"/>
            <w:noProof/>
          </w:rPr>
          <w:t>Principios básicos para una buena comunicación gestual</w:t>
        </w:r>
        <w:r>
          <w:rPr>
            <w:noProof/>
            <w:webHidden/>
          </w:rPr>
          <w:tab/>
        </w:r>
        <w:r>
          <w:rPr>
            <w:noProof/>
            <w:webHidden/>
          </w:rPr>
          <w:fldChar w:fldCharType="begin"/>
        </w:r>
        <w:r>
          <w:rPr>
            <w:noProof/>
            <w:webHidden/>
          </w:rPr>
          <w:instrText xml:space="preserve"> PAGEREF _Toc135380875 \h </w:instrText>
        </w:r>
        <w:r>
          <w:rPr>
            <w:noProof/>
            <w:webHidden/>
          </w:rPr>
        </w:r>
        <w:r>
          <w:rPr>
            <w:noProof/>
            <w:webHidden/>
          </w:rPr>
          <w:fldChar w:fldCharType="separate"/>
        </w:r>
        <w:r>
          <w:rPr>
            <w:noProof/>
            <w:webHidden/>
          </w:rPr>
          <w:t>6</w:t>
        </w:r>
        <w:r>
          <w:rPr>
            <w:noProof/>
            <w:webHidden/>
          </w:rPr>
          <w:fldChar w:fldCharType="end"/>
        </w:r>
      </w:hyperlink>
    </w:p>
    <w:p w14:paraId="31E2721F" w14:textId="060B6874" w:rsidR="00660FC6" w:rsidRDefault="00660FC6">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5380876" w:history="1">
        <w:r w:rsidRPr="00141933">
          <w:rPr>
            <w:rStyle w:val="Hipervnculo"/>
            <w:noProof/>
          </w:rPr>
          <w:t>3)</w:t>
        </w:r>
        <w:r>
          <w:rPr>
            <w:rFonts w:eastAsiaTheme="minorEastAsia" w:cstheme="minorBidi"/>
            <w:noProof/>
            <w:kern w:val="2"/>
            <w:sz w:val="22"/>
            <w:szCs w:val="22"/>
            <w:lang w:eastAsia="es-ES"/>
            <w14:ligatures w14:val="standardContextual"/>
          </w:rPr>
          <w:tab/>
        </w:r>
        <w:r w:rsidRPr="00141933">
          <w:rPr>
            <w:rStyle w:val="Hipervnculo"/>
            <w:noProof/>
          </w:rPr>
          <w:t>Principios básicos para una buena comunicación escrita</w:t>
        </w:r>
        <w:r>
          <w:rPr>
            <w:noProof/>
            <w:webHidden/>
          </w:rPr>
          <w:tab/>
        </w:r>
        <w:r>
          <w:rPr>
            <w:noProof/>
            <w:webHidden/>
          </w:rPr>
          <w:fldChar w:fldCharType="begin"/>
        </w:r>
        <w:r>
          <w:rPr>
            <w:noProof/>
            <w:webHidden/>
          </w:rPr>
          <w:instrText xml:space="preserve"> PAGEREF _Toc135380876 \h </w:instrText>
        </w:r>
        <w:r>
          <w:rPr>
            <w:noProof/>
            <w:webHidden/>
          </w:rPr>
        </w:r>
        <w:r>
          <w:rPr>
            <w:noProof/>
            <w:webHidden/>
          </w:rPr>
          <w:fldChar w:fldCharType="separate"/>
        </w:r>
        <w:r>
          <w:rPr>
            <w:noProof/>
            <w:webHidden/>
          </w:rPr>
          <w:t>6</w:t>
        </w:r>
        <w:r>
          <w:rPr>
            <w:noProof/>
            <w:webHidden/>
          </w:rPr>
          <w:fldChar w:fldCharType="end"/>
        </w:r>
      </w:hyperlink>
    </w:p>
    <w:p w14:paraId="5740EB7F" w14:textId="177854A5" w:rsidR="00660FC6" w:rsidRDefault="00660FC6">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5380877" w:history="1">
        <w:r w:rsidRPr="00141933">
          <w:rPr>
            <w:rStyle w:val="Hipervnculo"/>
            <w:noProof/>
          </w:rPr>
          <w:t>4)</w:t>
        </w:r>
        <w:r>
          <w:rPr>
            <w:rFonts w:eastAsiaTheme="minorEastAsia" w:cstheme="minorBidi"/>
            <w:noProof/>
            <w:kern w:val="2"/>
            <w:sz w:val="22"/>
            <w:szCs w:val="22"/>
            <w:lang w:eastAsia="es-ES"/>
            <w14:ligatures w14:val="standardContextual"/>
          </w:rPr>
          <w:tab/>
        </w:r>
        <w:r w:rsidRPr="00141933">
          <w:rPr>
            <w:rStyle w:val="Hipervnculo"/>
            <w:noProof/>
          </w:rPr>
          <w:t>Estrategias para mejorar la Comunicación: La escucha activa y el feedback</w:t>
        </w:r>
        <w:r>
          <w:rPr>
            <w:noProof/>
            <w:webHidden/>
          </w:rPr>
          <w:tab/>
        </w:r>
        <w:r>
          <w:rPr>
            <w:noProof/>
            <w:webHidden/>
          </w:rPr>
          <w:fldChar w:fldCharType="begin"/>
        </w:r>
        <w:r>
          <w:rPr>
            <w:noProof/>
            <w:webHidden/>
          </w:rPr>
          <w:instrText xml:space="preserve"> PAGEREF _Toc135380877 \h </w:instrText>
        </w:r>
        <w:r>
          <w:rPr>
            <w:noProof/>
            <w:webHidden/>
          </w:rPr>
        </w:r>
        <w:r>
          <w:rPr>
            <w:noProof/>
            <w:webHidden/>
          </w:rPr>
          <w:fldChar w:fldCharType="separate"/>
        </w:r>
        <w:r>
          <w:rPr>
            <w:noProof/>
            <w:webHidden/>
          </w:rPr>
          <w:t>6</w:t>
        </w:r>
        <w:r>
          <w:rPr>
            <w:noProof/>
            <w:webHidden/>
          </w:rPr>
          <w:fldChar w:fldCharType="end"/>
        </w:r>
      </w:hyperlink>
    </w:p>
    <w:p w14:paraId="709757FA" w14:textId="04D98E67" w:rsidR="00660FC6" w:rsidRDefault="00660FC6">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35380878" w:history="1">
        <w:r w:rsidRPr="00141933">
          <w:rPr>
            <w:rStyle w:val="Hipervnculo"/>
            <w:noProof/>
          </w:rPr>
          <w:t>5)</w:t>
        </w:r>
        <w:r>
          <w:rPr>
            <w:rFonts w:eastAsiaTheme="minorEastAsia" w:cstheme="minorBidi"/>
            <w:noProof/>
            <w:kern w:val="2"/>
            <w:sz w:val="22"/>
            <w:szCs w:val="22"/>
            <w:lang w:eastAsia="es-ES"/>
            <w14:ligatures w14:val="standardContextual"/>
          </w:rPr>
          <w:tab/>
        </w:r>
        <w:r w:rsidRPr="00141933">
          <w:rPr>
            <w:rStyle w:val="Hipervnculo"/>
            <w:noProof/>
          </w:rPr>
          <w:t>Estrategias para mejorar la Comunicación: La Asertividad</w:t>
        </w:r>
        <w:r>
          <w:rPr>
            <w:noProof/>
            <w:webHidden/>
          </w:rPr>
          <w:tab/>
        </w:r>
        <w:r>
          <w:rPr>
            <w:noProof/>
            <w:webHidden/>
          </w:rPr>
          <w:fldChar w:fldCharType="begin"/>
        </w:r>
        <w:r>
          <w:rPr>
            <w:noProof/>
            <w:webHidden/>
          </w:rPr>
          <w:instrText xml:space="preserve"> PAGEREF _Toc135380878 \h </w:instrText>
        </w:r>
        <w:r>
          <w:rPr>
            <w:noProof/>
            <w:webHidden/>
          </w:rPr>
        </w:r>
        <w:r>
          <w:rPr>
            <w:noProof/>
            <w:webHidden/>
          </w:rPr>
          <w:fldChar w:fldCharType="separate"/>
        </w:r>
        <w:r>
          <w:rPr>
            <w:noProof/>
            <w:webHidden/>
          </w:rPr>
          <w:t>7</w:t>
        </w:r>
        <w:r>
          <w:rPr>
            <w:noProof/>
            <w:webHidden/>
          </w:rPr>
          <w:fldChar w:fldCharType="end"/>
        </w:r>
      </w:hyperlink>
    </w:p>
    <w:p w14:paraId="791700C9" w14:textId="15DCB973" w:rsidR="00660FC6" w:rsidRDefault="00660FC6">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35380879" w:history="1">
        <w:r w:rsidRPr="00141933">
          <w:rPr>
            <w:rStyle w:val="Hipervnculo"/>
            <w:noProof/>
          </w:rPr>
          <w:t>LA PARTICIPACIÓN DE LOS MIEMBROS EN UN EQUIPO DE TRABAJO.</w:t>
        </w:r>
        <w:r>
          <w:rPr>
            <w:noProof/>
            <w:webHidden/>
          </w:rPr>
          <w:tab/>
        </w:r>
        <w:r>
          <w:rPr>
            <w:noProof/>
            <w:webHidden/>
          </w:rPr>
          <w:fldChar w:fldCharType="begin"/>
        </w:r>
        <w:r>
          <w:rPr>
            <w:noProof/>
            <w:webHidden/>
          </w:rPr>
          <w:instrText xml:space="preserve"> PAGEREF _Toc135380879 \h </w:instrText>
        </w:r>
        <w:r>
          <w:rPr>
            <w:noProof/>
            <w:webHidden/>
          </w:rPr>
        </w:r>
        <w:r>
          <w:rPr>
            <w:noProof/>
            <w:webHidden/>
          </w:rPr>
          <w:fldChar w:fldCharType="separate"/>
        </w:r>
        <w:r>
          <w:rPr>
            <w:noProof/>
            <w:webHidden/>
          </w:rPr>
          <w:t>7</w:t>
        </w:r>
        <w:r>
          <w:rPr>
            <w:noProof/>
            <w:webHidden/>
          </w:rPr>
          <w:fldChar w:fldCharType="end"/>
        </w:r>
      </w:hyperlink>
    </w:p>
    <w:p w14:paraId="02861FAD" w14:textId="181D54AB" w:rsidR="00660FC6" w:rsidRDefault="00660FC6">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5380880" w:history="1">
        <w:r w:rsidRPr="00141933">
          <w:rPr>
            <w:rStyle w:val="Hipervnculo"/>
            <w:noProof/>
          </w:rPr>
          <w:t>A.</w:t>
        </w:r>
        <w:r>
          <w:rPr>
            <w:rFonts w:eastAsiaTheme="minorEastAsia" w:cstheme="minorBidi"/>
            <w:b w:val="0"/>
            <w:bCs w:val="0"/>
            <w:noProof/>
            <w:kern w:val="2"/>
            <w:lang w:eastAsia="es-ES"/>
            <w14:ligatures w14:val="standardContextual"/>
          </w:rPr>
          <w:tab/>
        </w:r>
        <w:r w:rsidRPr="00141933">
          <w:rPr>
            <w:rStyle w:val="Hipervnculo"/>
            <w:noProof/>
          </w:rPr>
          <w:t>EL JEFE DE EQ</w:t>
        </w:r>
        <w:r w:rsidRPr="00141933">
          <w:rPr>
            <w:rStyle w:val="Hipervnculo"/>
            <w:noProof/>
          </w:rPr>
          <w:t>U</w:t>
        </w:r>
        <w:r w:rsidRPr="00141933">
          <w:rPr>
            <w:rStyle w:val="Hipervnculo"/>
            <w:noProof/>
          </w:rPr>
          <w:t>IPO</w:t>
        </w:r>
        <w:r>
          <w:rPr>
            <w:noProof/>
            <w:webHidden/>
          </w:rPr>
          <w:tab/>
        </w:r>
        <w:r>
          <w:rPr>
            <w:noProof/>
            <w:webHidden/>
          </w:rPr>
          <w:fldChar w:fldCharType="begin"/>
        </w:r>
        <w:r>
          <w:rPr>
            <w:noProof/>
            <w:webHidden/>
          </w:rPr>
          <w:instrText xml:space="preserve"> PAGEREF _Toc135380880 \h </w:instrText>
        </w:r>
        <w:r>
          <w:rPr>
            <w:noProof/>
            <w:webHidden/>
          </w:rPr>
        </w:r>
        <w:r>
          <w:rPr>
            <w:noProof/>
            <w:webHidden/>
          </w:rPr>
          <w:fldChar w:fldCharType="separate"/>
        </w:r>
        <w:r>
          <w:rPr>
            <w:noProof/>
            <w:webHidden/>
          </w:rPr>
          <w:t>7</w:t>
        </w:r>
        <w:r>
          <w:rPr>
            <w:noProof/>
            <w:webHidden/>
          </w:rPr>
          <w:fldChar w:fldCharType="end"/>
        </w:r>
      </w:hyperlink>
    </w:p>
    <w:p w14:paraId="6E79DEAD" w14:textId="558F86B3" w:rsidR="00660FC6" w:rsidRDefault="00660FC6">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5380881" w:history="1">
        <w:r w:rsidRPr="00141933">
          <w:rPr>
            <w:rStyle w:val="Hipervnculo"/>
            <w:i/>
            <w:iCs/>
            <w:noProof/>
          </w:rPr>
          <w:t>B.</w:t>
        </w:r>
        <w:r>
          <w:rPr>
            <w:rFonts w:eastAsiaTheme="minorEastAsia" w:cstheme="minorBidi"/>
            <w:b w:val="0"/>
            <w:bCs w:val="0"/>
            <w:noProof/>
            <w:kern w:val="2"/>
            <w:lang w:eastAsia="es-ES"/>
            <w14:ligatures w14:val="standardContextual"/>
          </w:rPr>
          <w:tab/>
        </w:r>
        <w:r w:rsidRPr="00141933">
          <w:rPr>
            <w:rStyle w:val="Hipervnculo"/>
            <w:noProof/>
          </w:rPr>
          <w:t>ANÁLISIS DE LOS POSIBLES ROLES DE SUS INTEGRANTES.</w:t>
        </w:r>
        <w:r>
          <w:rPr>
            <w:noProof/>
            <w:webHidden/>
          </w:rPr>
          <w:tab/>
        </w:r>
        <w:r>
          <w:rPr>
            <w:noProof/>
            <w:webHidden/>
          </w:rPr>
          <w:fldChar w:fldCharType="begin"/>
        </w:r>
        <w:r>
          <w:rPr>
            <w:noProof/>
            <w:webHidden/>
          </w:rPr>
          <w:instrText xml:space="preserve"> PAGEREF _Toc135380881 \h </w:instrText>
        </w:r>
        <w:r>
          <w:rPr>
            <w:noProof/>
            <w:webHidden/>
          </w:rPr>
        </w:r>
        <w:r>
          <w:rPr>
            <w:noProof/>
            <w:webHidden/>
          </w:rPr>
          <w:fldChar w:fldCharType="separate"/>
        </w:r>
        <w:r>
          <w:rPr>
            <w:noProof/>
            <w:webHidden/>
          </w:rPr>
          <w:t>8</w:t>
        </w:r>
        <w:r>
          <w:rPr>
            <w:noProof/>
            <w:webHidden/>
          </w:rPr>
          <w:fldChar w:fldCharType="end"/>
        </w:r>
      </w:hyperlink>
    </w:p>
    <w:p w14:paraId="546080D8" w14:textId="6098F2A9" w:rsidR="00660FC6" w:rsidRDefault="00660FC6">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35380882" w:history="1">
        <w:r w:rsidRPr="00141933">
          <w:rPr>
            <w:rStyle w:val="Hipervnculo"/>
            <w:noProof/>
          </w:rPr>
          <w:t>EL CONFLICTO Y SUS MEDIOS DE RESOLUCIÓN.</w:t>
        </w:r>
        <w:r>
          <w:rPr>
            <w:noProof/>
            <w:webHidden/>
          </w:rPr>
          <w:tab/>
        </w:r>
        <w:r>
          <w:rPr>
            <w:noProof/>
            <w:webHidden/>
          </w:rPr>
          <w:fldChar w:fldCharType="begin"/>
        </w:r>
        <w:r>
          <w:rPr>
            <w:noProof/>
            <w:webHidden/>
          </w:rPr>
          <w:instrText xml:space="preserve"> PAGEREF _Toc135380882 \h </w:instrText>
        </w:r>
        <w:r>
          <w:rPr>
            <w:noProof/>
            <w:webHidden/>
          </w:rPr>
        </w:r>
        <w:r>
          <w:rPr>
            <w:noProof/>
            <w:webHidden/>
          </w:rPr>
          <w:fldChar w:fldCharType="separate"/>
        </w:r>
        <w:r>
          <w:rPr>
            <w:noProof/>
            <w:webHidden/>
          </w:rPr>
          <w:t>10</w:t>
        </w:r>
        <w:r>
          <w:rPr>
            <w:noProof/>
            <w:webHidden/>
          </w:rPr>
          <w:fldChar w:fldCharType="end"/>
        </w:r>
      </w:hyperlink>
    </w:p>
    <w:p w14:paraId="153BC1E7" w14:textId="7A83D12B" w:rsidR="00660FC6" w:rsidRDefault="00660FC6">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5380883" w:history="1">
        <w:r w:rsidRPr="00141933">
          <w:rPr>
            <w:rStyle w:val="Hipervnculo"/>
            <w:iCs/>
            <w:noProof/>
          </w:rPr>
          <w:t>A.</w:t>
        </w:r>
        <w:r>
          <w:rPr>
            <w:rFonts w:eastAsiaTheme="minorEastAsia" w:cstheme="minorBidi"/>
            <w:b w:val="0"/>
            <w:bCs w:val="0"/>
            <w:noProof/>
            <w:kern w:val="2"/>
            <w:lang w:eastAsia="es-ES"/>
            <w14:ligatures w14:val="standardContextual"/>
          </w:rPr>
          <w:tab/>
        </w:r>
        <w:r w:rsidRPr="00141933">
          <w:rPr>
            <w:rStyle w:val="Hipervnculo"/>
            <w:noProof/>
          </w:rPr>
          <w:t>FUENTES DE CONFLICTOS</w:t>
        </w:r>
        <w:r>
          <w:rPr>
            <w:noProof/>
            <w:webHidden/>
          </w:rPr>
          <w:tab/>
        </w:r>
        <w:r>
          <w:rPr>
            <w:noProof/>
            <w:webHidden/>
          </w:rPr>
          <w:fldChar w:fldCharType="begin"/>
        </w:r>
        <w:r>
          <w:rPr>
            <w:noProof/>
            <w:webHidden/>
          </w:rPr>
          <w:instrText xml:space="preserve"> PAGEREF _Toc135380883 \h </w:instrText>
        </w:r>
        <w:r>
          <w:rPr>
            <w:noProof/>
            <w:webHidden/>
          </w:rPr>
        </w:r>
        <w:r>
          <w:rPr>
            <w:noProof/>
            <w:webHidden/>
          </w:rPr>
          <w:fldChar w:fldCharType="separate"/>
        </w:r>
        <w:r>
          <w:rPr>
            <w:noProof/>
            <w:webHidden/>
          </w:rPr>
          <w:t>10</w:t>
        </w:r>
        <w:r>
          <w:rPr>
            <w:noProof/>
            <w:webHidden/>
          </w:rPr>
          <w:fldChar w:fldCharType="end"/>
        </w:r>
      </w:hyperlink>
    </w:p>
    <w:p w14:paraId="308A6FD2" w14:textId="378F972F" w:rsidR="00660FC6" w:rsidRDefault="00660FC6">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5380884" w:history="1">
        <w:r w:rsidRPr="00141933">
          <w:rPr>
            <w:rStyle w:val="Hipervnculo"/>
            <w:iCs/>
            <w:noProof/>
          </w:rPr>
          <w:t>B.</w:t>
        </w:r>
        <w:r>
          <w:rPr>
            <w:rFonts w:eastAsiaTheme="minorEastAsia" w:cstheme="minorBidi"/>
            <w:b w:val="0"/>
            <w:bCs w:val="0"/>
            <w:noProof/>
            <w:kern w:val="2"/>
            <w:lang w:eastAsia="es-ES"/>
            <w14:ligatures w14:val="standardContextual"/>
          </w:rPr>
          <w:tab/>
        </w:r>
        <w:r w:rsidRPr="00141933">
          <w:rPr>
            <w:rStyle w:val="Hipervnculo"/>
            <w:noProof/>
          </w:rPr>
          <w:t>TRATAMIENTO DEL CONFLICTO: Resolución entre las partes afectadas</w:t>
        </w:r>
        <w:r>
          <w:rPr>
            <w:noProof/>
            <w:webHidden/>
          </w:rPr>
          <w:tab/>
        </w:r>
        <w:r>
          <w:rPr>
            <w:noProof/>
            <w:webHidden/>
          </w:rPr>
          <w:fldChar w:fldCharType="begin"/>
        </w:r>
        <w:r>
          <w:rPr>
            <w:noProof/>
            <w:webHidden/>
          </w:rPr>
          <w:instrText xml:space="preserve"> PAGEREF _Toc135380884 \h </w:instrText>
        </w:r>
        <w:r>
          <w:rPr>
            <w:noProof/>
            <w:webHidden/>
          </w:rPr>
        </w:r>
        <w:r>
          <w:rPr>
            <w:noProof/>
            <w:webHidden/>
          </w:rPr>
          <w:fldChar w:fldCharType="separate"/>
        </w:r>
        <w:r>
          <w:rPr>
            <w:noProof/>
            <w:webHidden/>
          </w:rPr>
          <w:t>10</w:t>
        </w:r>
        <w:r>
          <w:rPr>
            <w:noProof/>
            <w:webHidden/>
          </w:rPr>
          <w:fldChar w:fldCharType="end"/>
        </w:r>
      </w:hyperlink>
    </w:p>
    <w:p w14:paraId="49F087E8" w14:textId="7D372779" w:rsidR="00660FC6" w:rsidRDefault="00660FC6">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35380885" w:history="1">
        <w:r w:rsidRPr="00141933">
          <w:rPr>
            <w:rStyle w:val="Hipervnculo"/>
            <w:iCs/>
            <w:noProof/>
          </w:rPr>
          <w:t>C.</w:t>
        </w:r>
        <w:r>
          <w:rPr>
            <w:rFonts w:eastAsiaTheme="minorEastAsia" w:cstheme="minorBidi"/>
            <w:b w:val="0"/>
            <w:bCs w:val="0"/>
            <w:noProof/>
            <w:kern w:val="2"/>
            <w:lang w:eastAsia="es-ES"/>
            <w14:ligatures w14:val="standardContextual"/>
          </w:rPr>
          <w:tab/>
        </w:r>
        <w:r w:rsidRPr="00141933">
          <w:rPr>
            <w:rStyle w:val="Hipervnculo"/>
            <w:noProof/>
          </w:rPr>
          <w:t>TRATAMIENTO DEL CONFLICTO: Resolución con Intervención de un tercero</w:t>
        </w:r>
        <w:r>
          <w:rPr>
            <w:noProof/>
            <w:webHidden/>
          </w:rPr>
          <w:tab/>
        </w:r>
        <w:r>
          <w:rPr>
            <w:noProof/>
            <w:webHidden/>
          </w:rPr>
          <w:fldChar w:fldCharType="begin"/>
        </w:r>
        <w:r>
          <w:rPr>
            <w:noProof/>
            <w:webHidden/>
          </w:rPr>
          <w:instrText xml:space="preserve"> PAGEREF _Toc135380885 \h </w:instrText>
        </w:r>
        <w:r>
          <w:rPr>
            <w:noProof/>
            <w:webHidden/>
          </w:rPr>
        </w:r>
        <w:r>
          <w:rPr>
            <w:noProof/>
            <w:webHidden/>
          </w:rPr>
          <w:fldChar w:fldCharType="separate"/>
        </w:r>
        <w:r>
          <w:rPr>
            <w:noProof/>
            <w:webHidden/>
          </w:rPr>
          <w:t>11</w:t>
        </w:r>
        <w:r>
          <w:rPr>
            <w:noProof/>
            <w:webHidden/>
          </w:rPr>
          <w:fldChar w:fldCharType="end"/>
        </w:r>
      </w:hyperlink>
    </w:p>
    <w:p w14:paraId="18C27228" w14:textId="2B9AA719" w:rsidR="00E93036" w:rsidRPr="00B923F5" w:rsidRDefault="007F2711" w:rsidP="00E93036">
      <w:pPr>
        <w:rPr>
          <w:rFonts w:ascii="Tempus Sans ITC" w:hAnsi="Tempus Sans ITC"/>
          <w:bCs/>
          <w:sz w:val="28"/>
          <w:szCs w:val="28"/>
          <w:lang w:eastAsia="es-ES"/>
        </w:rPr>
      </w:pPr>
      <w:r w:rsidRPr="005F307A">
        <w:rPr>
          <w:rFonts w:ascii="Tempus Sans ITC" w:hAnsi="Tempus Sans ITC"/>
          <w:bCs/>
          <w:sz w:val="28"/>
          <w:szCs w:val="28"/>
          <w:lang w:eastAsia="es-ES"/>
        </w:rPr>
        <w:fldChar w:fldCharType="end"/>
      </w:r>
    </w:p>
    <w:p w14:paraId="3FDE8D2D" w14:textId="13696A58" w:rsidR="00CA5EC1" w:rsidRPr="000B19B3" w:rsidRDefault="00321BDC" w:rsidP="00CA5EC1">
      <w:pPr>
        <w:pStyle w:val="Ttulo1"/>
      </w:pPr>
      <w:r w:rsidRPr="00B923F5">
        <w:rPr>
          <w:bCs/>
          <w:lang w:eastAsia="es-ES"/>
        </w:rPr>
        <w:br w:type="page"/>
      </w:r>
      <w:bookmarkStart w:id="2" w:name="_Toc496556410"/>
      <w:bookmarkStart w:id="3" w:name="_Toc102559853"/>
      <w:bookmarkStart w:id="4" w:name="_Toc135380866"/>
      <w:bookmarkEnd w:id="1"/>
      <w:r w:rsidR="00CA5EC1" w:rsidRPr="000B19B3">
        <w:lastRenderedPageBreak/>
        <w:t>L</w:t>
      </w:r>
      <w:r w:rsidR="00CA5EC1">
        <w:t>A UTILIDAD DEL TRABAJO EN EQUIPO</w:t>
      </w:r>
      <w:bookmarkEnd w:id="2"/>
      <w:bookmarkEnd w:id="3"/>
      <w:bookmarkEnd w:id="4"/>
    </w:p>
    <w:p w14:paraId="57DABCA8" w14:textId="77777777" w:rsidR="00CA5EC1" w:rsidRPr="00CA5EC1" w:rsidRDefault="00CA5EC1" w:rsidP="00CA5EC1">
      <w:pPr>
        <w:rPr>
          <w:szCs w:val="24"/>
        </w:rPr>
      </w:pPr>
      <w:r w:rsidRPr="00CA5EC1">
        <w:rPr>
          <w:szCs w:val="24"/>
        </w:rPr>
        <w:t>¿Qué significa trabajar en equipo? ¿Qué diferencia hay entre trabajo en equipo y trabajar, simplemente, en grupo?</w:t>
      </w:r>
    </w:p>
    <w:p w14:paraId="7D84538B" w14:textId="77777777" w:rsidR="00CA5EC1" w:rsidRPr="00CA5EC1" w:rsidRDefault="00CA5EC1" w:rsidP="00CA5EC1">
      <w:pPr>
        <w:rPr>
          <w:szCs w:val="24"/>
        </w:rPr>
      </w:pPr>
      <w:r w:rsidRPr="00CA5EC1">
        <w:rPr>
          <w:szCs w:val="24"/>
        </w:rPr>
        <w:t>Son muchas las preguntas, pero una cosa es clara, la competencia “trabajo en equipo” es una de las más valoradas por las empresas, por lo que poseerla incrementa tus posibilidades de conseguir trabajo y tener éxito en tu carrera profesional.</w:t>
      </w:r>
    </w:p>
    <w:p w14:paraId="5885E585" w14:textId="56B6C6C3" w:rsidR="00CA5EC1" w:rsidRPr="00CA5EC1" w:rsidRDefault="00CA5EC1" w:rsidP="00705A2F">
      <w:pPr>
        <w:pStyle w:val="Ttulo2"/>
        <w:numPr>
          <w:ilvl w:val="0"/>
          <w:numId w:val="2"/>
        </w:numPr>
        <w:rPr>
          <w:i/>
          <w:iCs/>
        </w:rPr>
      </w:pPr>
      <w:bookmarkStart w:id="5" w:name="_Toc496556411"/>
      <w:bookmarkStart w:id="6" w:name="_Toc102559854"/>
      <w:bookmarkStart w:id="7" w:name="_Toc135380867"/>
      <w:r w:rsidRPr="00CA5EC1">
        <w:t>TRABAJO EN GRUPO Y TRABAJO EN EQUIPO.</w:t>
      </w:r>
      <w:bookmarkEnd w:id="5"/>
      <w:bookmarkEnd w:id="6"/>
      <w:bookmarkEnd w:id="7"/>
    </w:p>
    <w:p w14:paraId="23C2FA0E" w14:textId="77777777" w:rsidR="00CA5EC1" w:rsidRPr="00CA5EC1" w:rsidRDefault="00CA5EC1" w:rsidP="00CA5EC1">
      <w:pPr>
        <w:ind w:left="720"/>
        <w:rPr>
          <w:szCs w:val="24"/>
        </w:rPr>
      </w:pPr>
      <w:r w:rsidRPr="00CA5EC1">
        <w:rPr>
          <w:szCs w:val="24"/>
        </w:rPr>
        <w:t xml:space="preserve">Todo equipo es un grupo, pero no todo grupo es un equipo. Un equipo implica un grupo de personas trabajando de manera coordinada en la ejecución de un proyecto que va más allá de la suma de aportaciones individuales. El funcionamiento de un equipo de trabajo se basa en cinco </w:t>
      </w:r>
      <w:r w:rsidRPr="00CA5EC1">
        <w:rPr>
          <w:b/>
          <w:szCs w:val="24"/>
          <w:u w:val="single"/>
        </w:rPr>
        <w:t>características</w:t>
      </w:r>
      <w:r w:rsidRPr="00CA5EC1">
        <w:rPr>
          <w:szCs w:val="24"/>
        </w:rPr>
        <w:t xml:space="preserve"> llamadas las "5 c": </w:t>
      </w:r>
    </w:p>
    <w:p w14:paraId="09FFC3A8" w14:textId="77777777" w:rsidR="00CA5EC1" w:rsidRPr="00CA5EC1" w:rsidRDefault="00CA5EC1" w:rsidP="00705A2F">
      <w:pPr>
        <w:pStyle w:val="Prrafodelista"/>
        <w:numPr>
          <w:ilvl w:val="0"/>
          <w:numId w:val="3"/>
        </w:numPr>
        <w:rPr>
          <w:szCs w:val="24"/>
        </w:rPr>
      </w:pPr>
      <w:r w:rsidRPr="00CA5EC1">
        <w:rPr>
          <w:b/>
          <w:bCs/>
          <w:szCs w:val="24"/>
        </w:rPr>
        <w:t>Complementariedad</w:t>
      </w:r>
      <w:r w:rsidRPr="00CA5EC1">
        <w:rPr>
          <w:szCs w:val="24"/>
        </w:rPr>
        <w:t>: cada miembro domina una parcela determinada del proyecto. Todos estos conocimientos son necesarios para sacar el trabajo adelante.</w:t>
      </w:r>
    </w:p>
    <w:p w14:paraId="3401ABF8" w14:textId="77777777" w:rsidR="00CA5EC1" w:rsidRPr="00CA5EC1" w:rsidRDefault="00CA5EC1" w:rsidP="00705A2F">
      <w:pPr>
        <w:pStyle w:val="Prrafodelista"/>
        <w:numPr>
          <w:ilvl w:val="0"/>
          <w:numId w:val="3"/>
        </w:numPr>
        <w:rPr>
          <w:szCs w:val="24"/>
        </w:rPr>
      </w:pPr>
      <w:r w:rsidRPr="00CA5EC1">
        <w:rPr>
          <w:b/>
          <w:bCs/>
          <w:szCs w:val="24"/>
        </w:rPr>
        <w:t>Coordinación</w:t>
      </w:r>
      <w:r w:rsidRPr="00CA5EC1">
        <w:rPr>
          <w:szCs w:val="24"/>
        </w:rPr>
        <w:t>: el grupo de profesionales, con un líder a la cabeza, debe actuar de forma organizada con vistas a sacar el proyecto adelante.</w:t>
      </w:r>
    </w:p>
    <w:p w14:paraId="3F2F1BD1" w14:textId="77777777" w:rsidR="00CA5EC1" w:rsidRPr="00CA5EC1" w:rsidRDefault="00CA5EC1" w:rsidP="00705A2F">
      <w:pPr>
        <w:pStyle w:val="Prrafodelista"/>
        <w:numPr>
          <w:ilvl w:val="0"/>
          <w:numId w:val="3"/>
        </w:numPr>
        <w:rPr>
          <w:szCs w:val="24"/>
        </w:rPr>
      </w:pPr>
      <w:r w:rsidRPr="00CA5EC1">
        <w:rPr>
          <w:b/>
          <w:bCs/>
          <w:szCs w:val="24"/>
        </w:rPr>
        <w:t>Comunicación</w:t>
      </w:r>
      <w:r w:rsidRPr="00CA5EC1">
        <w:rPr>
          <w:szCs w:val="24"/>
        </w:rPr>
        <w:t>: el trabajo en equipo exige una comunicación abierta entre todos sus miembros, esencial para poder coordinar las distintas actuaciones individuales. No se limitan a compartir la información, sino que la procesan conjuntamente generando sinergias positivas.</w:t>
      </w:r>
    </w:p>
    <w:p w14:paraId="0D4AE8C9" w14:textId="77777777" w:rsidR="00CA5EC1" w:rsidRPr="00CA5EC1" w:rsidRDefault="00CA5EC1" w:rsidP="00705A2F">
      <w:pPr>
        <w:pStyle w:val="Prrafodelista"/>
        <w:numPr>
          <w:ilvl w:val="0"/>
          <w:numId w:val="3"/>
        </w:numPr>
        <w:rPr>
          <w:szCs w:val="24"/>
        </w:rPr>
      </w:pPr>
      <w:r w:rsidRPr="00CA5EC1">
        <w:rPr>
          <w:b/>
          <w:bCs/>
          <w:szCs w:val="24"/>
        </w:rPr>
        <w:t>Confianza</w:t>
      </w:r>
      <w:r w:rsidRPr="00CA5EC1">
        <w:rPr>
          <w:szCs w:val="24"/>
        </w:rPr>
        <w:t>: cada persona confía en el buen hacer del resto de sus compañeros. Antepone el éxito del equipo al propio lucimiento personal y confía en que estos harán lo mismo. Sabe que éste es el único modo de que el equipo pueda lograr su objetivo.</w:t>
      </w:r>
    </w:p>
    <w:p w14:paraId="0DD121EB" w14:textId="77777777" w:rsidR="00CA5EC1" w:rsidRPr="00CA5EC1" w:rsidRDefault="00CA5EC1" w:rsidP="00705A2F">
      <w:pPr>
        <w:pStyle w:val="Prrafodelista"/>
        <w:numPr>
          <w:ilvl w:val="0"/>
          <w:numId w:val="3"/>
        </w:numPr>
        <w:rPr>
          <w:szCs w:val="24"/>
        </w:rPr>
      </w:pPr>
      <w:r w:rsidRPr="00CA5EC1">
        <w:rPr>
          <w:b/>
          <w:bCs/>
          <w:szCs w:val="24"/>
        </w:rPr>
        <w:t>Compromiso</w:t>
      </w:r>
      <w:r w:rsidRPr="00CA5EC1">
        <w:rPr>
          <w:szCs w:val="24"/>
        </w:rPr>
        <w:t xml:space="preserve">: cada miembro se compromete a aportar lo mejor de </w:t>
      </w:r>
      <w:proofErr w:type="spellStart"/>
      <w:r w:rsidRPr="00CA5EC1">
        <w:rPr>
          <w:szCs w:val="24"/>
        </w:rPr>
        <w:t>si</w:t>
      </w:r>
      <w:proofErr w:type="spellEnd"/>
      <w:r w:rsidRPr="00CA5EC1">
        <w:rPr>
          <w:szCs w:val="24"/>
        </w:rPr>
        <w:t xml:space="preserve"> mismo, a poner todo su empeño en sacar el trabajo adelante. Los miembros no solo se sienten responsables de su trabajo individual, sino también de la obtención del resultado final.</w:t>
      </w:r>
    </w:p>
    <w:p w14:paraId="2B0EDF02" w14:textId="77777777" w:rsidR="00CA5EC1" w:rsidRPr="00CA5EC1" w:rsidRDefault="00CA5EC1" w:rsidP="00CA5EC1">
      <w:pPr>
        <w:ind w:left="720"/>
        <w:rPr>
          <w:szCs w:val="24"/>
        </w:rPr>
      </w:pPr>
      <w:r w:rsidRPr="00CA5EC1">
        <w:rPr>
          <w:szCs w:val="24"/>
        </w:rPr>
        <w:t xml:space="preserve">El equipo responde conjuntamente de los resultados obtenidos, goza de libertad para organizarse como considere más conveniente. Dentro de ciertos márgenes el equipo tomará sus propias decisiones sin tener que estar permanentemente solicitando autorización a los estamentos superiores. </w:t>
      </w:r>
    </w:p>
    <w:p w14:paraId="748E10C3" w14:textId="65B34F16" w:rsidR="00CA5EC1" w:rsidRPr="00387296" w:rsidRDefault="00CA5EC1" w:rsidP="00705A2F">
      <w:pPr>
        <w:pStyle w:val="Ttulo2"/>
        <w:numPr>
          <w:ilvl w:val="0"/>
          <w:numId w:val="2"/>
        </w:numPr>
        <w:rPr>
          <w:i/>
          <w:iCs/>
        </w:rPr>
      </w:pPr>
      <w:bookmarkStart w:id="8" w:name="_Toc496556412"/>
      <w:bookmarkStart w:id="9" w:name="_Toc102559855"/>
      <w:bookmarkStart w:id="10" w:name="_Toc135380868"/>
      <w:r>
        <w:lastRenderedPageBreak/>
        <w:t>V</w:t>
      </w:r>
      <w:r w:rsidRPr="00387296">
        <w:t>ENTAJAS E INCONVENIENTES DEL TRABAJO EN EQUIPO</w:t>
      </w:r>
      <w:bookmarkEnd w:id="8"/>
      <w:bookmarkEnd w:id="9"/>
      <w:bookmarkEnd w:id="10"/>
    </w:p>
    <w:p w14:paraId="0925FC28" w14:textId="77777777" w:rsidR="00CA5EC1" w:rsidRPr="00CA5EC1" w:rsidRDefault="00CA5EC1" w:rsidP="00CA5EC1">
      <w:pPr>
        <w:ind w:left="720"/>
      </w:pPr>
      <w:r w:rsidRPr="00CA5EC1">
        <w:t xml:space="preserve">En los últimos años las empresas demandan un perfil de profesional con capacidad de trabajo en equipo, pero </w:t>
      </w:r>
      <w:r w:rsidRPr="00CA5EC1">
        <w:rPr>
          <w:b/>
          <w:bCs/>
        </w:rPr>
        <w:t>no todas las actividades justifican la formación de un equipo de trabajo</w:t>
      </w:r>
      <w:r w:rsidRPr="00CA5EC1">
        <w:t xml:space="preserve">. </w:t>
      </w:r>
    </w:p>
    <w:p w14:paraId="114752FD" w14:textId="77777777" w:rsidR="00CA5EC1" w:rsidRPr="00CA5EC1" w:rsidRDefault="00CA5EC1" w:rsidP="00CA5EC1">
      <w:pPr>
        <w:ind w:left="720"/>
      </w:pPr>
      <w:r w:rsidRPr="00CA5EC1">
        <w:t>Hay actividades que se organizan mejor en base al trabajo individual que al trabajo en equipo. Son trabajos donde el profesional es autosuficiente. Por ejemplo, el trabajo en equipo ofrece ventajas en la invención y diseño de un producto, así como, el diseño del proceso de fabricación, pero el trabajo en grupo puede ser más eficaz en su fabricación cuando ya está claro qué y cómo hay que hacer las cosas.</w:t>
      </w:r>
    </w:p>
    <w:p w14:paraId="7847802F" w14:textId="77777777" w:rsidR="00CA5EC1" w:rsidRDefault="00CA5EC1" w:rsidP="00CA5EC1">
      <w:pPr>
        <w:ind w:left="720"/>
      </w:pPr>
      <w:r w:rsidRPr="00CA5EC1">
        <w:t>Constituir y hacer funcionar un equipo de trabajo es una labor compleja que exige mucho esfuerzo, por ello debe haber una razón que lo justifique. Tampoco se puede renunciar a formar un equipo de trabajo simplemente porque nunca se ha trabajado de esa manera. Hay que optar por la fórmula más eficiente en cada caso concreto. El siguiente cuadro nos ofrece una comparativa entre ambos que puede ayudar en esta decisión:</w:t>
      </w:r>
    </w:p>
    <w:tbl>
      <w:tblPr>
        <w:tblStyle w:val="Tablaconcuadrcula4-nfasis2"/>
        <w:tblW w:w="9209" w:type="dxa"/>
        <w:tblLook w:val="04A0" w:firstRow="1" w:lastRow="0" w:firstColumn="1" w:lastColumn="0" w:noHBand="0" w:noVBand="1"/>
      </w:tblPr>
      <w:tblGrid>
        <w:gridCol w:w="4531"/>
        <w:gridCol w:w="4678"/>
      </w:tblGrid>
      <w:tr w:rsidR="003C6C5A" w14:paraId="298BC953" w14:textId="77777777" w:rsidTr="003C6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A0E967" w14:textId="2200A1A4" w:rsidR="003C6C5A" w:rsidRDefault="003C6C5A" w:rsidP="003C6C5A">
            <w:pPr>
              <w:jc w:val="center"/>
            </w:pPr>
            <w:r>
              <w:t>VENTAJAS</w:t>
            </w:r>
          </w:p>
        </w:tc>
        <w:tc>
          <w:tcPr>
            <w:tcW w:w="4678" w:type="dxa"/>
          </w:tcPr>
          <w:p w14:paraId="2E270230" w14:textId="2E0A18A1" w:rsidR="003C6C5A" w:rsidRDefault="003C6C5A" w:rsidP="003C6C5A">
            <w:pPr>
              <w:jc w:val="center"/>
              <w:cnfStyle w:val="100000000000" w:firstRow="1" w:lastRow="0" w:firstColumn="0" w:lastColumn="0" w:oddVBand="0" w:evenVBand="0" w:oddHBand="0" w:evenHBand="0" w:firstRowFirstColumn="0" w:firstRowLastColumn="0" w:lastRowFirstColumn="0" w:lastRowLastColumn="0"/>
            </w:pPr>
            <w:r>
              <w:t>INCONVENIENTES</w:t>
            </w:r>
          </w:p>
        </w:tc>
      </w:tr>
      <w:tr w:rsidR="003C6C5A" w:rsidRPr="003C6C5A" w14:paraId="5758C91D" w14:textId="77777777" w:rsidTr="003C6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FEEE59" w14:textId="77777777" w:rsidR="003C6C5A" w:rsidRPr="003C6C5A" w:rsidRDefault="003C6C5A" w:rsidP="003C6C5A">
            <w:pPr>
              <w:jc w:val="left"/>
              <w:rPr>
                <w:b w:val="0"/>
                <w:bCs w:val="0"/>
                <w:szCs w:val="24"/>
              </w:rPr>
            </w:pPr>
            <w:r w:rsidRPr="003C6C5A">
              <w:rPr>
                <w:b w:val="0"/>
                <w:bCs w:val="0"/>
                <w:szCs w:val="24"/>
              </w:rPr>
              <w:t>Más productividad: El resultado es mejor al haber más variedad de competencias e información.</w:t>
            </w:r>
          </w:p>
          <w:p w14:paraId="4EE1C8B0" w14:textId="6C87618D" w:rsidR="003C6C5A" w:rsidRPr="003C6C5A" w:rsidRDefault="003C6C5A" w:rsidP="003C6C5A">
            <w:pPr>
              <w:jc w:val="left"/>
              <w:rPr>
                <w:b w:val="0"/>
                <w:bCs w:val="0"/>
                <w:szCs w:val="24"/>
              </w:rPr>
            </w:pPr>
          </w:p>
          <w:p w14:paraId="46DCF841" w14:textId="20B6416E" w:rsidR="003C6C5A" w:rsidRPr="003C6C5A" w:rsidRDefault="003C6C5A" w:rsidP="003C6C5A">
            <w:pPr>
              <w:jc w:val="left"/>
              <w:rPr>
                <w:b w:val="0"/>
                <w:bCs w:val="0"/>
                <w:szCs w:val="24"/>
              </w:rPr>
            </w:pPr>
            <w:r w:rsidRPr="003C6C5A">
              <w:rPr>
                <w:b w:val="0"/>
                <w:bCs w:val="0"/>
                <w:szCs w:val="24"/>
              </w:rPr>
              <w:t>Se aprende más rápidamente</w:t>
            </w:r>
          </w:p>
          <w:p w14:paraId="0027A32D" w14:textId="77777777" w:rsidR="003C6C5A" w:rsidRPr="003C6C5A" w:rsidRDefault="003C6C5A" w:rsidP="003C6C5A">
            <w:pPr>
              <w:jc w:val="left"/>
              <w:rPr>
                <w:b w:val="0"/>
                <w:bCs w:val="0"/>
                <w:szCs w:val="24"/>
              </w:rPr>
            </w:pPr>
          </w:p>
          <w:p w14:paraId="262CBA2B" w14:textId="0AF8DF52" w:rsidR="003C6C5A" w:rsidRPr="003C6C5A" w:rsidRDefault="003C6C5A" w:rsidP="003C6C5A">
            <w:pPr>
              <w:jc w:val="left"/>
              <w:rPr>
                <w:b w:val="0"/>
                <w:bCs w:val="0"/>
                <w:szCs w:val="24"/>
              </w:rPr>
            </w:pPr>
            <w:r w:rsidRPr="003C6C5A">
              <w:rPr>
                <w:b w:val="0"/>
                <w:bCs w:val="0"/>
                <w:szCs w:val="24"/>
              </w:rPr>
              <w:t>El equipo ofrece una visión más heterogénea y amplia.</w:t>
            </w:r>
          </w:p>
          <w:p w14:paraId="515930C4" w14:textId="77777777" w:rsidR="003C6C5A" w:rsidRPr="003C6C5A" w:rsidRDefault="003C6C5A" w:rsidP="003C6C5A">
            <w:pPr>
              <w:jc w:val="left"/>
              <w:rPr>
                <w:b w:val="0"/>
                <w:bCs w:val="0"/>
                <w:szCs w:val="24"/>
              </w:rPr>
            </w:pPr>
          </w:p>
          <w:p w14:paraId="1CEED452" w14:textId="089C15C6" w:rsidR="003C6C5A" w:rsidRPr="003C6C5A" w:rsidRDefault="003C6C5A" w:rsidP="003C6C5A">
            <w:pPr>
              <w:jc w:val="left"/>
              <w:rPr>
                <w:b w:val="0"/>
                <w:bCs w:val="0"/>
                <w:szCs w:val="24"/>
              </w:rPr>
            </w:pPr>
            <w:r w:rsidRPr="003C6C5A">
              <w:rPr>
                <w:b w:val="0"/>
                <w:bCs w:val="0"/>
                <w:szCs w:val="24"/>
              </w:rPr>
              <w:t>Atmósfera más estimulante y creativa</w:t>
            </w:r>
          </w:p>
          <w:p w14:paraId="4925B48E" w14:textId="77777777" w:rsidR="003C6C5A" w:rsidRPr="003C6C5A" w:rsidRDefault="003C6C5A" w:rsidP="003C6C5A">
            <w:pPr>
              <w:jc w:val="left"/>
              <w:rPr>
                <w:b w:val="0"/>
                <w:bCs w:val="0"/>
                <w:szCs w:val="24"/>
              </w:rPr>
            </w:pPr>
          </w:p>
          <w:p w14:paraId="11541952" w14:textId="66FBFD42" w:rsidR="003C6C5A" w:rsidRPr="003C6C5A" w:rsidRDefault="003C6C5A" w:rsidP="003C6C5A">
            <w:pPr>
              <w:jc w:val="left"/>
              <w:rPr>
                <w:b w:val="0"/>
                <w:bCs w:val="0"/>
                <w:szCs w:val="24"/>
              </w:rPr>
            </w:pPr>
            <w:r w:rsidRPr="003C6C5A">
              <w:rPr>
                <w:b w:val="0"/>
                <w:bCs w:val="0"/>
                <w:szCs w:val="24"/>
              </w:rPr>
              <w:t>Se desarrollan habilidades como negociar, tomar decisiones conjuntamente, resolver conflictos...</w:t>
            </w:r>
          </w:p>
          <w:p w14:paraId="19A5043A" w14:textId="77777777" w:rsidR="003C6C5A" w:rsidRPr="003C6C5A" w:rsidRDefault="003C6C5A" w:rsidP="003C6C5A">
            <w:pPr>
              <w:jc w:val="left"/>
              <w:rPr>
                <w:b w:val="0"/>
                <w:bCs w:val="0"/>
                <w:szCs w:val="24"/>
              </w:rPr>
            </w:pPr>
          </w:p>
          <w:p w14:paraId="625C15DC" w14:textId="6C2FACE2" w:rsidR="003C6C5A" w:rsidRPr="003C6C5A" w:rsidRDefault="003C6C5A" w:rsidP="003C6C5A">
            <w:pPr>
              <w:jc w:val="left"/>
              <w:rPr>
                <w:b w:val="0"/>
                <w:bCs w:val="0"/>
                <w:szCs w:val="24"/>
              </w:rPr>
            </w:pPr>
            <w:r w:rsidRPr="003C6C5A">
              <w:rPr>
                <w:b w:val="0"/>
                <w:bCs w:val="0"/>
                <w:szCs w:val="24"/>
              </w:rPr>
              <w:t>Mayor compromiso: Los individuos se sienten más implicados con los objetivos cuando ellos han participado en su establecimiento.</w:t>
            </w:r>
          </w:p>
          <w:p w14:paraId="13348E29" w14:textId="77777777" w:rsidR="003C6C5A" w:rsidRPr="003C6C5A" w:rsidRDefault="003C6C5A" w:rsidP="003C6C5A">
            <w:pPr>
              <w:jc w:val="left"/>
              <w:rPr>
                <w:b w:val="0"/>
                <w:bCs w:val="0"/>
                <w:szCs w:val="24"/>
              </w:rPr>
            </w:pPr>
          </w:p>
          <w:p w14:paraId="4F0F3176" w14:textId="01BF862C" w:rsidR="003C6C5A" w:rsidRPr="003C6C5A" w:rsidRDefault="003C6C5A" w:rsidP="003C6C5A">
            <w:pPr>
              <w:jc w:val="left"/>
              <w:rPr>
                <w:b w:val="0"/>
                <w:bCs w:val="0"/>
                <w:szCs w:val="24"/>
              </w:rPr>
            </w:pPr>
            <w:r w:rsidRPr="003C6C5A">
              <w:rPr>
                <w:b w:val="0"/>
                <w:bCs w:val="0"/>
                <w:szCs w:val="24"/>
              </w:rPr>
              <w:t>El equipo actúa como fuente de motivación interpersonal y satisfacción</w:t>
            </w:r>
          </w:p>
        </w:tc>
        <w:tc>
          <w:tcPr>
            <w:tcW w:w="4678" w:type="dxa"/>
          </w:tcPr>
          <w:p w14:paraId="56FD26BA" w14:textId="7C08471E"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r w:rsidRPr="003C6C5A">
              <w:rPr>
                <w:szCs w:val="24"/>
              </w:rPr>
              <w:t>Puede reducir el esfuerzo individual</w:t>
            </w:r>
          </w:p>
          <w:p w14:paraId="4C87C703" w14:textId="77777777"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p>
          <w:p w14:paraId="48C393D9" w14:textId="649D5530"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r w:rsidRPr="003C6C5A">
              <w:rPr>
                <w:szCs w:val="24"/>
              </w:rPr>
              <w:t>El trabajo es más lento ya que supone ponerse de acuerdo varias personas</w:t>
            </w:r>
          </w:p>
          <w:p w14:paraId="359419FB" w14:textId="77777777"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p>
          <w:p w14:paraId="120BC35A" w14:textId="02DA060E"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r w:rsidRPr="003C6C5A">
              <w:rPr>
                <w:szCs w:val="24"/>
              </w:rPr>
              <w:t>Efecto presión a la conformidad: se evita decir lo que se piensa por miedo a ser rechazado por el grupo</w:t>
            </w:r>
          </w:p>
          <w:p w14:paraId="050F3ECB" w14:textId="77777777"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p>
          <w:p w14:paraId="68520D2A" w14:textId="012704FB"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r w:rsidRPr="003C6C5A">
              <w:rPr>
                <w:szCs w:val="24"/>
              </w:rPr>
              <w:t>Aparecen conflictos como consecuencia de las distintas personalidades y la carga de trabajo (unos hacen más que otros)</w:t>
            </w:r>
          </w:p>
          <w:p w14:paraId="5A17A466" w14:textId="77777777"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p>
          <w:p w14:paraId="2ECFEA50" w14:textId="50F6C602"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r w:rsidRPr="003C6C5A">
              <w:rPr>
                <w:szCs w:val="24"/>
              </w:rPr>
              <w:t>Si la comunicación no es buena pueden surgir rumores, malentendidos, críticas solapadas...</w:t>
            </w:r>
          </w:p>
          <w:p w14:paraId="2EB8399F" w14:textId="77777777"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p>
          <w:p w14:paraId="14E95B1B" w14:textId="795CC1AC" w:rsidR="003C6C5A" w:rsidRPr="003C6C5A" w:rsidRDefault="003C6C5A" w:rsidP="003C6C5A">
            <w:pPr>
              <w:jc w:val="left"/>
              <w:cnfStyle w:val="000000100000" w:firstRow="0" w:lastRow="0" w:firstColumn="0" w:lastColumn="0" w:oddVBand="0" w:evenVBand="0" w:oddHBand="1" w:evenHBand="0" w:firstRowFirstColumn="0" w:firstRowLastColumn="0" w:lastRowFirstColumn="0" w:lastRowLastColumn="0"/>
              <w:rPr>
                <w:szCs w:val="24"/>
              </w:rPr>
            </w:pPr>
            <w:r w:rsidRPr="003C6C5A">
              <w:rPr>
                <w:szCs w:val="24"/>
              </w:rPr>
              <w:t>No se cumplirán los objetivos si hay una mala coordinación y no se han establecido normas de funcionamiento.</w:t>
            </w:r>
          </w:p>
        </w:tc>
      </w:tr>
    </w:tbl>
    <w:p w14:paraId="0D49D14E" w14:textId="77777777" w:rsidR="003C6C5A" w:rsidRPr="003C6C5A" w:rsidRDefault="003C6C5A" w:rsidP="00CA5EC1">
      <w:pPr>
        <w:ind w:left="720"/>
        <w:rPr>
          <w:sz w:val="20"/>
          <w:szCs w:val="20"/>
        </w:rPr>
      </w:pPr>
    </w:p>
    <w:p w14:paraId="6A3D7390" w14:textId="0DAFC1C2" w:rsidR="00CA5EC1" w:rsidRPr="00AA118C" w:rsidRDefault="00CA5EC1" w:rsidP="009C123B">
      <w:pPr>
        <w:pStyle w:val="Ttulo1"/>
      </w:pPr>
      <w:bookmarkStart w:id="11" w:name="_Toc496556416"/>
      <w:bookmarkStart w:id="12" w:name="_Toc102559856"/>
      <w:bookmarkStart w:id="13" w:name="_Toc135380869"/>
      <w:r w:rsidRPr="00AA118C">
        <w:lastRenderedPageBreak/>
        <w:t>LA EFICACIA EN LOS EQUIPOS DE TRABAJO</w:t>
      </w:r>
      <w:bookmarkEnd w:id="11"/>
      <w:bookmarkEnd w:id="12"/>
      <w:bookmarkEnd w:id="13"/>
    </w:p>
    <w:p w14:paraId="3F97F1E8" w14:textId="126295C1" w:rsidR="009C123B" w:rsidRDefault="00CA5EC1" w:rsidP="00705A2F">
      <w:pPr>
        <w:pStyle w:val="Ttulo2"/>
        <w:numPr>
          <w:ilvl w:val="0"/>
          <w:numId w:val="4"/>
        </w:numPr>
      </w:pPr>
      <w:bookmarkStart w:id="14" w:name="_Toc496556417"/>
      <w:bookmarkStart w:id="15" w:name="_Toc102559857"/>
      <w:bookmarkStart w:id="16" w:name="_Toc135380870"/>
      <w:r w:rsidRPr="00387296">
        <w:t>ASPECTOS PARA CONSEGUIR EQUIPOS DE TRABAJO EFICACES</w:t>
      </w:r>
      <w:bookmarkStart w:id="17" w:name="_Toc496556418"/>
      <w:bookmarkStart w:id="18" w:name="_Toc102559858"/>
      <w:bookmarkEnd w:id="14"/>
      <w:bookmarkEnd w:id="15"/>
      <w:bookmarkEnd w:id="16"/>
    </w:p>
    <w:p w14:paraId="2B4DB354" w14:textId="0FE75D0A" w:rsidR="00CA5EC1" w:rsidRPr="009C123B" w:rsidRDefault="00CA5EC1" w:rsidP="00705A2F">
      <w:pPr>
        <w:pStyle w:val="Ttuloterciario"/>
        <w:numPr>
          <w:ilvl w:val="0"/>
          <w:numId w:val="5"/>
        </w:numPr>
        <w:rPr>
          <w:iCs/>
          <w:szCs w:val="26"/>
          <w:lang w:eastAsia="en-US"/>
        </w:rPr>
      </w:pPr>
      <w:bookmarkStart w:id="19" w:name="_Toc135380871"/>
      <w:r w:rsidRPr="00387296">
        <w:t>La Personalidad de los Individuos</w:t>
      </w:r>
      <w:bookmarkEnd w:id="17"/>
      <w:bookmarkEnd w:id="18"/>
      <w:bookmarkEnd w:id="19"/>
    </w:p>
    <w:p w14:paraId="5EE565F8" w14:textId="77777777" w:rsidR="00CA5EC1" w:rsidRPr="009C123B" w:rsidRDefault="00CA5EC1" w:rsidP="009C123B">
      <w:pPr>
        <w:ind w:left="1068"/>
      </w:pPr>
      <w:r w:rsidRPr="009C123B">
        <w:t xml:space="preserve">Lo ideal es que los integrantes del equipo sean </w:t>
      </w:r>
      <w:r w:rsidRPr="009C123B">
        <w:rPr>
          <w:b/>
          <w:bCs/>
        </w:rPr>
        <w:t>heterogéneos</w:t>
      </w:r>
      <w:r w:rsidRPr="009C123B">
        <w:t xml:space="preserve"> (diferentes en personalidad y competencias profesionales),</w:t>
      </w:r>
      <w:r w:rsidRPr="009C123B">
        <w:rPr>
          <w:b/>
          <w:bCs/>
        </w:rPr>
        <w:t xml:space="preserve"> </w:t>
      </w:r>
      <w:r w:rsidRPr="009C123B">
        <w:t xml:space="preserve">pero que todos ellos deben: </w:t>
      </w:r>
    </w:p>
    <w:p w14:paraId="2185CDBC" w14:textId="77777777" w:rsidR="00CA5EC1" w:rsidRPr="009C123B" w:rsidRDefault="00CA5EC1" w:rsidP="00705A2F">
      <w:pPr>
        <w:pStyle w:val="Prrafodelista"/>
        <w:numPr>
          <w:ilvl w:val="0"/>
          <w:numId w:val="6"/>
        </w:numPr>
        <w:rPr>
          <w:szCs w:val="20"/>
        </w:rPr>
      </w:pPr>
      <w:r w:rsidRPr="009C123B">
        <w:rPr>
          <w:szCs w:val="20"/>
        </w:rPr>
        <w:t xml:space="preserve">Tener alto grado de </w:t>
      </w:r>
      <w:r w:rsidRPr="009C123B">
        <w:rPr>
          <w:b/>
          <w:bCs/>
          <w:szCs w:val="20"/>
        </w:rPr>
        <w:t>polivalencia</w:t>
      </w:r>
      <w:r w:rsidRPr="009C123B">
        <w:rPr>
          <w:szCs w:val="20"/>
        </w:rPr>
        <w:t xml:space="preserve"> que les permita asumir distintas tareas.</w:t>
      </w:r>
    </w:p>
    <w:p w14:paraId="25327BB1" w14:textId="77777777" w:rsidR="00CA5EC1" w:rsidRPr="009C123B" w:rsidRDefault="00CA5EC1" w:rsidP="00705A2F">
      <w:pPr>
        <w:pStyle w:val="Prrafodelista"/>
        <w:numPr>
          <w:ilvl w:val="0"/>
          <w:numId w:val="6"/>
        </w:numPr>
        <w:rPr>
          <w:szCs w:val="20"/>
        </w:rPr>
      </w:pPr>
      <w:r w:rsidRPr="009C123B">
        <w:rPr>
          <w:b/>
          <w:bCs/>
          <w:szCs w:val="20"/>
        </w:rPr>
        <w:t>Adaptarse a los cambios</w:t>
      </w:r>
      <w:r w:rsidRPr="009C123B">
        <w:rPr>
          <w:szCs w:val="20"/>
        </w:rPr>
        <w:t>.</w:t>
      </w:r>
    </w:p>
    <w:p w14:paraId="1CBFF957" w14:textId="77777777" w:rsidR="00CA5EC1" w:rsidRPr="009C123B" w:rsidRDefault="00CA5EC1" w:rsidP="00705A2F">
      <w:pPr>
        <w:pStyle w:val="Prrafodelista"/>
        <w:numPr>
          <w:ilvl w:val="0"/>
          <w:numId w:val="6"/>
        </w:numPr>
        <w:rPr>
          <w:szCs w:val="20"/>
        </w:rPr>
      </w:pPr>
      <w:r w:rsidRPr="009C123B">
        <w:rPr>
          <w:szCs w:val="20"/>
        </w:rPr>
        <w:t xml:space="preserve">Ser </w:t>
      </w:r>
      <w:r w:rsidRPr="009C123B">
        <w:rPr>
          <w:b/>
          <w:szCs w:val="20"/>
        </w:rPr>
        <w:t>leales</w:t>
      </w:r>
      <w:r w:rsidRPr="009C123B">
        <w:rPr>
          <w:szCs w:val="20"/>
        </w:rPr>
        <w:t xml:space="preserve"> consigo mismo y con los demás. Tener </w:t>
      </w:r>
      <w:r w:rsidRPr="009C123B">
        <w:rPr>
          <w:b/>
          <w:szCs w:val="20"/>
        </w:rPr>
        <w:t>confianza en las habilidades propias</w:t>
      </w:r>
      <w:r w:rsidRPr="009C123B">
        <w:rPr>
          <w:szCs w:val="20"/>
        </w:rPr>
        <w:t xml:space="preserve"> y de los demás.</w:t>
      </w:r>
    </w:p>
    <w:p w14:paraId="0BCD2F63" w14:textId="77777777" w:rsidR="00CA5EC1" w:rsidRPr="009C123B" w:rsidRDefault="00CA5EC1" w:rsidP="00705A2F">
      <w:pPr>
        <w:pStyle w:val="Prrafodelista"/>
        <w:numPr>
          <w:ilvl w:val="0"/>
          <w:numId w:val="6"/>
        </w:numPr>
        <w:rPr>
          <w:szCs w:val="20"/>
        </w:rPr>
      </w:pPr>
      <w:r w:rsidRPr="009C123B">
        <w:rPr>
          <w:szCs w:val="20"/>
        </w:rPr>
        <w:t xml:space="preserve">Tener espíritu de </w:t>
      </w:r>
      <w:r w:rsidRPr="009C123B">
        <w:rPr>
          <w:b/>
          <w:szCs w:val="20"/>
        </w:rPr>
        <w:t>autocrítica</w:t>
      </w:r>
      <w:r w:rsidRPr="009C123B">
        <w:rPr>
          <w:szCs w:val="20"/>
        </w:rPr>
        <w:t xml:space="preserve"> y de crítica constructiva.</w:t>
      </w:r>
    </w:p>
    <w:p w14:paraId="599FA5F5" w14:textId="77777777" w:rsidR="00CA5EC1" w:rsidRPr="009C123B" w:rsidRDefault="00CA5EC1" w:rsidP="00705A2F">
      <w:pPr>
        <w:pStyle w:val="Prrafodelista"/>
        <w:numPr>
          <w:ilvl w:val="0"/>
          <w:numId w:val="6"/>
        </w:numPr>
        <w:rPr>
          <w:szCs w:val="20"/>
        </w:rPr>
      </w:pPr>
      <w:r w:rsidRPr="009C123B">
        <w:rPr>
          <w:szCs w:val="20"/>
        </w:rPr>
        <w:t xml:space="preserve">Tener sentido de </w:t>
      </w:r>
      <w:r w:rsidRPr="009C123B">
        <w:rPr>
          <w:b/>
          <w:szCs w:val="20"/>
        </w:rPr>
        <w:t>responsabilidad</w:t>
      </w:r>
      <w:r w:rsidRPr="009C123B">
        <w:rPr>
          <w:szCs w:val="20"/>
        </w:rPr>
        <w:t xml:space="preserve"> para cumplir con los objetivos.</w:t>
      </w:r>
    </w:p>
    <w:p w14:paraId="5CAE7C4C" w14:textId="77777777" w:rsidR="00CA5EC1" w:rsidRPr="009C123B" w:rsidRDefault="00CA5EC1" w:rsidP="00705A2F">
      <w:pPr>
        <w:pStyle w:val="Prrafodelista"/>
        <w:numPr>
          <w:ilvl w:val="0"/>
          <w:numId w:val="6"/>
        </w:numPr>
        <w:rPr>
          <w:szCs w:val="20"/>
        </w:rPr>
      </w:pPr>
      <w:r w:rsidRPr="009C123B">
        <w:rPr>
          <w:szCs w:val="20"/>
        </w:rPr>
        <w:t xml:space="preserve">Tener capacidad de </w:t>
      </w:r>
      <w:r w:rsidRPr="009C123B">
        <w:rPr>
          <w:b/>
          <w:szCs w:val="20"/>
        </w:rPr>
        <w:t>autodeterminación</w:t>
      </w:r>
      <w:r w:rsidRPr="009C123B">
        <w:rPr>
          <w:szCs w:val="20"/>
        </w:rPr>
        <w:t xml:space="preserve">, </w:t>
      </w:r>
      <w:r w:rsidRPr="009C123B">
        <w:rPr>
          <w:b/>
          <w:szCs w:val="20"/>
        </w:rPr>
        <w:t>optimismo</w:t>
      </w:r>
      <w:r w:rsidRPr="009C123B">
        <w:rPr>
          <w:szCs w:val="20"/>
        </w:rPr>
        <w:t xml:space="preserve">, </w:t>
      </w:r>
      <w:r w:rsidRPr="009C123B">
        <w:rPr>
          <w:b/>
          <w:szCs w:val="20"/>
        </w:rPr>
        <w:t>iniciativa</w:t>
      </w:r>
      <w:r w:rsidRPr="009C123B">
        <w:rPr>
          <w:szCs w:val="20"/>
        </w:rPr>
        <w:t xml:space="preserve"> y </w:t>
      </w:r>
      <w:r w:rsidRPr="009C123B">
        <w:rPr>
          <w:b/>
          <w:szCs w:val="20"/>
        </w:rPr>
        <w:t>tenacidad</w:t>
      </w:r>
      <w:r w:rsidRPr="009C123B">
        <w:rPr>
          <w:szCs w:val="20"/>
        </w:rPr>
        <w:t>.</w:t>
      </w:r>
    </w:p>
    <w:p w14:paraId="2CE356B6" w14:textId="77777777" w:rsidR="00CA5EC1" w:rsidRPr="009C123B" w:rsidRDefault="00CA5EC1" w:rsidP="00705A2F">
      <w:pPr>
        <w:pStyle w:val="Prrafodelista"/>
        <w:numPr>
          <w:ilvl w:val="0"/>
          <w:numId w:val="6"/>
        </w:numPr>
        <w:rPr>
          <w:szCs w:val="20"/>
        </w:rPr>
      </w:pPr>
      <w:r w:rsidRPr="009C123B">
        <w:rPr>
          <w:szCs w:val="20"/>
        </w:rPr>
        <w:t xml:space="preserve">Tener inquietud de </w:t>
      </w:r>
      <w:r w:rsidRPr="009C123B">
        <w:rPr>
          <w:b/>
          <w:bCs/>
          <w:szCs w:val="20"/>
        </w:rPr>
        <w:t>perfeccionamiento</w:t>
      </w:r>
      <w:r w:rsidRPr="009C123B">
        <w:rPr>
          <w:szCs w:val="20"/>
        </w:rPr>
        <w:t>, para la superación.</w:t>
      </w:r>
    </w:p>
    <w:p w14:paraId="28825B8F" w14:textId="77777777" w:rsidR="00CA5EC1" w:rsidRDefault="00CA5EC1" w:rsidP="00705A2F">
      <w:pPr>
        <w:pStyle w:val="Prrafodelista"/>
        <w:numPr>
          <w:ilvl w:val="0"/>
          <w:numId w:val="6"/>
        </w:numPr>
        <w:rPr>
          <w:szCs w:val="20"/>
        </w:rPr>
      </w:pPr>
      <w:r w:rsidRPr="009C123B">
        <w:rPr>
          <w:szCs w:val="20"/>
        </w:rPr>
        <w:t xml:space="preserve">Saber </w:t>
      </w:r>
      <w:r w:rsidRPr="009C123B">
        <w:rPr>
          <w:b/>
          <w:bCs/>
          <w:szCs w:val="20"/>
        </w:rPr>
        <w:t>comunicarse y tener empatía</w:t>
      </w:r>
      <w:r w:rsidRPr="009C123B">
        <w:rPr>
          <w:szCs w:val="20"/>
        </w:rPr>
        <w:t xml:space="preserve">. </w:t>
      </w:r>
    </w:p>
    <w:p w14:paraId="5478FC3C" w14:textId="77777777" w:rsidR="009C123B" w:rsidRPr="009C123B" w:rsidRDefault="009C123B" w:rsidP="009C123B">
      <w:pPr>
        <w:pStyle w:val="Prrafodelista"/>
        <w:ind w:left="1788"/>
        <w:rPr>
          <w:szCs w:val="20"/>
        </w:rPr>
      </w:pPr>
    </w:p>
    <w:p w14:paraId="2BFF55D1" w14:textId="39E90733" w:rsidR="00CA5EC1" w:rsidRPr="00387296" w:rsidRDefault="00CA5EC1" w:rsidP="00705A2F">
      <w:pPr>
        <w:pStyle w:val="Ttuloterciario"/>
        <w:numPr>
          <w:ilvl w:val="0"/>
          <w:numId w:val="5"/>
        </w:numPr>
      </w:pPr>
      <w:bookmarkStart w:id="20" w:name="_Toc496556419"/>
      <w:bookmarkStart w:id="21" w:name="_Toc102559859"/>
      <w:bookmarkStart w:id="22" w:name="_Toc135380872"/>
      <w:r w:rsidRPr="00387296">
        <w:t>Tamaño y Estructura</w:t>
      </w:r>
      <w:bookmarkEnd w:id="20"/>
      <w:bookmarkEnd w:id="21"/>
      <w:bookmarkEnd w:id="22"/>
    </w:p>
    <w:p w14:paraId="7D8BF6BC" w14:textId="77777777" w:rsidR="00CA5EC1" w:rsidRPr="009C123B" w:rsidRDefault="00CA5EC1" w:rsidP="009C123B">
      <w:pPr>
        <w:ind w:left="1068"/>
      </w:pPr>
      <w:r w:rsidRPr="009C123B">
        <w:t xml:space="preserve">El </w:t>
      </w:r>
      <w:r w:rsidRPr="009C123B">
        <w:rPr>
          <w:b/>
          <w:u w:val="single"/>
        </w:rPr>
        <w:t>tamaño</w:t>
      </w:r>
      <w:r w:rsidRPr="009C123B">
        <w:t xml:space="preserve"> del grupo es algo muy importante, un equipo demasiado pequeño no será muy enriquecedor, pero un equipo de grandes dimensiones resultará difícil de manejar, de coordinar y de llegar a acuerdos. </w:t>
      </w:r>
    </w:p>
    <w:p w14:paraId="7D8572E5" w14:textId="77777777" w:rsidR="00CA5EC1" w:rsidRDefault="00CA5EC1" w:rsidP="009C123B">
      <w:pPr>
        <w:ind w:left="1068"/>
      </w:pPr>
      <w:r w:rsidRPr="009C123B">
        <w:t xml:space="preserve">La mayoría de los especialistas sitúan entre </w:t>
      </w:r>
      <w:r w:rsidRPr="009C123B">
        <w:rPr>
          <w:b/>
        </w:rPr>
        <w:t>cinco y nueve</w:t>
      </w:r>
      <w:r w:rsidRPr="009C123B">
        <w:t xml:space="preserve"> el número ideal de miembros para las tareas de resolución de problemas en equipo. </w:t>
      </w:r>
    </w:p>
    <w:p w14:paraId="589C2408" w14:textId="77777777" w:rsidR="009C123B" w:rsidRPr="009C123B" w:rsidRDefault="009C123B" w:rsidP="009C123B">
      <w:pPr>
        <w:ind w:left="1068"/>
      </w:pPr>
    </w:p>
    <w:p w14:paraId="0395AAEA" w14:textId="76EF3B46" w:rsidR="00CA5EC1" w:rsidRPr="00387296" w:rsidRDefault="00CA5EC1" w:rsidP="00705A2F">
      <w:pPr>
        <w:pStyle w:val="Ttulo2"/>
        <w:numPr>
          <w:ilvl w:val="0"/>
          <w:numId w:val="4"/>
        </w:numPr>
        <w:rPr>
          <w:i/>
          <w:iCs/>
        </w:rPr>
      </w:pPr>
      <w:bookmarkStart w:id="23" w:name="_Toc496556423"/>
      <w:bookmarkStart w:id="24" w:name="_Toc102559860"/>
      <w:bookmarkStart w:id="25" w:name="_Toc135380873"/>
      <w:r w:rsidRPr="00387296">
        <w:t>COMUNICACIÓN EFICAZ</w:t>
      </w:r>
      <w:bookmarkEnd w:id="23"/>
      <w:bookmarkEnd w:id="24"/>
      <w:bookmarkEnd w:id="25"/>
    </w:p>
    <w:p w14:paraId="1FCA7FE4" w14:textId="77777777" w:rsidR="00CA5EC1" w:rsidRPr="00A179F1" w:rsidRDefault="00CA5EC1" w:rsidP="00085055">
      <w:pPr>
        <w:ind w:left="720"/>
      </w:pPr>
      <w:r>
        <w:t>P</w:t>
      </w:r>
      <w:r w:rsidRPr="00A179F1">
        <w:t xml:space="preserve">ara que un equipo de trabajo sea eficaz </w:t>
      </w:r>
      <w:r>
        <w:t>debe tener una comunicación también eficaz.</w:t>
      </w:r>
      <w:r w:rsidRPr="00A179F1">
        <w:t xml:space="preserve"> </w:t>
      </w:r>
      <w:r>
        <w:t xml:space="preserve">Nos referimos a la comunicación en sentido amplio: oral, gestual, escrita, la escucha activa, el </w:t>
      </w:r>
      <w:proofErr w:type="spellStart"/>
      <w:r>
        <w:t>feedback</w:t>
      </w:r>
      <w:proofErr w:type="spellEnd"/>
      <w:r>
        <w:t xml:space="preserve">, </w:t>
      </w:r>
      <w:proofErr w:type="gramStart"/>
      <w:r>
        <w:t>la asertividad</w:t>
      </w:r>
      <w:proofErr w:type="gramEnd"/>
      <w:r>
        <w:t>, etc.</w:t>
      </w:r>
    </w:p>
    <w:p w14:paraId="3699201A" w14:textId="6786B5B1" w:rsidR="00CA5EC1" w:rsidRPr="00387296" w:rsidRDefault="00CA5EC1" w:rsidP="00705A2F">
      <w:pPr>
        <w:pStyle w:val="Ttuloterciario"/>
        <w:numPr>
          <w:ilvl w:val="0"/>
          <w:numId w:val="7"/>
        </w:numPr>
      </w:pPr>
      <w:bookmarkStart w:id="26" w:name="_Toc496556424"/>
      <w:bookmarkStart w:id="27" w:name="_Toc102559861"/>
      <w:bookmarkStart w:id="28" w:name="_Toc135380874"/>
      <w:r w:rsidRPr="00387296">
        <w:t>Principios básicos para una buena comunicación oral</w:t>
      </w:r>
      <w:bookmarkEnd w:id="26"/>
      <w:bookmarkEnd w:id="27"/>
      <w:bookmarkEnd w:id="28"/>
    </w:p>
    <w:p w14:paraId="2B7149DB" w14:textId="77777777" w:rsidR="00CA5EC1" w:rsidRPr="00085055" w:rsidRDefault="00CA5EC1" w:rsidP="00085055">
      <w:pPr>
        <w:ind w:left="1080"/>
      </w:pPr>
      <w:r w:rsidRPr="00085055">
        <w:t xml:space="preserve">La interacción </w:t>
      </w:r>
      <w:r w:rsidRPr="00085055">
        <w:rPr>
          <w:b/>
        </w:rPr>
        <w:t>cara a cara</w:t>
      </w:r>
      <w:r w:rsidRPr="00085055">
        <w:t xml:space="preserve"> es la forma más efectiva de </w:t>
      </w:r>
      <w:r w:rsidRPr="00085055">
        <w:rPr>
          <w:b/>
          <w:bCs/>
        </w:rPr>
        <w:t>persuadir</w:t>
      </w:r>
      <w:r w:rsidRPr="00085055">
        <w:t xml:space="preserve"> o </w:t>
      </w:r>
      <w:r w:rsidRPr="00085055">
        <w:rPr>
          <w:b/>
          <w:bCs/>
        </w:rPr>
        <w:t>motivar</w:t>
      </w:r>
      <w:r w:rsidRPr="00085055">
        <w:t xml:space="preserve"> al receptor. Su retroalimentación automática inmediata permite descubrir si el receptor ha captado la información. </w:t>
      </w:r>
    </w:p>
    <w:p w14:paraId="342B2A2E" w14:textId="77777777" w:rsidR="00CA5EC1" w:rsidRDefault="00CA5EC1" w:rsidP="00085055">
      <w:pPr>
        <w:ind w:left="1080"/>
      </w:pPr>
      <w:r w:rsidRPr="00085055">
        <w:t xml:space="preserve">La regla más importante para </w:t>
      </w:r>
      <w:r w:rsidRPr="00085055">
        <w:rPr>
          <w:b/>
        </w:rPr>
        <w:t>hablar en público</w:t>
      </w:r>
      <w:r w:rsidRPr="00085055">
        <w:t xml:space="preserve"> es saber muy bien de qué se está hablando. Quizás suene obvio, pero lo cierto es que la </w:t>
      </w:r>
      <w:r w:rsidRPr="00085055">
        <w:lastRenderedPageBreak/>
        <w:t xml:space="preserve">mayoría de los oradores que tienen dificultades para hablar en público no tiene tampoco una idea clara de lo que quieren transmitir a su audiencia. Además, de practicar todo lo posible. Muchas personas sienten que deberían adoptar una postura seria, solemne e inexpresiva y se olvidan de que el humor, anécdotas puede ser uno de los instrumentos más importantes para emocionar y llegar a la audiencia. </w:t>
      </w:r>
    </w:p>
    <w:p w14:paraId="1F1F9FC3" w14:textId="77777777" w:rsidR="00085055" w:rsidRPr="00085055" w:rsidRDefault="00085055" w:rsidP="00085055">
      <w:pPr>
        <w:ind w:left="1080"/>
      </w:pPr>
    </w:p>
    <w:p w14:paraId="76FDF575" w14:textId="181D16F6" w:rsidR="00CA5EC1" w:rsidRPr="00387296" w:rsidRDefault="00CA5EC1" w:rsidP="00705A2F">
      <w:pPr>
        <w:pStyle w:val="Ttuloterciario"/>
        <w:numPr>
          <w:ilvl w:val="0"/>
          <w:numId w:val="7"/>
        </w:numPr>
      </w:pPr>
      <w:bookmarkStart w:id="29" w:name="_Toc496556425"/>
      <w:bookmarkStart w:id="30" w:name="_Toc102559862"/>
      <w:bookmarkStart w:id="31" w:name="_Toc135380875"/>
      <w:r w:rsidRPr="00387296">
        <w:t>Principios básicos para una buena comunicación gestual</w:t>
      </w:r>
      <w:bookmarkEnd w:id="29"/>
      <w:bookmarkEnd w:id="30"/>
      <w:bookmarkEnd w:id="31"/>
    </w:p>
    <w:p w14:paraId="07BE860A" w14:textId="77777777" w:rsidR="00CA5EC1" w:rsidRPr="00085055" w:rsidRDefault="00CA5EC1" w:rsidP="00085055">
      <w:pPr>
        <w:ind w:left="1080"/>
      </w:pPr>
      <w:r w:rsidRPr="00085055">
        <w:t>El lenguaje corporal, es todo lo que se trasmite por medio de movimientos o gestos, expresan de manera inconsciente los sentimientos de las partes que conversan.</w:t>
      </w:r>
    </w:p>
    <w:p w14:paraId="3328DCEA" w14:textId="77777777" w:rsidR="00CA5EC1" w:rsidRDefault="00CA5EC1" w:rsidP="00085055">
      <w:pPr>
        <w:ind w:left="1080"/>
      </w:pPr>
      <w:r w:rsidRPr="00085055">
        <w:t xml:space="preserve">Cuando conversas estás enviando, inconscientemente, miles de señales y mensajes a través de tus gestos. Está comprobado que entre </w:t>
      </w:r>
      <w:r w:rsidRPr="00085055">
        <w:rPr>
          <w:b/>
        </w:rPr>
        <w:t xml:space="preserve">un 60% y un 80% de la comunicación entre seres humanos se realiza por canales no verbales. </w:t>
      </w:r>
      <w:r w:rsidRPr="00085055">
        <w:t xml:space="preserve">Conviene tomar conciencia de ello y practicar tus gestos. </w:t>
      </w:r>
    </w:p>
    <w:p w14:paraId="110A290A" w14:textId="77777777" w:rsidR="00085055" w:rsidRPr="00085055" w:rsidRDefault="00085055" w:rsidP="00085055">
      <w:pPr>
        <w:ind w:left="1080"/>
      </w:pPr>
    </w:p>
    <w:p w14:paraId="41AFC816" w14:textId="5D2CBB5F" w:rsidR="00CA5EC1" w:rsidRPr="00387296" w:rsidRDefault="00CA5EC1" w:rsidP="00705A2F">
      <w:pPr>
        <w:pStyle w:val="Ttuloterciario"/>
        <w:numPr>
          <w:ilvl w:val="0"/>
          <w:numId w:val="7"/>
        </w:numPr>
      </w:pPr>
      <w:bookmarkStart w:id="32" w:name="_Toc496556426"/>
      <w:bookmarkStart w:id="33" w:name="_Toc102559863"/>
      <w:bookmarkStart w:id="34" w:name="_Toc135380876"/>
      <w:r w:rsidRPr="00387296">
        <w:t>Principios básicos para una buena comunicación escrita</w:t>
      </w:r>
      <w:bookmarkEnd w:id="32"/>
      <w:bookmarkEnd w:id="33"/>
      <w:bookmarkEnd w:id="34"/>
    </w:p>
    <w:p w14:paraId="0F9BCDFC" w14:textId="77777777" w:rsidR="00CA5EC1" w:rsidRPr="00085055" w:rsidRDefault="00CA5EC1" w:rsidP="00085055">
      <w:pPr>
        <w:ind w:left="1080"/>
      </w:pPr>
      <w:r w:rsidRPr="00085055">
        <w:t xml:space="preserve">Hay muchas formas de comunicación escrita, tal como notas, informes detallados o manuales de instrucciones. Este medio es muy útil para recordar y presentar detalles técnicos. </w:t>
      </w:r>
    </w:p>
    <w:p w14:paraId="6739F5CA" w14:textId="77777777" w:rsidR="00CA5EC1" w:rsidRPr="00085055" w:rsidRDefault="00CA5EC1" w:rsidP="00085055">
      <w:pPr>
        <w:ind w:left="1080"/>
      </w:pPr>
      <w:r w:rsidRPr="00085055">
        <w:t xml:space="preserve">Los mensajes escritos tradicionalmente vienen siendo lentos para desarrollar y transmitir, pero los medios electrónicos han venido a agilizarlos: </w:t>
      </w:r>
      <w:r w:rsidRPr="00085055">
        <w:rPr>
          <w:b/>
        </w:rPr>
        <w:t>El correo electrónico (e-mail)</w:t>
      </w:r>
      <w:r w:rsidRPr="00085055">
        <w:t xml:space="preserve">: (permite enviar rápidamente la información escrita a todos los niveles de la organización), el </w:t>
      </w:r>
      <w:r w:rsidRPr="00085055">
        <w:rPr>
          <w:b/>
        </w:rPr>
        <w:t>teléfono móvil</w:t>
      </w:r>
      <w:r w:rsidRPr="00085055">
        <w:t xml:space="preserve"> (grupos de </w:t>
      </w:r>
      <w:proofErr w:type="spellStart"/>
      <w:r w:rsidRPr="00085055">
        <w:rPr>
          <w:b/>
          <w:bCs/>
        </w:rPr>
        <w:t>whatsapp</w:t>
      </w:r>
      <w:proofErr w:type="spellEnd"/>
      <w:r w:rsidRPr="00085055">
        <w:t xml:space="preserve"> o </w:t>
      </w:r>
      <w:proofErr w:type="spellStart"/>
      <w:r w:rsidRPr="00085055">
        <w:rPr>
          <w:b/>
        </w:rPr>
        <w:t>sms</w:t>
      </w:r>
      <w:proofErr w:type="spellEnd"/>
      <w:r w:rsidRPr="00085055">
        <w:t xml:space="preserve"> para recordar reuniones, etc.). </w:t>
      </w:r>
    </w:p>
    <w:p w14:paraId="35973DE5" w14:textId="77777777" w:rsidR="00CA5EC1" w:rsidRPr="00085055" w:rsidRDefault="00CA5EC1" w:rsidP="00085055">
      <w:pPr>
        <w:ind w:left="1080"/>
      </w:pPr>
      <w:r w:rsidRPr="00085055">
        <w:t xml:space="preserve">En todo caso, si se pretende que la comunicación escrita sea eficaz se recomienda: </w:t>
      </w:r>
    </w:p>
    <w:p w14:paraId="062E492B" w14:textId="77777777" w:rsidR="00CA5EC1" w:rsidRPr="00085055" w:rsidRDefault="00CA5EC1" w:rsidP="00705A2F">
      <w:pPr>
        <w:pStyle w:val="Prrafodelista"/>
        <w:numPr>
          <w:ilvl w:val="0"/>
          <w:numId w:val="8"/>
        </w:numPr>
      </w:pPr>
      <w:r w:rsidRPr="00085055">
        <w:t>Utilización de un lenguaje claro, concreto y preciso.</w:t>
      </w:r>
    </w:p>
    <w:p w14:paraId="38B9BB55" w14:textId="77777777" w:rsidR="00CA5EC1" w:rsidRPr="00085055" w:rsidRDefault="00CA5EC1" w:rsidP="00705A2F">
      <w:pPr>
        <w:pStyle w:val="Prrafodelista"/>
        <w:numPr>
          <w:ilvl w:val="0"/>
          <w:numId w:val="8"/>
        </w:numPr>
      </w:pPr>
      <w:r w:rsidRPr="00085055">
        <w:t>Las frases cortas para facilitar la comprensión del mensaje.</w:t>
      </w:r>
    </w:p>
    <w:p w14:paraId="48547502" w14:textId="77777777" w:rsidR="00CA5EC1" w:rsidRDefault="00CA5EC1" w:rsidP="00705A2F">
      <w:pPr>
        <w:pStyle w:val="Prrafodelista"/>
        <w:numPr>
          <w:ilvl w:val="0"/>
          <w:numId w:val="8"/>
        </w:numPr>
      </w:pPr>
      <w:r w:rsidRPr="00085055">
        <w:t>Se han de evitar las abreviaturas.</w:t>
      </w:r>
    </w:p>
    <w:p w14:paraId="0F10DAD6" w14:textId="77777777" w:rsidR="00085055" w:rsidRPr="00085055" w:rsidRDefault="00085055" w:rsidP="00085055">
      <w:pPr>
        <w:pStyle w:val="Prrafodelista"/>
        <w:ind w:left="1800"/>
      </w:pPr>
    </w:p>
    <w:p w14:paraId="6B19B25A" w14:textId="5F190048" w:rsidR="00CA5EC1" w:rsidRPr="00387296" w:rsidRDefault="00CA5EC1" w:rsidP="00705A2F">
      <w:pPr>
        <w:pStyle w:val="Ttuloterciario"/>
        <w:numPr>
          <w:ilvl w:val="0"/>
          <w:numId w:val="7"/>
        </w:numPr>
      </w:pPr>
      <w:bookmarkStart w:id="35" w:name="_Toc496556427"/>
      <w:bookmarkStart w:id="36" w:name="_Toc102559864"/>
      <w:bookmarkStart w:id="37" w:name="_Toc135380877"/>
      <w:r w:rsidRPr="00387296">
        <w:t xml:space="preserve">Estrategias para mejorar la Comunicación: La escucha activa y el </w:t>
      </w:r>
      <w:proofErr w:type="spellStart"/>
      <w:r w:rsidRPr="00387296">
        <w:t>feedback</w:t>
      </w:r>
      <w:bookmarkEnd w:id="35"/>
      <w:bookmarkEnd w:id="36"/>
      <w:bookmarkEnd w:id="37"/>
      <w:proofErr w:type="spellEnd"/>
    </w:p>
    <w:p w14:paraId="53DC24B9" w14:textId="77777777" w:rsidR="00CA5EC1" w:rsidRPr="00085055" w:rsidRDefault="00CA5EC1" w:rsidP="00085055">
      <w:pPr>
        <w:ind w:left="1080"/>
      </w:pPr>
      <w:r w:rsidRPr="00085055">
        <w:t xml:space="preserve">La </w:t>
      </w:r>
      <w:r w:rsidRPr="00085055">
        <w:rPr>
          <w:b/>
          <w:bCs/>
        </w:rPr>
        <w:t>escucha activa</w:t>
      </w:r>
      <w:r w:rsidRPr="00085055">
        <w:t xml:space="preserve"> significa escuchar y entender la comunicación desde el punto de vista del que habla. La escucha activa se refiere a la habilidad de captar, también, los sentimientos, ideas o pensamientos que subyacen a lo que se está diciendo. Para llegar a entender a alguien </w:t>
      </w:r>
      <w:r w:rsidRPr="00085055">
        <w:lastRenderedPageBreak/>
        <w:t xml:space="preserve">se precisa asimismo cierta </w:t>
      </w:r>
      <w:r w:rsidRPr="00085055">
        <w:rPr>
          <w:b/>
          <w:bCs/>
        </w:rPr>
        <w:t>empatía</w:t>
      </w:r>
      <w:r w:rsidRPr="00085055">
        <w:t xml:space="preserve">, es decir, saber ponerse en el lugar de la otra persona. </w:t>
      </w:r>
    </w:p>
    <w:p w14:paraId="7C139532" w14:textId="3A1547F5" w:rsidR="00085055" w:rsidRDefault="00CA5EC1" w:rsidP="00085055">
      <w:pPr>
        <w:ind w:left="1080"/>
      </w:pPr>
      <w:r w:rsidRPr="00085055">
        <w:t xml:space="preserve">El </w:t>
      </w:r>
      <w:proofErr w:type="spellStart"/>
      <w:r w:rsidRPr="00085055">
        <w:rPr>
          <w:b/>
          <w:bCs/>
        </w:rPr>
        <w:t>Feedback</w:t>
      </w:r>
      <w:proofErr w:type="spellEnd"/>
      <w:r w:rsidRPr="00085055">
        <w:rPr>
          <w:b/>
          <w:bCs/>
        </w:rPr>
        <w:t xml:space="preserve"> o retroalimentación</w:t>
      </w:r>
      <w:r w:rsidRPr="00085055">
        <w:t xml:space="preserve"> es el elemento comunicativo por el que informamos a la otra persona de nuestro grado de comprensión o de la necesidad de mayor aclaración. Ejemplos de expresiones de </w:t>
      </w:r>
      <w:proofErr w:type="spellStart"/>
      <w:r w:rsidRPr="00085055">
        <w:t>feedback</w:t>
      </w:r>
      <w:proofErr w:type="spellEnd"/>
      <w:r w:rsidRPr="00085055">
        <w:t xml:space="preserve"> o retroalimentación serían: "Si no te he entendido mal...", "O sea, que lo que me estás diciendo es...", "A ver si te he entendido bien...", etc. </w:t>
      </w:r>
      <w:bookmarkStart w:id="38" w:name="_Toc496556428"/>
      <w:bookmarkStart w:id="39" w:name="_Toc102559865"/>
    </w:p>
    <w:p w14:paraId="1ED1149C" w14:textId="77777777" w:rsidR="00085055" w:rsidRDefault="00085055" w:rsidP="00085055">
      <w:pPr>
        <w:ind w:left="1080"/>
      </w:pPr>
    </w:p>
    <w:p w14:paraId="3C0CA65F" w14:textId="207809D0" w:rsidR="00CA5EC1" w:rsidRPr="00387296" w:rsidRDefault="00CA5EC1" w:rsidP="00705A2F">
      <w:pPr>
        <w:pStyle w:val="Ttuloterciario"/>
        <w:numPr>
          <w:ilvl w:val="0"/>
          <w:numId w:val="7"/>
        </w:numPr>
      </w:pPr>
      <w:bookmarkStart w:id="40" w:name="_Toc135380878"/>
      <w:r w:rsidRPr="00387296">
        <w:t>Estrategias para mejorar la Comunicación: La Asertividad</w:t>
      </w:r>
      <w:bookmarkEnd w:id="38"/>
      <w:bookmarkEnd w:id="39"/>
      <w:bookmarkEnd w:id="40"/>
    </w:p>
    <w:p w14:paraId="4C576BFE" w14:textId="77777777" w:rsidR="00CA5EC1" w:rsidRPr="00085055" w:rsidRDefault="00CA5EC1" w:rsidP="00085055">
      <w:pPr>
        <w:ind w:left="1080"/>
      </w:pPr>
      <w:r w:rsidRPr="00085055">
        <w:t xml:space="preserve">Existen tres estilos básicos de conducta interpersonal: pasivo, agresivo y asertivo. El </w:t>
      </w:r>
      <w:r w:rsidRPr="00085055">
        <w:rPr>
          <w:b/>
          <w:bCs/>
        </w:rPr>
        <w:t>agresivo</w:t>
      </w:r>
      <w:r w:rsidRPr="00085055">
        <w:t xml:space="preserve"> utiliza la amenaza y la pelea, sin tener en cuenta los sentimientos de los demás. El </w:t>
      </w:r>
      <w:r w:rsidRPr="00085055">
        <w:rPr>
          <w:b/>
          <w:bCs/>
        </w:rPr>
        <w:t>pasivo</w:t>
      </w:r>
      <w:r w:rsidRPr="00085055">
        <w:t xml:space="preserve"> es aquella persona que no defiende sus intereses, que permite que los demás le pisen, se da cuando evitamos decir o pedir lo que queremos o nos gusta. </w:t>
      </w:r>
    </w:p>
    <w:p w14:paraId="50D6D52D" w14:textId="77777777" w:rsidR="00CA5EC1" w:rsidRPr="00066905" w:rsidRDefault="00CA5EC1" w:rsidP="00085055">
      <w:pPr>
        <w:ind w:left="1080"/>
        <w:rPr>
          <w:color w:val="0070C0"/>
        </w:rPr>
      </w:pPr>
      <w:r w:rsidRPr="00085055">
        <w:t xml:space="preserve">Emplear la </w:t>
      </w:r>
      <w:r w:rsidRPr="00085055">
        <w:rPr>
          <w:b/>
          <w:bCs/>
        </w:rPr>
        <w:t>conducta asertiva</w:t>
      </w:r>
      <w:r w:rsidRPr="00085055">
        <w:t xml:space="preserve"> es saber pedir, saber negarse, negociar y ser flexible para poder conseguir lo que se quiere, respetando los derechos del otro y expresando nuestros sentimientos de forma clara. </w:t>
      </w:r>
      <w:proofErr w:type="gramStart"/>
      <w:r w:rsidRPr="00085055">
        <w:t>La asertividad</w:t>
      </w:r>
      <w:proofErr w:type="gramEnd"/>
      <w:r w:rsidRPr="00085055">
        <w:t xml:space="preserve"> consiste, también, en hacer y recibir cumplidos y en hacer y aceptar quejas. El elemento básico </w:t>
      </w:r>
      <w:proofErr w:type="gramStart"/>
      <w:r w:rsidRPr="00085055">
        <w:t>de la asertividad</w:t>
      </w:r>
      <w:proofErr w:type="gramEnd"/>
      <w:r w:rsidRPr="00085055">
        <w:t xml:space="preserve"> consiste en atreverse a mostrar nuestros deseos de forma amable, franca, etc., pero el punto fundamental consiste en lanzarse y atreverse. </w:t>
      </w:r>
    </w:p>
    <w:p w14:paraId="669BC807" w14:textId="4F8D8474" w:rsidR="00300A80" w:rsidRPr="00A179F1" w:rsidRDefault="00300A80" w:rsidP="00300A80">
      <w:pPr>
        <w:pStyle w:val="Ttulo1"/>
      </w:pPr>
      <w:bookmarkStart w:id="41" w:name="_Toc496556430"/>
      <w:bookmarkStart w:id="42" w:name="_Toc102559866"/>
      <w:bookmarkStart w:id="43" w:name="_Toc135380879"/>
      <w:r w:rsidRPr="00A179F1">
        <w:t>L</w:t>
      </w:r>
      <w:r>
        <w:t>A PARTICIPACIÓN DE LOS MIEMBROS EN UN EQUIPO DE TRABAJO.</w:t>
      </w:r>
      <w:bookmarkEnd w:id="41"/>
      <w:bookmarkEnd w:id="42"/>
      <w:bookmarkEnd w:id="43"/>
    </w:p>
    <w:p w14:paraId="0155ACA8" w14:textId="79A8EB54" w:rsidR="00300A80" w:rsidRPr="00300A80" w:rsidRDefault="00300A80" w:rsidP="00705A2F">
      <w:pPr>
        <w:pStyle w:val="Ttulo2"/>
        <w:numPr>
          <w:ilvl w:val="0"/>
          <w:numId w:val="11"/>
        </w:numPr>
      </w:pPr>
      <w:bookmarkStart w:id="44" w:name="_Toc496556431"/>
      <w:bookmarkStart w:id="45" w:name="_Toc102559867"/>
      <w:bookmarkStart w:id="46" w:name="_Toc135380880"/>
      <w:r w:rsidRPr="00300A80">
        <w:t>EL JEFE DE EQUIPO</w:t>
      </w:r>
      <w:bookmarkEnd w:id="44"/>
      <w:bookmarkEnd w:id="45"/>
      <w:bookmarkEnd w:id="46"/>
    </w:p>
    <w:p w14:paraId="4ECD6306" w14:textId="77777777" w:rsidR="00300A80" w:rsidRDefault="00300A80" w:rsidP="00300A80">
      <w:pPr>
        <w:ind w:left="720"/>
      </w:pPr>
      <w:r w:rsidRPr="001F2907">
        <w:t xml:space="preserve">Todo equipo necesita alguien que lo dirija: puede ser un </w:t>
      </w:r>
      <w:r w:rsidRPr="001F2907">
        <w:rPr>
          <w:b/>
        </w:rPr>
        <w:t xml:space="preserve">jefe </w:t>
      </w:r>
      <w:r w:rsidRPr="001F2907">
        <w:t xml:space="preserve">impuesto por la empresa, o un </w:t>
      </w:r>
      <w:r w:rsidRPr="001F2907">
        <w:rPr>
          <w:b/>
        </w:rPr>
        <w:t xml:space="preserve">líder </w:t>
      </w:r>
      <w:r w:rsidRPr="001F2907">
        <w:t xml:space="preserve">que recibe su autoridad del propio equipo que le respeta y sigue voluntariamente. Hay jefes que no son </w:t>
      </w:r>
      <w:proofErr w:type="gramStart"/>
      <w:r w:rsidRPr="001F2907">
        <w:t>líderes y líderes</w:t>
      </w:r>
      <w:proofErr w:type="gramEnd"/>
      <w:r w:rsidRPr="001F2907">
        <w:t xml:space="preserve"> que no son jefes. </w:t>
      </w:r>
      <w:r w:rsidRPr="001F2907">
        <w:rPr>
          <w:b/>
          <w:bCs/>
        </w:rPr>
        <w:t>Lo ideal es que ambos rasgos coincidan en la misma persona</w:t>
      </w:r>
      <w:r>
        <w:t>.</w:t>
      </w:r>
    </w:p>
    <w:p w14:paraId="385CCDA6" w14:textId="77777777" w:rsidR="00300A80" w:rsidRDefault="00300A80" w:rsidP="00300A80">
      <w:pPr>
        <w:ind w:left="720"/>
      </w:pPr>
      <w:r w:rsidRPr="00A179F1">
        <w:t xml:space="preserve">Todo jefe tiene que reunir una serie de cualidades para poder realizar con éxito las funciones que le van a ser encomendadas. ¿Cuáles son estas cualidades y funciones? </w:t>
      </w:r>
    </w:p>
    <w:p w14:paraId="7388048C" w14:textId="77777777" w:rsidR="00300A80" w:rsidRDefault="00300A80" w:rsidP="00300A80">
      <w:pPr>
        <w:ind w:left="720"/>
      </w:pPr>
    </w:p>
    <w:p w14:paraId="1AEA92B5" w14:textId="77777777" w:rsidR="00300A80" w:rsidRDefault="00300A80" w:rsidP="00300A80">
      <w:pPr>
        <w:ind w:left="720"/>
      </w:pPr>
    </w:p>
    <w:p w14:paraId="221D77DB" w14:textId="77777777" w:rsidR="00300A80" w:rsidRPr="00A179F1" w:rsidRDefault="00300A80" w:rsidP="00300A80">
      <w:pPr>
        <w:ind w:left="72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886"/>
        <w:gridCol w:w="4608"/>
      </w:tblGrid>
      <w:tr w:rsidR="00300A80" w14:paraId="4842A7FE" w14:textId="77777777" w:rsidTr="00C6550D">
        <w:trPr>
          <w:tblCellSpacing w:w="15" w:type="dxa"/>
        </w:trPr>
        <w:tc>
          <w:tcPr>
            <w:tcW w:w="0" w:type="auto"/>
            <w:gridSpan w:val="2"/>
            <w:vAlign w:val="center"/>
          </w:tcPr>
          <w:p w14:paraId="5B4A30E5" w14:textId="77777777" w:rsidR="00300A80" w:rsidRPr="00BC4504" w:rsidRDefault="00300A80" w:rsidP="00C6550D">
            <w:pPr>
              <w:jc w:val="center"/>
              <w:rPr>
                <w:rFonts w:ascii="Century Schoolbook" w:hAnsi="Century Schoolbook"/>
                <w:b/>
                <w:sz w:val="20"/>
                <w:szCs w:val="20"/>
              </w:rPr>
            </w:pPr>
            <w:r w:rsidRPr="00BC4504">
              <w:rPr>
                <w:rFonts w:ascii="Century Schoolbook" w:hAnsi="Century Schoolbook"/>
                <w:b/>
                <w:sz w:val="20"/>
                <w:szCs w:val="20"/>
              </w:rPr>
              <w:lastRenderedPageBreak/>
              <w:t>Cualidades y funciones del jefe o de la jefa de Equipo</w:t>
            </w:r>
          </w:p>
        </w:tc>
      </w:tr>
      <w:tr w:rsidR="00300A80" w14:paraId="2AC2B5D6" w14:textId="77777777" w:rsidTr="00C6550D">
        <w:trPr>
          <w:tblCellSpacing w:w="15" w:type="dxa"/>
        </w:trPr>
        <w:tc>
          <w:tcPr>
            <w:tcW w:w="4770" w:type="dxa"/>
            <w:vAlign w:val="center"/>
          </w:tcPr>
          <w:p w14:paraId="40339D34" w14:textId="77777777" w:rsidR="00300A80" w:rsidRPr="00BC4504" w:rsidRDefault="00300A80" w:rsidP="00C6550D">
            <w:pPr>
              <w:jc w:val="center"/>
              <w:rPr>
                <w:rFonts w:ascii="Century Schoolbook" w:hAnsi="Century Schoolbook"/>
                <w:b/>
                <w:bCs/>
                <w:sz w:val="20"/>
                <w:szCs w:val="20"/>
              </w:rPr>
            </w:pPr>
            <w:r w:rsidRPr="00BC4504">
              <w:rPr>
                <w:rFonts w:ascii="Century Schoolbook" w:hAnsi="Century Schoolbook"/>
                <w:b/>
                <w:bCs/>
                <w:sz w:val="20"/>
                <w:szCs w:val="20"/>
              </w:rPr>
              <w:t xml:space="preserve">Cualidades </w:t>
            </w:r>
          </w:p>
        </w:tc>
        <w:tc>
          <w:tcPr>
            <w:tcW w:w="5676" w:type="dxa"/>
            <w:vAlign w:val="center"/>
          </w:tcPr>
          <w:p w14:paraId="1722BD3E" w14:textId="77777777" w:rsidR="00300A80" w:rsidRPr="00BC4504" w:rsidRDefault="00300A80" w:rsidP="00C6550D">
            <w:pPr>
              <w:jc w:val="center"/>
              <w:rPr>
                <w:rFonts w:ascii="Century Schoolbook" w:hAnsi="Century Schoolbook"/>
                <w:b/>
                <w:bCs/>
                <w:sz w:val="20"/>
                <w:szCs w:val="20"/>
              </w:rPr>
            </w:pPr>
            <w:r w:rsidRPr="00BC4504">
              <w:rPr>
                <w:rFonts w:ascii="Century Schoolbook" w:hAnsi="Century Schoolbook"/>
                <w:b/>
                <w:bCs/>
                <w:sz w:val="20"/>
                <w:szCs w:val="20"/>
              </w:rPr>
              <w:t>Funciones</w:t>
            </w:r>
          </w:p>
        </w:tc>
      </w:tr>
      <w:tr w:rsidR="00300A80" w14:paraId="048638E4" w14:textId="77777777" w:rsidTr="00C6550D">
        <w:trPr>
          <w:tblCellSpacing w:w="15" w:type="dxa"/>
        </w:trPr>
        <w:tc>
          <w:tcPr>
            <w:tcW w:w="4770" w:type="dxa"/>
            <w:vAlign w:val="center"/>
          </w:tcPr>
          <w:p w14:paraId="0AC6A312" w14:textId="77777777" w:rsidR="00300A80" w:rsidRPr="00B66421" w:rsidRDefault="00300A80" w:rsidP="00705A2F">
            <w:pPr>
              <w:numPr>
                <w:ilvl w:val="0"/>
                <w:numId w:val="9"/>
              </w:numPr>
              <w:spacing w:before="100" w:beforeAutospacing="1" w:after="100" w:afterAutospacing="1"/>
              <w:jc w:val="left"/>
              <w:rPr>
                <w:rFonts w:ascii="Century Schoolbook" w:hAnsi="Century Schoolbook"/>
                <w:sz w:val="18"/>
                <w:szCs w:val="18"/>
              </w:rPr>
            </w:pPr>
            <w:r w:rsidRPr="00B66421">
              <w:rPr>
                <w:rFonts w:ascii="Century Schoolbook" w:hAnsi="Century Schoolbook"/>
                <w:sz w:val="18"/>
                <w:szCs w:val="18"/>
              </w:rPr>
              <w:t xml:space="preserve">Debe ser una persona </w:t>
            </w:r>
            <w:r w:rsidRPr="001F2907">
              <w:rPr>
                <w:rFonts w:ascii="Century Schoolbook" w:hAnsi="Century Schoolbook"/>
                <w:color w:val="0070C0"/>
                <w:sz w:val="18"/>
                <w:szCs w:val="18"/>
              </w:rPr>
              <w:t>justa</w:t>
            </w:r>
            <w:r w:rsidRPr="00B66421">
              <w:rPr>
                <w:rFonts w:ascii="Century Schoolbook" w:hAnsi="Century Schoolbook"/>
                <w:sz w:val="18"/>
                <w:szCs w:val="18"/>
              </w:rPr>
              <w:t>.</w:t>
            </w:r>
          </w:p>
          <w:p w14:paraId="016A923B" w14:textId="77777777" w:rsidR="00300A80" w:rsidRPr="00B66421" w:rsidRDefault="00300A80" w:rsidP="00705A2F">
            <w:pPr>
              <w:numPr>
                <w:ilvl w:val="0"/>
                <w:numId w:val="9"/>
              </w:numPr>
              <w:spacing w:before="100" w:beforeAutospacing="1" w:after="100" w:afterAutospacing="1"/>
              <w:jc w:val="left"/>
              <w:rPr>
                <w:rFonts w:ascii="Century Schoolbook" w:hAnsi="Century Schoolbook"/>
                <w:sz w:val="18"/>
                <w:szCs w:val="18"/>
              </w:rPr>
            </w:pPr>
            <w:r w:rsidRPr="00B66421">
              <w:rPr>
                <w:rFonts w:ascii="Century Schoolbook" w:hAnsi="Century Schoolbook"/>
                <w:sz w:val="18"/>
                <w:szCs w:val="18"/>
              </w:rPr>
              <w:t xml:space="preserve">Muy </w:t>
            </w:r>
            <w:r w:rsidRPr="001F2907">
              <w:rPr>
                <w:rFonts w:ascii="Century Schoolbook" w:hAnsi="Century Schoolbook"/>
                <w:color w:val="0070C0"/>
                <w:sz w:val="18"/>
                <w:szCs w:val="18"/>
              </w:rPr>
              <w:t>trabajadora</w:t>
            </w:r>
            <w:r w:rsidRPr="00B66421">
              <w:rPr>
                <w:rFonts w:ascii="Century Schoolbook" w:hAnsi="Century Schoolbook"/>
                <w:sz w:val="18"/>
                <w:szCs w:val="18"/>
              </w:rPr>
              <w:t>.</w:t>
            </w:r>
          </w:p>
          <w:p w14:paraId="707886BF" w14:textId="77777777" w:rsidR="00300A80" w:rsidRPr="00B66421" w:rsidRDefault="00300A80" w:rsidP="00705A2F">
            <w:pPr>
              <w:numPr>
                <w:ilvl w:val="0"/>
                <w:numId w:val="9"/>
              </w:numPr>
              <w:spacing w:before="100" w:beforeAutospacing="1" w:after="100" w:afterAutospacing="1"/>
              <w:jc w:val="left"/>
              <w:rPr>
                <w:rFonts w:ascii="Century Schoolbook" w:hAnsi="Century Schoolbook"/>
                <w:sz w:val="18"/>
                <w:szCs w:val="18"/>
              </w:rPr>
            </w:pPr>
            <w:r w:rsidRPr="001F2907">
              <w:rPr>
                <w:rFonts w:ascii="Century Schoolbook" w:hAnsi="Century Schoolbook"/>
                <w:color w:val="0070C0"/>
                <w:sz w:val="18"/>
                <w:szCs w:val="18"/>
              </w:rPr>
              <w:t>Exigente pero humana</w:t>
            </w:r>
            <w:r w:rsidRPr="00B66421">
              <w:rPr>
                <w:rFonts w:ascii="Century Schoolbook" w:hAnsi="Century Schoolbook"/>
                <w:sz w:val="18"/>
                <w:szCs w:val="18"/>
              </w:rPr>
              <w:t>.</w:t>
            </w:r>
          </w:p>
          <w:p w14:paraId="5AD638C2" w14:textId="77777777" w:rsidR="00300A80" w:rsidRPr="00B66421" w:rsidRDefault="00300A80" w:rsidP="00705A2F">
            <w:pPr>
              <w:numPr>
                <w:ilvl w:val="0"/>
                <w:numId w:val="9"/>
              </w:numPr>
              <w:spacing w:before="100" w:beforeAutospacing="1" w:after="100" w:afterAutospacing="1"/>
              <w:jc w:val="left"/>
              <w:rPr>
                <w:rFonts w:ascii="Century Schoolbook" w:hAnsi="Century Schoolbook"/>
                <w:sz w:val="18"/>
                <w:szCs w:val="18"/>
              </w:rPr>
            </w:pPr>
            <w:r w:rsidRPr="001F2907">
              <w:rPr>
                <w:rFonts w:ascii="Century Schoolbook" w:hAnsi="Century Schoolbook"/>
                <w:color w:val="0070C0"/>
                <w:sz w:val="18"/>
                <w:szCs w:val="18"/>
              </w:rPr>
              <w:t>Respetuosa</w:t>
            </w:r>
            <w:r w:rsidRPr="00B66421">
              <w:rPr>
                <w:rFonts w:ascii="Century Schoolbook" w:hAnsi="Century Schoolbook"/>
                <w:sz w:val="18"/>
                <w:szCs w:val="18"/>
              </w:rPr>
              <w:t>.</w:t>
            </w:r>
          </w:p>
          <w:p w14:paraId="674C5B17" w14:textId="77777777" w:rsidR="00300A80" w:rsidRPr="00B66421" w:rsidRDefault="00300A80" w:rsidP="00705A2F">
            <w:pPr>
              <w:numPr>
                <w:ilvl w:val="0"/>
                <w:numId w:val="9"/>
              </w:numPr>
              <w:spacing w:before="100" w:beforeAutospacing="1" w:after="100" w:afterAutospacing="1"/>
              <w:jc w:val="left"/>
              <w:rPr>
                <w:rFonts w:ascii="Century Schoolbook" w:hAnsi="Century Schoolbook"/>
                <w:sz w:val="18"/>
                <w:szCs w:val="18"/>
              </w:rPr>
            </w:pPr>
            <w:r w:rsidRPr="001F2907">
              <w:rPr>
                <w:rFonts w:ascii="Century Schoolbook" w:hAnsi="Century Schoolbook"/>
                <w:color w:val="0070C0"/>
                <w:sz w:val="18"/>
                <w:szCs w:val="18"/>
              </w:rPr>
              <w:t>Defensora de su equipo</w:t>
            </w:r>
            <w:r w:rsidRPr="00B66421">
              <w:rPr>
                <w:rFonts w:ascii="Century Schoolbook" w:hAnsi="Century Schoolbook"/>
                <w:sz w:val="18"/>
                <w:szCs w:val="18"/>
              </w:rPr>
              <w:t>.</w:t>
            </w:r>
          </w:p>
          <w:p w14:paraId="774F81C8" w14:textId="77777777" w:rsidR="00300A80" w:rsidRPr="00B66421" w:rsidRDefault="00300A80" w:rsidP="00705A2F">
            <w:pPr>
              <w:numPr>
                <w:ilvl w:val="0"/>
                <w:numId w:val="9"/>
              </w:numPr>
              <w:spacing w:before="100" w:beforeAutospacing="1" w:after="100" w:afterAutospacing="1"/>
              <w:jc w:val="left"/>
              <w:rPr>
                <w:rFonts w:ascii="Century Schoolbook" w:hAnsi="Century Schoolbook"/>
                <w:sz w:val="18"/>
                <w:szCs w:val="18"/>
              </w:rPr>
            </w:pPr>
            <w:r w:rsidRPr="00B66421">
              <w:rPr>
                <w:rFonts w:ascii="Century Schoolbook" w:hAnsi="Century Schoolbook"/>
                <w:sz w:val="18"/>
                <w:szCs w:val="18"/>
              </w:rPr>
              <w:t xml:space="preserve">Persona con </w:t>
            </w:r>
            <w:r w:rsidRPr="001F2907">
              <w:rPr>
                <w:rFonts w:ascii="Century Schoolbook" w:hAnsi="Century Schoolbook"/>
                <w:color w:val="0070C0"/>
                <w:sz w:val="18"/>
                <w:szCs w:val="18"/>
              </w:rPr>
              <w:t>capacidad de organización</w:t>
            </w:r>
            <w:r w:rsidRPr="00B66421">
              <w:rPr>
                <w:rFonts w:ascii="Century Schoolbook" w:hAnsi="Century Schoolbook"/>
                <w:sz w:val="18"/>
                <w:szCs w:val="18"/>
              </w:rPr>
              <w:t>.</w:t>
            </w:r>
          </w:p>
          <w:p w14:paraId="4032BC3C" w14:textId="77777777" w:rsidR="00300A80" w:rsidRPr="00BC4504" w:rsidRDefault="00300A80" w:rsidP="00705A2F">
            <w:pPr>
              <w:numPr>
                <w:ilvl w:val="0"/>
                <w:numId w:val="9"/>
              </w:numPr>
              <w:spacing w:before="100" w:beforeAutospacing="1" w:after="100" w:afterAutospacing="1"/>
              <w:jc w:val="left"/>
              <w:rPr>
                <w:rFonts w:ascii="Century Schoolbook" w:hAnsi="Century Schoolbook"/>
                <w:sz w:val="20"/>
                <w:szCs w:val="20"/>
              </w:rPr>
            </w:pPr>
            <w:r w:rsidRPr="00B66421">
              <w:rPr>
                <w:rFonts w:ascii="Century Schoolbook" w:hAnsi="Century Schoolbook"/>
                <w:sz w:val="18"/>
                <w:szCs w:val="18"/>
              </w:rPr>
              <w:t xml:space="preserve">Persona decidida, que </w:t>
            </w:r>
            <w:r w:rsidRPr="001F2907">
              <w:rPr>
                <w:rFonts w:ascii="Century Schoolbook" w:hAnsi="Century Schoolbook"/>
                <w:color w:val="0070C0"/>
                <w:sz w:val="18"/>
                <w:szCs w:val="18"/>
              </w:rPr>
              <w:t>sepa tomar decisiones</w:t>
            </w:r>
            <w:r w:rsidRPr="00B66421">
              <w:rPr>
                <w:rFonts w:ascii="Century Schoolbook" w:hAnsi="Century Schoolbook"/>
                <w:sz w:val="18"/>
                <w:szCs w:val="18"/>
              </w:rPr>
              <w:t>.</w:t>
            </w:r>
          </w:p>
        </w:tc>
        <w:tc>
          <w:tcPr>
            <w:tcW w:w="5676" w:type="dxa"/>
            <w:vAlign w:val="center"/>
          </w:tcPr>
          <w:p w14:paraId="756C16E5" w14:textId="77777777" w:rsidR="00300A80" w:rsidRPr="00BC4504" w:rsidRDefault="00300A80" w:rsidP="00705A2F">
            <w:pPr>
              <w:numPr>
                <w:ilvl w:val="0"/>
                <w:numId w:val="10"/>
              </w:numPr>
              <w:spacing w:before="100" w:beforeAutospacing="1" w:after="100" w:afterAutospacing="1"/>
              <w:jc w:val="left"/>
              <w:rPr>
                <w:rFonts w:ascii="Century Schoolbook" w:hAnsi="Century Schoolbook"/>
                <w:sz w:val="20"/>
                <w:szCs w:val="20"/>
              </w:rPr>
            </w:pPr>
            <w:r w:rsidRPr="001F2907">
              <w:rPr>
                <w:rFonts w:ascii="Century Schoolbook" w:hAnsi="Century Schoolbook"/>
                <w:color w:val="0070C0"/>
                <w:sz w:val="20"/>
                <w:szCs w:val="20"/>
              </w:rPr>
              <w:t>Planificación</w:t>
            </w:r>
            <w:r w:rsidRPr="00BC4504">
              <w:rPr>
                <w:rFonts w:ascii="Century Schoolbook" w:hAnsi="Century Schoolbook"/>
                <w:sz w:val="20"/>
                <w:szCs w:val="20"/>
              </w:rPr>
              <w:t>: definir objetivos, determinar recursos.</w:t>
            </w:r>
          </w:p>
          <w:p w14:paraId="4EB74BDF" w14:textId="77777777" w:rsidR="00300A80" w:rsidRPr="00BC4504" w:rsidRDefault="00300A80" w:rsidP="00705A2F">
            <w:pPr>
              <w:numPr>
                <w:ilvl w:val="0"/>
                <w:numId w:val="10"/>
              </w:numPr>
              <w:spacing w:before="100" w:beforeAutospacing="1" w:after="100" w:afterAutospacing="1"/>
              <w:jc w:val="left"/>
              <w:rPr>
                <w:rFonts w:ascii="Century Schoolbook" w:hAnsi="Century Schoolbook"/>
                <w:sz w:val="20"/>
                <w:szCs w:val="20"/>
              </w:rPr>
            </w:pPr>
            <w:r w:rsidRPr="001F2907">
              <w:rPr>
                <w:rFonts w:ascii="Century Schoolbook" w:hAnsi="Century Schoolbook"/>
                <w:color w:val="0070C0"/>
                <w:sz w:val="20"/>
                <w:szCs w:val="20"/>
              </w:rPr>
              <w:t>Organización</w:t>
            </w:r>
            <w:r w:rsidRPr="00BC4504">
              <w:rPr>
                <w:rFonts w:ascii="Century Schoolbook" w:hAnsi="Century Schoolbook"/>
                <w:sz w:val="20"/>
                <w:szCs w:val="20"/>
              </w:rPr>
              <w:t>: preparar y desarrollar los planes de acción.</w:t>
            </w:r>
          </w:p>
          <w:p w14:paraId="68E68D70" w14:textId="77777777" w:rsidR="00300A80" w:rsidRPr="00BC4504" w:rsidRDefault="00300A80" w:rsidP="00705A2F">
            <w:pPr>
              <w:numPr>
                <w:ilvl w:val="0"/>
                <w:numId w:val="10"/>
              </w:numPr>
              <w:spacing w:before="100" w:beforeAutospacing="1" w:after="100" w:afterAutospacing="1"/>
              <w:jc w:val="left"/>
              <w:rPr>
                <w:rFonts w:ascii="Century Schoolbook" w:hAnsi="Century Schoolbook"/>
                <w:sz w:val="20"/>
                <w:szCs w:val="20"/>
              </w:rPr>
            </w:pPr>
            <w:r w:rsidRPr="001F2907">
              <w:rPr>
                <w:rFonts w:ascii="Century Schoolbook" w:hAnsi="Century Schoolbook"/>
                <w:color w:val="0070C0"/>
                <w:sz w:val="20"/>
                <w:szCs w:val="20"/>
              </w:rPr>
              <w:t>Ejecución</w:t>
            </w:r>
            <w:r w:rsidRPr="00BC4504">
              <w:rPr>
                <w:rFonts w:ascii="Century Schoolbook" w:hAnsi="Century Schoolbook"/>
                <w:sz w:val="20"/>
                <w:szCs w:val="20"/>
              </w:rPr>
              <w:t>: Llevar a cabo los programas.</w:t>
            </w:r>
          </w:p>
          <w:p w14:paraId="6FCD0350" w14:textId="77777777" w:rsidR="00300A80" w:rsidRPr="00BC4504" w:rsidRDefault="00300A80" w:rsidP="00705A2F">
            <w:pPr>
              <w:numPr>
                <w:ilvl w:val="0"/>
                <w:numId w:val="10"/>
              </w:numPr>
              <w:spacing w:before="100" w:beforeAutospacing="1" w:after="100" w:afterAutospacing="1"/>
              <w:jc w:val="left"/>
              <w:rPr>
                <w:rFonts w:ascii="Century Schoolbook" w:hAnsi="Century Schoolbook"/>
                <w:sz w:val="20"/>
                <w:szCs w:val="20"/>
              </w:rPr>
            </w:pPr>
            <w:r w:rsidRPr="001F2907">
              <w:rPr>
                <w:rFonts w:ascii="Century Schoolbook" w:hAnsi="Century Schoolbook"/>
                <w:color w:val="0070C0"/>
                <w:sz w:val="20"/>
                <w:szCs w:val="20"/>
              </w:rPr>
              <w:t xml:space="preserve">Coordinación </w:t>
            </w:r>
            <w:r w:rsidRPr="00BC4504">
              <w:rPr>
                <w:rFonts w:ascii="Century Schoolbook" w:hAnsi="Century Schoolbook"/>
                <w:sz w:val="20"/>
                <w:szCs w:val="20"/>
              </w:rPr>
              <w:t>y liderazgo: crear un equipo cohesionado, establecer normas, motivar, tomar decisiones, resolver conflictos.</w:t>
            </w:r>
          </w:p>
          <w:p w14:paraId="2704F70B" w14:textId="77777777" w:rsidR="00300A80" w:rsidRPr="00BC4504" w:rsidRDefault="00300A80" w:rsidP="00705A2F">
            <w:pPr>
              <w:numPr>
                <w:ilvl w:val="0"/>
                <w:numId w:val="10"/>
              </w:numPr>
              <w:spacing w:before="100" w:beforeAutospacing="1" w:after="100" w:afterAutospacing="1"/>
              <w:jc w:val="left"/>
              <w:rPr>
                <w:rFonts w:ascii="Century Schoolbook" w:hAnsi="Century Schoolbook"/>
                <w:sz w:val="20"/>
                <w:szCs w:val="20"/>
              </w:rPr>
            </w:pPr>
            <w:r w:rsidRPr="001F2907">
              <w:rPr>
                <w:rFonts w:ascii="Century Schoolbook" w:hAnsi="Century Schoolbook"/>
                <w:color w:val="0070C0"/>
                <w:sz w:val="20"/>
                <w:szCs w:val="20"/>
              </w:rPr>
              <w:t>Control y valoración</w:t>
            </w:r>
            <w:r w:rsidRPr="00BC4504">
              <w:rPr>
                <w:rFonts w:ascii="Century Schoolbook" w:hAnsi="Century Schoolbook"/>
                <w:sz w:val="20"/>
                <w:szCs w:val="20"/>
              </w:rPr>
              <w:t>: Vigilar el cumplimiento de los objetivos y el funcionamiento del equipo.</w:t>
            </w:r>
          </w:p>
        </w:tc>
      </w:tr>
    </w:tbl>
    <w:p w14:paraId="3162B28B" w14:textId="5CBCFA62" w:rsidR="00C45C8B" w:rsidRDefault="00C45C8B" w:rsidP="009C123B">
      <w:pPr>
        <w:rPr>
          <w:b/>
          <w:bCs/>
          <w:i/>
        </w:rPr>
      </w:pPr>
    </w:p>
    <w:p w14:paraId="4E375B6F" w14:textId="2116530E" w:rsidR="00745C66" w:rsidRPr="00387296" w:rsidRDefault="00745C66" w:rsidP="00705A2F">
      <w:pPr>
        <w:pStyle w:val="Ttulo2"/>
        <w:numPr>
          <w:ilvl w:val="0"/>
          <w:numId w:val="11"/>
        </w:numPr>
        <w:rPr>
          <w:i/>
          <w:iCs/>
        </w:rPr>
      </w:pPr>
      <w:bookmarkStart w:id="47" w:name="_Toc496556433"/>
      <w:bookmarkStart w:id="48" w:name="_Toc102559868"/>
      <w:bookmarkStart w:id="49" w:name="_Toc135380881"/>
      <w:r w:rsidRPr="00387296">
        <w:t>ANÁLISIS DE LOS POSIBLES ROLES DE SUS INTEGRANTES.</w:t>
      </w:r>
      <w:bookmarkEnd w:id="47"/>
      <w:bookmarkEnd w:id="48"/>
      <w:bookmarkEnd w:id="49"/>
    </w:p>
    <w:p w14:paraId="3CBB9A4D" w14:textId="77777777" w:rsidR="00745C66" w:rsidRPr="00514BD1" w:rsidRDefault="00745C66" w:rsidP="007B2941">
      <w:pPr>
        <w:ind w:left="720"/>
      </w:pPr>
      <w:r w:rsidRPr="00514BD1">
        <w:t xml:space="preserve">Cada miembro del equipo tiene su personalidad. Es de esperar que existan desacuerdos; pero esos desacuerdos pueden ser incluso positivos. Son la expresión de ópticas diferentes, que dan valor al equipo. </w:t>
      </w:r>
    </w:p>
    <w:p w14:paraId="041B41CF" w14:textId="77777777" w:rsidR="00745C66" w:rsidRDefault="00745C66" w:rsidP="007B2941">
      <w:pPr>
        <w:ind w:left="720"/>
      </w:pPr>
      <w:r w:rsidRPr="00514BD1">
        <w:t>En los equipos de trabajo es fácil encontrar unos roles muy característicos</w:t>
      </w:r>
      <w:r w:rsidRPr="00BC4504">
        <w:t xml:space="preserve">, algunos positivos para el desempeño del equipo, mientras que otros pueden resultar muy negativos. </w:t>
      </w:r>
      <w:r w:rsidRPr="00514BD1">
        <w:t>Entre ellos</w:t>
      </w:r>
      <w:r>
        <w:t>:</w:t>
      </w:r>
    </w:p>
    <w:p w14:paraId="6DC4A249" w14:textId="77777777" w:rsidR="007B2941" w:rsidRDefault="007B2941" w:rsidP="007B2941">
      <w:pPr>
        <w:ind w:left="720"/>
      </w:pPr>
    </w:p>
    <w:p w14:paraId="35F15590" w14:textId="77777777" w:rsidR="007B2941" w:rsidRDefault="007B2941" w:rsidP="007B2941"/>
    <w:p w14:paraId="5AF8FD66" w14:textId="77777777" w:rsidR="0003240F" w:rsidRDefault="0003240F" w:rsidP="007B2941"/>
    <w:p w14:paraId="2841B942" w14:textId="77777777" w:rsidR="0003240F" w:rsidRDefault="0003240F" w:rsidP="007B2941"/>
    <w:p w14:paraId="7667BEBD" w14:textId="77777777" w:rsidR="0003240F" w:rsidRDefault="0003240F" w:rsidP="007B2941"/>
    <w:p w14:paraId="6B02F472" w14:textId="77777777" w:rsidR="0003240F" w:rsidRDefault="0003240F" w:rsidP="007B2941"/>
    <w:p w14:paraId="28ABF67E" w14:textId="77777777" w:rsidR="0003240F" w:rsidRDefault="0003240F" w:rsidP="007B2941"/>
    <w:p w14:paraId="1806F99C" w14:textId="77777777" w:rsidR="0003240F" w:rsidRDefault="0003240F" w:rsidP="007B2941"/>
    <w:p w14:paraId="1BB69104" w14:textId="77777777" w:rsidR="0003240F" w:rsidRDefault="0003240F" w:rsidP="007B2941"/>
    <w:p w14:paraId="2324EBF6" w14:textId="77777777" w:rsidR="0003240F" w:rsidRDefault="0003240F" w:rsidP="007B2941"/>
    <w:p w14:paraId="0A03955D" w14:textId="77777777" w:rsidR="0003240F" w:rsidRDefault="0003240F" w:rsidP="007B2941"/>
    <w:p w14:paraId="148D929A" w14:textId="77777777" w:rsidR="0003240F" w:rsidRDefault="0003240F" w:rsidP="007B2941"/>
    <w:p w14:paraId="5D6124DA" w14:textId="77777777" w:rsidR="0003240F" w:rsidRDefault="0003240F" w:rsidP="007B2941"/>
    <w:tbl>
      <w:tblPr>
        <w:tblpPr w:leftFromText="141" w:rightFromText="141" w:vertAnchor="text" w:horzAnchor="margin" w:tblpXSpec="center" w:tblpY="-126"/>
        <w:tblW w:w="101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417"/>
        <w:gridCol w:w="3402"/>
        <w:gridCol w:w="1134"/>
        <w:gridCol w:w="284"/>
        <w:gridCol w:w="3878"/>
      </w:tblGrid>
      <w:tr w:rsidR="0003240F" w:rsidRPr="001F2907" w14:paraId="1F8482AF" w14:textId="77777777" w:rsidTr="0003240F">
        <w:trPr>
          <w:tblCellSpacing w:w="15" w:type="dxa"/>
        </w:trPr>
        <w:tc>
          <w:tcPr>
            <w:tcW w:w="4774" w:type="dxa"/>
            <w:gridSpan w:val="2"/>
            <w:vAlign w:val="center"/>
          </w:tcPr>
          <w:p w14:paraId="7913979F" w14:textId="77777777" w:rsidR="0003240F" w:rsidRPr="001F2907" w:rsidRDefault="0003240F" w:rsidP="0003240F">
            <w:pPr>
              <w:jc w:val="center"/>
              <w:rPr>
                <w:rFonts w:ascii="Century Schoolbook" w:hAnsi="Century Schoolbook"/>
                <w:b/>
                <w:bCs/>
                <w:color w:val="0070C0"/>
                <w:sz w:val="20"/>
                <w:szCs w:val="20"/>
              </w:rPr>
            </w:pPr>
            <w:r w:rsidRPr="001F2907">
              <w:rPr>
                <w:rFonts w:ascii="Century Schoolbook" w:hAnsi="Century Schoolbook"/>
                <w:b/>
                <w:bCs/>
                <w:color w:val="0070C0"/>
                <w:sz w:val="20"/>
                <w:szCs w:val="20"/>
              </w:rPr>
              <w:lastRenderedPageBreak/>
              <w:t xml:space="preserve">ROLES POSITIVOS/PRODUCTIVOS </w:t>
            </w:r>
          </w:p>
        </w:tc>
        <w:tc>
          <w:tcPr>
            <w:tcW w:w="5251" w:type="dxa"/>
            <w:gridSpan w:val="3"/>
            <w:vAlign w:val="center"/>
          </w:tcPr>
          <w:p w14:paraId="7FACB40E" w14:textId="77777777" w:rsidR="0003240F" w:rsidRPr="001F2907" w:rsidRDefault="0003240F" w:rsidP="0003240F">
            <w:pPr>
              <w:jc w:val="center"/>
              <w:rPr>
                <w:rFonts w:ascii="Century Schoolbook" w:hAnsi="Century Schoolbook"/>
                <w:b/>
                <w:bCs/>
                <w:color w:val="0070C0"/>
                <w:sz w:val="20"/>
                <w:szCs w:val="20"/>
              </w:rPr>
            </w:pPr>
            <w:r w:rsidRPr="001F2907">
              <w:rPr>
                <w:rFonts w:ascii="Century Schoolbook" w:hAnsi="Century Schoolbook"/>
                <w:b/>
                <w:bCs/>
                <w:color w:val="0070C0"/>
                <w:sz w:val="20"/>
                <w:szCs w:val="20"/>
              </w:rPr>
              <w:t xml:space="preserve">ROLES NEGATIVOS/IMPRODUCTIVOS </w:t>
            </w:r>
          </w:p>
        </w:tc>
      </w:tr>
      <w:tr w:rsidR="0003240F" w:rsidRPr="001F2907" w14:paraId="2CB5F326" w14:textId="77777777" w:rsidTr="0003240F">
        <w:trPr>
          <w:tblCellSpacing w:w="15" w:type="dxa"/>
        </w:trPr>
        <w:tc>
          <w:tcPr>
            <w:tcW w:w="1372" w:type="dxa"/>
            <w:vAlign w:val="center"/>
          </w:tcPr>
          <w:p w14:paraId="39964852" w14:textId="77777777" w:rsidR="0003240F" w:rsidRPr="001F2907" w:rsidRDefault="0003240F" w:rsidP="0003240F">
            <w:pPr>
              <w:jc w:val="center"/>
              <w:rPr>
                <w:rFonts w:ascii="Century Schoolbook" w:hAnsi="Century Schoolbook"/>
                <w:b/>
                <w:bCs/>
                <w:color w:val="0070C0"/>
                <w:sz w:val="20"/>
                <w:szCs w:val="20"/>
              </w:rPr>
            </w:pPr>
            <w:r w:rsidRPr="001F2907">
              <w:rPr>
                <w:rFonts w:ascii="Century Schoolbook" w:hAnsi="Century Schoolbook"/>
                <w:b/>
                <w:bCs/>
                <w:color w:val="0070C0"/>
                <w:sz w:val="20"/>
                <w:szCs w:val="20"/>
              </w:rPr>
              <w:t>Rol</w:t>
            </w:r>
          </w:p>
        </w:tc>
        <w:tc>
          <w:tcPr>
            <w:tcW w:w="3372" w:type="dxa"/>
            <w:vAlign w:val="center"/>
          </w:tcPr>
          <w:p w14:paraId="556135F9" w14:textId="77777777" w:rsidR="0003240F" w:rsidRPr="001F2907" w:rsidRDefault="0003240F" w:rsidP="0003240F">
            <w:pPr>
              <w:jc w:val="center"/>
              <w:rPr>
                <w:rFonts w:ascii="Century Schoolbook" w:hAnsi="Century Schoolbook"/>
                <w:b/>
                <w:bCs/>
                <w:color w:val="0070C0"/>
                <w:sz w:val="20"/>
                <w:szCs w:val="20"/>
              </w:rPr>
            </w:pPr>
            <w:r w:rsidRPr="001F2907">
              <w:rPr>
                <w:rFonts w:ascii="Century Schoolbook" w:hAnsi="Century Schoolbook"/>
                <w:b/>
                <w:bCs/>
                <w:color w:val="0070C0"/>
                <w:sz w:val="20"/>
                <w:szCs w:val="20"/>
              </w:rPr>
              <w:t>Característica</w:t>
            </w:r>
          </w:p>
        </w:tc>
        <w:tc>
          <w:tcPr>
            <w:tcW w:w="1104" w:type="dxa"/>
            <w:vAlign w:val="center"/>
          </w:tcPr>
          <w:p w14:paraId="0D60768A" w14:textId="77777777" w:rsidR="0003240F" w:rsidRPr="001F2907" w:rsidRDefault="0003240F" w:rsidP="0003240F">
            <w:pPr>
              <w:jc w:val="center"/>
              <w:rPr>
                <w:rFonts w:ascii="Century Schoolbook" w:hAnsi="Century Schoolbook"/>
                <w:b/>
                <w:bCs/>
                <w:color w:val="0070C0"/>
                <w:sz w:val="20"/>
                <w:szCs w:val="20"/>
              </w:rPr>
            </w:pPr>
            <w:r w:rsidRPr="001F2907">
              <w:rPr>
                <w:rFonts w:ascii="Century Schoolbook" w:hAnsi="Century Schoolbook"/>
                <w:b/>
                <w:bCs/>
                <w:color w:val="0070C0"/>
                <w:sz w:val="20"/>
                <w:szCs w:val="20"/>
              </w:rPr>
              <w:t>Rol</w:t>
            </w:r>
          </w:p>
        </w:tc>
        <w:tc>
          <w:tcPr>
            <w:tcW w:w="4117" w:type="dxa"/>
            <w:gridSpan w:val="2"/>
            <w:vAlign w:val="center"/>
          </w:tcPr>
          <w:p w14:paraId="48B040E2" w14:textId="77777777" w:rsidR="0003240F" w:rsidRPr="001F2907" w:rsidRDefault="0003240F" w:rsidP="0003240F">
            <w:pPr>
              <w:jc w:val="center"/>
              <w:rPr>
                <w:rFonts w:ascii="Century Schoolbook" w:hAnsi="Century Schoolbook"/>
                <w:b/>
                <w:bCs/>
                <w:color w:val="0070C0"/>
                <w:sz w:val="20"/>
                <w:szCs w:val="20"/>
              </w:rPr>
            </w:pPr>
            <w:r w:rsidRPr="001F2907">
              <w:rPr>
                <w:rFonts w:ascii="Century Schoolbook" w:hAnsi="Century Schoolbook"/>
                <w:b/>
                <w:bCs/>
                <w:color w:val="0070C0"/>
                <w:sz w:val="20"/>
                <w:szCs w:val="20"/>
              </w:rPr>
              <w:t>Característica</w:t>
            </w:r>
          </w:p>
        </w:tc>
      </w:tr>
      <w:tr w:rsidR="0003240F" w:rsidRPr="00BC4504" w14:paraId="0124C11C" w14:textId="77777777" w:rsidTr="0003240F">
        <w:trPr>
          <w:tblCellSpacing w:w="15" w:type="dxa"/>
        </w:trPr>
        <w:tc>
          <w:tcPr>
            <w:tcW w:w="1372" w:type="dxa"/>
            <w:vAlign w:val="center"/>
          </w:tcPr>
          <w:p w14:paraId="5B3DB280"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Líder </w:t>
            </w:r>
          </w:p>
        </w:tc>
        <w:tc>
          <w:tcPr>
            <w:tcW w:w="3372" w:type="dxa"/>
            <w:vAlign w:val="center"/>
          </w:tcPr>
          <w:p w14:paraId="68F5AD18"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Fuerte personalidad, carisma, buena capacidad de expresión, convicción. Influye sobre el equipo y se implica en los conflictos que surgen. </w:t>
            </w:r>
          </w:p>
        </w:tc>
        <w:tc>
          <w:tcPr>
            <w:tcW w:w="1388" w:type="dxa"/>
            <w:gridSpan w:val="2"/>
            <w:vAlign w:val="center"/>
          </w:tcPr>
          <w:p w14:paraId="33FE4E55"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Dominador </w:t>
            </w:r>
          </w:p>
        </w:tc>
        <w:tc>
          <w:tcPr>
            <w:tcW w:w="3833" w:type="dxa"/>
            <w:vAlign w:val="center"/>
          </w:tcPr>
          <w:p w14:paraId="3E0FD9D6"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Ataca al equipo, influye a través del miedo, el chantaje. Intransigente. </w:t>
            </w:r>
          </w:p>
        </w:tc>
      </w:tr>
      <w:tr w:rsidR="0003240F" w:rsidRPr="00BC4504" w14:paraId="75401252" w14:textId="77777777" w:rsidTr="0003240F">
        <w:trPr>
          <w:tblCellSpacing w:w="15" w:type="dxa"/>
        </w:trPr>
        <w:tc>
          <w:tcPr>
            <w:tcW w:w="1372" w:type="dxa"/>
            <w:vAlign w:val="center"/>
          </w:tcPr>
          <w:p w14:paraId="7A1104E4"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Defensor </w:t>
            </w:r>
          </w:p>
        </w:tc>
        <w:tc>
          <w:tcPr>
            <w:tcW w:w="3372" w:type="dxa"/>
            <w:vAlign w:val="center"/>
          </w:tcPr>
          <w:p w14:paraId="79F5A818"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Defenderá y peleará las batallas del equipo con las personas externas también brinda un fuerte apoyo a los miembros internos. </w:t>
            </w:r>
          </w:p>
        </w:tc>
        <w:tc>
          <w:tcPr>
            <w:tcW w:w="1388" w:type="dxa"/>
            <w:gridSpan w:val="2"/>
            <w:vAlign w:val="center"/>
          </w:tcPr>
          <w:p w14:paraId="603EA378"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Pícaro / Vago </w:t>
            </w:r>
          </w:p>
        </w:tc>
        <w:tc>
          <w:tcPr>
            <w:tcW w:w="3833" w:type="dxa"/>
            <w:vAlign w:val="center"/>
          </w:tcPr>
          <w:p w14:paraId="5E120B15"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Se aprovecha del trabajo del resto de los compañeros. </w:t>
            </w:r>
          </w:p>
        </w:tc>
      </w:tr>
      <w:tr w:rsidR="0003240F" w:rsidRPr="00BC4504" w14:paraId="4B37FC40" w14:textId="77777777" w:rsidTr="0003240F">
        <w:trPr>
          <w:tblCellSpacing w:w="15" w:type="dxa"/>
        </w:trPr>
        <w:tc>
          <w:tcPr>
            <w:tcW w:w="1372" w:type="dxa"/>
            <w:vAlign w:val="center"/>
          </w:tcPr>
          <w:p w14:paraId="360BD0FF" w14:textId="77777777" w:rsidR="0003240F" w:rsidRPr="001F2907" w:rsidRDefault="0003240F" w:rsidP="0003240F">
            <w:pPr>
              <w:rPr>
                <w:rFonts w:ascii="Century Schoolbook" w:hAnsi="Century Schoolbook"/>
                <w:color w:val="0070C0"/>
                <w:sz w:val="20"/>
                <w:szCs w:val="20"/>
              </w:rPr>
            </w:pPr>
            <w:r w:rsidRPr="00C96339">
              <w:rPr>
                <w:rStyle w:val="Textoennegrita"/>
                <w:rFonts w:ascii="Century Schoolbook" w:hAnsi="Century Schoolbook"/>
                <w:color w:val="0070C0"/>
                <w:sz w:val="18"/>
                <w:szCs w:val="18"/>
              </w:rPr>
              <w:t>Investigador</w:t>
            </w:r>
            <w:r w:rsidRPr="001F2907">
              <w:rPr>
                <w:rStyle w:val="Textoennegrita"/>
                <w:rFonts w:ascii="Century Schoolbook" w:hAnsi="Century Schoolbook"/>
                <w:color w:val="0070C0"/>
                <w:sz w:val="20"/>
                <w:szCs w:val="20"/>
              </w:rPr>
              <w:t xml:space="preserve"> </w:t>
            </w:r>
          </w:p>
        </w:tc>
        <w:tc>
          <w:tcPr>
            <w:tcW w:w="3372" w:type="dxa"/>
            <w:vAlign w:val="center"/>
          </w:tcPr>
          <w:p w14:paraId="7E5D8E31"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Tiende a favorecer la obtención de más información antes de tomar decisiones. </w:t>
            </w:r>
          </w:p>
        </w:tc>
        <w:tc>
          <w:tcPr>
            <w:tcW w:w="1388" w:type="dxa"/>
            <w:gridSpan w:val="2"/>
            <w:vAlign w:val="center"/>
          </w:tcPr>
          <w:p w14:paraId="6624D98C"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Manipulador </w:t>
            </w:r>
          </w:p>
        </w:tc>
        <w:tc>
          <w:tcPr>
            <w:tcW w:w="3833" w:type="dxa"/>
            <w:vAlign w:val="center"/>
          </w:tcPr>
          <w:p w14:paraId="2EBAB17E"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Orienta al equipo hacia sus propios objetivos personales. </w:t>
            </w:r>
          </w:p>
        </w:tc>
      </w:tr>
      <w:tr w:rsidR="0003240F" w:rsidRPr="00BC4504" w14:paraId="345C1ACA" w14:textId="77777777" w:rsidTr="0003240F">
        <w:trPr>
          <w:tblCellSpacing w:w="15" w:type="dxa"/>
        </w:trPr>
        <w:tc>
          <w:tcPr>
            <w:tcW w:w="1372" w:type="dxa"/>
            <w:vAlign w:val="center"/>
          </w:tcPr>
          <w:p w14:paraId="3DD4F60C"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Experto </w:t>
            </w:r>
          </w:p>
        </w:tc>
        <w:tc>
          <w:tcPr>
            <w:tcW w:w="3372" w:type="dxa"/>
            <w:vAlign w:val="center"/>
          </w:tcPr>
          <w:p w14:paraId="2DEFF92F"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Domina un área de conocimiento. Aporta ideas cuando se trata de dicho tema. </w:t>
            </w:r>
          </w:p>
        </w:tc>
        <w:tc>
          <w:tcPr>
            <w:tcW w:w="1388" w:type="dxa"/>
            <w:gridSpan w:val="2"/>
            <w:vAlign w:val="center"/>
          </w:tcPr>
          <w:p w14:paraId="6A375D35"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Sumiso </w:t>
            </w:r>
          </w:p>
        </w:tc>
        <w:tc>
          <w:tcPr>
            <w:tcW w:w="3833" w:type="dxa"/>
            <w:vAlign w:val="center"/>
          </w:tcPr>
          <w:p w14:paraId="68FFB1FD"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Se somete al grupo por temor o vergüenza (defecto físico...). </w:t>
            </w:r>
          </w:p>
        </w:tc>
      </w:tr>
      <w:tr w:rsidR="0003240F" w:rsidRPr="00BC4504" w14:paraId="7AEB7C37" w14:textId="77777777" w:rsidTr="0003240F">
        <w:trPr>
          <w:tblCellSpacing w:w="15" w:type="dxa"/>
        </w:trPr>
        <w:tc>
          <w:tcPr>
            <w:tcW w:w="1372" w:type="dxa"/>
            <w:vAlign w:val="center"/>
          </w:tcPr>
          <w:p w14:paraId="4C7C9617"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Animador </w:t>
            </w:r>
          </w:p>
        </w:tc>
        <w:tc>
          <w:tcPr>
            <w:tcW w:w="3372" w:type="dxa"/>
            <w:vAlign w:val="center"/>
          </w:tcPr>
          <w:p w14:paraId="6296E0F9"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Empuja hacia delante y se involucra en el proyecto; contagia su entusiasmo al resto de los compañeros. Ofrece satisfacciones personales al resto de miembros. </w:t>
            </w:r>
          </w:p>
        </w:tc>
        <w:tc>
          <w:tcPr>
            <w:tcW w:w="1388" w:type="dxa"/>
            <w:gridSpan w:val="2"/>
            <w:vAlign w:val="center"/>
          </w:tcPr>
          <w:p w14:paraId="51418A85"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Opositor </w:t>
            </w:r>
          </w:p>
        </w:tc>
        <w:tc>
          <w:tcPr>
            <w:tcW w:w="3833" w:type="dxa"/>
            <w:vAlign w:val="center"/>
          </w:tcPr>
          <w:p w14:paraId="5A6BF6E4"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Adopta la postura "de qué se habla que me opongo", siempre en desacuerdo, aunque no tenga razones objetivas para ello. </w:t>
            </w:r>
          </w:p>
        </w:tc>
      </w:tr>
      <w:tr w:rsidR="0003240F" w:rsidRPr="00BC4504" w14:paraId="747F105A" w14:textId="77777777" w:rsidTr="0003240F">
        <w:trPr>
          <w:tblCellSpacing w:w="15" w:type="dxa"/>
        </w:trPr>
        <w:tc>
          <w:tcPr>
            <w:tcW w:w="1372" w:type="dxa"/>
            <w:vAlign w:val="center"/>
          </w:tcPr>
          <w:p w14:paraId="37093FB2"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Trabajador </w:t>
            </w:r>
          </w:p>
        </w:tc>
        <w:tc>
          <w:tcPr>
            <w:tcW w:w="3372" w:type="dxa"/>
            <w:vAlign w:val="center"/>
          </w:tcPr>
          <w:p w14:paraId="78DD50EC"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Establece estándares altos de rendimiento. Frecuentemente, son personas que trabajan duro y no ocultan su esfuerzo. </w:t>
            </w:r>
          </w:p>
        </w:tc>
        <w:tc>
          <w:tcPr>
            <w:tcW w:w="1388" w:type="dxa"/>
            <w:gridSpan w:val="2"/>
            <w:vAlign w:val="center"/>
          </w:tcPr>
          <w:p w14:paraId="5D7675F4" w14:textId="77777777" w:rsidR="0003240F" w:rsidRPr="00C96339" w:rsidRDefault="0003240F" w:rsidP="0003240F">
            <w:pPr>
              <w:rPr>
                <w:rFonts w:ascii="Century Schoolbook" w:hAnsi="Century Schoolbook"/>
                <w:color w:val="0070C0"/>
                <w:sz w:val="18"/>
                <w:szCs w:val="18"/>
              </w:rPr>
            </w:pPr>
            <w:proofErr w:type="gramStart"/>
            <w:r w:rsidRPr="00C96339">
              <w:rPr>
                <w:rStyle w:val="Textoennegrita"/>
                <w:rFonts w:ascii="Century Schoolbook" w:hAnsi="Century Schoolbook"/>
                <w:color w:val="0070C0"/>
                <w:sz w:val="18"/>
                <w:szCs w:val="18"/>
              </w:rPr>
              <w:t>El pelota</w:t>
            </w:r>
            <w:proofErr w:type="gramEnd"/>
            <w:r w:rsidRPr="00C96339">
              <w:rPr>
                <w:rStyle w:val="Textoennegrita"/>
                <w:rFonts w:ascii="Century Schoolbook" w:hAnsi="Century Schoolbook"/>
                <w:color w:val="0070C0"/>
                <w:sz w:val="18"/>
                <w:szCs w:val="18"/>
              </w:rPr>
              <w:t xml:space="preserve"> </w:t>
            </w:r>
          </w:p>
        </w:tc>
        <w:tc>
          <w:tcPr>
            <w:tcW w:w="3833" w:type="dxa"/>
            <w:vAlign w:val="center"/>
          </w:tcPr>
          <w:p w14:paraId="2497F42C"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Gira siempre en torno al jefe, buscando su aprobación y conformidad, informando de todo lo que sucede. </w:t>
            </w:r>
          </w:p>
        </w:tc>
      </w:tr>
      <w:tr w:rsidR="0003240F" w:rsidRPr="00BC4504" w14:paraId="51975960" w14:textId="77777777" w:rsidTr="0003240F">
        <w:trPr>
          <w:tblCellSpacing w:w="15" w:type="dxa"/>
        </w:trPr>
        <w:tc>
          <w:tcPr>
            <w:tcW w:w="1372" w:type="dxa"/>
            <w:vAlign w:val="center"/>
          </w:tcPr>
          <w:p w14:paraId="49A33AC4"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Observador </w:t>
            </w:r>
          </w:p>
        </w:tc>
        <w:tc>
          <w:tcPr>
            <w:tcW w:w="3372" w:type="dxa"/>
            <w:vAlign w:val="center"/>
          </w:tcPr>
          <w:p w14:paraId="1612449A"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Tiene capacidad de escucha y no tiende a imponer su punto de vista sobre los demás. </w:t>
            </w:r>
          </w:p>
        </w:tc>
        <w:tc>
          <w:tcPr>
            <w:tcW w:w="1388" w:type="dxa"/>
            <w:gridSpan w:val="2"/>
            <w:vAlign w:val="center"/>
          </w:tcPr>
          <w:p w14:paraId="55DE81CA"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Sentimental </w:t>
            </w:r>
          </w:p>
        </w:tc>
        <w:tc>
          <w:tcPr>
            <w:tcW w:w="3833" w:type="dxa"/>
            <w:vAlign w:val="center"/>
          </w:tcPr>
          <w:p w14:paraId="542604EA"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Expone sus problemas y sentimientos para conseguir el apoyo y el afecto del grupo. </w:t>
            </w:r>
          </w:p>
        </w:tc>
      </w:tr>
      <w:tr w:rsidR="0003240F" w:rsidRPr="00BC4504" w14:paraId="7B7B0BBA" w14:textId="77777777" w:rsidTr="0003240F">
        <w:trPr>
          <w:tblCellSpacing w:w="15" w:type="dxa"/>
        </w:trPr>
        <w:tc>
          <w:tcPr>
            <w:tcW w:w="1372" w:type="dxa"/>
            <w:vAlign w:val="center"/>
          </w:tcPr>
          <w:p w14:paraId="364CA5F2"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Jefe Formal </w:t>
            </w:r>
          </w:p>
        </w:tc>
        <w:tc>
          <w:tcPr>
            <w:tcW w:w="3372" w:type="dxa"/>
            <w:vAlign w:val="center"/>
          </w:tcPr>
          <w:p w14:paraId="3587083C"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Tiene el poder oficial en el equipo. Influye sobre los demás por su "</w:t>
            </w:r>
            <w:proofErr w:type="gramStart"/>
            <w:r w:rsidRPr="00B66421">
              <w:rPr>
                <w:rFonts w:ascii="Century Schoolbook" w:hAnsi="Century Schoolbook"/>
                <w:sz w:val="18"/>
                <w:szCs w:val="18"/>
              </w:rPr>
              <w:t>status</w:t>
            </w:r>
            <w:proofErr w:type="gramEnd"/>
            <w:r w:rsidRPr="00B66421">
              <w:rPr>
                <w:rFonts w:ascii="Century Schoolbook" w:hAnsi="Century Schoolbook"/>
                <w:sz w:val="18"/>
                <w:szCs w:val="18"/>
              </w:rPr>
              <w:t xml:space="preserve">" formal. </w:t>
            </w:r>
          </w:p>
        </w:tc>
        <w:tc>
          <w:tcPr>
            <w:tcW w:w="1388" w:type="dxa"/>
            <w:gridSpan w:val="2"/>
            <w:vAlign w:val="center"/>
          </w:tcPr>
          <w:p w14:paraId="1853BF0A"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Gracioso </w:t>
            </w:r>
          </w:p>
        </w:tc>
        <w:tc>
          <w:tcPr>
            <w:tcW w:w="3833" w:type="dxa"/>
            <w:vAlign w:val="center"/>
          </w:tcPr>
          <w:p w14:paraId="5FD4A2EB"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Interrumpe continuamente el trabajo del grupo con bromas o imitaciones, desviándolo de sus objetivos. </w:t>
            </w:r>
          </w:p>
        </w:tc>
      </w:tr>
      <w:tr w:rsidR="0003240F" w:rsidRPr="00BC4504" w14:paraId="7E2BA38D" w14:textId="77777777" w:rsidTr="0003240F">
        <w:trPr>
          <w:tblCellSpacing w:w="15" w:type="dxa"/>
        </w:trPr>
        <w:tc>
          <w:tcPr>
            <w:tcW w:w="1372" w:type="dxa"/>
            <w:vAlign w:val="center"/>
          </w:tcPr>
          <w:p w14:paraId="3A7DD02A" w14:textId="77777777" w:rsidR="0003240F" w:rsidRDefault="0003240F" w:rsidP="0003240F">
            <w:pPr>
              <w:rPr>
                <w:rStyle w:val="Textoennegrita"/>
                <w:rFonts w:ascii="Century Schoolbook" w:hAnsi="Century Schoolbook"/>
                <w:color w:val="0070C0"/>
                <w:sz w:val="20"/>
                <w:szCs w:val="20"/>
              </w:rPr>
            </w:pPr>
            <w:r w:rsidRPr="001F2907">
              <w:rPr>
                <w:rStyle w:val="Textoennegrita"/>
                <w:rFonts w:ascii="Century Schoolbook" w:hAnsi="Century Schoolbook"/>
                <w:color w:val="0070C0"/>
                <w:sz w:val="20"/>
                <w:szCs w:val="20"/>
              </w:rPr>
              <w:t>Secretario/</w:t>
            </w:r>
          </w:p>
          <w:p w14:paraId="07A79CD3"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portavoz </w:t>
            </w:r>
          </w:p>
        </w:tc>
        <w:tc>
          <w:tcPr>
            <w:tcW w:w="3372" w:type="dxa"/>
            <w:vAlign w:val="center"/>
          </w:tcPr>
          <w:p w14:paraId="4437FBA8"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Se encarga de distribuir el material, registrar los distintos aspectos que se van tratando...Suele ser disciplinado y eficiente. </w:t>
            </w:r>
          </w:p>
        </w:tc>
        <w:tc>
          <w:tcPr>
            <w:tcW w:w="1388" w:type="dxa"/>
            <w:gridSpan w:val="2"/>
            <w:vAlign w:val="center"/>
          </w:tcPr>
          <w:p w14:paraId="32BE2DEE"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Discutidor </w:t>
            </w:r>
          </w:p>
        </w:tc>
        <w:tc>
          <w:tcPr>
            <w:tcW w:w="3833" w:type="dxa"/>
            <w:vAlign w:val="center"/>
          </w:tcPr>
          <w:p w14:paraId="44F4CB64"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No está de acuerdo con nada, siempre defiende otra tesis, aunque sin ánimo destructivo, a diferencia del opositor. </w:t>
            </w:r>
          </w:p>
        </w:tc>
      </w:tr>
      <w:tr w:rsidR="0003240F" w:rsidRPr="00BC4504" w14:paraId="3D0BDA26" w14:textId="77777777" w:rsidTr="0003240F">
        <w:trPr>
          <w:tblCellSpacing w:w="15" w:type="dxa"/>
        </w:trPr>
        <w:tc>
          <w:tcPr>
            <w:tcW w:w="1372" w:type="dxa"/>
            <w:vAlign w:val="center"/>
          </w:tcPr>
          <w:p w14:paraId="6B2E4B76"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Cerebro </w:t>
            </w:r>
          </w:p>
        </w:tc>
        <w:tc>
          <w:tcPr>
            <w:tcW w:w="3372" w:type="dxa"/>
            <w:vAlign w:val="center"/>
          </w:tcPr>
          <w:p w14:paraId="6A11D5CA"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Es creativo, innovador, poco comunicativo y prefiere trabajar a su propio ritmo. Resuelve problemas difíciles. Busca nuevas alternativas. </w:t>
            </w:r>
          </w:p>
        </w:tc>
        <w:tc>
          <w:tcPr>
            <w:tcW w:w="1388" w:type="dxa"/>
            <w:gridSpan w:val="2"/>
            <w:vAlign w:val="center"/>
          </w:tcPr>
          <w:p w14:paraId="4943A430"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Incordio </w:t>
            </w:r>
          </w:p>
        </w:tc>
        <w:tc>
          <w:tcPr>
            <w:tcW w:w="3833" w:type="dxa"/>
            <w:vAlign w:val="center"/>
          </w:tcPr>
          <w:p w14:paraId="42FE9E4D"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Es inoportuno, siempre con un comentario desafortunado en el momento menos adecuado, molestando a los compañeros. </w:t>
            </w:r>
          </w:p>
        </w:tc>
      </w:tr>
      <w:tr w:rsidR="0003240F" w:rsidRPr="00BC4504" w14:paraId="2BEF9B2D" w14:textId="77777777" w:rsidTr="0003240F">
        <w:trPr>
          <w:tblCellSpacing w:w="15" w:type="dxa"/>
        </w:trPr>
        <w:tc>
          <w:tcPr>
            <w:tcW w:w="1372" w:type="dxa"/>
            <w:vAlign w:val="center"/>
          </w:tcPr>
          <w:p w14:paraId="0ABCA60B"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Evaluador </w:t>
            </w:r>
          </w:p>
        </w:tc>
        <w:tc>
          <w:tcPr>
            <w:tcW w:w="3372" w:type="dxa"/>
            <w:vAlign w:val="center"/>
          </w:tcPr>
          <w:p w14:paraId="023ABD5B"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Serio, perspicaz, estratega con poca iniciativa. Percibe todas las opciones. Se preocupa por verificar que se cumplan las reglas. </w:t>
            </w:r>
          </w:p>
        </w:tc>
        <w:tc>
          <w:tcPr>
            <w:tcW w:w="1388" w:type="dxa"/>
            <w:gridSpan w:val="2"/>
            <w:vAlign w:val="center"/>
          </w:tcPr>
          <w:p w14:paraId="227EF8DE"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Charlatán </w:t>
            </w:r>
          </w:p>
        </w:tc>
        <w:tc>
          <w:tcPr>
            <w:tcW w:w="3833" w:type="dxa"/>
            <w:vAlign w:val="center"/>
          </w:tcPr>
          <w:p w14:paraId="7C1E27F3"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Emplea la más mínima oportunidad para comenzar a hablar reteniendo la palabra. </w:t>
            </w:r>
          </w:p>
        </w:tc>
      </w:tr>
      <w:tr w:rsidR="0003240F" w:rsidRPr="00BC4504" w14:paraId="55866022" w14:textId="77777777" w:rsidTr="0003240F">
        <w:trPr>
          <w:tblCellSpacing w:w="15" w:type="dxa"/>
        </w:trPr>
        <w:tc>
          <w:tcPr>
            <w:tcW w:w="1372" w:type="dxa"/>
            <w:vMerge w:val="restart"/>
            <w:vAlign w:val="center"/>
          </w:tcPr>
          <w:p w14:paraId="2220D79B" w14:textId="77777777" w:rsidR="0003240F" w:rsidRPr="001F2907" w:rsidRDefault="0003240F" w:rsidP="0003240F">
            <w:pPr>
              <w:rPr>
                <w:rFonts w:ascii="Century Schoolbook" w:hAnsi="Century Schoolbook"/>
                <w:color w:val="0070C0"/>
                <w:sz w:val="20"/>
                <w:szCs w:val="20"/>
              </w:rPr>
            </w:pPr>
            <w:r w:rsidRPr="001F2907">
              <w:rPr>
                <w:rStyle w:val="Textoennegrita"/>
                <w:rFonts w:ascii="Century Schoolbook" w:hAnsi="Century Schoolbook"/>
                <w:color w:val="0070C0"/>
                <w:sz w:val="20"/>
                <w:szCs w:val="20"/>
              </w:rPr>
              <w:t xml:space="preserve">Promotor </w:t>
            </w:r>
          </w:p>
        </w:tc>
        <w:tc>
          <w:tcPr>
            <w:tcW w:w="3372" w:type="dxa"/>
            <w:vMerge w:val="restart"/>
            <w:vAlign w:val="center"/>
          </w:tcPr>
          <w:p w14:paraId="60FC0902"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Es bueno para adoptar ideas de los creadores, innovadores y encontrar los recursos para promoverlas y que se hagan realidad. </w:t>
            </w:r>
          </w:p>
        </w:tc>
        <w:tc>
          <w:tcPr>
            <w:tcW w:w="1388" w:type="dxa"/>
            <w:gridSpan w:val="2"/>
            <w:vAlign w:val="center"/>
          </w:tcPr>
          <w:p w14:paraId="3FF2784E"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 xml:space="preserve">Listillo </w:t>
            </w:r>
          </w:p>
        </w:tc>
        <w:tc>
          <w:tcPr>
            <w:tcW w:w="3833" w:type="dxa"/>
            <w:vAlign w:val="center"/>
          </w:tcPr>
          <w:p w14:paraId="53FE155D"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Él lo sabe todo y de hecho suele tener un nivel de preparación por encima de la media. Resultan insufribles. </w:t>
            </w:r>
          </w:p>
        </w:tc>
      </w:tr>
      <w:tr w:rsidR="0003240F" w:rsidRPr="00BC4504" w14:paraId="41ED943A" w14:textId="77777777" w:rsidTr="0003240F">
        <w:trPr>
          <w:tblCellSpacing w:w="15" w:type="dxa"/>
        </w:trPr>
        <w:tc>
          <w:tcPr>
            <w:tcW w:w="1372" w:type="dxa"/>
            <w:vMerge/>
            <w:vAlign w:val="center"/>
          </w:tcPr>
          <w:p w14:paraId="1F22DFE8" w14:textId="77777777" w:rsidR="0003240F" w:rsidRPr="00BC4504" w:rsidRDefault="0003240F" w:rsidP="0003240F">
            <w:pPr>
              <w:rPr>
                <w:rFonts w:ascii="Century Schoolbook" w:hAnsi="Century Schoolbook"/>
                <w:sz w:val="20"/>
                <w:szCs w:val="20"/>
              </w:rPr>
            </w:pPr>
          </w:p>
        </w:tc>
        <w:tc>
          <w:tcPr>
            <w:tcW w:w="3372" w:type="dxa"/>
            <w:vMerge/>
            <w:vAlign w:val="center"/>
          </w:tcPr>
          <w:p w14:paraId="17F47BCF" w14:textId="77777777" w:rsidR="0003240F" w:rsidRPr="00BC4504" w:rsidRDefault="0003240F" w:rsidP="0003240F">
            <w:pPr>
              <w:rPr>
                <w:rFonts w:ascii="Century Schoolbook" w:hAnsi="Century Schoolbook"/>
                <w:sz w:val="20"/>
                <w:szCs w:val="20"/>
              </w:rPr>
            </w:pPr>
          </w:p>
        </w:tc>
        <w:tc>
          <w:tcPr>
            <w:tcW w:w="1388" w:type="dxa"/>
            <w:gridSpan w:val="2"/>
            <w:vAlign w:val="center"/>
          </w:tcPr>
          <w:p w14:paraId="193E7457" w14:textId="77777777" w:rsidR="0003240F" w:rsidRPr="00C96339" w:rsidRDefault="0003240F" w:rsidP="0003240F">
            <w:pPr>
              <w:rPr>
                <w:rFonts w:ascii="Century Schoolbook" w:hAnsi="Century Schoolbook"/>
                <w:color w:val="0070C0"/>
                <w:sz w:val="18"/>
                <w:szCs w:val="18"/>
              </w:rPr>
            </w:pPr>
            <w:r w:rsidRPr="00C96339">
              <w:rPr>
                <w:rStyle w:val="Textoennegrita"/>
                <w:rFonts w:ascii="Century Schoolbook" w:hAnsi="Century Schoolbook"/>
                <w:color w:val="0070C0"/>
                <w:sz w:val="18"/>
                <w:szCs w:val="18"/>
              </w:rPr>
              <w:t>Cuadriculado</w:t>
            </w:r>
            <w:r w:rsidRPr="00C96339">
              <w:rPr>
                <w:rFonts w:ascii="Century Schoolbook" w:hAnsi="Century Schoolbook"/>
                <w:color w:val="0070C0"/>
                <w:sz w:val="18"/>
                <w:szCs w:val="18"/>
              </w:rPr>
              <w:t xml:space="preserve"> </w:t>
            </w:r>
          </w:p>
        </w:tc>
        <w:tc>
          <w:tcPr>
            <w:tcW w:w="3833" w:type="dxa"/>
            <w:vAlign w:val="center"/>
          </w:tcPr>
          <w:p w14:paraId="0C01F3AB" w14:textId="77777777" w:rsidR="0003240F" w:rsidRPr="00B66421" w:rsidRDefault="0003240F" w:rsidP="0003240F">
            <w:pPr>
              <w:rPr>
                <w:rFonts w:ascii="Century Schoolbook" w:hAnsi="Century Schoolbook"/>
                <w:sz w:val="18"/>
                <w:szCs w:val="18"/>
              </w:rPr>
            </w:pPr>
            <w:r w:rsidRPr="00B66421">
              <w:rPr>
                <w:rFonts w:ascii="Century Schoolbook" w:hAnsi="Century Schoolbook"/>
                <w:sz w:val="18"/>
                <w:szCs w:val="18"/>
              </w:rPr>
              <w:t xml:space="preserve">Tiene unos esquemas mentales muy consolidados de los que resulta muy difícil moverle o que considere otras opciones. </w:t>
            </w:r>
          </w:p>
        </w:tc>
      </w:tr>
    </w:tbl>
    <w:p w14:paraId="5DB5D781" w14:textId="3E724AA3" w:rsidR="00937B3B" w:rsidRPr="00041967" w:rsidRDefault="00937B3B" w:rsidP="00937B3B">
      <w:pPr>
        <w:pStyle w:val="Ttulo1"/>
      </w:pPr>
      <w:bookmarkStart w:id="50" w:name="_Toc496556436"/>
      <w:bookmarkStart w:id="51" w:name="_Toc102559869"/>
      <w:bookmarkStart w:id="52" w:name="_Toc135380882"/>
      <w:r w:rsidRPr="00041967">
        <w:lastRenderedPageBreak/>
        <w:t>E</w:t>
      </w:r>
      <w:r>
        <w:t>L CONFLICTO Y SUS MEDIOS DE RESOLUCIÓN</w:t>
      </w:r>
      <w:r w:rsidRPr="00041967">
        <w:t>.</w:t>
      </w:r>
      <w:bookmarkEnd w:id="50"/>
      <w:bookmarkEnd w:id="51"/>
      <w:bookmarkEnd w:id="52"/>
    </w:p>
    <w:p w14:paraId="24195D7C" w14:textId="78333BF4" w:rsidR="00937B3B" w:rsidRPr="00387296" w:rsidRDefault="00937B3B" w:rsidP="00705A2F">
      <w:pPr>
        <w:pStyle w:val="Ttulo2"/>
        <w:numPr>
          <w:ilvl w:val="1"/>
          <w:numId w:val="10"/>
        </w:numPr>
        <w:rPr>
          <w:i/>
          <w:iCs/>
        </w:rPr>
      </w:pPr>
      <w:bookmarkStart w:id="53" w:name="_Toc496556437"/>
      <w:bookmarkStart w:id="54" w:name="_Toc102559870"/>
      <w:bookmarkStart w:id="55" w:name="_Toc135380883"/>
      <w:r>
        <w:t>FUENTES</w:t>
      </w:r>
      <w:r w:rsidRPr="00387296">
        <w:t xml:space="preserve"> DE CONFLICTO</w:t>
      </w:r>
      <w:r>
        <w:t>S</w:t>
      </w:r>
      <w:bookmarkEnd w:id="53"/>
      <w:bookmarkEnd w:id="54"/>
      <w:bookmarkEnd w:id="55"/>
    </w:p>
    <w:p w14:paraId="7C242DEB" w14:textId="77777777" w:rsidR="00937B3B" w:rsidRPr="00203DAC" w:rsidRDefault="00937B3B" w:rsidP="00203DAC">
      <w:pPr>
        <w:ind w:left="708"/>
      </w:pPr>
      <w:r w:rsidRPr="00203DAC">
        <w:t xml:space="preserve">El conflicto es la situación de confrontación entre ideas o posiciones opuestas en las que se ven inmersas varias personas o grupos de personas. Algunas de las causas más frecuentes son: </w:t>
      </w:r>
    </w:p>
    <w:p w14:paraId="13028257" w14:textId="77777777" w:rsidR="00937B3B" w:rsidRPr="00203DAC" w:rsidRDefault="00937B3B" w:rsidP="00705A2F">
      <w:pPr>
        <w:pStyle w:val="Prrafodelista"/>
        <w:numPr>
          <w:ilvl w:val="0"/>
          <w:numId w:val="12"/>
        </w:numPr>
      </w:pPr>
      <w:r w:rsidRPr="00203DAC">
        <w:t>Reparto poco nítido de las tareas.</w:t>
      </w:r>
    </w:p>
    <w:p w14:paraId="624F01B8" w14:textId="77777777" w:rsidR="00937B3B" w:rsidRPr="00203DAC" w:rsidRDefault="00937B3B" w:rsidP="00705A2F">
      <w:pPr>
        <w:pStyle w:val="Prrafodelista"/>
        <w:numPr>
          <w:ilvl w:val="0"/>
          <w:numId w:val="12"/>
        </w:numPr>
      </w:pPr>
      <w:r w:rsidRPr="00203DAC">
        <w:t>Falta de coordinación</w:t>
      </w:r>
    </w:p>
    <w:p w14:paraId="0C01DFF1" w14:textId="77777777" w:rsidR="00937B3B" w:rsidRPr="00203DAC" w:rsidRDefault="00937B3B" w:rsidP="00705A2F">
      <w:pPr>
        <w:pStyle w:val="Prrafodelista"/>
        <w:numPr>
          <w:ilvl w:val="0"/>
          <w:numId w:val="12"/>
        </w:numPr>
      </w:pPr>
      <w:r w:rsidRPr="00203DAC">
        <w:t>Cada miembro pretenda que el trabajo se desarrolle conforme a sus intereses.</w:t>
      </w:r>
    </w:p>
    <w:p w14:paraId="3EF8C9D6" w14:textId="77777777" w:rsidR="00937B3B" w:rsidRPr="00203DAC" w:rsidRDefault="00937B3B" w:rsidP="00705A2F">
      <w:pPr>
        <w:pStyle w:val="Prrafodelista"/>
        <w:numPr>
          <w:ilvl w:val="0"/>
          <w:numId w:val="12"/>
        </w:numPr>
      </w:pPr>
      <w:r w:rsidRPr="00203DAC">
        <w:t>Problemas en las relaciones interpersonales. Choques de personalidad.</w:t>
      </w:r>
    </w:p>
    <w:p w14:paraId="6963F3CD" w14:textId="77777777" w:rsidR="00937B3B" w:rsidRDefault="00937B3B" w:rsidP="00705A2F">
      <w:pPr>
        <w:pStyle w:val="Prrafodelista"/>
        <w:numPr>
          <w:ilvl w:val="0"/>
          <w:numId w:val="12"/>
        </w:numPr>
      </w:pPr>
      <w:r w:rsidRPr="00203DAC">
        <w:t>Desconfianza entre los miembros, por ejemplo, uno quiere ascender y maniobra para; atribuirse méritos de compañeros, ocultar información, culpar a otros de lo que sale mal, etc.</w:t>
      </w:r>
    </w:p>
    <w:p w14:paraId="19B4C05D" w14:textId="77777777" w:rsidR="00203DAC" w:rsidRPr="00203DAC" w:rsidRDefault="00203DAC" w:rsidP="00203DAC">
      <w:pPr>
        <w:pStyle w:val="Prrafodelista"/>
        <w:ind w:left="1428"/>
      </w:pPr>
    </w:p>
    <w:p w14:paraId="3A8CF03E" w14:textId="51189AB2" w:rsidR="00937B3B" w:rsidRPr="00387296" w:rsidRDefault="00937B3B" w:rsidP="00705A2F">
      <w:pPr>
        <w:pStyle w:val="Ttulo2"/>
        <w:numPr>
          <w:ilvl w:val="1"/>
          <w:numId w:val="10"/>
        </w:numPr>
        <w:rPr>
          <w:i/>
          <w:iCs/>
        </w:rPr>
      </w:pPr>
      <w:bookmarkStart w:id="56" w:name="_Toc496556438"/>
      <w:bookmarkStart w:id="57" w:name="_Toc102559871"/>
      <w:bookmarkStart w:id="58" w:name="_Toc135380884"/>
      <w:r w:rsidRPr="00387296">
        <w:t>TRATAMIENTO DEL CONFLICTO: Resolución entre las partes afectadas</w:t>
      </w:r>
      <w:bookmarkEnd w:id="56"/>
      <w:bookmarkEnd w:id="57"/>
      <w:bookmarkEnd w:id="58"/>
    </w:p>
    <w:p w14:paraId="4BE93C29" w14:textId="77777777" w:rsidR="00937B3B" w:rsidRPr="00203DAC" w:rsidRDefault="00937B3B" w:rsidP="00203DAC">
      <w:pPr>
        <w:ind w:left="644"/>
      </w:pPr>
      <w:r w:rsidRPr="00203DAC">
        <w:t xml:space="preserve">Ante un conflicto, es conveniente dejar cierto margen a las partes para que lo solucionen </w:t>
      </w:r>
      <w:r w:rsidRPr="00203DAC">
        <w:rPr>
          <w:b/>
          <w:bCs/>
          <w:u w:val="single"/>
        </w:rPr>
        <w:t>los implicados</w:t>
      </w:r>
      <w:r w:rsidRPr="00203DAC">
        <w:rPr>
          <w:b/>
          <w:bCs/>
        </w:rPr>
        <w:t>.</w:t>
      </w:r>
      <w:r w:rsidRPr="00203DAC">
        <w:t xml:space="preserve"> Se pueden emplear distintas tácticas: </w:t>
      </w:r>
    </w:p>
    <w:p w14:paraId="4DB5CF3B" w14:textId="77777777" w:rsidR="00937B3B" w:rsidRPr="00203DAC" w:rsidRDefault="00937B3B" w:rsidP="00705A2F">
      <w:pPr>
        <w:pStyle w:val="Prrafodelista"/>
        <w:numPr>
          <w:ilvl w:val="0"/>
          <w:numId w:val="13"/>
        </w:numPr>
      </w:pPr>
      <w:r w:rsidRPr="00705A2F">
        <w:rPr>
          <w:b/>
          <w:bCs/>
        </w:rPr>
        <w:t>Competitiva</w:t>
      </w:r>
      <w:r w:rsidRPr="00203DAC">
        <w:t xml:space="preserve">: la o las partes intentan imponerse sin ceder. Es el “yo gano y tú pierdes”. </w:t>
      </w:r>
    </w:p>
    <w:p w14:paraId="52DBD835" w14:textId="77777777" w:rsidR="00937B3B" w:rsidRPr="00203DAC" w:rsidRDefault="00937B3B" w:rsidP="00705A2F">
      <w:pPr>
        <w:pStyle w:val="Prrafodelista"/>
        <w:numPr>
          <w:ilvl w:val="1"/>
          <w:numId w:val="13"/>
        </w:numPr>
      </w:pPr>
      <w:r w:rsidRPr="00203DAC">
        <w:t>Si ambas partes utilizan esta estrategia, no se soluciona el conflicto.</w:t>
      </w:r>
    </w:p>
    <w:p w14:paraId="570257EC" w14:textId="77777777" w:rsidR="00937B3B" w:rsidRPr="00203DAC" w:rsidRDefault="00937B3B" w:rsidP="00705A2F">
      <w:pPr>
        <w:pStyle w:val="Prrafodelista"/>
        <w:numPr>
          <w:ilvl w:val="1"/>
          <w:numId w:val="13"/>
        </w:numPr>
      </w:pPr>
      <w:r w:rsidRPr="00203DAC">
        <w:t>Si una de las partes opta por evitar el conflicto o complacer a la otra parte:</w:t>
      </w:r>
    </w:p>
    <w:p w14:paraId="0FF3DD71" w14:textId="77777777" w:rsidR="00937B3B" w:rsidRPr="00203DAC" w:rsidRDefault="00937B3B" w:rsidP="00705A2F">
      <w:pPr>
        <w:pStyle w:val="Prrafodelista"/>
        <w:numPr>
          <w:ilvl w:val="2"/>
          <w:numId w:val="13"/>
        </w:numPr>
      </w:pPr>
      <w:r w:rsidRPr="00203DAC">
        <w:t>Si es algo trivial desaparece el conflicto.</w:t>
      </w:r>
    </w:p>
    <w:p w14:paraId="1982F053" w14:textId="77777777" w:rsidR="00937B3B" w:rsidRPr="00203DAC" w:rsidRDefault="00937B3B" w:rsidP="00705A2F">
      <w:pPr>
        <w:pStyle w:val="Prrafodelista"/>
        <w:numPr>
          <w:ilvl w:val="2"/>
          <w:numId w:val="13"/>
        </w:numPr>
      </w:pPr>
      <w:r w:rsidRPr="00203DAC">
        <w:t xml:space="preserve">Si es algo importante genera insatisfacción y resentimiento en la parte sometida, lo que puede implicar un simple aplazamiento, hasta una oportunidad para atacar. </w:t>
      </w:r>
    </w:p>
    <w:p w14:paraId="4F4A6370" w14:textId="77777777" w:rsidR="00937B3B" w:rsidRPr="00203DAC" w:rsidRDefault="00937B3B" w:rsidP="00705A2F">
      <w:pPr>
        <w:pStyle w:val="Prrafodelista"/>
        <w:numPr>
          <w:ilvl w:val="0"/>
          <w:numId w:val="13"/>
        </w:numPr>
      </w:pPr>
      <w:r w:rsidRPr="00705A2F">
        <w:rPr>
          <w:b/>
          <w:bCs/>
        </w:rPr>
        <w:t>De compromiso</w:t>
      </w:r>
      <w:r w:rsidRPr="00203DAC">
        <w:t>: Las partes hablan con franqueza y están dispuestos a ceder para encontrar una solución mutuamente aceptable. Es el “ambos cedemos”.</w:t>
      </w:r>
    </w:p>
    <w:p w14:paraId="73D59DDF" w14:textId="77777777" w:rsidR="00937B3B" w:rsidRPr="00203DAC" w:rsidRDefault="00937B3B" w:rsidP="00705A2F">
      <w:pPr>
        <w:pStyle w:val="Prrafodelista"/>
        <w:numPr>
          <w:ilvl w:val="0"/>
          <w:numId w:val="13"/>
        </w:numPr>
      </w:pPr>
      <w:r w:rsidRPr="00705A2F">
        <w:rPr>
          <w:b/>
          <w:bCs/>
        </w:rPr>
        <w:t>De colaboración</w:t>
      </w:r>
      <w:r w:rsidRPr="00203DAC">
        <w:t>: Las partes trabajan para encontrar una solución que beneficie a las dos partes. Es el “ambos ganamos”. Es, lógicamente, la táctica ideal.</w:t>
      </w:r>
    </w:p>
    <w:p w14:paraId="65165A36" w14:textId="3639E873" w:rsidR="00937B3B" w:rsidRPr="00203DAC" w:rsidRDefault="00937B3B" w:rsidP="00203DAC">
      <w:pPr>
        <w:ind w:left="644"/>
      </w:pPr>
      <w:r w:rsidRPr="00203DAC">
        <w:t xml:space="preserve">Si las partes no solucionan en conflicto debe </w:t>
      </w:r>
      <w:r w:rsidRPr="00203DAC">
        <w:rPr>
          <w:b/>
        </w:rPr>
        <w:t xml:space="preserve">actuar el </w:t>
      </w:r>
      <w:r w:rsidRPr="00203DAC">
        <w:rPr>
          <w:b/>
          <w:u w:val="single"/>
        </w:rPr>
        <w:t>jefe</w:t>
      </w:r>
      <w:r w:rsidRPr="00203DAC">
        <w:t>. Además, si el jefe no interviene su autoridad frente al resto del equipo se deteriorará. Entre las tácticas más utilizadas:</w:t>
      </w:r>
    </w:p>
    <w:p w14:paraId="258FC088" w14:textId="77777777" w:rsidR="00937B3B" w:rsidRPr="00203DAC" w:rsidRDefault="00937B3B" w:rsidP="00705A2F">
      <w:pPr>
        <w:pStyle w:val="Prrafodelista"/>
        <w:numPr>
          <w:ilvl w:val="0"/>
          <w:numId w:val="14"/>
        </w:numPr>
      </w:pPr>
      <w:r w:rsidRPr="00705A2F">
        <w:rPr>
          <w:b/>
          <w:bCs/>
        </w:rPr>
        <w:lastRenderedPageBreak/>
        <w:t>Suavización</w:t>
      </w:r>
      <w:r w:rsidRPr="00203DAC">
        <w:t xml:space="preserve">: se invoca la lealtad, el espíritu de equipo, la colaboración y la necesidad de "limar asperezas". Con frecuencia no soluciona nada y el conflicto continúa actuando subyacentemente. </w:t>
      </w:r>
    </w:p>
    <w:p w14:paraId="16D9DF00" w14:textId="77777777" w:rsidR="00937B3B" w:rsidRPr="00203DAC" w:rsidRDefault="00937B3B" w:rsidP="00705A2F">
      <w:pPr>
        <w:pStyle w:val="Prrafodelista"/>
        <w:numPr>
          <w:ilvl w:val="0"/>
          <w:numId w:val="14"/>
        </w:numPr>
      </w:pPr>
      <w:r w:rsidRPr="00705A2F">
        <w:rPr>
          <w:b/>
          <w:bCs/>
        </w:rPr>
        <w:t>Compromiso</w:t>
      </w:r>
      <w:r w:rsidRPr="00203DAC">
        <w:t xml:space="preserve">: tratar que las partes lleguen a un acuerdo. Ambas partes ceden para alcanzar una solución. </w:t>
      </w:r>
    </w:p>
    <w:p w14:paraId="3F4CC251" w14:textId="77777777" w:rsidR="00937B3B" w:rsidRDefault="00937B3B" w:rsidP="00705A2F">
      <w:pPr>
        <w:pStyle w:val="Prrafodelista"/>
        <w:numPr>
          <w:ilvl w:val="0"/>
          <w:numId w:val="14"/>
        </w:numPr>
      </w:pPr>
      <w:r w:rsidRPr="00705A2F">
        <w:rPr>
          <w:b/>
          <w:bCs/>
        </w:rPr>
        <w:t>Confrontación</w:t>
      </w:r>
      <w:r w:rsidRPr="00203DAC">
        <w:t>: el conflicto se aborda directamente; se explora el proceso que ha tenido lugar, a fin de localizar las causas y aclarar malentendidos; se generan soluciones viables, y se elige una, mutuamente aceptada.</w:t>
      </w:r>
    </w:p>
    <w:p w14:paraId="516EB0AB" w14:textId="77777777" w:rsidR="00E466B0" w:rsidRPr="00203DAC" w:rsidRDefault="00E466B0" w:rsidP="00E466B0">
      <w:pPr>
        <w:pStyle w:val="Prrafodelista"/>
        <w:ind w:left="1364"/>
      </w:pPr>
    </w:p>
    <w:p w14:paraId="7EC7638E" w14:textId="6A78BBAE" w:rsidR="00937B3B" w:rsidRPr="00203DAC" w:rsidRDefault="00937B3B" w:rsidP="00705A2F">
      <w:pPr>
        <w:pStyle w:val="Ttulo2"/>
        <w:numPr>
          <w:ilvl w:val="1"/>
          <w:numId w:val="10"/>
        </w:numPr>
        <w:rPr>
          <w:i/>
          <w:iCs/>
        </w:rPr>
      </w:pPr>
      <w:bookmarkStart w:id="59" w:name="_Toc496556439"/>
      <w:bookmarkStart w:id="60" w:name="_Toc102559872"/>
      <w:bookmarkStart w:id="61" w:name="_Toc135380885"/>
      <w:r w:rsidRPr="00203DAC">
        <w:t>TRATAMIENTO DEL CONFLICTO: Resolución con Intervención de un tercero</w:t>
      </w:r>
      <w:bookmarkEnd w:id="59"/>
      <w:bookmarkEnd w:id="60"/>
      <w:bookmarkEnd w:id="61"/>
    </w:p>
    <w:p w14:paraId="42433F63" w14:textId="77777777" w:rsidR="00937B3B" w:rsidRPr="00203DAC" w:rsidRDefault="00937B3B" w:rsidP="00203DAC">
      <w:pPr>
        <w:ind w:left="644"/>
      </w:pPr>
      <w:r w:rsidRPr="00203DAC">
        <w:t xml:space="preserve">Cuando ni las partes en conflicto ni el jefe de equipo han podido resolver el conflicto, es aconsejable la intervención de un tercero neutral y ajeno a la empresa. En cualquier caso, debe ser aceptado voluntariamente por las partes. Esta intervención puede llevarse a cabo a través de alguno de los siguientes </w:t>
      </w:r>
      <w:r w:rsidRPr="00203DAC">
        <w:rPr>
          <w:b/>
          <w:bCs/>
        </w:rPr>
        <w:t>métodos</w:t>
      </w:r>
      <w:r w:rsidRPr="00203DAC">
        <w:t>:</w:t>
      </w:r>
    </w:p>
    <w:p w14:paraId="28E39C19" w14:textId="77777777" w:rsidR="00937B3B" w:rsidRPr="00705A2F" w:rsidRDefault="00937B3B" w:rsidP="00705A2F">
      <w:pPr>
        <w:pStyle w:val="Prrafodelista"/>
        <w:numPr>
          <w:ilvl w:val="0"/>
          <w:numId w:val="15"/>
        </w:numPr>
        <w:rPr>
          <w:szCs w:val="20"/>
        </w:rPr>
      </w:pPr>
      <w:r w:rsidRPr="00705A2F">
        <w:rPr>
          <w:b/>
          <w:bCs/>
          <w:szCs w:val="20"/>
        </w:rPr>
        <w:t>Conciliación</w:t>
      </w:r>
      <w:r w:rsidRPr="00705A2F">
        <w:rPr>
          <w:szCs w:val="20"/>
        </w:rPr>
        <w:t>: Intervención mínima. El conciliador se limita a animar a las partes a resolver el conflicto. Su función es reunirlas e instarlas a un acercamiento. No realiza propuestas de resolución.</w:t>
      </w:r>
    </w:p>
    <w:p w14:paraId="3EE82A79" w14:textId="77777777" w:rsidR="00937B3B" w:rsidRPr="00705A2F" w:rsidRDefault="00937B3B" w:rsidP="00705A2F">
      <w:pPr>
        <w:pStyle w:val="Prrafodelista"/>
        <w:numPr>
          <w:ilvl w:val="0"/>
          <w:numId w:val="15"/>
        </w:numPr>
        <w:rPr>
          <w:szCs w:val="20"/>
        </w:rPr>
      </w:pPr>
      <w:r w:rsidRPr="00705A2F">
        <w:rPr>
          <w:b/>
          <w:bCs/>
          <w:szCs w:val="20"/>
        </w:rPr>
        <w:t>Mediación</w:t>
      </w:r>
      <w:r w:rsidRPr="00705A2F">
        <w:rPr>
          <w:szCs w:val="20"/>
        </w:rPr>
        <w:t>: Intervención media. Intenta acercamiento de posturas y propone soluciones no vinculantes.</w:t>
      </w:r>
    </w:p>
    <w:p w14:paraId="6BB2310E" w14:textId="77777777" w:rsidR="00937B3B" w:rsidRPr="00705A2F" w:rsidRDefault="00937B3B" w:rsidP="00705A2F">
      <w:pPr>
        <w:pStyle w:val="Prrafodelista"/>
        <w:numPr>
          <w:ilvl w:val="0"/>
          <w:numId w:val="15"/>
        </w:numPr>
        <w:rPr>
          <w:szCs w:val="20"/>
        </w:rPr>
      </w:pPr>
      <w:r w:rsidRPr="00705A2F">
        <w:rPr>
          <w:b/>
          <w:bCs/>
          <w:szCs w:val="20"/>
        </w:rPr>
        <w:t>Arbitraje</w:t>
      </w:r>
      <w:r w:rsidRPr="00705A2F">
        <w:rPr>
          <w:szCs w:val="20"/>
        </w:rPr>
        <w:t>: Intervención máxima. Las partes voluntariamente se someten a un tercero neutral. La decisión del árbitro es vinculante para las partes y se formaliza en un laudo.</w:t>
      </w:r>
    </w:p>
    <w:p w14:paraId="2E10E2C5" w14:textId="77777777" w:rsidR="00937B3B" w:rsidRPr="00203DAC" w:rsidRDefault="00937B3B" w:rsidP="00203DAC"/>
    <w:p w14:paraId="23E0A0E8" w14:textId="77777777" w:rsidR="0003240F" w:rsidRDefault="0003240F" w:rsidP="007B2941"/>
    <w:p w14:paraId="0392C370" w14:textId="77777777" w:rsidR="007B2941" w:rsidRDefault="007B2941" w:rsidP="007B2941">
      <w:pPr>
        <w:ind w:left="720"/>
      </w:pPr>
    </w:p>
    <w:p w14:paraId="7D124504" w14:textId="77777777" w:rsidR="007B2941" w:rsidRDefault="007B2941" w:rsidP="007B2941">
      <w:pPr>
        <w:ind w:left="720"/>
      </w:pPr>
    </w:p>
    <w:p w14:paraId="20E48BE2" w14:textId="77777777" w:rsidR="007B2941" w:rsidRDefault="007B2941" w:rsidP="007B2941">
      <w:pPr>
        <w:ind w:left="720"/>
      </w:pPr>
    </w:p>
    <w:p w14:paraId="2BA04187" w14:textId="77777777" w:rsidR="007B2941" w:rsidRDefault="007B2941" w:rsidP="007B2941">
      <w:pPr>
        <w:ind w:left="720"/>
      </w:pPr>
    </w:p>
    <w:p w14:paraId="6E264657" w14:textId="77777777" w:rsidR="007B2941" w:rsidRDefault="007B2941" w:rsidP="007B2941">
      <w:pPr>
        <w:ind w:left="720"/>
      </w:pPr>
    </w:p>
    <w:p w14:paraId="48561616" w14:textId="77777777" w:rsidR="007B2941" w:rsidRDefault="007B2941" w:rsidP="007B2941">
      <w:pPr>
        <w:ind w:left="720"/>
      </w:pPr>
    </w:p>
    <w:p w14:paraId="171BAE0C" w14:textId="77777777" w:rsidR="007B2941" w:rsidRDefault="007B2941" w:rsidP="007B2941">
      <w:pPr>
        <w:ind w:left="720"/>
      </w:pPr>
    </w:p>
    <w:p w14:paraId="7FD25E00" w14:textId="77777777" w:rsidR="007B2941" w:rsidRDefault="007B2941" w:rsidP="007B2941">
      <w:pPr>
        <w:ind w:left="720"/>
      </w:pPr>
    </w:p>
    <w:p w14:paraId="2ADB0527" w14:textId="77777777" w:rsidR="007B2941" w:rsidRDefault="007B2941" w:rsidP="007B2941">
      <w:pPr>
        <w:ind w:left="720"/>
      </w:pPr>
    </w:p>
    <w:sectPr w:rsidR="007B2941" w:rsidSect="0083087F">
      <w:footerReference w:type="even" r:id="rId12"/>
      <w:footerReference w:type="default" r:id="rId13"/>
      <w:footerReference w:type="first" r:id="rId1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17DC1" w14:textId="77777777" w:rsidR="00917970" w:rsidRDefault="00917970" w:rsidP="00A82BC0">
      <w:pPr>
        <w:spacing w:after="0"/>
      </w:pPr>
      <w:r>
        <w:separator/>
      </w:r>
    </w:p>
  </w:endnote>
  <w:endnote w:type="continuationSeparator" w:id="0">
    <w:p w14:paraId="1C9C1A54" w14:textId="77777777" w:rsidR="00917970" w:rsidRDefault="00917970" w:rsidP="00A82BC0">
      <w:pPr>
        <w:spacing w:after="0"/>
      </w:pPr>
      <w:r>
        <w:continuationSeparator/>
      </w:r>
    </w:p>
  </w:endnote>
  <w:endnote w:type="continuationNotice" w:id="1">
    <w:p w14:paraId="515C610A" w14:textId="77777777" w:rsidR="00917970" w:rsidRDefault="009179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MS Mincho"/>
    <w:charset w:val="8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0F974" w14:textId="77777777" w:rsidR="00917970" w:rsidRDefault="00917970" w:rsidP="00A82BC0">
      <w:pPr>
        <w:spacing w:after="0"/>
      </w:pPr>
      <w:r>
        <w:separator/>
      </w:r>
    </w:p>
  </w:footnote>
  <w:footnote w:type="continuationSeparator" w:id="0">
    <w:p w14:paraId="7661FD60" w14:textId="77777777" w:rsidR="00917970" w:rsidRDefault="00917970" w:rsidP="00A82BC0">
      <w:pPr>
        <w:spacing w:after="0"/>
      </w:pPr>
      <w:r>
        <w:continuationSeparator/>
      </w:r>
    </w:p>
  </w:footnote>
  <w:footnote w:type="continuationNotice" w:id="1">
    <w:p w14:paraId="0EA79878" w14:textId="77777777" w:rsidR="00917970" w:rsidRDefault="0091797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Wingdings" w:hAnsi="Wingdings" w:cs="Courier New"/>
      </w:rPr>
    </w:lvl>
  </w:abstractNum>
  <w:abstractNum w:abstractNumId="1" w15:restartNumberingAfterBreak="0">
    <w:nsid w:val="00000003"/>
    <w:multiLevelType w:val="singleLevel"/>
    <w:tmpl w:val="00000003"/>
    <w:name w:val="WW8Num5"/>
    <w:lvl w:ilvl="0">
      <w:start w:val="1"/>
      <w:numFmt w:val="bullet"/>
      <w:lvlText w:val="o"/>
      <w:lvlJc w:val="left"/>
      <w:pPr>
        <w:tabs>
          <w:tab w:val="num" w:pos="720"/>
        </w:tabs>
        <w:ind w:left="720" w:hanging="360"/>
      </w:pPr>
      <w:rPr>
        <w:rFonts w:ascii="Courier New" w:hAnsi="Courier New" w:cs="Courier New"/>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3"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cs="StarSymbol"/>
        <w:sz w:val="18"/>
        <w:szCs w:val="18"/>
      </w:rPr>
    </w:lvl>
  </w:abstractNum>
  <w:abstractNum w:abstractNumId="4"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5" w15:restartNumberingAfterBreak="0">
    <w:nsid w:val="0000000B"/>
    <w:multiLevelType w:val="singleLevel"/>
    <w:tmpl w:val="0000000B"/>
    <w:name w:val="WW8Num17"/>
    <w:lvl w:ilvl="0">
      <w:start w:val="1"/>
      <w:numFmt w:val="bullet"/>
      <w:lvlText w:val=""/>
      <w:lvlJc w:val="left"/>
      <w:pPr>
        <w:tabs>
          <w:tab w:val="num" w:pos="0"/>
        </w:tabs>
        <w:ind w:left="1287" w:hanging="360"/>
      </w:pPr>
      <w:rPr>
        <w:rFonts w:ascii="Symbol" w:hAnsi="Symbol" w:cs="Symbol"/>
      </w:rPr>
    </w:lvl>
  </w:abstractNum>
  <w:abstractNum w:abstractNumId="6" w15:restartNumberingAfterBreak="0">
    <w:nsid w:val="018B6BBC"/>
    <w:multiLevelType w:val="hybridMultilevel"/>
    <w:tmpl w:val="993AC5A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8" w15:restartNumberingAfterBreak="0">
    <w:nsid w:val="14523892"/>
    <w:multiLevelType w:val="hybridMultilevel"/>
    <w:tmpl w:val="1568A2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6EE218E"/>
    <w:multiLevelType w:val="hybridMultilevel"/>
    <w:tmpl w:val="39E09894"/>
    <w:lvl w:ilvl="0" w:tplc="EA4E43F8">
      <w:start w:val="1"/>
      <w:numFmt w:val="upperLetter"/>
      <w:lvlText w:val="%1."/>
      <w:lvlJc w:val="left"/>
      <w:pPr>
        <w:ind w:left="720" w:hanging="360"/>
      </w:pPr>
      <w:rPr>
        <w:rFonts w:hint="default"/>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AE339B"/>
    <w:multiLevelType w:val="hybridMultilevel"/>
    <w:tmpl w:val="15444686"/>
    <w:lvl w:ilvl="0" w:tplc="0C0A0001">
      <w:start w:val="1"/>
      <w:numFmt w:val="bullet"/>
      <w:lvlText w:val=""/>
      <w:lvlJc w:val="left"/>
      <w:pPr>
        <w:ind w:left="1364" w:hanging="360"/>
      </w:pPr>
      <w:rPr>
        <w:rFonts w:ascii="Symbol" w:hAnsi="Symbol" w:hint="default"/>
      </w:rPr>
    </w:lvl>
    <w:lvl w:ilvl="1" w:tplc="0C0A0003">
      <w:start w:val="1"/>
      <w:numFmt w:val="bullet"/>
      <w:lvlText w:val="o"/>
      <w:lvlJc w:val="left"/>
      <w:pPr>
        <w:ind w:left="2084" w:hanging="360"/>
      </w:pPr>
      <w:rPr>
        <w:rFonts w:ascii="Courier New" w:hAnsi="Courier New" w:cs="Courier New" w:hint="default"/>
      </w:rPr>
    </w:lvl>
    <w:lvl w:ilvl="2" w:tplc="0C0A0005">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abstractNum w:abstractNumId="11" w15:restartNumberingAfterBreak="0">
    <w:nsid w:val="3FEA2578"/>
    <w:multiLevelType w:val="hybridMultilevel"/>
    <w:tmpl w:val="6B4016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686424D"/>
    <w:multiLevelType w:val="hybridMultilevel"/>
    <w:tmpl w:val="10E0E196"/>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527D4C9E"/>
    <w:multiLevelType w:val="multilevel"/>
    <w:tmpl w:val="2B72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E3CB9"/>
    <w:multiLevelType w:val="hybridMultilevel"/>
    <w:tmpl w:val="A228408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550B4B41"/>
    <w:multiLevelType w:val="hybridMultilevel"/>
    <w:tmpl w:val="FAE48ACE"/>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E4C4106"/>
    <w:multiLevelType w:val="hybridMultilevel"/>
    <w:tmpl w:val="DEFE663E"/>
    <w:lvl w:ilvl="0" w:tplc="0C0A0015">
      <w:start w:val="1"/>
      <w:numFmt w:val="upperLetter"/>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2E80121"/>
    <w:multiLevelType w:val="hybridMultilevel"/>
    <w:tmpl w:val="F74E374E"/>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8" w15:restartNumberingAfterBreak="0">
    <w:nsid w:val="794D463B"/>
    <w:multiLevelType w:val="hybridMultilevel"/>
    <w:tmpl w:val="FA6A5C4A"/>
    <w:lvl w:ilvl="0" w:tplc="0C0A0001">
      <w:start w:val="1"/>
      <w:numFmt w:val="bullet"/>
      <w:lvlText w:val=""/>
      <w:lvlJc w:val="left"/>
      <w:pPr>
        <w:ind w:left="1364" w:hanging="360"/>
      </w:pPr>
      <w:rPr>
        <w:rFonts w:ascii="Symbol" w:hAnsi="Symbol" w:hint="default"/>
      </w:rPr>
    </w:lvl>
    <w:lvl w:ilvl="1" w:tplc="0C0A0003" w:tentative="1">
      <w:start w:val="1"/>
      <w:numFmt w:val="bullet"/>
      <w:lvlText w:val="o"/>
      <w:lvlJc w:val="left"/>
      <w:pPr>
        <w:ind w:left="2084" w:hanging="360"/>
      </w:pPr>
      <w:rPr>
        <w:rFonts w:ascii="Courier New" w:hAnsi="Courier New" w:cs="Courier New" w:hint="default"/>
      </w:rPr>
    </w:lvl>
    <w:lvl w:ilvl="2" w:tplc="0C0A0005" w:tentative="1">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abstractNum w:abstractNumId="19" w15:restartNumberingAfterBreak="0">
    <w:nsid w:val="7F1F2804"/>
    <w:multiLevelType w:val="multilevel"/>
    <w:tmpl w:val="BEE2713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644" w:hanging="360"/>
      </w:pPr>
      <w:rPr>
        <w:rFonts w:hint="default"/>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149B9"/>
    <w:multiLevelType w:val="hybridMultilevel"/>
    <w:tmpl w:val="1390EE1C"/>
    <w:lvl w:ilvl="0" w:tplc="0C0A0001">
      <w:start w:val="1"/>
      <w:numFmt w:val="bullet"/>
      <w:lvlText w:val=""/>
      <w:lvlJc w:val="left"/>
      <w:pPr>
        <w:ind w:left="1364" w:hanging="360"/>
      </w:pPr>
      <w:rPr>
        <w:rFonts w:ascii="Symbol" w:hAnsi="Symbol" w:hint="default"/>
      </w:rPr>
    </w:lvl>
    <w:lvl w:ilvl="1" w:tplc="0C0A0003" w:tentative="1">
      <w:start w:val="1"/>
      <w:numFmt w:val="bullet"/>
      <w:lvlText w:val="o"/>
      <w:lvlJc w:val="left"/>
      <w:pPr>
        <w:ind w:left="2084" w:hanging="360"/>
      </w:pPr>
      <w:rPr>
        <w:rFonts w:ascii="Courier New" w:hAnsi="Courier New" w:cs="Courier New" w:hint="default"/>
      </w:rPr>
    </w:lvl>
    <w:lvl w:ilvl="2" w:tplc="0C0A0005" w:tentative="1">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num w:numId="1" w16cid:durableId="437529297">
    <w:abstractNumId w:val="7"/>
  </w:num>
  <w:num w:numId="2" w16cid:durableId="1797985794">
    <w:abstractNumId w:val="16"/>
  </w:num>
  <w:num w:numId="3" w16cid:durableId="1893541820">
    <w:abstractNumId w:val="8"/>
  </w:num>
  <w:num w:numId="4" w16cid:durableId="1121726177">
    <w:abstractNumId w:val="9"/>
  </w:num>
  <w:num w:numId="5" w16cid:durableId="1895655891">
    <w:abstractNumId w:val="12"/>
  </w:num>
  <w:num w:numId="6" w16cid:durableId="1464153521">
    <w:abstractNumId w:val="17"/>
  </w:num>
  <w:num w:numId="7" w16cid:durableId="1460536646">
    <w:abstractNumId w:val="15"/>
  </w:num>
  <w:num w:numId="8" w16cid:durableId="698626236">
    <w:abstractNumId w:val="14"/>
  </w:num>
  <w:num w:numId="9" w16cid:durableId="1774013923">
    <w:abstractNumId w:val="13"/>
  </w:num>
  <w:num w:numId="10" w16cid:durableId="924193369">
    <w:abstractNumId w:val="19"/>
  </w:num>
  <w:num w:numId="11" w16cid:durableId="1341855947">
    <w:abstractNumId w:val="6"/>
  </w:num>
  <w:num w:numId="12" w16cid:durableId="1897547184">
    <w:abstractNumId w:val="11"/>
  </w:num>
  <w:num w:numId="13" w16cid:durableId="213587870">
    <w:abstractNumId w:val="10"/>
  </w:num>
  <w:num w:numId="14" w16cid:durableId="1139882904">
    <w:abstractNumId w:val="18"/>
  </w:num>
  <w:num w:numId="15" w16cid:durableId="440494113">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28F1"/>
    <w:rsid w:val="00003A12"/>
    <w:rsid w:val="00015172"/>
    <w:rsid w:val="00017CB6"/>
    <w:rsid w:val="00022F64"/>
    <w:rsid w:val="000238A1"/>
    <w:rsid w:val="000305A0"/>
    <w:rsid w:val="00030B2F"/>
    <w:rsid w:val="0003240F"/>
    <w:rsid w:val="000326ED"/>
    <w:rsid w:val="000440AC"/>
    <w:rsid w:val="0004479D"/>
    <w:rsid w:val="00052A8D"/>
    <w:rsid w:val="0005657E"/>
    <w:rsid w:val="00056A3A"/>
    <w:rsid w:val="000702D4"/>
    <w:rsid w:val="00074D24"/>
    <w:rsid w:val="00075321"/>
    <w:rsid w:val="00080690"/>
    <w:rsid w:val="000840CD"/>
    <w:rsid w:val="00084718"/>
    <w:rsid w:val="00084BA8"/>
    <w:rsid w:val="00085055"/>
    <w:rsid w:val="00090421"/>
    <w:rsid w:val="00095128"/>
    <w:rsid w:val="00095339"/>
    <w:rsid w:val="00096EF7"/>
    <w:rsid w:val="00097414"/>
    <w:rsid w:val="000A036D"/>
    <w:rsid w:val="000A3A85"/>
    <w:rsid w:val="000A7222"/>
    <w:rsid w:val="000B0005"/>
    <w:rsid w:val="000C3937"/>
    <w:rsid w:val="000D188A"/>
    <w:rsid w:val="000D2A9B"/>
    <w:rsid w:val="000D3F2B"/>
    <w:rsid w:val="000D6C0E"/>
    <w:rsid w:val="000D7391"/>
    <w:rsid w:val="000E13F5"/>
    <w:rsid w:val="000E1BCC"/>
    <w:rsid w:val="000E7BD3"/>
    <w:rsid w:val="000F7A7B"/>
    <w:rsid w:val="001017A7"/>
    <w:rsid w:val="00102B8D"/>
    <w:rsid w:val="0010426F"/>
    <w:rsid w:val="00104714"/>
    <w:rsid w:val="001107F9"/>
    <w:rsid w:val="00113943"/>
    <w:rsid w:val="00116C29"/>
    <w:rsid w:val="00117DE2"/>
    <w:rsid w:val="0012510B"/>
    <w:rsid w:val="0012785E"/>
    <w:rsid w:val="00133BA7"/>
    <w:rsid w:val="00140661"/>
    <w:rsid w:val="00141CEA"/>
    <w:rsid w:val="00146A8E"/>
    <w:rsid w:val="00152BEC"/>
    <w:rsid w:val="00155A01"/>
    <w:rsid w:val="00156B36"/>
    <w:rsid w:val="00165581"/>
    <w:rsid w:val="00173C55"/>
    <w:rsid w:val="001873B3"/>
    <w:rsid w:val="0019104E"/>
    <w:rsid w:val="0019467C"/>
    <w:rsid w:val="001A5FFF"/>
    <w:rsid w:val="001A68C7"/>
    <w:rsid w:val="001A7A59"/>
    <w:rsid w:val="001B14F4"/>
    <w:rsid w:val="001B1AAE"/>
    <w:rsid w:val="001B38DA"/>
    <w:rsid w:val="001B69A4"/>
    <w:rsid w:val="001C4317"/>
    <w:rsid w:val="001C6775"/>
    <w:rsid w:val="001C6B11"/>
    <w:rsid w:val="001D4340"/>
    <w:rsid w:val="001E06A8"/>
    <w:rsid w:val="001E0965"/>
    <w:rsid w:val="001E35B1"/>
    <w:rsid w:val="001E7BCD"/>
    <w:rsid w:val="001F05DB"/>
    <w:rsid w:val="001F0D44"/>
    <w:rsid w:val="00203DAC"/>
    <w:rsid w:val="0022022C"/>
    <w:rsid w:val="002232DC"/>
    <w:rsid w:val="002407DE"/>
    <w:rsid w:val="00242A63"/>
    <w:rsid w:val="002516B5"/>
    <w:rsid w:val="002555F4"/>
    <w:rsid w:val="0026588C"/>
    <w:rsid w:val="002700E2"/>
    <w:rsid w:val="00274B21"/>
    <w:rsid w:val="00275916"/>
    <w:rsid w:val="002763BF"/>
    <w:rsid w:val="00285CCD"/>
    <w:rsid w:val="002909BC"/>
    <w:rsid w:val="00293A2A"/>
    <w:rsid w:val="00296DE1"/>
    <w:rsid w:val="0029789A"/>
    <w:rsid w:val="002A3CC6"/>
    <w:rsid w:val="002A78FB"/>
    <w:rsid w:val="002B17D1"/>
    <w:rsid w:val="002C3FDD"/>
    <w:rsid w:val="002E4CAE"/>
    <w:rsid w:val="002E54F9"/>
    <w:rsid w:val="002F3543"/>
    <w:rsid w:val="00300A80"/>
    <w:rsid w:val="00321BDC"/>
    <w:rsid w:val="00323EB4"/>
    <w:rsid w:val="003263D8"/>
    <w:rsid w:val="00340A96"/>
    <w:rsid w:val="003446FD"/>
    <w:rsid w:val="003453A9"/>
    <w:rsid w:val="00352138"/>
    <w:rsid w:val="003652C2"/>
    <w:rsid w:val="00367650"/>
    <w:rsid w:val="00370272"/>
    <w:rsid w:val="003775FC"/>
    <w:rsid w:val="003826F9"/>
    <w:rsid w:val="00384F8E"/>
    <w:rsid w:val="0039681B"/>
    <w:rsid w:val="003A0296"/>
    <w:rsid w:val="003A1D83"/>
    <w:rsid w:val="003A2F5A"/>
    <w:rsid w:val="003A5F65"/>
    <w:rsid w:val="003A65CE"/>
    <w:rsid w:val="003B01C4"/>
    <w:rsid w:val="003B1AAC"/>
    <w:rsid w:val="003C09B1"/>
    <w:rsid w:val="003C6C5A"/>
    <w:rsid w:val="003D6E68"/>
    <w:rsid w:val="003E031D"/>
    <w:rsid w:val="003E0C78"/>
    <w:rsid w:val="003E0DD0"/>
    <w:rsid w:val="003E10DC"/>
    <w:rsid w:val="003F339C"/>
    <w:rsid w:val="00405880"/>
    <w:rsid w:val="00412140"/>
    <w:rsid w:val="00415364"/>
    <w:rsid w:val="00416F6A"/>
    <w:rsid w:val="004316E8"/>
    <w:rsid w:val="004368A8"/>
    <w:rsid w:val="004407F2"/>
    <w:rsid w:val="00441D0F"/>
    <w:rsid w:val="00443A8E"/>
    <w:rsid w:val="00444F93"/>
    <w:rsid w:val="00450560"/>
    <w:rsid w:val="0046652D"/>
    <w:rsid w:val="004667A6"/>
    <w:rsid w:val="00480C38"/>
    <w:rsid w:val="004862CA"/>
    <w:rsid w:val="004940E9"/>
    <w:rsid w:val="00495B36"/>
    <w:rsid w:val="004975BD"/>
    <w:rsid w:val="004A2077"/>
    <w:rsid w:val="004A35D9"/>
    <w:rsid w:val="004A4DCA"/>
    <w:rsid w:val="004A545F"/>
    <w:rsid w:val="004B29E6"/>
    <w:rsid w:val="004B3BA6"/>
    <w:rsid w:val="004B43AE"/>
    <w:rsid w:val="004C360A"/>
    <w:rsid w:val="004C42F0"/>
    <w:rsid w:val="004C45C1"/>
    <w:rsid w:val="004C649E"/>
    <w:rsid w:val="004D1C77"/>
    <w:rsid w:val="004D2B29"/>
    <w:rsid w:val="004D36F9"/>
    <w:rsid w:val="004D51DB"/>
    <w:rsid w:val="004D5641"/>
    <w:rsid w:val="004E5D0C"/>
    <w:rsid w:val="004F465D"/>
    <w:rsid w:val="004F6585"/>
    <w:rsid w:val="004F7252"/>
    <w:rsid w:val="00500DE9"/>
    <w:rsid w:val="00504162"/>
    <w:rsid w:val="005050EA"/>
    <w:rsid w:val="00505C43"/>
    <w:rsid w:val="0051011E"/>
    <w:rsid w:val="00521D89"/>
    <w:rsid w:val="0052452E"/>
    <w:rsid w:val="0053023F"/>
    <w:rsid w:val="005324B3"/>
    <w:rsid w:val="005333EA"/>
    <w:rsid w:val="00534C63"/>
    <w:rsid w:val="00535B0C"/>
    <w:rsid w:val="005367C0"/>
    <w:rsid w:val="0055400C"/>
    <w:rsid w:val="00561B71"/>
    <w:rsid w:val="005624F6"/>
    <w:rsid w:val="00564BD3"/>
    <w:rsid w:val="00565FD8"/>
    <w:rsid w:val="00585C78"/>
    <w:rsid w:val="00587C82"/>
    <w:rsid w:val="00590F9E"/>
    <w:rsid w:val="00593491"/>
    <w:rsid w:val="00595AA5"/>
    <w:rsid w:val="005A1440"/>
    <w:rsid w:val="005B4EF9"/>
    <w:rsid w:val="005C07C4"/>
    <w:rsid w:val="005D0057"/>
    <w:rsid w:val="005D1DC3"/>
    <w:rsid w:val="005D5C50"/>
    <w:rsid w:val="005D6CEC"/>
    <w:rsid w:val="005D790B"/>
    <w:rsid w:val="005E1A31"/>
    <w:rsid w:val="005E204E"/>
    <w:rsid w:val="005E2190"/>
    <w:rsid w:val="005E2F6F"/>
    <w:rsid w:val="005E4499"/>
    <w:rsid w:val="005E61A6"/>
    <w:rsid w:val="005E7A7D"/>
    <w:rsid w:val="005F307A"/>
    <w:rsid w:val="005F53F1"/>
    <w:rsid w:val="005F5D7E"/>
    <w:rsid w:val="005F75D5"/>
    <w:rsid w:val="00604840"/>
    <w:rsid w:val="00611728"/>
    <w:rsid w:val="0061422A"/>
    <w:rsid w:val="006217E0"/>
    <w:rsid w:val="00622762"/>
    <w:rsid w:val="006250AF"/>
    <w:rsid w:val="006252CA"/>
    <w:rsid w:val="00625C48"/>
    <w:rsid w:val="0063151A"/>
    <w:rsid w:val="006374B4"/>
    <w:rsid w:val="006407C0"/>
    <w:rsid w:val="0065127B"/>
    <w:rsid w:val="006516B6"/>
    <w:rsid w:val="00652C95"/>
    <w:rsid w:val="0065587C"/>
    <w:rsid w:val="00657957"/>
    <w:rsid w:val="00660FC6"/>
    <w:rsid w:val="006644E8"/>
    <w:rsid w:val="0066684B"/>
    <w:rsid w:val="00680E05"/>
    <w:rsid w:val="00682015"/>
    <w:rsid w:val="00684E42"/>
    <w:rsid w:val="006862F5"/>
    <w:rsid w:val="0068630A"/>
    <w:rsid w:val="00696D66"/>
    <w:rsid w:val="00697625"/>
    <w:rsid w:val="006B14AE"/>
    <w:rsid w:val="006C1519"/>
    <w:rsid w:val="006C2DC2"/>
    <w:rsid w:val="006C4911"/>
    <w:rsid w:val="006C61C1"/>
    <w:rsid w:val="006D06A9"/>
    <w:rsid w:val="006D41D4"/>
    <w:rsid w:val="006D4EBC"/>
    <w:rsid w:val="006E449D"/>
    <w:rsid w:val="006F3D1B"/>
    <w:rsid w:val="006F611C"/>
    <w:rsid w:val="007023F1"/>
    <w:rsid w:val="00705A2F"/>
    <w:rsid w:val="0071009D"/>
    <w:rsid w:val="00711FAF"/>
    <w:rsid w:val="00713F03"/>
    <w:rsid w:val="0073249C"/>
    <w:rsid w:val="007344DC"/>
    <w:rsid w:val="0073783E"/>
    <w:rsid w:val="00740CDC"/>
    <w:rsid w:val="00740F1D"/>
    <w:rsid w:val="007416B2"/>
    <w:rsid w:val="00742B1E"/>
    <w:rsid w:val="00745913"/>
    <w:rsid w:val="00745C66"/>
    <w:rsid w:val="007462D0"/>
    <w:rsid w:val="007506C6"/>
    <w:rsid w:val="0075188C"/>
    <w:rsid w:val="00756EBE"/>
    <w:rsid w:val="00757584"/>
    <w:rsid w:val="00767AAD"/>
    <w:rsid w:val="00770DD8"/>
    <w:rsid w:val="00772F08"/>
    <w:rsid w:val="00783AE3"/>
    <w:rsid w:val="00793427"/>
    <w:rsid w:val="00793CBE"/>
    <w:rsid w:val="0079491A"/>
    <w:rsid w:val="00797422"/>
    <w:rsid w:val="007A74A4"/>
    <w:rsid w:val="007B2941"/>
    <w:rsid w:val="007B2DD6"/>
    <w:rsid w:val="007B3AC2"/>
    <w:rsid w:val="007B3C01"/>
    <w:rsid w:val="007B7EAB"/>
    <w:rsid w:val="007C71BA"/>
    <w:rsid w:val="007E010D"/>
    <w:rsid w:val="007F2711"/>
    <w:rsid w:val="007F7CB3"/>
    <w:rsid w:val="008030C5"/>
    <w:rsid w:val="008039F1"/>
    <w:rsid w:val="00804ED7"/>
    <w:rsid w:val="00807480"/>
    <w:rsid w:val="00812EF6"/>
    <w:rsid w:val="008130A7"/>
    <w:rsid w:val="00816C33"/>
    <w:rsid w:val="0081780B"/>
    <w:rsid w:val="008201AC"/>
    <w:rsid w:val="00820AC5"/>
    <w:rsid w:val="0083087F"/>
    <w:rsid w:val="008317C2"/>
    <w:rsid w:val="00835A70"/>
    <w:rsid w:val="008428D8"/>
    <w:rsid w:val="0085304A"/>
    <w:rsid w:val="00856343"/>
    <w:rsid w:val="00856A19"/>
    <w:rsid w:val="00867556"/>
    <w:rsid w:val="00873D15"/>
    <w:rsid w:val="008745AF"/>
    <w:rsid w:val="00886E77"/>
    <w:rsid w:val="008A2C7E"/>
    <w:rsid w:val="008A3E58"/>
    <w:rsid w:val="008A7607"/>
    <w:rsid w:val="008B0CB0"/>
    <w:rsid w:val="008B0FA3"/>
    <w:rsid w:val="008B6BB9"/>
    <w:rsid w:val="008B7322"/>
    <w:rsid w:val="008C1899"/>
    <w:rsid w:val="008C5C86"/>
    <w:rsid w:val="008C643A"/>
    <w:rsid w:val="008C66F8"/>
    <w:rsid w:val="008E70F0"/>
    <w:rsid w:val="008F03F6"/>
    <w:rsid w:val="008F10B9"/>
    <w:rsid w:val="008F1E18"/>
    <w:rsid w:val="008F3773"/>
    <w:rsid w:val="008F5ABD"/>
    <w:rsid w:val="00901D48"/>
    <w:rsid w:val="00905B26"/>
    <w:rsid w:val="0091381C"/>
    <w:rsid w:val="00915EC2"/>
    <w:rsid w:val="00917970"/>
    <w:rsid w:val="00917ACE"/>
    <w:rsid w:val="00925C29"/>
    <w:rsid w:val="00925E72"/>
    <w:rsid w:val="009308FD"/>
    <w:rsid w:val="00937B3B"/>
    <w:rsid w:val="00944309"/>
    <w:rsid w:val="009552EF"/>
    <w:rsid w:val="00967FDE"/>
    <w:rsid w:val="00992599"/>
    <w:rsid w:val="00996C0A"/>
    <w:rsid w:val="00996CA5"/>
    <w:rsid w:val="009A1AF9"/>
    <w:rsid w:val="009A313F"/>
    <w:rsid w:val="009A3956"/>
    <w:rsid w:val="009B0451"/>
    <w:rsid w:val="009B26FA"/>
    <w:rsid w:val="009C123B"/>
    <w:rsid w:val="009C3201"/>
    <w:rsid w:val="009D554D"/>
    <w:rsid w:val="009D7054"/>
    <w:rsid w:val="009E3A61"/>
    <w:rsid w:val="00A04B7B"/>
    <w:rsid w:val="00A05C75"/>
    <w:rsid w:val="00A067D2"/>
    <w:rsid w:val="00A10547"/>
    <w:rsid w:val="00A125E6"/>
    <w:rsid w:val="00A16948"/>
    <w:rsid w:val="00A210FF"/>
    <w:rsid w:val="00A22A81"/>
    <w:rsid w:val="00A320C0"/>
    <w:rsid w:val="00A339B8"/>
    <w:rsid w:val="00A35E62"/>
    <w:rsid w:val="00A36809"/>
    <w:rsid w:val="00A5761B"/>
    <w:rsid w:val="00A67AE6"/>
    <w:rsid w:val="00A70D07"/>
    <w:rsid w:val="00A751FD"/>
    <w:rsid w:val="00A82BC0"/>
    <w:rsid w:val="00A842A5"/>
    <w:rsid w:val="00A84882"/>
    <w:rsid w:val="00A912BB"/>
    <w:rsid w:val="00AA06E5"/>
    <w:rsid w:val="00AA555B"/>
    <w:rsid w:val="00AD2B74"/>
    <w:rsid w:val="00AD3EC9"/>
    <w:rsid w:val="00AE0B7D"/>
    <w:rsid w:val="00AE0FF9"/>
    <w:rsid w:val="00AE2C22"/>
    <w:rsid w:val="00AE318E"/>
    <w:rsid w:val="00AE3903"/>
    <w:rsid w:val="00AE4FD3"/>
    <w:rsid w:val="00AF04D3"/>
    <w:rsid w:val="00AF1FA5"/>
    <w:rsid w:val="00AF35C1"/>
    <w:rsid w:val="00B177A6"/>
    <w:rsid w:val="00B17EE5"/>
    <w:rsid w:val="00B20BEF"/>
    <w:rsid w:val="00B30384"/>
    <w:rsid w:val="00B32148"/>
    <w:rsid w:val="00B3304A"/>
    <w:rsid w:val="00B34782"/>
    <w:rsid w:val="00B451E3"/>
    <w:rsid w:val="00B460CE"/>
    <w:rsid w:val="00B46478"/>
    <w:rsid w:val="00B46D84"/>
    <w:rsid w:val="00B47103"/>
    <w:rsid w:val="00B55ECF"/>
    <w:rsid w:val="00B6246E"/>
    <w:rsid w:val="00B67F71"/>
    <w:rsid w:val="00B7394A"/>
    <w:rsid w:val="00B7591D"/>
    <w:rsid w:val="00B75B2E"/>
    <w:rsid w:val="00B76270"/>
    <w:rsid w:val="00B87D3C"/>
    <w:rsid w:val="00B901ED"/>
    <w:rsid w:val="00B91005"/>
    <w:rsid w:val="00B923F5"/>
    <w:rsid w:val="00B9533F"/>
    <w:rsid w:val="00B971A3"/>
    <w:rsid w:val="00BA07AF"/>
    <w:rsid w:val="00BA1AB2"/>
    <w:rsid w:val="00BB3E1D"/>
    <w:rsid w:val="00BB5F6D"/>
    <w:rsid w:val="00BC0893"/>
    <w:rsid w:val="00BD5FEC"/>
    <w:rsid w:val="00BD6FE8"/>
    <w:rsid w:val="00BE1BF5"/>
    <w:rsid w:val="00BE3CAC"/>
    <w:rsid w:val="00BE7099"/>
    <w:rsid w:val="00BF642F"/>
    <w:rsid w:val="00C02BA3"/>
    <w:rsid w:val="00C03D2D"/>
    <w:rsid w:val="00C11C9C"/>
    <w:rsid w:val="00C15C77"/>
    <w:rsid w:val="00C20E39"/>
    <w:rsid w:val="00C4010B"/>
    <w:rsid w:val="00C45C8B"/>
    <w:rsid w:val="00C469E7"/>
    <w:rsid w:val="00C46A3C"/>
    <w:rsid w:val="00C473E9"/>
    <w:rsid w:val="00C501BC"/>
    <w:rsid w:val="00C5371E"/>
    <w:rsid w:val="00C53AFC"/>
    <w:rsid w:val="00C63FF3"/>
    <w:rsid w:val="00C718A0"/>
    <w:rsid w:val="00C81DC4"/>
    <w:rsid w:val="00C84A6E"/>
    <w:rsid w:val="00C87882"/>
    <w:rsid w:val="00CA2166"/>
    <w:rsid w:val="00CA4472"/>
    <w:rsid w:val="00CA5EC1"/>
    <w:rsid w:val="00CA79FC"/>
    <w:rsid w:val="00CB0C5F"/>
    <w:rsid w:val="00CB6C9A"/>
    <w:rsid w:val="00CB6E93"/>
    <w:rsid w:val="00CC0DA0"/>
    <w:rsid w:val="00CC5234"/>
    <w:rsid w:val="00CC5CFA"/>
    <w:rsid w:val="00CD0676"/>
    <w:rsid w:val="00CD17CD"/>
    <w:rsid w:val="00CD5E48"/>
    <w:rsid w:val="00CE0070"/>
    <w:rsid w:val="00CE0381"/>
    <w:rsid w:val="00CE1628"/>
    <w:rsid w:val="00CE4071"/>
    <w:rsid w:val="00CF087B"/>
    <w:rsid w:val="00CF0E2B"/>
    <w:rsid w:val="00CF722B"/>
    <w:rsid w:val="00CF7EE9"/>
    <w:rsid w:val="00D06692"/>
    <w:rsid w:val="00D107D9"/>
    <w:rsid w:val="00D11C4F"/>
    <w:rsid w:val="00D163BE"/>
    <w:rsid w:val="00D20E00"/>
    <w:rsid w:val="00D24F3A"/>
    <w:rsid w:val="00D270FD"/>
    <w:rsid w:val="00D311FF"/>
    <w:rsid w:val="00D34DCE"/>
    <w:rsid w:val="00D373E3"/>
    <w:rsid w:val="00D43547"/>
    <w:rsid w:val="00D44FC8"/>
    <w:rsid w:val="00D503D1"/>
    <w:rsid w:val="00D5549C"/>
    <w:rsid w:val="00D5753D"/>
    <w:rsid w:val="00D73CB3"/>
    <w:rsid w:val="00D76E66"/>
    <w:rsid w:val="00D77361"/>
    <w:rsid w:val="00D840A2"/>
    <w:rsid w:val="00D844F0"/>
    <w:rsid w:val="00D84888"/>
    <w:rsid w:val="00D86046"/>
    <w:rsid w:val="00D9199C"/>
    <w:rsid w:val="00DA4888"/>
    <w:rsid w:val="00DA4E7E"/>
    <w:rsid w:val="00DA5F0A"/>
    <w:rsid w:val="00DA79D4"/>
    <w:rsid w:val="00DB13F8"/>
    <w:rsid w:val="00DB3D43"/>
    <w:rsid w:val="00DB4CD7"/>
    <w:rsid w:val="00DC1189"/>
    <w:rsid w:val="00DC2A74"/>
    <w:rsid w:val="00DD1377"/>
    <w:rsid w:val="00DD1936"/>
    <w:rsid w:val="00DD2F68"/>
    <w:rsid w:val="00DE56F0"/>
    <w:rsid w:val="00DF0132"/>
    <w:rsid w:val="00DF0569"/>
    <w:rsid w:val="00DF4745"/>
    <w:rsid w:val="00DF7D13"/>
    <w:rsid w:val="00E00C38"/>
    <w:rsid w:val="00E01CF6"/>
    <w:rsid w:val="00E04BDC"/>
    <w:rsid w:val="00E112A5"/>
    <w:rsid w:val="00E11AEB"/>
    <w:rsid w:val="00E24B67"/>
    <w:rsid w:val="00E40A08"/>
    <w:rsid w:val="00E466B0"/>
    <w:rsid w:val="00E479CC"/>
    <w:rsid w:val="00E51E24"/>
    <w:rsid w:val="00E52808"/>
    <w:rsid w:val="00E54ACF"/>
    <w:rsid w:val="00E61C5B"/>
    <w:rsid w:val="00E70965"/>
    <w:rsid w:val="00E75F73"/>
    <w:rsid w:val="00E823FB"/>
    <w:rsid w:val="00E829DA"/>
    <w:rsid w:val="00E83C29"/>
    <w:rsid w:val="00E86C3E"/>
    <w:rsid w:val="00E87BD4"/>
    <w:rsid w:val="00E87CED"/>
    <w:rsid w:val="00E93036"/>
    <w:rsid w:val="00E93E47"/>
    <w:rsid w:val="00EA29AA"/>
    <w:rsid w:val="00EA633F"/>
    <w:rsid w:val="00EA6CD0"/>
    <w:rsid w:val="00EC5AAB"/>
    <w:rsid w:val="00ED6D38"/>
    <w:rsid w:val="00EE3214"/>
    <w:rsid w:val="00EF1310"/>
    <w:rsid w:val="00F00D37"/>
    <w:rsid w:val="00F03FA9"/>
    <w:rsid w:val="00F049A3"/>
    <w:rsid w:val="00F1564C"/>
    <w:rsid w:val="00F31020"/>
    <w:rsid w:val="00F3160D"/>
    <w:rsid w:val="00F31F95"/>
    <w:rsid w:val="00F34AB7"/>
    <w:rsid w:val="00F41361"/>
    <w:rsid w:val="00F41EF8"/>
    <w:rsid w:val="00F50429"/>
    <w:rsid w:val="00F5597F"/>
    <w:rsid w:val="00F57F01"/>
    <w:rsid w:val="00F61C07"/>
    <w:rsid w:val="00F620D5"/>
    <w:rsid w:val="00F77153"/>
    <w:rsid w:val="00F848A5"/>
    <w:rsid w:val="00F853EF"/>
    <w:rsid w:val="00F9399B"/>
    <w:rsid w:val="00F95FEA"/>
    <w:rsid w:val="00FA3AC4"/>
    <w:rsid w:val="00FA4079"/>
    <w:rsid w:val="00FC3153"/>
    <w:rsid w:val="00FC4F70"/>
    <w:rsid w:val="00FD3342"/>
    <w:rsid w:val="00FD63DB"/>
    <w:rsid w:val="00FD6E4F"/>
    <w:rsid w:val="00FE04A7"/>
    <w:rsid w:val="00FE4B90"/>
    <w:rsid w:val="00FF3048"/>
    <w:rsid w:val="00FF340A"/>
    <w:rsid w:val="00FF6F4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 w:type="paragraph" w:customStyle="1" w:styleId="1GT">
    <w:name w:val="1GT"/>
    <w:basedOn w:val="Ttulo1"/>
    <w:qFormat/>
    <w:rsid w:val="00D24F3A"/>
    <w:pPr>
      <w:keepLines w:val="0"/>
      <w:tabs>
        <w:tab w:val="num" w:pos="1141"/>
      </w:tabs>
      <w:suppressAutoHyphens/>
      <w:spacing w:after="60"/>
      <w:ind w:left="1141" w:hanging="432"/>
      <w:jc w:val="left"/>
    </w:pPr>
    <w:rPr>
      <w:rFonts w:ascii="Arial" w:eastAsia="Times New Roman" w:hAnsi="Arial" w:cs="Arial"/>
      <w:bCs/>
      <w:i w:val="0"/>
      <w:color w:val="800000"/>
      <w:kern w:val="2"/>
      <w:sz w:val="32"/>
      <w:lang w:val="es-ES_tradnl" w:eastAsia="es-ES_tradnl"/>
    </w:rPr>
  </w:style>
  <w:style w:type="character" w:styleId="Hipervnculovisitado">
    <w:name w:val="FollowedHyperlink"/>
    <w:basedOn w:val="Fuentedeprrafopredeter"/>
    <w:uiPriority w:val="99"/>
    <w:semiHidden/>
    <w:unhideWhenUsed/>
    <w:rsid w:val="00B87D3C"/>
    <w:rPr>
      <w:color w:val="954F72" w:themeColor="followedHyperlink"/>
      <w:u w:val="single"/>
    </w:rPr>
  </w:style>
  <w:style w:type="character" w:styleId="AcrnimoHTML">
    <w:name w:val="HTML Acronym"/>
    <w:basedOn w:val="Fuentedeprrafopredeter"/>
    <w:uiPriority w:val="99"/>
    <w:semiHidden/>
    <w:unhideWhenUsed/>
    <w:rsid w:val="00886E77"/>
  </w:style>
  <w:style w:type="paragraph" w:customStyle="1" w:styleId="Predeterminado">
    <w:name w:val="Predeterminado"/>
    <w:rsid w:val="00CE1628"/>
    <w:pPr>
      <w:autoSpaceDE w:val="0"/>
      <w:autoSpaceDN w:val="0"/>
      <w:adjustRightInd w:val="0"/>
      <w:spacing w:after="100" w:line="240" w:lineRule="auto"/>
      <w:ind w:left="1775" w:hanging="357"/>
      <w:jc w:val="both"/>
    </w:pPr>
    <w:rPr>
      <w:rFonts w:ascii="Times New Roman" w:eastAsia="Times New Roman" w:hAnsi="Times New Roman" w:cs="Times New Roman"/>
      <w:sz w:val="24"/>
      <w:szCs w:val="24"/>
      <w:lang w:val="es-ES_tradnl" w:eastAsia="zh-CN"/>
    </w:rPr>
  </w:style>
  <w:style w:type="paragraph" w:styleId="NormalWeb">
    <w:name w:val="Normal (Web)"/>
    <w:basedOn w:val="Normal"/>
    <w:rsid w:val="0063151A"/>
    <w:pPr>
      <w:suppressAutoHyphens/>
      <w:spacing w:before="280" w:after="280"/>
    </w:pPr>
    <w:rPr>
      <w:rFonts w:ascii="Verdana" w:eastAsia="Times New Roman" w:hAnsi="Verdana" w:cs="Verdana"/>
      <w:sz w:val="14"/>
      <w:szCs w:val="14"/>
      <w:lang w:eastAsia="zh-CN"/>
    </w:rPr>
  </w:style>
  <w:style w:type="paragraph" w:customStyle="1" w:styleId="Ttulo1GrupodeTrabajo">
    <w:name w:val="Título 1_Grupo de Trabajo"/>
    <w:basedOn w:val="Ttulo1"/>
    <w:rsid w:val="00CA5EC1"/>
    <w:pPr>
      <w:keepLines w:val="0"/>
      <w:suppressAutoHyphens/>
      <w:spacing w:after="60"/>
      <w:jc w:val="left"/>
    </w:pPr>
    <w:rPr>
      <w:rFonts w:ascii="Century Schoolbook" w:eastAsia="Times New Roman" w:hAnsi="Century Schoolbook" w:cs="Century Schoolbook"/>
      <w:bCs/>
      <w:i w:val="0"/>
      <w:kern w:val="1"/>
      <w:sz w:val="24"/>
      <w:lang w:val="es-ES_tradnl" w:eastAsia="zh-CN"/>
    </w:rPr>
  </w:style>
  <w:style w:type="character" w:styleId="Textoennegrita">
    <w:name w:val="Strong"/>
    <w:qFormat/>
    <w:rsid w:val="00745C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64875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16749952">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271784400">
      <w:bodyDiv w:val="1"/>
      <w:marLeft w:val="0"/>
      <w:marRight w:val="0"/>
      <w:marTop w:val="0"/>
      <w:marBottom w:val="0"/>
      <w:divBdr>
        <w:top w:val="none" w:sz="0" w:space="0" w:color="auto"/>
        <w:left w:val="none" w:sz="0" w:space="0" w:color="auto"/>
        <w:bottom w:val="none" w:sz="0" w:space="0" w:color="auto"/>
        <w:right w:val="none" w:sz="0" w:space="0" w:color="auto"/>
      </w:divBdr>
    </w:div>
    <w:div w:id="308826363">
      <w:bodyDiv w:val="1"/>
      <w:marLeft w:val="0"/>
      <w:marRight w:val="0"/>
      <w:marTop w:val="0"/>
      <w:marBottom w:val="0"/>
      <w:divBdr>
        <w:top w:val="none" w:sz="0" w:space="0" w:color="auto"/>
        <w:left w:val="none" w:sz="0" w:space="0" w:color="auto"/>
        <w:bottom w:val="none" w:sz="0" w:space="0" w:color="auto"/>
        <w:right w:val="none" w:sz="0" w:space="0" w:color="auto"/>
      </w:divBdr>
    </w:div>
    <w:div w:id="396321827">
      <w:bodyDiv w:val="1"/>
      <w:marLeft w:val="0"/>
      <w:marRight w:val="0"/>
      <w:marTop w:val="0"/>
      <w:marBottom w:val="0"/>
      <w:divBdr>
        <w:top w:val="none" w:sz="0" w:space="0" w:color="auto"/>
        <w:left w:val="none" w:sz="0" w:space="0" w:color="auto"/>
        <w:bottom w:val="none" w:sz="0" w:space="0" w:color="auto"/>
        <w:right w:val="none" w:sz="0" w:space="0" w:color="auto"/>
      </w:divBdr>
    </w:div>
    <w:div w:id="444153119">
      <w:bodyDiv w:val="1"/>
      <w:marLeft w:val="0"/>
      <w:marRight w:val="0"/>
      <w:marTop w:val="0"/>
      <w:marBottom w:val="0"/>
      <w:divBdr>
        <w:top w:val="none" w:sz="0" w:space="0" w:color="auto"/>
        <w:left w:val="none" w:sz="0" w:space="0" w:color="auto"/>
        <w:bottom w:val="none" w:sz="0" w:space="0" w:color="auto"/>
        <w:right w:val="none" w:sz="0" w:space="0" w:color="auto"/>
      </w:divBdr>
    </w:div>
    <w:div w:id="645084680">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975717323">
      <w:bodyDiv w:val="1"/>
      <w:marLeft w:val="0"/>
      <w:marRight w:val="0"/>
      <w:marTop w:val="0"/>
      <w:marBottom w:val="0"/>
      <w:divBdr>
        <w:top w:val="none" w:sz="0" w:space="0" w:color="auto"/>
        <w:left w:val="none" w:sz="0" w:space="0" w:color="auto"/>
        <w:bottom w:val="none" w:sz="0" w:space="0" w:color="auto"/>
        <w:right w:val="none" w:sz="0" w:space="0" w:color="auto"/>
      </w:divBdr>
    </w:div>
    <w:div w:id="976376795">
      <w:bodyDiv w:val="1"/>
      <w:marLeft w:val="0"/>
      <w:marRight w:val="0"/>
      <w:marTop w:val="0"/>
      <w:marBottom w:val="0"/>
      <w:divBdr>
        <w:top w:val="none" w:sz="0" w:space="0" w:color="auto"/>
        <w:left w:val="none" w:sz="0" w:space="0" w:color="auto"/>
        <w:bottom w:val="none" w:sz="0" w:space="0" w:color="auto"/>
        <w:right w:val="none" w:sz="0" w:space="0" w:color="auto"/>
      </w:divBdr>
    </w:div>
    <w:div w:id="1007246114">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079212533">
      <w:bodyDiv w:val="1"/>
      <w:marLeft w:val="0"/>
      <w:marRight w:val="0"/>
      <w:marTop w:val="0"/>
      <w:marBottom w:val="0"/>
      <w:divBdr>
        <w:top w:val="none" w:sz="0" w:space="0" w:color="auto"/>
        <w:left w:val="none" w:sz="0" w:space="0" w:color="auto"/>
        <w:bottom w:val="none" w:sz="0" w:space="0" w:color="auto"/>
        <w:right w:val="none" w:sz="0" w:space="0" w:color="auto"/>
      </w:divBdr>
    </w:div>
    <w:div w:id="1178811897">
      <w:bodyDiv w:val="1"/>
      <w:marLeft w:val="0"/>
      <w:marRight w:val="0"/>
      <w:marTop w:val="0"/>
      <w:marBottom w:val="0"/>
      <w:divBdr>
        <w:top w:val="none" w:sz="0" w:space="0" w:color="auto"/>
        <w:left w:val="none" w:sz="0" w:space="0" w:color="auto"/>
        <w:bottom w:val="none" w:sz="0" w:space="0" w:color="auto"/>
        <w:right w:val="none" w:sz="0" w:space="0" w:color="auto"/>
      </w:divBdr>
    </w:div>
    <w:div w:id="1259558762">
      <w:bodyDiv w:val="1"/>
      <w:marLeft w:val="0"/>
      <w:marRight w:val="0"/>
      <w:marTop w:val="0"/>
      <w:marBottom w:val="0"/>
      <w:divBdr>
        <w:top w:val="none" w:sz="0" w:space="0" w:color="auto"/>
        <w:left w:val="none" w:sz="0" w:space="0" w:color="auto"/>
        <w:bottom w:val="none" w:sz="0" w:space="0" w:color="auto"/>
        <w:right w:val="none" w:sz="0" w:space="0" w:color="auto"/>
      </w:divBdr>
    </w:div>
    <w:div w:id="1357928294">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44050383">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1678994462">
      <w:bodyDiv w:val="1"/>
      <w:marLeft w:val="0"/>
      <w:marRight w:val="0"/>
      <w:marTop w:val="0"/>
      <w:marBottom w:val="0"/>
      <w:divBdr>
        <w:top w:val="none" w:sz="0" w:space="0" w:color="auto"/>
        <w:left w:val="none" w:sz="0" w:space="0" w:color="auto"/>
        <w:bottom w:val="none" w:sz="0" w:space="0" w:color="auto"/>
        <w:right w:val="none" w:sz="0" w:space="0" w:color="auto"/>
      </w:divBdr>
    </w:div>
    <w:div w:id="1827045302">
      <w:bodyDiv w:val="1"/>
      <w:marLeft w:val="0"/>
      <w:marRight w:val="0"/>
      <w:marTop w:val="0"/>
      <w:marBottom w:val="0"/>
      <w:divBdr>
        <w:top w:val="none" w:sz="0" w:space="0" w:color="auto"/>
        <w:left w:val="none" w:sz="0" w:space="0" w:color="auto"/>
        <w:bottom w:val="none" w:sz="0" w:space="0" w:color="auto"/>
        <w:right w:val="none" w:sz="0" w:space="0" w:color="auto"/>
      </w:divBdr>
    </w:div>
    <w:div w:id="1887571056">
      <w:bodyDiv w:val="1"/>
      <w:marLeft w:val="0"/>
      <w:marRight w:val="0"/>
      <w:marTop w:val="0"/>
      <w:marBottom w:val="0"/>
      <w:divBdr>
        <w:top w:val="none" w:sz="0" w:space="0" w:color="auto"/>
        <w:left w:val="none" w:sz="0" w:space="0" w:color="auto"/>
        <w:bottom w:val="none" w:sz="0" w:space="0" w:color="auto"/>
        <w:right w:val="none" w:sz="0" w:space="0" w:color="auto"/>
      </w:divBdr>
    </w:div>
    <w:div w:id="1901087360">
      <w:bodyDiv w:val="1"/>
      <w:marLeft w:val="0"/>
      <w:marRight w:val="0"/>
      <w:marTop w:val="0"/>
      <w:marBottom w:val="0"/>
      <w:divBdr>
        <w:top w:val="none" w:sz="0" w:space="0" w:color="auto"/>
        <w:left w:val="none" w:sz="0" w:space="0" w:color="auto"/>
        <w:bottom w:val="none" w:sz="0" w:space="0" w:color="auto"/>
        <w:right w:val="none" w:sz="0" w:space="0" w:color="auto"/>
      </w:divBdr>
    </w:div>
    <w:div w:id="1928687740">
      <w:bodyDiv w:val="1"/>
      <w:marLeft w:val="0"/>
      <w:marRight w:val="0"/>
      <w:marTop w:val="0"/>
      <w:marBottom w:val="0"/>
      <w:divBdr>
        <w:top w:val="none" w:sz="0" w:space="0" w:color="auto"/>
        <w:left w:val="none" w:sz="0" w:space="0" w:color="auto"/>
        <w:bottom w:val="none" w:sz="0" w:space="0" w:color="auto"/>
        <w:right w:val="none" w:sz="0" w:space="0" w:color="auto"/>
      </w:divBdr>
    </w:div>
    <w:div w:id="1946647744">
      <w:bodyDiv w:val="1"/>
      <w:marLeft w:val="0"/>
      <w:marRight w:val="0"/>
      <w:marTop w:val="0"/>
      <w:marBottom w:val="0"/>
      <w:divBdr>
        <w:top w:val="none" w:sz="0" w:space="0" w:color="auto"/>
        <w:left w:val="none" w:sz="0" w:space="0" w:color="auto"/>
        <w:bottom w:val="none" w:sz="0" w:space="0" w:color="auto"/>
        <w:right w:val="none" w:sz="0" w:space="0" w:color="auto"/>
      </w:divBdr>
    </w:div>
    <w:div w:id="1956979537">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 w:id="21117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customXml/itemProps3.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539DCB-D04C-451F-82BB-B730A23FD1FD}">
  <ds:schemaRefs>
    <ds:schemaRef ds:uri="http://schemas.microsoft.com/sharepoint/v3/contenttype/forms"/>
  </ds:schemaRefs>
</ds:datastoreItem>
</file>

<file path=customXml/itemProps5.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2996</Words>
  <Characters>16482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MODIFICACIÓN, SUSPENSIÓN Y EXTINCIÓN DEL CONTRATO DE TRABAJO</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EQUIPOS DE TRABAJO Y LA GESTIÓN DEL CONFLICTO</dc:title>
  <dc:subject/>
  <dc:creator>Alberto Martínez Pérez</dc:creator>
  <cp:keywords/>
  <dc:description/>
  <cp:lastModifiedBy>Alberto Martínez Pérez</cp:lastModifiedBy>
  <cp:revision>22</cp:revision>
  <cp:lastPrinted>2022-09-17T08:44:00Z</cp:lastPrinted>
  <dcterms:created xsi:type="dcterms:W3CDTF">2023-05-10T06:38:00Z</dcterms:created>
  <dcterms:modified xsi:type="dcterms:W3CDTF">2023-05-19T07:27:00Z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