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4237977" w:displacedByCustomXml="next"/>
    <w:sdt>
      <w:sdtPr>
        <w:id w:val="-1059015951"/>
        <w:docPartObj>
          <w:docPartGallery w:val="Cover Pages"/>
          <w:docPartUnique/>
        </w:docPartObj>
      </w:sdtPr>
      <w:sdtEndPr>
        <w:rPr>
          <w:rFonts w:ascii="Palatino Linotype" w:eastAsiaTheme="minorHAnsi" w:hAnsi="Palatino Linotype"/>
          <w:sz w:val="36"/>
          <w:szCs w:val="36"/>
          <w:lang w:eastAsia="en-US"/>
        </w:rPr>
      </w:sdtEndPr>
      <w:sdtContent>
        <w:p w14:paraId="268A12CB" w14:textId="30C964CC" w:rsidR="0083087F" w:rsidRDefault="0083087F">
          <w:pPr>
            <w:pStyle w:val="Sinespaciado"/>
          </w:pPr>
          <w:r>
            <w:rPr>
              <w:noProof/>
            </w:rPr>
            <mc:AlternateContent>
              <mc:Choice Requires="wpg">
                <w:drawing>
                  <wp:anchor distT="0" distB="0" distL="114300" distR="114300" simplePos="0" relativeHeight="251667456" behindDoc="1" locked="0" layoutInCell="1" allowOverlap="1" wp14:anchorId="19FFAE8B" wp14:editId="00D7D83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9" name="Grupo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ángulo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2980AE4D" w:rsidR="0083087F" w:rsidRDefault="0083087F">
                                      <w:pPr>
                                        <w:pStyle w:val="Sinespaciado"/>
                                        <w:jc w:val="right"/>
                                        <w:rPr>
                                          <w:color w:val="FFFFFF" w:themeColor="background1"/>
                                          <w:sz w:val="28"/>
                                          <w:szCs w:val="28"/>
                                        </w:rPr>
                                      </w:pPr>
                                      <w:r>
                                        <w:rPr>
                                          <w:color w:val="FFFFFF" w:themeColor="background1"/>
                                          <w:sz w:val="28"/>
                                          <w:szCs w:val="28"/>
                                        </w:rPr>
                                        <w:t>FOL UD-2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upo 12"/>
                            <wpg:cNvGrpSpPr/>
                            <wpg:grpSpPr>
                              <a:xfrm>
                                <a:off x="76200" y="4210050"/>
                                <a:ext cx="2057400" cy="4910328"/>
                                <a:chOff x="80645" y="4211812"/>
                                <a:chExt cx="1306273" cy="3121026"/>
                              </a:xfrm>
                            </wpg:grpSpPr>
                            <wpg:grpSp>
                              <wpg:cNvPr id="13" name="Grupo 13"/>
                              <wpg:cNvGrpSpPr>
                                <a:grpSpLocks noChangeAspect="1"/>
                              </wpg:cNvGrpSpPr>
                              <wpg:grpSpPr>
                                <a:xfrm>
                                  <a:off x="141062" y="4211812"/>
                                  <a:ext cx="1047750" cy="3121026"/>
                                  <a:chOff x="141062" y="4211812"/>
                                  <a:chExt cx="1047750" cy="3121026"/>
                                </a:xfrm>
                              </wpg:grpSpPr>
                              <wps:wsp>
                                <wps:cNvPr id="14"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upo 26"/>
                              <wpg:cNvGrpSpPr>
                                <a:grpSpLocks noChangeAspect="1"/>
                              </wpg:cNvGrpSpPr>
                              <wpg:grpSpPr>
                                <a:xfrm>
                                  <a:off x="80645" y="4826972"/>
                                  <a:ext cx="1306273" cy="2505863"/>
                                  <a:chOff x="80645" y="4649964"/>
                                  <a:chExt cx="874712" cy="1677988"/>
                                </a:xfrm>
                              </wpg:grpSpPr>
                              <wps:wsp>
                                <wps:cNvPr id="27"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9FFAE8B" id="Grupo 9" o:spid="_x0000_s1026" style="position:absolute;margin-left:0;margin-top:0;width:172.8pt;height:718.55pt;z-index:-2516490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FdYViQAALI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qShXWFYkAACy&#10;BAEADgAAAAAAAAAAAAAAAAAuAgAAZHJzL2Uyb0RvYy54bWxQSwECLQAUAAYACAAAACEAT/eVMt0A&#10;AAAGAQAADwAAAAAAAAAAAAAAAACwJgAAZHJzL2Rvd25yZXYueG1sUEsFBgAAAAAEAAQA8wAAALon&#10;AAAAAA==&#10;">
                    <v:rect id="Rectángulo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FED1A32" w14:textId="2980AE4D" w:rsidR="0083087F" w:rsidRDefault="0083087F">
                                <w:pPr>
                                  <w:pStyle w:val="Sinespaciado"/>
                                  <w:jc w:val="right"/>
                                  <w:rPr>
                                    <w:color w:val="FFFFFF" w:themeColor="background1"/>
                                    <w:sz w:val="28"/>
                                    <w:szCs w:val="28"/>
                                  </w:rPr>
                                </w:pPr>
                                <w:r>
                                  <w:rPr>
                                    <w:color w:val="FFFFFF" w:themeColor="background1"/>
                                    <w:sz w:val="28"/>
                                    <w:szCs w:val="28"/>
                                  </w:rPr>
                                  <w:t>FOL UD-2</w:t>
                                </w:r>
                              </w:p>
                            </w:sdtContent>
                          </w:sdt>
                        </w:txbxContent>
                      </v:textbox>
                    </v:shape>
                    <v:group id="Grupo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upo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295F2C0C" wp14:editId="392CB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9" name="Cuadro de texto 39"/>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6E5FC" w14:textId="4375BDD6" w:rsidR="0083087F" w:rsidRPr="0083087F" w:rsidRDefault="0083087F"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83087F">
                                      <w:rPr>
                                        <w:rFonts w:asciiTheme="majorHAnsi" w:eastAsiaTheme="majorEastAsia" w:hAnsiTheme="majorHAnsi" w:cstheme="majorBidi"/>
                                        <w:color w:val="262626" w:themeColor="text1" w:themeTint="D9"/>
                                        <w:sz w:val="56"/>
                                        <w:szCs w:val="56"/>
                                      </w:rPr>
                                      <w:t>ANÁLISIS DE FACTORES DE RIESGO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5F2C0C" id="_x0000_t202" coordsize="21600,21600" o:spt="202" path="m,l,21600r21600,l21600,xe">
                    <v:stroke joinstyle="miter"/>
                    <v:path gradientshapeok="t" o:connecttype="rect"/>
                  </v:shapetype>
                  <v:shape id="Cuadro de texto 39" o:spid="_x0000_s1055" type="#_x0000_t202" style="position:absolute;margin-left:0;margin-top:0;width:4in;height:84.25pt;z-index:25166848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04E6E5FC" w14:textId="4375BDD6" w:rsidR="0083087F" w:rsidRPr="0083087F" w:rsidRDefault="0083087F" w:rsidP="0083087F">
                          <w:pPr>
                            <w:pStyle w:val="Sinespaciado"/>
                            <w:jc w:val="center"/>
                            <w:rPr>
                              <w:rFonts w:asciiTheme="majorHAnsi" w:eastAsiaTheme="majorEastAsia" w:hAnsiTheme="majorHAnsi" w:cstheme="majorBidi"/>
                              <w:color w:val="262626" w:themeColor="text1" w:themeTint="D9"/>
                              <w:sz w:val="56"/>
                              <w:szCs w:val="20"/>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83087F">
                                <w:rPr>
                                  <w:rFonts w:asciiTheme="majorHAnsi" w:eastAsiaTheme="majorEastAsia" w:hAnsiTheme="majorHAnsi" w:cstheme="majorBidi"/>
                                  <w:color w:val="262626" w:themeColor="text1" w:themeTint="D9"/>
                                  <w:sz w:val="56"/>
                                  <w:szCs w:val="56"/>
                                </w:rPr>
                                <w:t>ANÁLISIS DE FACTORES DE RIESGO</w:t>
                              </w:r>
                            </w:sdtContent>
                          </w:sdt>
                        </w:p>
                      </w:txbxContent>
                    </v:textbox>
                    <w10:wrap anchorx="page" anchory="page"/>
                  </v:shape>
                </w:pict>
              </mc:Fallback>
            </mc:AlternateContent>
          </w:r>
        </w:p>
        <w:p w14:paraId="04FDB56E" w14:textId="504AE77F" w:rsidR="0083087F" w:rsidRDefault="0083087F">
          <w:pPr>
            <w:spacing w:line="259" w:lineRule="auto"/>
            <w:jc w:val="left"/>
            <w:rPr>
              <w:rFonts w:ascii="Tempus Sans ITC" w:eastAsiaTheme="majorEastAsia" w:hAnsi="Tempus Sans ITC" w:cstheme="majorBidi"/>
              <w:b/>
              <w:color w:val="4472C4" w:themeColor="accent1"/>
              <w:sz w:val="36"/>
              <w:szCs w:val="36"/>
              <w:lang w:eastAsia="es-ES"/>
            </w:rPr>
          </w:pPr>
          <w:r>
            <w:rPr>
              <w:sz w:val="36"/>
              <w:szCs w:val="36"/>
            </w:rPr>
            <w:br w:type="page"/>
          </w:r>
        </w:p>
      </w:sdtContent>
    </w:sdt>
    <w:p w14:paraId="580B410D" w14:textId="17E6F385" w:rsidR="00E93036" w:rsidRDefault="0083087F" w:rsidP="23DEA909">
      <w:pPr>
        <w:pStyle w:val="TtuloTDC"/>
        <w:rPr>
          <w:sz w:val="36"/>
          <w:szCs w:val="36"/>
        </w:rPr>
      </w:pPr>
      <w:bookmarkStart w:id="1" w:name="_Toc114239826"/>
      <w:bookmarkEnd w:id="0"/>
      <w:r>
        <w:rPr>
          <w:sz w:val="36"/>
          <w:szCs w:val="36"/>
        </w:rPr>
        <w:lastRenderedPageBreak/>
        <w:t>ÍNDICE</w:t>
      </w:r>
    </w:p>
    <w:p w14:paraId="37327B1A" w14:textId="77777777" w:rsidR="007416B2" w:rsidRPr="007416B2" w:rsidRDefault="007416B2" w:rsidP="007416B2">
      <w:pPr>
        <w:rPr>
          <w:lang w:eastAsia="es-ES"/>
        </w:rPr>
      </w:pPr>
    </w:p>
    <w:p w14:paraId="34A852A5" w14:textId="51C80C1E" w:rsidR="00FD63DB" w:rsidRPr="00FD63DB" w:rsidRDefault="007F2711">
      <w:pPr>
        <w:pStyle w:val="TDC1"/>
        <w:tabs>
          <w:tab w:val="right" w:leader="dot" w:pos="8494"/>
        </w:tabs>
        <w:rPr>
          <w:rFonts w:eastAsiaTheme="minorEastAsia" w:cstheme="minorBidi"/>
          <w:b w:val="0"/>
          <w:bCs w:val="0"/>
          <w:i w:val="0"/>
          <w:iCs w:val="0"/>
          <w:noProof/>
          <w:sz w:val="22"/>
          <w:szCs w:val="22"/>
          <w:lang w:eastAsia="es-ES"/>
        </w:rPr>
      </w:pPr>
      <w:r w:rsidRPr="00FD63DB">
        <w:rPr>
          <w:rFonts w:ascii="Tempus Sans ITC" w:hAnsi="Tempus Sans ITC"/>
          <w:b w:val="0"/>
          <w:bCs w:val="0"/>
          <w:i w:val="0"/>
          <w:iCs w:val="0"/>
          <w:sz w:val="28"/>
          <w:szCs w:val="28"/>
          <w:lang w:eastAsia="es-ES"/>
        </w:rPr>
        <w:fldChar w:fldCharType="begin"/>
      </w:r>
      <w:r w:rsidRPr="00FD63DB">
        <w:rPr>
          <w:rFonts w:ascii="Tempus Sans ITC" w:hAnsi="Tempus Sans ITC"/>
          <w:b w:val="0"/>
          <w:bCs w:val="0"/>
          <w:i w:val="0"/>
          <w:iCs w:val="0"/>
          <w:sz w:val="28"/>
          <w:szCs w:val="28"/>
          <w:lang w:eastAsia="es-ES"/>
        </w:rPr>
        <w:instrText xml:space="preserve"> TOC \o "1-3" \h \z \u </w:instrText>
      </w:r>
      <w:r w:rsidRPr="00FD63DB">
        <w:rPr>
          <w:rFonts w:ascii="Tempus Sans ITC" w:hAnsi="Tempus Sans ITC"/>
          <w:b w:val="0"/>
          <w:bCs w:val="0"/>
          <w:i w:val="0"/>
          <w:iCs w:val="0"/>
          <w:sz w:val="28"/>
          <w:szCs w:val="28"/>
          <w:lang w:eastAsia="es-ES"/>
        </w:rPr>
        <w:fldChar w:fldCharType="separate"/>
      </w:r>
      <w:hyperlink w:anchor="_Toc115852528" w:history="1">
        <w:r w:rsidR="00FD63DB" w:rsidRPr="00FD63DB">
          <w:rPr>
            <w:rStyle w:val="Hipervnculo"/>
            <w:b w:val="0"/>
            <w:bCs w:val="0"/>
            <w:i w:val="0"/>
            <w:iCs w:val="0"/>
            <w:noProof/>
            <w:lang w:eastAsia="es-ES"/>
          </w:rPr>
          <w:t>INTRODUCCIÓN</w:t>
        </w:r>
        <w:r w:rsidR="00FD63DB" w:rsidRPr="00FD63DB">
          <w:rPr>
            <w:b w:val="0"/>
            <w:bCs w:val="0"/>
            <w:i w:val="0"/>
            <w:iCs w:val="0"/>
            <w:noProof/>
            <w:webHidden/>
          </w:rPr>
          <w:tab/>
        </w:r>
        <w:r w:rsidR="00FD63DB" w:rsidRPr="00FD63DB">
          <w:rPr>
            <w:b w:val="0"/>
            <w:bCs w:val="0"/>
            <w:i w:val="0"/>
            <w:iCs w:val="0"/>
            <w:noProof/>
            <w:webHidden/>
          </w:rPr>
          <w:fldChar w:fldCharType="begin"/>
        </w:r>
        <w:r w:rsidR="00FD63DB" w:rsidRPr="00FD63DB">
          <w:rPr>
            <w:b w:val="0"/>
            <w:bCs w:val="0"/>
            <w:i w:val="0"/>
            <w:iCs w:val="0"/>
            <w:noProof/>
            <w:webHidden/>
          </w:rPr>
          <w:instrText xml:space="preserve"> PAGEREF _Toc115852528 \h </w:instrText>
        </w:r>
        <w:r w:rsidR="00FD63DB" w:rsidRPr="00FD63DB">
          <w:rPr>
            <w:b w:val="0"/>
            <w:bCs w:val="0"/>
            <w:i w:val="0"/>
            <w:iCs w:val="0"/>
            <w:noProof/>
            <w:webHidden/>
          </w:rPr>
        </w:r>
        <w:r w:rsidR="00FD63DB" w:rsidRPr="00FD63DB">
          <w:rPr>
            <w:b w:val="0"/>
            <w:bCs w:val="0"/>
            <w:i w:val="0"/>
            <w:iCs w:val="0"/>
            <w:noProof/>
            <w:webHidden/>
          </w:rPr>
          <w:fldChar w:fldCharType="separate"/>
        </w:r>
        <w:r w:rsidR="0083087F">
          <w:rPr>
            <w:b w:val="0"/>
            <w:bCs w:val="0"/>
            <w:i w:val="0"/>
            <w:iCs w:val="0"/>
            <w:noProof/>
            <w:webHidden/>
          </w:rPr>
          <w:t>3</w:t>
        </w:r>
        <w:r w:rsidR="00FD63DB" w:rsidRPr="00FD63DB">
          <w:rPr>
            <w:b w:val="0"/>
            <w:bCs w:val="0"/>
            <w:i w:val="0"/>
            <w:iCs w:val="0"/>
            <w:noProof/>
            <w:webHidden/>
          </w:rPr>
          <w:fldChar w:fldCharType="end"/>
        </w:r>
      </w:hyperlink>
    </w:p>
    <w:p w14:paraId="3877413C" w14:textId="7247865E" w:rsidR="00FD63DB" w:rsidRPr="00FD63DB" w:rsidRDefault="0083087F">
      <w:pPr>
        <w:pStyle w:val="TDC1"/>
        <w:tabs>
          <w:tab w:val="right" w:leader="dot" w:pos="8494"/>
        </w:tabs>
        <w:rPr>
          <w:rFonts w:eastAsiaTheme="minorEastAsia" w:cstheme="minorBidi"/>
          <w:b w:val="0"/>
          <w:bCs w:val="0"/>
          <w:i w:val="0"/>
          <w:iCs w:val="0"/>
          <w:noProof/>
          <w:sz w:val="22"/>
          <w:szCs w:val="22"/>
          <w:lang w:eastAsia="es-ES"/>
        </w:rPr>
      </w:pPr>
      <w:hyperlink w:anchor="_Toc115852529" w:history="1">
        <w:r w:rsidR="00FD63DB" w:rsidRPr="00FD63DB">
          <w:rPr>
            <w:rStyle w:val="Hipervnculo"/>
            <w:b w:val="0"/>
            <w:bCs w:val="0"/>
            <w:i w:val="0"/>
            <w:iCs w:val="0"/>
            <w:noProof/>
            <w:lang w:eastAsia="es-ES"/>
          </w:rPr>
          <w:t>ANÁLISIS DE LOS FACTORES DE RIESGO</w:t>
        </w:r>
        <w:r w:rsidR="00FD63DB" w:rsidRPr="00FD63DB">
          <w:rPr>
            <w:b w:val="0"/>
            <w:bCs w:val="0"/>
            <w:i w:val="0"/>
            <w:iCs w:val="0"/>
            <w:noProof/>
            <w:webHidden/>
          </w:rPr>
          <w:tab/>
        </w:r>
        <w:r w:rsidR="00FD63DB" w:rsidRPr="00FD63DB">
          <w:rPr>
            <w:b w:val="0"/>
            <w:bCs w:val="0"/>
            <w:i w:val="0"/>
            <w:iCs w:val="0"/>
            <w:noProof/>
            <w:webHidden/>
          </w:rPr>
          <w:fldChar w:fldCharType="begin"/>
        </w:r>
        <w:r w:rsidR="00FD63DB" w:rsidRPr="00FD63DB">
          <w:rPr>
            <w:b w:val="0"/>
            <w:bCs w:val="0"/>
            <w:i w:val="0"/>
            <w:iCs w:val="0"/>
            <w:noProof/>
            <w:webHidden/>
          </w:rPr>
          <w:instrText xml:space="preserve"> PAGEREF _Toc115852529 \h </w:instrText>
        </w:r>
        <w:r w:rsidR="00FD63DB" w:rsidRPr="00FD63DB">
          <w:rPr>
            <w:b w:val="0"/>
            <w:bCs w:val="0"/>
            <w:i w:val="0"/>
            <w:iCs w:val="0"/>
            <w:noProof/>
            <w:webHidden/>
          </w:rPr>
        </w:r>
        <w:r w:rsidR="00FD63DB" w:rsidRPr="00FD63DB">
          <w:rPr>
            <w:b w:val="0"/>
            <w:bCs w:val="0"/>
            <w:i w:val="0"/>
            <w:iCs w:val="0"/>
            <w:noProof/>
            <w:webHidden/>
          </w:rPr>
          <w:fldChar w:fldCharType="separate"/>
        </w:r>
        <w:r>
          <w:rPr>
            <w:b w:val="0"/>
            <w:bCs w:val="0"/>
            <w:i w:val="0"/>
            <w:iCs w:val="0"/>
            <w:noProof/>
            <w:webHidden/>
          </w:rPr>
          <w:t>3</w:t>
        </w:r>
        <w:r w:rsidR="00FD63DB" w:rsidRPr="00FD63DB">
          <w:rPr>
            <w:b w:val="0"/>
            <w:bCs w:val="0"/>
            <w:i w:val="0"/>
            <w:iCs w:val="0"/>
            <w:noProof/>
            <w:webHidden/>
          </w:rPr>
          <w:fldChar w:fldCharType="end"/>
        </w:r>
      </w:hyperlink>
    </w:p>
    <w:p w14:paraId="520E649A" w14:textId="5D66E378" w:rsidR="00FD63DB" w:rsidRPr="00FD63DB" w:rsidRDefault="0083087F">
      <w:pPr>
        <w:pStyle w:val="TDC2"/>
        <w:tabs>
          <w:tab w:val="left" w:pos="720"/>
          <w:tab w:val="right" w:leader="dot" w:pos="8494"/>
        </w:tabs>
        <w:rPr>
          <w:rFonts w:eastAsiaTheme="minorEastAsia" w:cstheme="minorBidi"/>
          <w:b w:val="0"/>
          <w:bCs w:val="0"/>
          <w:noProof/>
          <w:lang w:eastAsia="es-ES"/>
        </w:rPr>
      </w:pPr>
      <w:hyperlink w:anchor="_Toc115852530" w:history="1">
        <w:r w:rsidR="00FD63DB" w:rsidRPr="00FD63DB">
          <w:rPr>
            <w:rStyle w:val="Hipervnculo"/>
            <w:b w:val="0"/>
            <w:bCs w:val="0"/>
            <w:noProof/>
            <w:lang w:eastAsia="es-ES"/>
          </w:rPr>
          <w:t>A.</w:t>
        </w:r>
        <w:r w:rsidR="00FD63DB" w:rsidRPr="00FD63DB">
          <w:rPr>
            <w:rFonts w:eastAsiaTheme="minorEastAsia" w:cstheme="minorBidi"/>
            <w:b w:val="0"/>
            <w:bCs w:val="0"/>
            <w:noProof/>
            <w:lang w:eastAsia="es-ES"/>
          </w:rPr>
          <w:tab/>
        </w:r>
        <w:r w:rsidR="00FD63DB" w:rsidRPr="00FD63DB">
          <w:rPr>
            <w:rStyle w:val="Hipervnculo"/>
            <w:b w:val="0"/>
            <w:bCs w:val="0"/>
            <w:noProof/>
            <w:lang w:eastAsia="es-ES"/>
          </w:rPr>
          <w:t>FACTORES DE RIESGO LIGADOS A LAS CONDICIONES DE SEGURIDAD</w:t>
        </w:r>
        <w:r w:rsidR="00FD63DB" w:rsidRPr="00FD63DB">
          <w:rPr>
            <w:b w:val="0"/>
            <w:bCs w:val="0"/>
            <w:noProof/>
            <w:webHidden/>
          </w:rPr>
          <w:tab/>
        </w:r>
        <w:r w:rsidR="00FD63DB" w:rsidRPr="00FD63DB">
          <w:rPr>
            <w:b w:val="0"/>
            <w:bCs w:val="0"/>
            <w:noProof/>
            <w:webHidden/>
          </w:rPr>
          <w:fldChar w:fldCharType="begin"/>
        </w:r>
        <w:r w:rsidR="00FD63DB" w:rsidRPr="00FD63DB">
          <w:rPr>
            <w:b w:val="0"/>
            <w:bCs w:val="0"/>
            <w:noProof/>
            <w:webHidden/>
          </w:rPr>
          <w:instrText xml:space="preserve"> PAGEREF _Toc115852530 \h </w:instrText>
        </w:r>
        <w:r w:rsidR="00FD63DB" w:rsidRPr="00FD63DB">
          <w:rPr>
            <w:b w:val="0"/>
            <w:bCs w:val="0"/>
            <w:noProof/>
            <w:webHidden/>
          </w:rPr>
        </w:r>
        <w:r w:rsidR="00FD63DB" w:rsidRPr="00FD63DB">
          <w:rPr>
            <w:b w:val="0"/>
            <w:bCs w:val="0"/>
            <w:noProof/>
            <w:webHidden/>
          </w:rPr>
          <w:fldChar w:fldCharType="separate"/>
        </w:r>
        <w:r>
          <w:rPr>
            <w:b w:val="0"/>
            <w:bCs w:val="0"/>
            <w:noProof/>
            <w:webHidden/>
          </w:rPr>
          <w:t>3</w:t>
        </w:r>
        <w:r w:rsidR="00FD63DB" w:rsidRPr="00FD63DB">
          <w:rPr>
            <w:b w:val="0"/>
            <w:bCs w:val="0"/>
            <w:noProof/>
            <w:webHidden/>
          </w:rPr>
          <w:fldChar w:fldCharType="end"/>
        </w:r>
      </w:hyperlink>
    </w:p>
    <w:p w14:paraId="0D363E91" w14:textId="0381B02B"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31" w:history="1">
        <w:r w:rsidR="00FD63DB" w:rsidRPr="00FD63DB">
          <w:rPr>
            <w:rStyle w:val="Hipervnculo"/>
            <w:noProof/>
          </w:rPr>
          <w:t>1.</w:t>
        </w:r>
        <w:r w:rsidR="00FD63DB" w:rsidRPr="00FD63DB">
          <w:rPr>
            <w:rFonts w:eastAsiaTheme="minorEastAsia" w:cstheme="minorBidi"/>
            <w:noProof/>
            <w:sz w:val="22"/>
            <w:szCs w:val="22"/>
            <w:lang w:eastAsia="es-ES"/>
          </w:rPr>
          <w:tab/>
        </w:r>
        <w:r w:rsidR="00FD63DB" w:rsidRPr="00FD63DB">
          <w:rPr>
            <w:rStyle w:val="Hipervnculo"/>
            <w:noProof/>
          </w:rPr>
          <w:t>EL LUGAR Y LA SUPERFICIE DE TRABAJO (RD 486/1997)</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_Toc115852531 \h </w:instrText>
        </w:r>
        <w:r w:rsidR="00FD63DB" w:rsidRPr="00FD63DB">
          <w:rPr>
            <w:noProof/>
            <w:webHidden/>
          </w:rPr>
        </w:r>
        <w:r w:rsidR="00FD63DB" w:rsidRPr="00FD63DB">
          <w:rPr>
            <w:noProof/>
            <w:webHidden/>
          </w:rPr>
          <w:fldChar w:fldCharType="separate"/>
        </w:r>
        <w:r>
          <w:rPr>
            <w:noProof/>
            <w:webHidden/>
          </w:rPr>
          <w:t>3</w:t>
        </w:r>
        <w:r w:rsidR="00FD63DB" w:rsidRPr="00FD63DB">
          <w:rPr>
            <w:noProof/>
            <w:webHidden/>
          </w:rPr>
          <w:fldChar w:fldCharType="end"/>
        </w:r>
      </w:hyperlink>
    </w:p>
    <w:p w14:paraId="750AF340" w14:textId="5F6AA90D"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32" w:history="1">
        <w:r w:rsidR="00FD63DB" w:rsidRPr="00FD63DB">
          <w:rPr>
            <w:rStyle w:val="Hipervnculo"/>
            <w:noProof/>
          </w:rPr>
          <w:t>2.</w:t>
        </w:r>
        <w:r w:rsidR="00FD63DB" w:rsidRPr="00FD63DB">
          <w:rPr>
            <w:rFonts w:eastAsiaTheme="minorEastAsia" w:cstheme="minorBidi"/>
            <w:noProof/>
            <w:sz w:val="22"/>
            <w:szCs w:val="22"/>
            <w:lang w:eastAsia="es-ES"/>
          </w:rPr>
          <w:tab/>
        </w:r>
        <w:r w:rsidR="00FD63DB" w:rsidRPr="00FD63DB">
          <w:rPr>
            <w:rStyle w:val="Hipervnculo"/>
            <w:noProof/>
          </w:rPr>
          <w:t>HERRAMIENTAS</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_Toc115852532 \h </w:instrText>
        </w:r>
        <w:r w:rsidR="00FD63DB" w:rsidRPr="00FD63DB">
          <w:rPr>
            <w:noProof/>
            <w:webHidden/>
          </w:rPr>
        </w:r>
        <w:r w:rsidR="00FD63DB" w:rsidRPr="00FD63DB">
          <w:rPr>
            <w:noProof/>
            <w:webHidden/>
          </w:rPr>
          <w:fldChar w:fldCharType="separate"/>
        </w:r>
        <w:r>
          <w:rPr>
            <w:noProof/>
            <w:webHidden/>
          </w:rPr>
          <w:t>4</w:t>
        </w:r>
        <w:r w:rsidR="00FD63DB" w:rsidRPr="00FD63DB">
          <w:rPr>
            <w:noProof/>
            <w:webHidden/>
          </w:rPr>
          <w:fldChar w:fldCharType="end"/>
        </w:r>
      </w:hyperlink>
    </w:p>
    <w:p w14:paraId="4022CF64" w14:textId="262179EC"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33" w:history="1">
        <w:r w:rsidR="00FD63DB" w:rsidRPr="00FD63DB">
          <w:rPr>
            <w:rStyle w:val="Hipervnculo"/>
            <w:noProof/>
          </w:rPr>
          <w:t>3.</w:t>
        </w:r>
        <w:r w:rsidR="00FD63DB" w:rsidRPr="00FD63DB">
          <w:rPr>
            <w:rFonts w:eastAsiaTheme="minorEastAsia" w:cstheme="minorBidi"/>
            <w:noProof/>
            <w:sz w:val="22"/>
            <w:szCs w:val="22"/>
            <w:lang w:eastAsia="es-ES"/>
          </w:rPr>
          <w:tab/>
        </w:r>
        <w:r w:rsidR="00FD63DB" w:rsidRPr="00FD63DB">
          <w:rPr>
            <w:rStyle w:val="Hipervnculo"/>
            <w:noProof/>
          </w:rPr>
          <w:t>LAS MÁQUINAS</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_Toc115852533 \h </w:instrText>
        </w:r>
        <w:r w:rsidR="00FD63DB" w:rsidRPr="00FD63DB">
          <w:rPr>
            <w:noProof/>
            <w:webHidden/>
          </w:rPr>
        </w:r>
        <w:r w:rsidR="00FD63DB" w:rsidRPr="00FD63DB">
          <w:rPr>
            <w:noProof/>
            <w:webHidden/>
          </w:rPr>
          <w:fldChar w:fldCharType="separate"/>
        </w:r>
        <w:r>
          <w:rPr>
            <w:noProof/>
            <w:webHidden/>
          </w:rPr>
          <w:t>5</w:t>
        </w:r>
        <w:r w:rsidR="00FD63DB" w:rsidRPr="00FD63DB">
          <w:rPr>
            <w:noProof/>
            <w:webHidden/>
          </w:rPr>
          <w:fldChar w:fldCharType="end"/>
        </w:r>
      </w:hyperlink>
    </w:p>
    <w:p w14:paraId="127B13F6" w14:textId="48C2888E"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34" w:history="1">
        <w:r w:rsidR="00FD63DB" w:rsidRPr="00FD63DB">
          <w:rPr>
            <w:rStyle w:val="Hipervnculo"/>
            <w:noProof/>
          </w:rPr>
          <w:t>4.</w:t>
        </w:r>
        <w:r w:rsidR="00FD63DB" w:rsidRPr="00FD63DB">
          <w:rPr>
            <w:rFonts w:eastAsiaTheme="minorEastAsia" w:cstheme="minorBidi"/>
            <w:noProof/>
            <w:sz w:val="22"/>
            <w:szCs w:val="22"/>
            <w:lang w:eastAsia="es-ES"/>
          </w:rPr>
          <w:tab/>
        </w:r>
        <w:r w:rsidR="00FD63DB" w:rsidRPr="00FD63DB">
          <w:rPr>
            <w:rStyle w:val="Hipervnculo"/>
            <w:noProof/>
          </w:rPr>
          <w:t>LA ELECTRICIDAD</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_Toc115852534 \h </w:instrText>
        </w:r>
        <w:r w:rsidR="00FD63DB" w:rsidRPr="00FD63DB">
          <w:rPr>
            <w:noProof/>
            <w:webHidden/>
          </w:rPr>
        </w:r>
        <w:r w:rsidR="00FD63DB" w:rsidRPr="00FD63DB">
          <w:rPr>
            <w:noProof/>
            <w:webHidden/>
          </w:rPr>
          <w:fldChar w:fldCharType="separate"/>
        </w:r>
        <w:r>
          <w:rPr>
            <w:noProof/>
            <w:webHidden/>
          </w:rPr>
          <w:t>5</w:t>
        </w:r>
        <w:r w:rsidR="00FD63DB" w:rsidRPr="00FD63DB">
          <w:rPr>
            <w:noProof/>
            <w:webHidden/>
          </w:rPr>
          <w:fldChar w:fldCharType="end"/>
        </w:r>
      </w:hyperlink>
    </w:p>
    <w:p w14:paraId="16B975AC" w14:textId="4CA2F249"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35" w:history="1">
        <w:r w:rsidR="00FD63DB" w:rsidRPr="00FD63DB">
          <w:rPr>
            <w:rStyle w:val="Hipervnculo"/>
            <w:noProof/>
          </w:rPr>
          <w:t>5.</w:t>
        </w:r>
        <w:r w:rsidR="00FD63DB" w:rsidRPr="00FD63DB">
          <w:rPr>
            <w:rFonts w:eastAsiaTheme="minorEastAsia" w:cstheme="minorBidi"/>
            <w:noProof/>
            <w:sz w:val="22"/>
            <w:szCs w:val="22"/>
            <w:lang w:eastAsia="es-ES"/>
          </w:rPr>
          <w:tab/>
        </w:r>
        <w:r w:rsidR="00FD63DB" w:rsidRPr="00FD63DB">
          <w:rPr>
            <w:rStyle w:val="Hipervnculo"/>
            <w:noProof/>
          </w:rPr>
          <w:t>LOS INCENDIOS</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_Toc115852535 \h </w:instrText>
        </w:r>
        <w:r w:rsidR="00FD63DB" w:rsidRPr="00FD63DB">
          <w:rPr>
            <w:noProof/>
            <w:webHidden/>
          </w:rPr>
        </w:r>
        <w:r w:rsidR="00FD63DB" w:rsidRPr="00FD63DB">
          <w:rPr>
            <w:noProof/>
            <w:webHidden/>
          </w:rPr>
          <w:fldChar w:fldCharType="separate"/>
        </w:r>
        <w:r>
          <w:rPr>
            <w:noProof/>
            <w:webHidden/>
          </w:rPr>
          <w:t>7</w:t>
        </w:r>
        <w:r w:rsidR="00FD63DB" w:rsidRPr="00FD63DB">
          <w:rPr>
            <w:noProof/>
            <w:webHidden/>
          </w:rPr>
          <w:fldChar w:fldCharType="end"/>
        </w:r>
      </w:hyperlink>
    </w:p>
    <w:p w14:paraId="63E40EE4" w14:textId="0AD902A8"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36" w:history="1">
        <w:r w:rsidR="00FD63DB" w:rsidRPr="00FD63DB">
          <w:rPr>
            <w:rStyle w:val="Hipervnculo"/>
            <w:noProof/>
          </w:rPr>
          <w:t>6.</w:t>
        </w:r>
        <w:r w:rsidR="00FD63DB" w:rsidRPr="00FD63DB">
          <w:rPr>
            <w:rFonts w:eastAsiaTheme="minorEastAsia" w:cstheme="minorBidi"/>
            <w:noProof/>
            <w:sz w:val="22"/>
            <w:szCs w:val="22"/>
            <w:lang w:eastAsia="es-ES"/>
          </w:rPr>
          <w:tab/>
        </w:r>
        <w:r w:rsidR="00FD63DB" w:rsidRPr="00FD63DB">
          <w:rPr>
            <w:rStyle w:val="Hipervnculo"/>
            <w:noProof/>
          </w:rPr>
          <w:t>SEÑALIZACIÓN DE SEGURIDAD</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_Toc115852536 \h </w:instrText>
        </w:r>
        <w:r w:rsidR="00FD63DB" w:rsidRPr="00FD63DB">
          <w:rPr>
            <w:noProof/>
            <w:webHidden/>
          </w:rPr>
        </w:r>
        <w:r w:rsidR="00FD63DB" w:rsidRPr="00FD63DB">
          <w:rPr>
            <w:noProof/>
            <w:webHidden/>
          </w:rPr>
          <w:fldChar w:fldCharType="separate"/>
        </w:r>
        <w:r>
          <w:rPr>
            <w:noProof/>
            <w:webHidden/>
          </w:rPr>
          <w:t>9</w:t>
        </w:r>
        <w:r w:rsidR="00FD63DB" w:rsidRPr="00FD63DB">
          <w:rPr>
            <w:noProof/>
            <w:webHidden/>
          </w:rPr>
          <w:fldChar w:fldCharType="end"/>
        </w:r>
      </w:hyperlink>
    </w:p>
    <w:p w14:paraId="3F1C1EA4" w14:textId="2F8F5298" w:rsidR="00FD63DB" w:rsidRPr="00FD63DB" w:rsidRDefault="0083087F">
      <w:pPr>
        <w:pStyle w:val="TDC2"/>
        <w:tabs>
          <w:tab w:val="left" w:pos="720"/>
          <w:tab w:val="right" w:leader="dot" w:pos="8494"/>
        </w:tabs>
        <w:rPr>
          <w:rFonts w:eastAsiaTheme="minorEastAsia" w:cstheme="minorBidi"/>
          <w:b w:val="0"/>
          <w:bCs w:val="0"/>
          <w:noProof/>
          <w:lang w:eastAsia="es-ES"/>
        </w:rPr>
      </w:pPr>
      <w:hyperlink w:anchor="_Toc115852537" w:history="1">
        <w:r w:rsidR="00FD63DB" w:rsidRPr="00FD63DB">
          <w:rPr>
            <w:rStyle w:val="Hipervnculo"/>
            <w:b w:val="0"/>
            <w:bCs w:val="0"/>
            <w:noProof/>
            <w:lang w:eastAsia="es-ES"/>
          </w:rPr>
          <w:t>B.</w:t>
        </w:r>
        <w:r w:rsidR="00FD63DB" w:rsidRPr="00FD63DB">
          <w:rPr>
            <w:rFonts w:eastAsiaTheme="minorEastAsia" w:cstheme="minorBidi"/>
            <w:b w:val="0"/>
            <w:bCs w:val="0"/>
            <w:noProof/>
            <w:lang w:eastAsia="es-ES"/>
          </w:rPr>
          <w:tab/>
        </w:r>
        <w:r w:rsidR="00FD63DB" w:rsidRPr="00FD63DB">
          <w:rPr>
            <w:rStyle w:val="Hipervnculo"/>
            <w:b w:val="0"/>
            <w:bCs w:val="0"/>
            <w:noProof/>
            <w:lang w:eastAsia="es-ES"/>
          </w:rPr>
          <w:t>FACTORES DE RIESGO LIGADOS AL MEDIO AMBIENTE DE TRABAJO</w:t>
        </w:r>
        <w:r w:rsidR="00FD63DB" w:rsidRPr="00FD63DB">
          <w:rPr>
            <w:b w:val="0"/>
            <w:bCs w:val="0"/>
            <w:noProof/>
            <w:webHidden/>
          </w:rPr>
          <w:tab/>
        </w:r>
        <w:r w:rsidR="00FD63DB" w:rsidRPr="00FD63DB">
          <w:rPr>
            <w:b w:val="0"/>
            <w:bCs w:val="0"/>
            <w:noProof/>
            <w:webHidden/>
          </w:rPr>
          <w:fldChar w:fldCharType="begin"/>
        </w:r>
        <w:r w:rsidR="00FD63DB" w:rsidRPr="00FD63DB">
          <w:rPr>
            <w:b w:val="0"/>
            <w:bCs w:val="0"/>
            <w:noProof/>
            <w:webHidden/>
          </w:rPr>
          <w:instrText xml:space="preserve"> PAGEREF _Toc115852537 \h </w:instrText>
        </w:r>
        <w:r w:rsidR="00FD63DB" w:rsidRPr="00FD63DB">
          <w:rPr>
            <w:b w:val="0"/>
            <w:bCs w:val="0"/>
            <w:noProof/>
            <w:webHidden/>
          </w:rPr>
        </w:r>
        <w:r w:rsidR="00FD63DB" w:rsidRPr="00FD63DB">
          <w:rPr>
            <w:b w:val="0"/>
            <w:bCs w:val="0"/>
            <w:noProof/>
            <w:webHidden/>
          </w:rPr>
          <w:fldChar w:fldCharType="separate"/>
        </w:r>
        <w:r>
          <w:rPr>
            <w:b w:val="0"/>
            <w:bCs w:val="0"/>
            <w:noProof/>
            <w:webHidden/>
          </w:rPr>
          <w:t>11</w:t>
        </w:r>
        <w:r w:rsidR="00FD63DB" w:rsidRPr="00FD63DB">
          <w:rPr>
            <w:b w:val="0"/>
            <w:bCs w:val="0"/>
            <w:noProof/>
            <w:webHidden/>
          </w:rPr>
          <w:fldChar w:fldCharType="end"/>
        </w:r>
      </w:hyperlink>
    </w:p>
    <w:p w14:paraId="34D03CF1" w14:textId="24107013"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38" w:history="1">
        <w:r w:rsidR="00FD63DB" w:rsidRPr="00FD63DB">
          <w:rPr>
            <w:rStyle w:val="Hipervnculo"/>
            <w:noProof/>
          </w:rPr>
          <w:t>1.</w:t>
        </w:r>
        <w:r w:rsidR="00FD63DB" w:rsidRPr="00FD63DB">
          <w:rPr>
            <w:rFonts w:eastAsiaTheme="minorEastAsia" w:cstheme="minorBidi"/>
            <w:noProof/>
            <w:sz w:val="22"/>
            <w:szCs w:val="22"/>
            <w:lang w:eastAsia="es-ES"/>
          </w:rPr>
          <w:tab/>
        </w:r>
        <w:r w:rsidR="00FD63DB" w:rsidRPr="00FD63DB">
          <w:rPr>
            <w:rStyle w:val="Hipervnculo"/>
            <w:noProof/>
          </w:rPr>
          <w:t>AGENTES FÍSICOS</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_Toc115852538 \h </w:instrText>
        </w:r>
        <w:r w:rsidR="00FD63DB" w:rsidRPr="00FD63DB">
          <w:rPr>
            <w:noProof/>
            <w:webHidden/>
          </w:rPr>
        </w:r>
        <w:r w:rsidR="00FD63DB" w:rsidRPr="00FD63DB">
          <w:rPr>
            <w:noProof/>
            <w:webHidden/>
          </w:rPr>
          <w:fldChar w:fldCharType="separate"/>
        </w:r>
        <w:r>
          <w:rPr>
            <w:noProof/>
            <w:webHidden/>
          </w:rPr>
          <w:t>11</w:t>
        </w:r>
        <w:r w:rsidR="00FD63DB" w:rsidRPr="00FD63DB">
          <w:rPr>
            <w:noProof/>
            <w:webHidden/>
          </w:rPr>
          <w:fldChar w:fldCharType="end"/>
        </w:r>
      </w:hyperlink>
    </w:p>
    <w:p w14:paraId="33BEA857" w14:textId="2B16A637"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39" w:history="1">
        <w:r w:rsidR="00FD63DB" w:rsidRPr="00FD63DB">
          <w:rPr>
            <w:rStyle w:val="Hipervnculo"/>
            <w:noProof/>
          </w:rPr>
          <w:t>2.</w:t>
        </w:r>
        <w:r w:rsidR="00FD63DB" w:rsidRPr="00FD63DB">
          <w:rPr>
            <w:rFonts w:eastAsiaTheme="minorEastAsia" w:cstheme="minorBidi"/>
            <w:noProof/>
            <w:sz w:val="22"/>
            <w:szCs w:val="22"/>
            <w:lang w:eastAsia="es-ES"/>
          </w:rPr>
          <w:tab/>
        </w:r>
        <w:r w:rsidR="00FD63DB" w:rsidRPr="00FD63DB">
          <w:rPr>
            <w:rStyle w:val="Hipervnculo"/>
            <w:noProof/>
          </w:rPr>
          <w:t>AGENTES QUÍMICOS</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_Toc115852539 \h </w:instrText>
        </w:r>
        <w:r w:rsidR="00FD63DB" w:rsidRPr="00FD63DB">
          <w:rPr>
            <w:noProof/>
            <w:webHidden/>
          </w:rPr>
        </w:r>
        <w:r w:rsidR="00FD63DB" w:rsidRPr="00FD63DB">
          <w:rPr>
            <w:noProof/>
            <w:webHidden/>
          </w:rPr>
          <w:fldChar w:fldCharType="separate"/>
        </w:r>
        <w:r>
          <w:rPr>
            <w:noProof/>
            <w:webHidden/>
          </w:rPr>
          <w:t>12</w:t>
        </w:r>
        <w:r w:rsidR="00FD63DB" w:rsidRPr="00FD63DB">
          <w:rPr>
            <w:noProof/>
            <w:webHidden/>
          </w:rPr>
          <w:fldChar w:fldCharType="end"/>
        </w:r>
      </w:hyperlink>
    </w:p>
    <w:p w14:paraId="344CF3B0" w14:textId="50CAB072"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40" w:history="1">
        <w:r w:rsidR="00FD63DB" w:rsidRPr="00FD63DB">
          <w:rPr>
            <w:rStyle w:val="Hipervnculo"/>
            <w:noProof/>
          </w:rPr>
          <w:t>3.</w:t>
        </w:r>
        <w:r w:rsidR="00FD63DB" w:rsidRPr="00FD63DB">
          <w:rPr>
            <w:rFonts w:eastAsiaTheme="minorEastAsia" w:cstheme="minorBidi"/>
            <w:noProof/>
            <w:sz w:val="22"/>
            <w:szCs w:val="22"/>
            <w:lang w:eastAsia="es-ES"/>
          </w:rPr>
          <w:tab/>
        </w:r>
        <w:r w:rsidR="00FD63DB" w:rsidRPr="00FD63DB">
          <w:rPr>
            <w:rStyle w:val="Hipervnculo"/>
            <w:noProof/>
          </w:rPr>
          <w:t>AGENTES BIOLÓGICOS</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_Toc115852540 \h </w:instrText>
        </w:r>
        <w:r w:rsidR="00FD63DB" w:rsidRPr="00FD63DB">
          <w:rPr>
            <w:noProof/>
            <w:webHidden/>
          </w:rPr>
        </w:r>
        <w:r w:rsidR="00FD63DB" w:rsidRPr="00FD63DB">
          <w:rPr>
            <w:noProof/>
            <w:webHidden/>
          </w:rPr>
          <w:fldChar w:fldCharType="separate"/>
        </w:r>
        <w:r>
          <w:rPr>
            <w:noProof/>
            <w:webHidden/>
          </w:rPr>
          <w:t>14</w:t>
        </w:r>
        <w:r w:rsidR="00FD63DB" w:rsidRPr="00FD63DB">
          <w:rPr>
            <w:noProof/>
            <w:webHidden/>
          </w:rPr>
          <w:fldChar w:fldCharType="end"/>
        </w:r>
      </w:hyperlink>
    </w:p>
    <w:p w14:paraId="072D77DD" w14:textId="629B1E3A" w:rsidR="00FD63DB" w:rsidRPr="00FD63DB" w:rsidRDefault="0083087F">
      <w:pPr>
        <w:pStyle w:val="TDC2"/>
        <w:tabs>
          <w:tab w:val="left" w:pos="720"/>
          <w:tab w:val="right" w:leader="dot" w:pos="8494"/>
        </w:tabs>
        <w:rPr>
          <w:rFonts w:eastAsiaTheme="minorEastAsia" w:cstheme="minorBidi"/>
          <w:b w:val="0"/>
          <w:bCs w:val="0"/>
          <w:noProof/>
          <w:lang w:eastAsia="es-ES"/>
        </w:rPr>
      </w:pPr>
      <w:hyperlink w:anchor="_Toc115852541" w:history="1">
        <w:r w:rsidR="00FD63DB" w:rsidRPr="00FD63DB">
          <w:rPr>
            <w:rStyle w:val="Hipervnculo"/>
            <w:b w:val="0"/>
            <w:bCs w:val="0"/>
            <w:noProof/>
            <w:lang w:eastAsia="es-ES"/>
          </w:rPr>
          <w:t>C.</w:t>
        </w:r>
        <w:r w:rsidR="00FD63DB" w:rsidRPr="00FD63DB">
          <w:rPr>
            <w:rFonts w:eastAsiaTheme="minorEastAsia" w:cstheme="minorBidi"/>
            <w:b w:val="0"/>
            <w:bCs w:val="0"/>
            <w:noProof/>
            <w:lang w:eastAsia="es-ES"/>
          </w:rPr>
          <w:tab/>
        </w:r>
        <w:r w:rsidR="00FD63DB" w:rsidRPr="00FD63DB">
          <w:rPr>
            <w:rStyle w:val="Hipervnculo"/>
            <w:b w:val="0"/>
            <w:bCs w:val="0"/>
            <w:noProof/>
            <w:lang w:eastAsia="es-ES"/>
          </w:rPr>
          <w:t>FACTORES DE RIESGO ERGÓMICOS Y PSICOSOCIALES</w:t>
        </w:r>
        <w:r w:rsidR="00FD63DB" w:rsidRPr="00FD63DB">
          <w:rPr>
            <w:b w:val="0"/>
            <w:bCs w:val="0"/>
            <w:noProof/>
            <w:webHidden/>
          </w:rPr>
          <w:tab/>
        </w:r>
        <w:r w:rsidR="00FD63DB" w:rsidRPr="00FD63DB">
          <w:rPr>
            <w:b w:val="0"/>
            <w:bCs w:val="0"/>
            <w:noProof/>
            <w:webHidden/>
          </w:rPr>
          <w:fldChar w:fldCharType="begin"/>
        </w:r>
        <w:r w:rsidR="00FD63DB" w:rsidRPr="00FD63DB">
          <w:rPr>
            <w:b w:val="0"/>
            <w:bCs w:val="0"/>
            <w:noProof/>
            <w:webHidden/>
          </w:rPr>
          <w:instrText xml:space="preserve"> PAGEREF _Toc115852541 \h </w:instrText>
        </w:r>
        <w:r w:rsidR="00FD63DB" w:rsidRPr="00FD63DB">
          <w:rPr>
            <w:b w:val="0"/>
            <w:bCs w:val="0"/>
            <w:noProof/>
            <w:webHidden/>
          </w:rPr>
        </w:r>
        <w:r w:rsidR="00FD63DB" w:rsidRPr="00FD63DB">
          <w:rPr>
            <w:b w:val="0"/>
            <w:bCs w:val="0"/>
            <w:noProof/>
            <w:webHidden/>
          </w:rPr>
          <w:fldChar w:fldCharType="separate"/>
        </w:r>
        <w:r>
          <w:rPr>
            <w:b w:val="0"/>
            <w:bCs w:val="0"/>
            <w:noProof/>
            <w:webHidden/>
          </w:rPr>
          <w:t>15</w:t>
        </w:r>
        <w:r w:rsidR="00FD63DB" w:rsidRPr="00FD63DB">
          <w:rPr>
            <w:b w:val="0"/>
            <w:bCs w:val="0"/>
            <w:noProof/>
            <w:webHidden/>
          </w:rPr>
          <w:fldChar w:fldCharType="end"/>
        </w:r>
      </w:hyperlink>
    </w:p>
    <w:p w14:paraId="765C135A" w14:textId="5B61A85F"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42" w:history="1">
        <w:r w:rsidR="00FD63DB" w:rsidRPr="00FD63DB">
          <w:rPr>
            <w:rStyle w:val="Hipervnculo"/>
            <w:noProof/>
          </w:rPr>
          <w:t>1.</w:t>
        </w:r>
        <w:r w:rsidR="00FD63DB" w:rsidRPr="00FD63DB">
          <w:rPr>
            <w:rFonts w:eastAsiaTheme="minorEastAsia" w:cstheme="minorBidi"/>
            <w:noProof/>
            <w:sz w:val="22"/>
            <w:szCs w:val="22"/>
            <w:lang w:eastAsia="es-ES"/>
          </w:rPr>
          <w:tab/>
        </w:r>
        <w:r w:rsidR="00FD63DB" w:rsidRPr="00FD63DB">
          <w:rPr>
            <w:rStyle w:val="Hipervnculo"/>
            <w:noProof/>
          </w:rPr>
          <w:t>RIESGOS ERGONÓMICOS</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_Toc115852542 \h </w:instrText>
        </w:r>
        <w:r w:rsidR="00FD63DB" w:rsidRPr="00FD63DB">
          <w:rPr>
            <w:noProof/>
            <w:webHidden/>
          </w:rPr>
        </w:r>
        <w:r w:rsidR="00FD63DB" w:rsidRPr="00FD63DB">
          <w:rPr>
            <w:noProof/>
            <w:webHidden/>
          </w:rPr>
          <w:fldChar w:fldCharType="separate"/>
        </w:r>
        <w:r>
          <w:rPr>
            <w:noProof/>
            <w:webHidden/>
          </w:rPr>
          <w:t>15</w:t>
        </w:r>
        <w:r w:rsidR="00FD63DB" w:rsidRPr="00FD63DB">
          <w:rPr>
            <w:noProof/>
            <w:webHidden/>
          </w:rPr>
          <w:fldChar w:fldCharType="end"/>
        </w:r>
      </w:hyperlink>
    </w:p>
    <w:p w14:paraId="455F5B22" w14:textId="1260926C" w:rsidR="00FD63DB" w:rsidRPr="00FD63DB" w:rsidRDefault="0083087F">
      <w:pPr>
        <w:pStyle w:val="TDC3"/>
        <w:tabs>
          <w:tab w:val="left" w:pos="960"/>
          <w:tab w:val="right" w:leader="dot" w:pos="8494"/>
        </w:tabs>
        <w:rPr>
          <w:rFonts w:eastAsiaTheme="minorEastAsia" w:cstheme="minorBidi"/>
          <w:noProof/>
          <w:sz w:val="22"/>
          <w:szCs w:val="22"/>
          <w:lang w:eastAsia="es-ES"/>
        </w:rPr>
      </w:pPr>
      <w:hyperlink w:anchor="_Toc115852543" w:history="1">
        <w:r w:rsidR="00FD63DB" w:rsidRPr="00FD63DB">
          <w:rPr>
            <w:rStyle w:val="Hipervnculo"/>
            <w:noProof/>
          </w:rPr>
          <w:t>2.</w:t>
        </w:r>
        <w:r w:rsidR="00FD63DB" w:rsidRPr="00FD63DB">
          <w:rPr>
            <w:rFonts w:eastAsiaTheme="minorEastAsia" w:cstheme="minorBidi"/>
            <w:noProof/>
            <w:sz w:val="22"/>
            <w:szCs w:val="22"/>
            <w:lang w:eastAsia="es-ES"/>
          </w:rPr>
          <w:tab/>
        </w:r>
        <w:r w:rsidR="00FD63DB" w:rsidRPr="00FD63DB">
          <w:rPr>
            <w:rStyle w:val="Hipervnculo"/>
            <w:noProof/>
          </w:rPr>
          <w:t>RIESGOS PSICOSOCIALES</w:t>
        </w:r>
        <w:r w:rsidR="00FD63DB" w:rsidRPr="00FD63DB">
          <w:rPr>
            <w:noProof/>
            <w:webHidden/>
          </w:rPr>
          <w:tab/>
        </w:r>
        <w:r w:rsidR="00FD63DB" w:rsidRPr="00FD63DB">
          <w:rPr>
            <w:noProof/>
            <w:webHidden/>
          </w:rPr>
          <w:fldChar w:fldCharType="begin"/>
        </w:r>
        <w:r w:rsidR="00FD63DB" w:rsidRPr="00FD63DB">
          <w:rPr>
            <w:noProof/>
            <w:webHidden/>
          </w:rPr>
          <w:instrText xml:space="preserve"> PAGEREF _Toc115852543 \h </w:instrText>
        </w:r>
        <w:r w:rsidR="00FD63DB" w:rsidRPr="00FD63DB">
          <w:rPr>
            <w:noProof/>
            <w:webHidden/>
          </w:rPr>
        </w:r>
        <w:r w:rsidR="00FD63DB" w:rsidRPr="00FD63DB">
          <w:rPr>
            <w:noProof/>
            <w:webHidden/>
          </w:rPr>
          <w:fldChar w:fldCharType="separate"/>
        </w:r>
        <w:r>
          <w:rPr>
            <w:noProof/>
            <w:webHidden/>
          </w:rPr>
          <w:t>15</w:t>
        </w:r>
        <w:r w:rsidR="00FD63DB" w:rsidRPr="00FD63DB">
          <w:rPr>
            <w:noProof/>
            <w:webHidden/>
          </w:rPr>
          <w:fldChar w:fldCharType="end"/>
        </w:r>
      </w:hyperlink>
    </w:p>
    <w:p w14:paraId="18C27228" w14:textId="7637EF81" w:rsidR="00E93036" w:rsidRPr="007F2711" w:rsidRDefault="007F2711" w:rsidP="00E93036">
      <w:pPr>
        <w:rPr>
          <w:rFonts w:ascii="Tempus Sans ITC" w:hAnsi="Tempus Sans ITC"/>
          <w:sz w:val="28"/>
          <w:szCs w:val="28"/>
          <w:lang w:eastAsia="es-ES"/>
        </w:rPr>
      </w:pPr>
      <w:r w:rsidRPr="00FD63DB">
        <w:rPr>
          <w:rFonts w:ascii="Tempus Sans ITC" w:hAnsi="Tempus Sans ITC"/>
          <w:sz w:val="28"/>
          <w:szCs w:val="28"/>
          <w:lang w:eastAsia="es-ES"/>
        </w:rPr>
        <w:fldChar w:fldCharType="end"/>
      </w:r>
    </w:p>
    <w:p w14:paraId="64A5F9FF" w14:textId="1D8A6E5E" w:rsidR="00321BDC" w:rsidRDefault="00321BDC" w:rsidP="007B3AC2">
      <w:pPr>
        <w:pStyle w:val="Ttulo1"/>
        <w:rPr>
          <w:lang w:eastAsia="es-ES"/>
        </w:rPr>
      </w:pPr>
      <w:r>
        <w:rPr>
          <w:lang w:eastAsia="es-ES"/>
        </w:rPr>
        <w:br w:type="page"/>
      </w:r>
      <w:bookmarkStart w:id="2" w:name="_Toc114919207"/>
      <w:bookmarkStart w:id="3" w:name="_Toc115852528"/>
      <w:r w:rsidR="007B3AC2">
        <w:rPr>
          <w:lang w:eastAsia="es-ES"/>
        </w:rPr>
        <w:lastRenderedPageBreak/>
        <w:t>INTRODUCCIÓN</w:t>
      </w:r>
      <w:bookmarkEnd w:id="2"/>
      <w:bookmarkEnd w:id="3"/>
    </w:p>
    <w:p w14:paraId="62B8CF5B" w14:textId="1A277610" w:rsidR="00173C55" w:rsidRDefault="00173C55" w:rsidP="00173C55">
      <w:pPr>
        <w:rPr>
          <w:lang w:eastAsia="es-ES"/>
        </w:rPr>
      </w:pPr>
      <w:r>
        <w:rPr>
          <w:lang w:eastAsia="es-ES"/>
        </w:rPr>
        <w:t xml:space="preserve">Un </w:t>
      </w:r>
      <w:r w:rsidRPr="00F61C07">
        <w:rPr>
          <w:b/>
          <w:bCs/>
          <w:lang w:eastAsia="es-ES"/>
        </w:rPr>
        <w:t>riesgo laboral</w:t>
      </w:r>
      <w:r>
        <w:rPr>
          <w:lang w:eastAsia="es-ES"/>
        </w:rPr>
        <w:t xml:space="preserve"> es la posibilidad que un trabajador sufra un determinado daño derivado del trabajo. Este riesgo no debe implicar necesariamente daño y puede materializa</w:t>
      </w:r>
      <w:r w:rsidR="00925E72">
        <w:rPr>
          <w:lang w:eastAsia="es-ES"/>
        </w:rPr>
        <w:t>rse o no.</w:t>
      </w:r>
    </w:p>
    <w:p w14:paraId="401DA22F" w14:textId="16FCF6D7" w:rsidR="00BA07AF" w:rsidRDefault="00925E72" w:rsidP="00BA07AF">
      <w:pPr>
        <w:rPr>
          <w:lang w:eastAsia="es-ES"/>
        </w:rPr>
      </w:pPr>
      <w:r>
        <w:rPr>
          <w:lang w:eastAsia="es-ES"/>
        </w:rPr>
        <w:t xml:space="preserve">Un </w:t>
      </w:r>
      <w:r w:rsidRPr="00F61C07">
        <w:rPr>
          <w:b/>
          <w:bCs/>
          <w:lang w:eastAsia="es-ES"/>
        </w:rPr>
        <w:t>factor de riesgo</w:t>
      </w:r>
      <w:r>
        <w:rPr>
          <w:lang w:eastAsia="es-ES"/>
        </w:rPr>
        <w:t xml:space="preserve"> es aquella condición de trabajo que pueda provocar un riesgo para la seguridad y la salud de los trabajadores.</w:t>
      </w:r>
    </w:p>
    <w:p w14:paraId="01964191" w14:textId="77777777" w:rsidR="00BA07AF" w:rsidRDefault="00BA07AF" w:rsidP="00BA07AF">
      <w:pPr>
        <w:rPr>
          <w:lang w:eastAsia="es-ES"/>
        </w:rPr>
      </w:pPr>
    </w:p>
    <w:p w14:paraId="7A610F6D" w14:textId="61EE5F82" w:rsidR="00BA07AF" w:rsidRPr="00BA07AF" w:rsidRDefault="004407F2" w:rsidP="007462D0">
      <w:pPr>
        <w:pStyle w:val="Ttulo1"/>
        <w:rPr>
          <w:lang w:eastAsia="es-ES"/>
        </w:rPr>
      </w:pPr>
      <w:bookmarkStart w:id="4" w:name="_Toc114919208"/>
      <w:bookmarkStart w:id="5" w:name="_Toc115852529"/>
      <w:r>
        <w:rPr>
          <w:lang w:eastAsia="es-ES"/>
        </w:rPr>
        <w:t>ANÁLISIS DE LOS FACTORES DE RIESGO</w:t>
      </w:r>
      <w:bookmarkEnd w:id="4"/>
      <w:bookmarkEnd w:id="5"/>
    </w:p>
    <w:p w14:paraId="681DEB4E" w14:textId="5EFE8F42" w:rsidR="004407F2" w:rsidRDefault="004407F2" w:rsidP="004407F2">
      <w:pPr>
        <w:pStyle w:val="Ttulo2"/>
        <w:numPr>
          <w:ilvl w:val="0"/>
          <w:numId w:val="15"/>
        </w:numPr>
        <w:rPr>
          <w:lang w:eastAsia="es-ES"/>
        </w:rPr>
      </w:pPr>
      <w:bookmarkStart w:id="6" w:name="_Toc114919209"/>
      <w:bookmarkStart w:id="7" w:name="_Toc115852530"/>
      <w:r>
        <w:rPr>
          <w:lang w:eastAsia="es-ES"/>
        </w:rPr>
        <w:t>FACTORES DE RIESGO LIGADOS A LAS CONDICIONES DE SEGURIDAD</w:t>
      </w:r>
      <w:bookmarkEnd w:id="6"/>
      <w:bookmarkEnd w:id="7"/>
    </w:p>
    <w:p w14:paraId="66CAB529" w14:textId="015E07A9" w:rsidR="00F61C07" w:rsidRDefault="00F61C07" w:rsidP="00F61C07">
      <w:pPr>
        <w:ind w:left="708" w:firstLine="12"/>
        <w:rPr>
          <w:lang w:eastAsia="es-ES"/>
        </w:rPr>
      </w:pPr>
      <w:r>
        <w:rPr>
          <w:lang w:eastAsia="es-ES"/>
        </w:rPr>
        <w:t xml:space="preserve">La </w:t>
      </w:r>
      <w:r w:rsidRPr="00756EBE">
        <w:rPr>
          <w:b/>
          <w:bCs/>
          <w:lang w:eastAsia="es-ES"/>
        </w:rPr>
        <w:t>seguridad</w:t>
      </w:r>
      <w:r>
        <w:rPr>
          <w:lang w:eastAsia="es-ES"/>
        </w:rPr>
        <w:t xml:space="preserve"> es una técnica de </w:t>
      </w:r>
      <w:r w:rsidR="001F05DB">
        <w:rPr>
          <w:lang w:eastAsia="es-ES"/>
        </w:rPr>
        <w:t>PRL que persigue el control de los agentes mecánicos y físicos inherentes al puesto de trabajo para eliminar o minimizar los riesgos para la salud de los trabajadores.</w:t>
      </w:r>
    </w:p>
    <w:p w14:paraId="06362FC7" w14:textId="4EE66FD6" w:rsidR="00756EBE" w:rsidRDefault="00384F8E" w:rsidP="00F61C07">
      <w:pPr>
        <w:ind w:left="708" w:firstLine="12"/>
        <w:rPr>
          <w:lang w:eastAsia="es-ES"/>
        </w:rPr>
      </w:pPr>
      <w:r>
        <w:rPr>
          <w:lang w:eastAsia="es-ES"/>
        </w:rPr>
        <w:t xml:space="preserve">Son los causantes de los </w:t>
      </w:r>
      <w:r w:rsidRPr="007F7CB3">
        <w:rPr>
          <w:b/>
          <w:bCs/>
          <w:lang w:eastAsia="es-ES"/>
        </w:rPr>
        <w:t>accidentes de trabajo</w:t>
      </w:r>
      <w:r>
        <w:rPr>
          <w:lang w:eastAsia="es-ES"/>
        </w:rPr>
        <w:t xml:space="preserve"> que</w:t>
      </w:r>
      <w:r w:rsidR="00BE3CAC">
        <w:rPr>
          <w:lang w:eastAsia="es-ES"/>
        </w:rPr>
        <w:t>, desde el punto de vista de la Seguridad Social</w:t>
      </w:r>
      <w:r w:rsidR="00AD3EC9">
        <w:rPr>
          <w:lang w:eastAsia="es-ES"/>
        </w:rPr>
        <w:t xml:space="preserve"> (SS)</w:t>
      </w:r>
      <w:r w:rsidR="00BE3CAC">
        <w:rPr>
          <w:lang w:eastAsia="es-ES"/>
        </w:rPr>
        <w:t>,</w:t>
      </w:r>
      <w:r>
        <w:rPr>
          <w:lang w:eastAsia="es-ES"/>
        </w:rPr>
        <w:t xml:space="preserve"> son todas las lesiones corporales sufridas por un trabajador con ocasión o por consecuencia del trabajo.</w:t>
      </w:r>
      <w:r w:rsidR="00BE3CAC">
        <w:rPr>
          <w:lang w:eastAsia="es-ES"/>
        </w:rPr>
        <w:t xml:space="preserve"> Desde el punto de vista de la PRL son todos los sucesos imprevistos, que interrumpen o interfieren en la continuidad del trabajo y que pueden suponer un daño para las personas o la propiedad. En caso de no generarse un daño se denomina </w:t>
      </w:r>
      <w:r w:rsidR="00BE3CAC" w:rsidRPr="00AD3EC9">
        <w:rPr>
          <w:b/>
          <w:bCs/>
          <w:lang w:eastAsia="es-ES"/>
        </w:rPr>
        <w:t>accidente blanco</w:t>
      </w:r>
      <w:r w:rsidR="00756EBE">
        <w:rPr>
          <w:lang w:eastAsia="es-ES"/>
        </w:rPr>
        <w:t xml:space="preserve">, aunque se considerará como accidente a efectos de investigación y estudio. </w:t>
      </w:r>
    </w:p>
    <w:p w14:paraId="3E413608" w14:textId="0B184D9D" w:rsidR="002A3CC6" w:rsidRDefault="00756EBE" w:rsidP="005E61A6">
      <w:pPr>
        <w:ind w:left="708" w:firstLine="12"/>
        <w:rPr>
          <w:lang w:eastAsia="es-ES"/>
        </w:rPr>
      </w:pPr>
      <w:r>
        <w:rPr>
          <w:lang w:eastAsia="es-ES"/>
        </w:rPr>
        <w:t>Otro tipo sería el</w:t>
      </w:r>
      <w:r w:rsidR="007F7CB3">
        <w:rPr>
          <w:lang w:eastAsia="es-ES"/>
        </w:rPr>
        <w:t xml:space="preserve"> accidente</w:t>
      </w:r>
      <w:r>
        <w:rPr>
          <w:lang w:eastAsia="es-ES"/>
        </w:rPr>
        <w:t xml:space="preserve"> </w:t>
      </w:r>
      <w:r w:rsidRPr="007F7CB3">
        <w:rPr>
          <w:b/>
          <w:bCs/>
          <w:i/>
          <w:iCs/>
          <w:lang w:eastAsia="es-ES"/>
        </w:rPr>
        <w:t>in itinere</w:t>
      </w:r>
      <w:r>
        <w:rPr>
          <w:lang w:eastAsia="es-ES"/>
        </w:rPr>
        <w:t xml:space="preserve"> que es aquel que sucede durante el trayecto de ida o vuelta al trabajo y que se considera como accidente desde la </w:t>
      </w:r>
      <w:r w:rsidR="00AD3EC9">
        <w:rPr>
          <w:lang w:eastAsia="es-ES"/>
        </w:rPr>
        <w:t>SS,</w:t>
      </w:r>
      <w:r>
        <w:rPr>
          <w:lang w:eastAsia="es-ES"/>
        </w:rPr>
        <w:t xml:space="preserve"> pero no desde la PRL ya que sucede fuera del trabajo.</w:t>
      </w:r>
      <w:bookmarkStart w:id="8" w:name="_Toc114919210"/>
    </w:p>
    <w:p w14:paraId="27FF27FA" w14:textId="2ADDCB21" w:rsidR="00D107D9" w:rsidRDefault="002A3CC6" w:rsidP="00B9533F">
      <w:pPr>
        <w:pStyle w:val="Ttuloterciario"/>
        <w:numPr>
          <w:ilvl w:val="0"/>
          <w:numId w:val="17"/>
        </w:numPr>
      </w:pPr>
      <w:bookmarkStart w:id="9" w:name="_Toc115852531"/>
      <w:r>
        <w:t>EL LUGAR Y LA SUPERFICIE DE TRABAJO</w:t>
      </w:r>
      <w:bookmarkEnd w:id="8"/>
      <w:r w:rsidR="00FD63DB">
        <w:t xml:space="preserve"> (RD 486/1997)</w:t>
      </w:r>
      <w:bookmarkEnd w:id="9"/>
    </w:p>
    <w:p w14:paraId="55311B90" w14:textId="77777777" w:rsidR="00A67AE6" w:rsidRDefault="00A67AE6" w:rsidP="00A67AE6">
      <w:pPr>
        <w:ind w:left="1776"/>
        <w:rPr>
          <w:lang w:eastAsia="es-ES"/>
        </w:rPr>
      </w:pPr>
      <w:r>
        <w:rPr>
          <w:lang w:eastAsia="es-ES"/>
        </w:rPr>
        <w:t>Son:</w:t>
      </w:r>
    </w:p>
    <w:p w14:paraId="414CDD62" w14:textId="77777777" w:rsidR="00A67AE6" w:rsidRPr="00A67AE6" w:rsidRDefault="00A67AE6" w:rsidP="00A67AE6">
      <w:pPr>
        <w:pStyle w:val="Prrafodelista"/>
        <w:numPr>
          <w:ilvl w:val="0"/>
          <w:numId w:val="26"/>
        </w:numPr>
        <w:rPr>
          <w:lang w:eastAsia="es-ES"/>
        </w:rPr>
      </w:pPr>
      <w:r w:rsidRPr="00A67AE6">
        <w:rPr>
          <w:lang w:eastAsia="es-ES"/>
        </w:rPr>
        <w:t>Las caídas al mismo nivel.</w:t>
      </w:r>
    </w:p>
    <w:p w14:paraId="6EE4D5C0" w14:textId="77777777" w:rsidR="00A67AE6" w:rsidRPr="00A67AE6" w:rsidRDefault="00A67AE6" w:rsidP="00A67AE6">
      <w:pPr>
        <w:pStyle w:val="Prrafodelista"/>
        <w:numPr>
          <w:ilvl w:val="0"/>
          <w:numId w:val="26"/>
        </w:numPr>
        <w:rPr>
          <w:lang w:eastAsia="es-ES"/>
        </w:rPr>
      </w:pPr>
      <w:r w:rsidRPr="00A67AE6">
        <w:rPr>
          <w:lang w:eastAsia="es-ES"/>
        </w:rPr>
        <w:t>Las caídas a distinto nivel.</w:t>
      </w:r>
    </w:p>
    <w:p w14:paraId="6B820FC4" w14:textId="04529900" w:rsidR="00A67AE6" w:rsidRPr="00A67AE6" w:rsidRDefault="00A67AE6" w:rsidP="00A67AE6">
      <w:pPr>
        <w:pStyle w:val="Prrafodelista"/>
        <w:numPr>
          <w:ilvl w:val="0"/>
          <w:numId w:val="26"/>
        </w:numPr>
        <w:rPr>
          <w:lang w:eastAsia="es-ES"/>
        </w:rPr>
      </w:pPr>
      <w:r w:rsidRPr="00A67AE6">
        <w:rPr>
          <w:lang w:eastAsia="es-ES"/>
        </w:rPr>
        <w:t xml:space="preserve">Las pisadas </w:t>
      </w:r>
      <w:r w:rsidR="00FD63DB">
        <w:rPr>
          <w:lang w:eastAsia="es-ES"/>
        </w:rPr>
        <w:t>sobre</w:t>
      </w:r>
      <w:r w:rsidRPr="00A67AE6">
        <w:rPr>
          <w:lang w:eastAsia="es-ES"/>
        </w:rPr>
        <w:t xml:space="preserve"> objetos.</w:t>
      </w:r>
    </w:p>
    <w:p w14:paraId="7CC7DE25" w14:textId="77777777" w:rsidR="00A67AE6" w:rsidRPr="00A67AE6" w:rsidRDefault="00A67AE6" w:rsidP="00A67AE6">
      <w:pPr>
        <w:pStyle w:val="Prrafodelista"/>
        <w:numPr>
          <w:ilvl w:val="0"/>
          <w:numId w:val="26"/>
        </w:numPr>
        <w:rPr>
          <w:lang w:eastAsia="es-ES"/>
        </w:rPr>
      </w:pPr>
      <w:r w:rsidRPr="00A67AE6">
        <w:rPr>
          <w:lang w:eastAsia="es-ES"/>
        </w:rPr>
        <w:t>Los choques contra objetos inmóviles.</w:t>
      </w:r>
    </w:p>
    <w:p w14:paraId="4939D6B3" w14:textId="77777777" w:rsidR="00A67AE6" w:rsidRPr="00A67AE6" w:rsidRDefault="00A67AE6" w:rsidP="00A67AE6">
      <w:pPr>
        <w:pStyle w:val="Prrafodelista"/>
        <w:numPr>
          <w:ilvl w:val="0"/>
          <w:numId w:val="26"/>
        </w:numPr>
        <w:rPr>
          <w:lang w:eastAsia="es-ES"/>
        </w:rPr>
      </w:pPr>
      <w:r w:rsidRPr="00A67AE6">
        <w:rPr>
          <w:lang w:eastAsia="es-ES"/>
        </w:rPr>
        <w:t>Los choques contra objetos móviles.</w:t>
      </w:r>
    </w:p>
    <w:p w14:paraId="66FA14EF" w14:textId="77777777" w:rsidR="00A67AE6" w:rsidRPr="00A67AE6" w:rsidRDefault="00A67AE6" w:rsidP="00A67AE6">
      <w:pPr>
        <w:pStyle w:val="Prrafodelista"/>
        <w:numPr>
          <w:ilvl w:val="0"/>
          <w:numId w:val="26"/>
        </w:numPr>
        <w:rPr>
          <w:lang w:eastAsia="es-ES"/>
        </w:rPr>
      </w:pPr>
      <w:r w:rsidRPr="00A67AE6">
        <w:rPr>
          <w:lang w:eastAsia="es-ES"/>
        </w:rPr>
        <w:t>Las caídas de objetos en manipulación.</w:t>
      </w:r>
    </w:p>
    <w:p w14:paraId="20EFD55E" w14:textId="77777777" w:rsidR="00A67AE6" w:rsidRPr="00A67AE6" w:rsidRDefault="00A67AE6" w:rsidP="00A67AE6">
      <w:pPr>
        <w:pStyle w:val="Prrafodelista"/>
        <w:numPr>
          <w:ilvl w:val="0"/>
          <w:numId w:val="26"/>
        </w:numPr>
        <w:rPr>
          <w:lang w:eastAsia="es-ES"/>
        </w:rPr>
      </w:pPr>
      <w:r w:rsidRPr="00A67AE6">
        <w:rPr>
          <w:lang w:eastAsia="es-ES"/>
        </w:rPr>
        <w:t>Los atropellos.</w:t>
      </w:r>
    </w:p>
    <w:p w14:paraId="2CE0CC93" w14:textId="245661BA" w:rsidR="00A67AE6" w:rsidRPr="00A67AE6" w:rsidRDefault="00A67AE6" w:rsidP="00A67AE6">
      <w:pPr>
        <w:pStyle w:val="Prrafodelista"/>
        <w:numPr>
          <w:ilvl w:val="0"/>
          <w:numId w:val="26"/>
        </w:numPr>
        <w:rPr>
          <w:lang w:eastAsia="es-ES"/>
        </w:rPr>
      </w:pPr>
      <w:r w:rsidRPr="00A67AE6">
        <w:rPr>
          <w:lang w:eastAsia="es-ES"/>
        </w:rPr>
        <w:t>Los atrapamientos por y entre objetos.</w:t>
      </w:r>
    </w:p>
    <w:p w14:paraId="7D995E4F" w14:textId="13D4772D" w:rsidR="00A67AE6" w:rsidRDefault="00A67AE6" w:rsidP="00A67AE6">
      <w:pPr>
        <w:ind w:left="1776"/>
        <w:rPr>
          <w:lang w:eastAsia="es-ES"/>
        </w:rPr>
      </w:pPr>
      <w:r>
        <w:rPr>
          <w:lang w:eastAsia="es-ES"/>
        </w:rPr>
        <w:t>Además de un correcto diseño de los centros de trabajo, algunas de las medidas preventivas más eficaces son:</w:t>
      </w:r>
    </w:p>
    <w:p w14:paraId="0B7BD0A3" w14:textId="43D5983A" w:rsidR="00A67AE6" w:rsidRDefault="00A67AE6" w:rsidP="00A67AE6">
      <w:pPr>
        <w:pStyle w:val="Prrafodelista"/>
        <w:numPr>
          <w:ilvl w:val="0"/>
          <w:numId w:val="26"/>
        </w:numPr>
        <w:rPr>
          <w:lang w:eastAsia="es-ES"/>
        </w:rPr>
      </w:pPr>
      <w:r>
        <w:rPr>
          <w:lang w:eastAsia="es-ES"/>
        </w:rPr>
        <w:t>Orden y limpieza</w:t>
      </w:r>
      <w:r w:rsidR="008A2C7E">
        <w:rPr>
          <w:lang w:eastAsia="es-ES"/>
        </w:rPr>
        <w:t>.</w:t>
      </w:r>
    </w:p>
    <w:p w14:paraId="76976BED" w14:textId="77777777" w:rsidR="008A2C7E" w:rsidRDefault="008A2C7E" w:rsidP="008A2C7E">
      <w:pPr>
        <w:pStyle w:val="Prrafodelista"/>
        <w:numPr>
          <w:ilvl w:val="0"/>
          <w:numId w:val="26"/>
        </w:numPr>
        <w:rPr>
          <w:lang w:eastAsia="es-ES"/>
        </w:rPr>
      </w:pPr>
      <w:r>
        <w:rPr>
          <w:lang w:eastAsia="es-ES"/>
        </w:rPr>
        <w:lastRenderedPageBreak/>
        <w:t>Pasillos de circulación distintos para trabajadores y vehículos y bien señalizados.</w:t>
      </w:r>
    </w:p>
    <w:p w14:paraId="2A14530B" w14:textId="77777777" w:rsidR="008A2C7E" w:rsidRDefault="008A2C7E" w:rsidP="008A2C7E">
      <w:pPr>
        <w:pStyle w:val="Prrafodelista"/>
        <w:numPr>
          <w:ilvl w:val="0"/>
          <w:numId w:val="26"/>
        </w:numPr>
        <w:rPr>
          <w:lang w:eastAsia="es-ES"/>
        </w:rPr>
      </w:pPr>
      <w:r>
        <w:rPr>
          <w:lang w:eastAsia="es-ES"/>
        </w:rPr>
        <w:t>Suelos no resbaladizos y calzado adecuado al tipo de suelo.</w:t>
      </w:r>
    </w:p>
    <w:p w14:paraId="68C28EDB" w14:textId="77777777" w:rsidR="008A2C7E" w:rsidRDefault="008A2C7E" w:rsidP="008A2C7E">
      <w:pPr>
        <w:pStyle w:val="Prrafodelista"/>
        <w:numPr>
          <w:ilvl w:val="0"/>
          <w:numId w:val="26"/>
        </w:numPr>
        <w:rPr>
          <w:lang w:eastAsia="es-ES"/>
        </w:rPr>
      </w:pPr>
      <w:r>
        <w:rPr>
          <w:lang w:eastAsia="es-ES"/>
        </w:rPr>
        <w:t>Máquinas debidamente distanciadas que permitan el acceso y movimientos seguros a su alrededor.</w:t>
      </w:r>
    </w:p>
    <w:p w14:paraId="0AEF5ACD" w14:textId="77777777" w:rsidR="008A2C7E" w:rsidRDefault="008A2C7E" w:rsidP="008A2C7E">
      <w:pPr>
        <w:pStyle w:val="Prrafodelista"/>
        <w:numPr>
          <w:ilvl w:val="0"/>
          <w:numId w:val="26"/>
        </w:numPr>
        <w:rPr>
          <w:lang w:eastAsia="es-ES"/>
        </w:rPr>
      </w:pPr>
      <w:r>
        <w:rPr>
          <w:lang w:eastAsia="es-ES"/>
        </w:rPr>
        <w:t>Puestos de trabajo claramente delimitados.</w:t>
      </w:r>
    </w:p>
    <w:p w14:paraId="1B7B2BE3" w14:textId="77777777" w:rsidR="008A2C7E" w:rsidRDefault="008A2C7E" w:rsidP="008A2C7E">
      <w:pPr>
        <w:pStyle w:val="Prrafodelista"/>
        <w:numPr>
          <w:ilvl w:val="0"/>
          <w:numId w:val="26"/>
        </w:numPr>
        <w:rPr>
          <w:lang w:eastAsia="es-ES"/>
        </w:rPr>
      </w:pPr>
      <w:r>
        <w:rPr>
          <w:lang w:eastAsia="es-ES"/>
        </w:rPr>
        <w:t>Temperatura en locales donde se realizan trabajos sedentarios entre 17º y 27º. Si los trabajos son ligeros entre 14º y 25º.</w:t>
      </w:r>
    </w:p>
    <w:p w14:paraId="5F4F6CE5" w14:textId="77777777" w:rsidR="008A2C7E" w:rsidRDefault="008A2C7E" w:rsidP="008A2C7E">
      <w:pPr>
        <w:pStyle w:val="Prrafodelista"/>
        <w:numPr>
          <w:ilvl w:val="0"/>
          <w:numId w:val="26"/>
        </w:numPr>
        <w:rPr>
          <w:lang w:eastAsia="es-ES"/>
        </w:rPr>
      </w:pPr>
      <w:r>
        <w:rPr>
          <w:lang w:eastAsia="es-ES"/>
        </w:rPr>
        <w:t>Humedad ambiente entre 30% y 70%</w:t>
      </w:r>
    </w:p>
    <w:p w14:paraId="116ED9AB" w14:textId="3956D3E2" w:rsidR="00D107D9" w:rsidRDefault="008A2C7E" w:rsidP="00B9533F">
      <w:pPr>
        <w:pStyle w:val="Prrafodelista"/>
        <w:numPr>
          <w:ilvl w:val="0"/>
          <w:numId w:val="26"/>
        </w:numPr>
        <w:rPr>
          <w:lang w:eastAsia="es-ES"/>
        </w:rPr>
      </w:pPr>
      <w:r>
        <w:rPr>
          <w:lang w:eastAsia="es-ES"/>
        </w:rPr>
        <w:t>Iluminación adecuada a la tarea a realizar.</w:t>
      </w:r>
    </w:p>
    <w:p w14:paraId="530B6875" w14:textId="77777777" w:rsidR="008A2C7E" w:rsidRPr="00AD3EC9" w:rsidRDefault="008A2C7E" w:rsidP="008A2C7E">
      <w:pPr>
        <w:pStyle w:val="Prrafodelista"/>
        <w:ind w:left="2496"/>
        <w:rPr>
          <w:lang w:eastAsia="es-ES"/>
        </w:rPr>
      </w:pPr>
    </w:p>
    <w:p w14:paraId="2BABEC28" w14:textId="55A0CFD9" w:rsidR="00C20E39" w:rsidRDefault="00173C55" w:rsidP="008A2C7E">
      <w:pPr>
        <w:pStyle w:val="Ttuloterciario"/>
        <w:numPr>
          <w:ilvl w:val="0"/>
          <w:numId w:val="17"/>
        </w:numPr>
      </w:pPr>
      <w:bookmarkStart w:id="10" w:name="_Toc114919211"/>
      <w:bookmarkStart w:id="11" w:name="_Toc115852532"/>
      <w:r>
        <w:t>HERRAMIENTAS</w:t>
      </w:r>
      <w:bookmarkEnd w:id="10"/>
      <w:bookmarkEnd w:id="11"/>
    </w:p>
    <w:p w14:paraId="1552A9BA" w14:textId="5475C367" w:rsidR="008A2C7E" w:rsidRDefault="008A2C7E" w:rsidP="008A2C7E">
      <w:pPr>
        <w:ind w:left="1776"/>
        <w:rPr>
          <w:lang w:eastAsia="es-ES"/>
        </w:rPr>
      </w:pPr>
      <w:r>
        <w:rPr>
          <w:lang w:eastAsia="es-ES"/>
        </w:rPr>
        <w:t>Distinguimos:</w:t>
      </w:r>
    </w:p>
    <w:p w14:paraId="0C63AAD0" w14:textId="15824E95" w:rsidR="00140661" w:rsidRDefault="008A2C7E" w:rsidP="00140661">
      <w:pPr>
        <w:pStyle w:val="Prrafodelista"/>
        <w:numPr>
          <w:ilvl w:val="0"/>
          <w:numId w:val="26"/>
        </w:numPr>
        <w:rPr>
          <w:lang w:eastAsia="es-ES"/>
        </w:rPr>
      </w:pPr>
      <w:r w:rsidRPr="00713F03">
        <w:rPr>
          <w:b/>
          <w:bCs/>
          <w:lang w:eastAsia="es-ES"/>
        </w:rPr>
        <w:t>Herramientas manuales</w:t>
      </w:r>
      <w:r>
        <w:rPr>
          <w:lang w:eastAsia="es-ES"/>
        </w:rPr>
        <w:t>:</w:t>
      </w:r>
      <w:r w:rsidR="003A2F5A" w:rsidRPr="003A2F5A">
        <w:t xml:space="preserve"> </w:t>
      </w:r>
      <w:r w:rsidR="003A2F5A" w:rsidRPr="003A2F5A">
        <w:rPr>
          <w:lang w:eastAsia="es-ES"/>
        </w:rPr>
        <w:t>martillos, cinceles, cuchillos, hachas, tenazas, alicates, destornilladores y llaves</w:t>
      </w:r>
      <w:r w:rsidR="003A2F5A">
        <w:rPr>
          <w:lang w:eastAsia="es-ES"/>
        </w:rPr>
        <w:t>.</w:t>
      </w:r>
    </w:p>
    <w:p w14:paraId="430D7761" w14:textId="133F4608" w:rsidR="00D270FD" w:rsidRDefault="00D270FD" w:rsidP="00D270FD">
      <w:pPr>
        <w:ind w:left="1788" w:firstLine="708"/>
        <w:rPr>
          <w:lang w:eastAsia="es-ES"/>
        </w:rPr>
      </w:pPr>
      <w:r>
        <w:rPr>
          <w:lang w:eastAsia="es-ES"/>
        </w:rPr>
        <w:t>Sus riesgos son:</w:t>
      </w:r>
    </w:p>
    <w:p w14:paraId="639B59AA" w14:textId="77777777" w:rsidR="0019467C" w:rsidRDefault="0019467C" w:rsidP="00D270FD">
      <w:pPr>
        <w:pStyle w:val="Prrafodelista"/>
        <w:numPr>
          <w:ilvl w:val="1"/>
          <w:numId w:val="26"/>
        </w:numPr>
        <w:rPr>
          <w:lang w:eastAsia="es-ES"/>
        </w:rPr>
      </w:pPr>
      <w:r>
        <w:rPr>
          <w:lang w:eastAsia="es-ES"/>
        </w:rPr>
        <w:t>L</w:t>
      </w:r>
      <w:r w:rsidRPr="0019467C">
        <w:rPr>
          <w:lang w:eastAsia="es-ES"/>
        </w:rPr>
        <w:t>esiones por contactos con elementos cortantes o punzantes</w:t>
      </w:r>
      <w:r>
        <w:rPr>
          <w:lang w:eastAsia="es-ES"/>
        </w:rPr>
        <w:t>.</w:t>
      </w:r>
    </w:p>
    <w:p w14:paraId="732E3730" w14:textId="77777777" w:rsidR="0019467C" w:rsidRDefault="0019467C" w:rsidP="00D270FD">
      <w:pPr>
        <w:pStyle w:val="Prrafodelista"/>
        <w:numPr>
          <w:ilvl w:val="1"/>
          <w:numId w:val="26"/>
        </w:numPr>
        <w:rPr>
          <w:lang w:eastAsia="es-ES"/>
        </w:rPr>
      </w:pPr>
      <w:r>
        <w:rPr>
          <w:lang w:eastAsia="es-ES"/>
        </w:rPr>
        <w:t>P</w:t>
      </w:r>
      <w:r w:rsidRPr="0019467C">
        <w:rPr>
          <w:lang w:eastAsia="es-ES"/>
        </w:rPr>
        <w:t>royección de fragmentos</w:t>
      </w:r>
    </w:p>
    <w:p w14:paraId="7D6E61F1" w14:textId="305A453A" w:rsidR="00D270FD" w:rsidRDefault="00ED6D38" w:rsidP="00D270FD">
      <w:pPr>
        <w:pStyle w:val="Prrafodelista"/>
        <w:numPr>
          <w:ilvl w:val="1"/>
          <w:numId w:val="26"/>
        </w:numPr>
        <w:rPr>
          <w:lang w:eastAsia="es-ES"/>
        </w:rPr>
      </w:pPr>
      <w:r>
        <w:rPr>
          <w:lang w:eastAsia="es-ES"/>
        </w:rPr>
        <w:t>A</w:t>
      </w:r>
      <w:r w:rsidR="0019467C" w:rsidRPr="0019467C">
        <w:rPr>
          <w:lang w:eastAsia="es-ES"/>
        </w:rPr>
        <w:t>plastamiento de manos y dedos.</w:t>
      </w:r>
    </w:p>
    <w:p w14:paraId="121E7EEA" w14:textId="77777777" w:rsidR="00ED6D38" w:rsidRDefault="00ED6D38" w:rsidP="00ED6D38">
      <w:pPr>
        <w:pStyle w:val="Prrafodelista"/>
        <w:ind w:left="3216"/>
        <w:rPr>
          <w:lang w:eastAsia="es-ES"/>
        </w:rPr>
      </w:pPr>
    </w:p>
    <w:p w14:paraId="1C0FAB5D" w14:textId="4C278B62" w:rsidR="008A2C7E" w:rsidRDefault="008A2C7E" w:rsidP="008A2C7E">
      <w:pPr>
        <w:pStyle w:val="Prrafodelista"/>
        <w:numPr>
          <w:ilvl w:val="0"/>
          <w:numId w:val="26"/>
        </w:numPr>
        <w:rPr>
          <w:lang w:eastAsia="es-ES"/>
        </w:rPr>
      </w:pPr>
      <w:r w:rsidRPr="00713F03">
        <w:rPr>
          <w:b/>
          <w:bCs/>
          <w:lang w:eastAsia="es-ES"/>
        </w:rPr>
        <w:t>Herramientas a motor</w:t>
      </w:r>
      <w:r>
        <w:rPr>
          <w:lang w:eastAsia="es-ES"/>
        </w:rPr>
        <w:t xml:space="preserve">: </w:t>
      </w:r>
      <w:r w:rsidR="00140661" w:rsidRPr="00ED6D38">
        <w:t>martillos neumáticos, radiales, taladradoras y motosierras.</w:t>
      </w:r>
    </w:p>
    <w:p w14:paraId="241AFE41" w14:textId="0A9A4573" w:rsidR="00ED6D38" w:rsidRDefault="0085304A" w:rsidP="0085304A">
      <w:pPr>
        <w:ind w:left="2496"/>
        <w:rPr>
          <w:lang w:eastAsia="es-ES"/>
        </w:rPr>
      </w:pPr>
      <w:r>
        <w:rPr>
          <w:lang w:eastAsia="es-ES"/>
        </w:rPr>
        <w:t>Sus riesgos son:</w:t>
      </w:r>
    </w:p>
    <w:p w14:paraId="60BC0E2F" w14:textId="77777777" w:rsidR="00F9399B" w:rsidRDefault="00F9399B" w:rsidP="00F9399B">
      <w:pPr>
        <w:pStyle w:val="Prrafodelista"/>
        <w:numPr>
          <w:ilvl w:val="1"/>
          <w:numId w:val="26"/>
        </w:numPr>
        <w:rPr>
          <w:lang w:eastAsia="es-ES"/>
        </w:rPr>
      </w:pPr>
      <w:r>
        <w:rPr>
          <w:lang w:eastAsia="es-ES"/>
        </w:rPr>
        <w:t>L</w:t>
      </w:r>
      <w:r w:rsidRPr="00F9399B">
        <w:rPr>
          <w:lang w:eastAsia="es-ES"/>
        </w:rPr>
        <w:t>esiones por contactos eléctricos</w:t>
      </w:r>
      <w:r>
        <w:rPr>
          <w:lang w:eastAsia="es-ES"/>
        </w:rPr>
        <w:t>.</w:t>
      </w:r>
    </w:p>
    <w:p w14:paraId="1D43B2FC" w14:textId="77777777" w:rsidR="00F9399B" w:rsidRDefault="00F9399B" w:rsidP="00F9399B">
      <w:pPr>
        <w:pStyle w:val="Prrafodelista"/>
        <w:numPr>
          <w:ilvl w:val="1"/>
          <w:numId w:val="26"/>
        </w:numPr>
        <w:rPr>
          <w:lang w:eastAsia="es-ES"/>
        </w:rPr>
      </w:pPr>
      <w:r>
        <w:rPr>
          <w:lang w:eastAsia="es-ES"/>
        </w:rPr>
        <w:t>C</w:t>
      </w:r>
      <w:r w:rsidRPr="00F9399B">
        <w:rPr>
          <w:lang w:eastAsia="es-ES"/>
        </w:rPr>
        <w:t>ortes</w:t>
      </w:r>
      <w:r>
        <w:rPr>
          <w:lang w:eastAsia="es-ES"/>
        </w:rPr>
        <w:t>.</w:t>
      </w:r>
    </w:p>
    <w:p w14:paraId="0AD0EEC1" w14:textId="77777777" w:rsidR="00F9399B" w:rsidRDefault="00F9399B" w:rsidP="00F9399B">
      <w:pPr>
        <w:pStyle w:val="Prrafodelista"/>
        <w:numPr>
          <w:ilvl w:val="1"/>
          <w:numId w:val="26"/>
        </w:numPr>
        <w:rPr>
          <w:lang w:eastAsia="es-ES"/>
        </w:rPr>
      </w:pPr>
      <w:r>
        <w:rPr>
          <w:lang w:eastAsia="es-ES"/>
        </w:rPr>
        <w:t>A</w:t>
      </w:r>
      <w:r w:rsidRPr="00F9399B">
        <w:rPr>
          <w:lang w:eastAsia="es-ES"/>
        </w:rPr>
        <w:t>plastamientos</w:t>
      </w:r>
      <w:r>
        <w:rPr>
          <w:lang w:eastAsia="es-ES"/>
        </w:rPr>
        <w:t>.</w:t>
      </w:r>
    </w:p>
    <w:p w14:paraId="5B66F649" w14:textId="0C641CEF" w:rsidR="0085304A" w:rsidRPr="00ED6D38" w:rsidRDefault="00F9399B" w:rsidP="00F9399B">
      <w:pPr>
        <w:pStyle w:val="Prrafodelista"/>
        <w:numPr>
          <w:ilvl w:val="1"/>
          <w:numId w:val="26"/>
        </w:numPr>
        <w:rPr>
          <w:lang w:eastAsia="es-ES"/>
        </w:rPr>
      </w:pPr>
      <w:r>
        <w:rPr>
          <w:lang w:eastAsia="es-ES"/>
        </w:rPr>
        <w:t>P</w:t>
      </w:r>
      <w:r w:rsidRPr="00F9399B">
        <w:rPr>
          <w:lang w:eastAsia="es-ES"/>
        </w:rPr>
        <w:t>royección de partículas.</w:t>
      </w:r>
      <w:r>
        <w:rPr>
          <w:lang w:eastAsia="es-ES"/>
        </w:rPr>
        <w:tab/>
      </w:r>
    </w:p>
    <w:p w14:paraId="091C6020" w14:textId="41E46F7F" w:rsidR="00140661" w:rsidRDefault="00140661" w:rsidP="00140661">
      <w:pPr>
        <w:ind w:left="1776"/>
        <w:rPr>
          <w:lang w:eastAsia="es-ES"/>
        </w:rPr>
      </w:pPr>
      <w:r>
        <w:rPr>
          <w:lang w:eastAsia="es-ES"/>
        </w:rPr>
        <w:t>Las principales medidas preventivas son:</w:t>
      </w:r>
    </w:p>
    <w:p w14:paraId="4649CB47" w14:textId="06C54FD5" w:rsidR="00D270FD" w:rsidRDefault="00D270FD" w:rsidP="00D270FD">
      <w:pPr>
        <w:pStyle w:val="Prrafodelista"/>
        <w:numPr>
          <w:ilvl w:val="0"/>
          <w:numId w:val="27"/>
        </w:numPr>
        <w:rPr>
          <w:lang w:eastAsia="es-ES"/>
        </w:rPr>
      </w:pPr>
      <w:r>
        <w:rPr>
          <w:lang w:eastAsia="es-ES"/>
        </w:rPr>
        <w:t>Adquisición de herramientas de calidad CE</w:t>
      </w:r>
    </w:p>
    <w:p w14:paraId="180841E1" w14:textId="2FC68256" w:rsidR="00D270FD" w:rsidRDefault="00D270FD" w:rsidP="00D270FD">
      <w:pPr>
        <w:pStyle w:val="Prrafodelista"/>
        <w:numPr>
          <w:ilvl w:val="0"/>
          <w:numId w:val="27"/>
        </w:numPr>
        <w:rPr>
          <w:lang w:eastAsia="es-ES"/>
        </w:rPr>
      </w:pPr>
      <w:r>
        <w:rPr>
          <w:lang w:eastAsia="es-ES"/>
        </w:rPr>
        <w:t>Usarlas solo para el trabajo para el que están diseñadas.</w:t>
      </w:r>
    </w:p>
    <w:p w14:paraId="0FD41B79" w14:textId="200FD477" w:rsidR="00D270FD" w:rsidRDefault="00D270FD" w:rsidP="00D270FD">
      <w:pPr>
        <w:pStyle w:val="Prrafodelista"/>
        <w:numPr>
          <w:ilvl w:val="0"/>
          <w:numId w:val="27"/>
        </w:numPr>
        <w:rPr>
          <w:lang w:eastAsia="es-ES"/>
        </w:rPr>
      </w:pPr>
      <w:r>
        <w:rPr>
          <w:lang w:eastAsia="es-ES"/>
        </w:rPr>
        <w:t>Usar gafas protectoras en caso de peligro de proyección de fragmentos.</w:t>
      </w:r>
    </w:p>
    <w:p w14:paraId="572EB66A" w14:textId="49FE2456" w:rsidR="00D270FD" w:rsidRDefault="00D270FD" w:rsidP="00D270FD">
      <w:pPr>
        <w:pStyle w:val="Prrafodelista"/>
        <w:numPr>
          <w:ilvl w:val="0"/>
          <w:numId w:val="27"/>
        </w:numPr>
        <w:rPr>
          <w:lang w:eastAsia="es-ES"/>
        </w:rPr>
      </w:pPr>
      <w:r>
        <w:rPr>
          <w:lang w:eastAsia="es-ES"/>
        </w:rPr>
        <w:t>Guantes de protección para el uso de herramientas cortantes.</w:t>
      </w:r>
    </w:p>
    <w:p w14:paraId="2EC55001" w14:textId="77B6C6DA" w:rsidR="00140661" w:rsidRDefault="00D270FD" w:rsidP="00D270FD">
      <w:pPr>
        <w:pStyle w:val="Prrafodelista"/>
        <w:numPr>
          <w:ilvl w:val="0"/>
          <w:numId w:val="27"/>
        </w:numPr>
        <w:rPr>
          <w:lang w:eastAsia="es-ES"/>
        </w:rPr>
      </w:pPr>
      <w:r>
        <w:rPr>
          <w:lang w:eastAsia="es-ES"/>
        </w:rPr>
        <w:t>Mantenimiento y revisión periódicos.</w:t>
      </w:r>
    </w:p>
    <w:p w14:paraId="29CC0023" w14:textId="61D3E485" w:rsidR="00340A96" w:rsidRDefault="00F9399B" w:rsidP="007462D0">
      <w:pPr>
        <w:ind w:left="1776"/>
        <w:rPr>
          <w:lang w:eastAsia="es-ES"/>
        </w:rPr>
      </w:pPr>
      <w:r>
        <w:rPr>
          <w:lang w:eastAsia="es-ES"/>
        </w:rPr>
        <w:lastRenderedPageBreak/>
        <w:t>En el caso de las a motor, además</w:t>
      </w:r>
      <w:r w:rsidR="00AA06E5">
        <w:rPr>
          <w:lang w:eastAsia="es-ES"/>
        </w:rPr>
        <w:t xml:space="preserve"> </w:t>
      </w:r>
      <w:r w:rsidR="00AA06E5" w:rsidRPr="00AA06E5">
        <w:rPr>
          <w:lang w:eastAsia="es-ES"/>
        </w:rPr>
        <w:t>las orientadas a prevenir los riesgos derivados de las energías que las impulsan</w:t>
      </w:r>
      <w:r w:rsidR="00AA06E5">
        <w:rPr>
          <w:lang w:eastAsia="es-ES"/>
        </w:rPr>
        <w:t>.</w:t>
      </w:r>
    </w:p>
    <w:p w14:paraId="18F2B9D4" w14:textId="77777777" w:rsidR="007462D0" w:rsidRPr="008A2C7E" w:rsidRDefault="007462D0" w:rsidP="007462D0">
      <w:pPr>
        <w:ind w:left="1776"/>
        <w:rPr>
          <w:lang w:eastAsia="es-ES"/>
        </w:rPr>
      </w:pPr>
    </w:p>
    <w:p w14:paraId="6F7AF385" w14:textId="23774D41" w:rsidR="00340A96" w:rsidRPr="00340A96" w:rsidRDefault="00173C55" w:rsidP="00340A96">
      <w:pPr>
        <w:pStyle w:val="Ttuloterciario"/>
        <w:numPr>
          <w:ilvl w:val="0"/>
          <w:numId w:val="17"/>
        </w:numPr>
      </w:pPr>
      <w:bookmarkStart w:id="12" w:name="_Toc114919212"/>
      <w:bookmarkStart w:id="13" w:name="_Toc115852533"/>
      <w:r>
        <w:t>LAS MÁQUINA</w:t>
      </w:r>
      <w:bookmarkEnd w:id="12"/>
      <w:r w:rsidR="00340A96">
        <w:t>S</w:t>
      </w:r>
      <w:bookmarkEnd w:id="13"/>
    </w:p>
    <w:p w14:paraId="731C527A" w14:textId="55BCA12F" w:rsidR="00A339B8" w:rsidRDefault="00A339B8" w:rsidP="00A339B8">
      <w:pPr>
        <w:ind w:left="1776"/>
        <w:rPr>
          <w:lang w:eastAsia="es-ES"/>
        </w:rPr>
      </w:pPr>
      <w:r>
        <w:rPr>
          <w:lang w:eastAsia="es-ES"/>
        </w:rPr>
        <w:t>Los riesgos más importantes son:</w:t>
      </w:r>
    </w:p>
    <w:p w14:paraId="408071B9" w14:textId="25DEDD26" w:rsidR="00A339B8" w:rsidRDefault="00340A96" w:rsidP="00340A96">
      <w:pPr>
        <w:pStyle w:val="Prrafodelista"/>
        <w:numPr>
          <w:ilvl w:val="0"/>
          <w:numId w:val="27"/>
        </w:numPr>
        <w:rPr>
          <w:lang w:eastAsia="es-ES"/>
        </w:rPr>
      </w:pPr>
      <w:r>
        <w:rPr>
          <w:lang w:eastAsia="es-ES"/>
        </w:rPr>
        <w:t>Mecánicos:</w:t>
      </w:r>
    </w:p>
    <w:p w14:paraId="71D6C222" w14:textId="77777777" w:rsidR="00340A96" w:rsidRDefault="00340A96" w:rsidP="00340A96">
      <w:pPr>
        <w:pStyle w:val="Prrafodelista"/>
        <w:ind w:left="2496"/>
        <w:rPr>
          <w:lang w:eastAsia="es-ES"/>
        </w:rPr>
      </w:pPr>
    </w:p>
    <w:p w14:paraId="364B272F" w14:textId="79E0D155" w:rsidR="00340A96" w:rsidRDefault="00340A96" w:rsidP="00340A96">
      <w:pPr>
        <w:pStyle w:val="Prrafodelista"/>
        <w:numPr>
          <w:ilvl w:val="1"/>
          <w:numId w:val="27"/>
        </w:numPr>
        <w:rPr>
          <w:lang w:eastAsia="es-ES"/>
        </w:rPr>
      </w:pPr>
      <w:r>
        <w:rPr>
          <w:lang w:eastAsia="es-ES"/>
        </w:rPr>
        <w:t>Golpes con elementos móviles.</w:t>
      </w:r>
    </w:p>
    <w:p w14:paraId="40CBA79C" w14:textId="56817AD9" w:rsidR="00340A96" w:rsidRDefault="00340A96" w:rsidP="00340A96">
      <w:pPr>
        <w:pStyle w:val="Prrafodelista"/>
        <w:numPr>
          <w:ilvl w:val="1"/>
          <w:numId w:val="27"/>
        </w:numPr>
        <w:rPr>
          <w:lang w:eastAsia="es-ES"/>
        </w:rPr>
      </w:pPr>
      <w:r>
        <w:rPr>
          <w:lang w:eastAsia="es-ES"/>
        </w:rPr>
        <w:t>Rotura de máquina.</w:t>
      </w:r>
    </w:p>
    <w:p w14:paraId="4052AB47" w14:textId="56E28F8E" w:rsidR="00340A96" w:rsidRDefault="00340A96" w:rsidP="00340A96">
      <w:pPr>
        <w:pStyle w:val="Prrafodelista"/>
        <w:numPr>
          <w:ilvl w:val="1"/>
          <w:numId w:val="27"/>
        </w:numPr>
        <w:rPr>
          <w:lang w:eastAsia="es-ES"/>
        </w:rPr>
      </w:pPr>
      <w:r>
        <w:rPr>
          <w:lang w:eastAsia="es-ES"/>
        </w:rPr>
        <w:t>Proyección de materiales.</w:t>
      </w:r>
    </w:p>
    <w:p w14:paraId="4CAA2881" w14:textId="77777777" w:rsidR="00340A96" w:rsidRDefault="00340A96" w:rsidP="00340A96">
      <w:pPr>
        <w:pStyle w:val="Prrafodelista"/>
        <w:ind w:left="3216"/>
        <w:rPr>
          <w:lang w:eastAsia="es-ES"/>
        </w:rPr>
      </w:pPr>
    </w:p>
    <w:p w14:paraId="6A6B9FE7" w14:textId="05D304B7" w:rsidR="00340A96" w:rsidRDefault="00340A96" w:rsidP="00340A96">
      <w:pPr>
        <w:pStyle w:val="Prrafodelista"/>
        <w:numPr>
          <w:ilvl w:val="0"/>
          <w:numId w:val="27"/>
        </w:numPr>
        <w:rPr>
          <w:lang w:eastAsia="es-ES"/>
        </w:rPr>
      </w:pPr>
      <w:r>
        <w:rPr>
          <w:lang w:eastAsia="es-ES"/>
        </w:rPr>
        <w:t>Eléctricos.</w:t>
      </w:r>
    </w:p>
    <w:p w14:paraId="0B689562" w14:textId="36E0C89C" w:rsidR="00340A96" w:rsidRDefault="00340A96" w:rsidP="00340A96">
      <w:pPr>
        <w:pStyle w:val="Prrafodelista"/>
        <w:numPr>
          <w:ilvl w:val="0"/>
          <w:numId w:val="27"/>
        </w:numPr>
        <w:rPr>
          <w:lang w:eastAsia="es-ES"/>
        </w:rPr>
      </w:pPr>
      <w:r>
        <w:rPr>
          <w:lang w:eastAsia="es-ES"/>
        </w:rPr>
        <w:t>Térmicos:</w:t>
      </w:r>
    </w:p>
    <w:p w14:paraId="687CEA27" w14:textId="77777777" w:rsidR="00340A96" w:rsidRDefault="00340A96" w:rsidP="00340A96">
      <w:pPr>
        <w:pStyle w:val="Prrafodelista"/>
        <w:ind w:left="2496"/>
        <w:rPr>
          <w:lang w:eastAsia="es-ES"/>
        </w:rPr>
      </w:pPr>
    </w:p>
    <w:p w14:paraId="799BAB96" w14:textId="13B3B402" w:rsidR="00340A96" w:rsidRDefault="00340A96" w:rsidP="00340A96">
      <w:pPr>
        <w:pStyle w:val="Prrafodelista"/>
        <w:numPr>
          <w:ilvl w:val="1"/>
          <w:numId w:val="27"/>
        </w:numPr>
        <w:rPr>
          <w:lang w:eastAsia="es-ES"/>
        </w:rPr>
      </w:pPr>
      <w:r>
        <w:rPr>
          <w:lang w:eastAsia="es-ES"/>
        </w:rPr>
        <w:t>Quemaduras por calor.</w:t>
      </w:r>
    </w:p>
    <w:p w14:paraId="700D7AFA" w14:textId="1B2FC013" w:rsidR="00340A96" w:rsidRDefault="00340A96" w:rsidP="00340A96">
      <w:pPr>
        <w:pStyle w:val="Prrafodelista"/>
        <w:numPr>
          <w:ilvl w:val="1"/>
          <w:numId w:val="27"/>
        </w:numPr>
        <w:rPr>
          <w:lang w:eastAsia="es-ES"/>
        </w:rPr>
      </w:pPr>
      <w:r>
        <w:rPr>
          <w:lang w:eastAsia="es-ES"/>
        </w:rPr>
        <w:t>Quemaduras por frío.</w:t>
      </w:r>
    </w:p>
    <w:p w14:paraId="11E84D94" w14:textId="77777777" w:rsidR="00340A96" w:rsidRDefault="00340A96" w:rsidP="00340A96">
      <w:pPr>
        <w:pStyle w:val="Prrafodelista"/>
        <w:ind w:left="3216"/>
        <w:rPr>
          <w:lang w:eastAsia="es-ES"/>
        </w:rPr>
      </w:pPr>
    </w:p>
    <w:p w14:paraId="1C00BBC6" w14:textId="17F4F4D8" w:rsidR="00340A96" w:rsidRDefault="00340A96" w:rsidP="00340A96">
      <w:pPr>
        <w:pStyle w:val="Prrafodelista"/>
        <w:numPr>
          <w:ilvl w:val="0"/>
          <w:numId w:val="27"/>
        </w:numPr>
        <w:rPr>
          <w:lang w:eastAsia="es-ES"/>
        </w:rPr>
      </w:pPr>
      <w:r>
        <w:rPr>
          <w:lang w:eastAsia="es-ES"/>
        </w:rPr>
        <w:t>Ruido:</w:t>
      </w:r>
    </w:p>
    <w:p w14:paraId="2B61C049" w14:textId="77777777" w:rsidR="00340A96" w:rsidRDefault="00340A96" w:rsidP="00340A96">
      <w:pPr>
        <w:pStyle w:val="Prrafodelista"/>
        <w:ind w:left="2496"/>
        <w:rPr>
          <w:lang w:eastAsia="es-ES"/>
        </w:rPr>
      </w:pPr>
    </w:p>
    <w:p w14:paraId="275C9BB4" w14:textId="7BCB14E1" w:rsidR="00340A96" w:rsidRDefault="00340A96" w:rsidP="00340A96">
      <w:pPr>
        <w:pStyle w:val="Prrafodelista"/>
        <w:numPr>
          <w:ilvl w:val="1"/>
          <w:numId w:val="27"/>
        </w:numPr>
        <w:rPr>
          <w:lang w:eastAsia="es-ES"/>
        </w:rPr>
      </w:pPr>
      <w:r>
        <w:rPr>
          <w:lang w:eastAsia="es-ES"/>
        </w:rPr>
        <w:t>Pérdida de audición.</w:t>
      </w:r>
    </w:p>
    <w:p w14:paraId="38ECEF94" w14:textId="0F19625D" w:rsidR="00340A96" w:rsidRDefault="00340A96" w:rsidP="00340A96">
      <w:pPr>
        <w:pStyle w:val="Prrafodelista"/>
        <w:numPr>
          <w:ilvl w:val="1"/>
          <w:numId w:val="27"/>
        </w:numPr>
        <w:rPr>
          <w:lang w:eastAsia="es-ES"/>
        </w:rPr>
      </w:pPr>
      <w:r>
        <w:rPr>
          <w:lang w:eastAsia="es-ES"/>
        </w:rPr>
        <w:t>Fatiga.</w:t>
      </w:r>
    </w:p>
    <w:p w14:paraId="5BDF34A5" w14:textId="601A84BD" w:rsidR="00340A96" w:rsidRDefault="00340A96" w:rsidP="00340A96">
      <w:pPr>
        <w:pStyle w:val="Prrafodelista"/>
        <w:numPr>
          <w:ilvl w:val="1"/>
          <w:numId w:val="27"/>
        </w:numPr>
        <w:rPr>
          <w:lang w:eastAsia="es-ES"/>
        </w:rPr>
      </w:pPr>
      <w:r>
        <w:rPr>
          <w:lang w:eastAsia="es-ES"/>
        </w:rPr>
        <w:t>Estrés.</w:t>
      </w:r>
    </w:p>
    <w:p w14:paraId="746326CA" w14:textId="77777777" w:rsidR="00340A96" w:rsidRDefault="00340A96" w:rsidP="00340A96">
      <w:pPr>
        <w:pStyle w:val="Prrafodelista"/>
        <w:ind w:left="3216"/>
        <w:rPr>
          <w:lang w:eastAsia="es-ES"/>
        </w:rPr>
      </w:pPr>
    </w:p>
    <w:p w14:paraId="51A0742D" w14:textId="6C10EEDF" w:rsidR="00340A96" w:rsidRDefault="00340A96" w:rsidP="00340A96">
      <w:pPr>
        <w:pStyle w:val="Prrafodelista"/>
        <w:numPr>
          <w:ilvl w:val="0"/>
          <w:numId w:val="27"/>
        </w:numPr>
        <w:rPr>
          <w:lang w:eastAsia="es-ES"/>
        </w:rPr>
      </w:pPr>
      <w:r>
        <w:rPr>
          <w:lang w:eastAsia="es-ES"/>
        </w:rPr>
        <w:t>Vibraciones:</w:t>
      </w:r>
    </w:p>
    <w:p w14:paraId="60A8D5F9" w14:textId="77777777" w:rsidR="00340A96" w:rsidRDefault="00340A96" w:rsidP="00340A96">
      <w:pPr>
        <w:pStyle w:val="Prrafodelista"/>
        <w:ind w:left="2496"/>
        <w:rPr>
          <w:lang w:eastAsia="es-ES"/>
        </w:rPr>
      </w:pPr>
    </w:p>
    <w:p w14:paraId="76589860" w14:textId="6601C98A" w:rsidR="00340A96" w:rsidRDefault="00340A96" w:rsidP="00340A96">
      <w:pPr>
        <w:pStyle w:val="Prrafodelista"/>
        <w:numPr>
          <w:ilvl w:val="1"/>
          <w:numId w:val="27"/>
        </w:numPr>
        <w:rPr>
          <w:lang w:eastAsia="es-ES"/>
        </w:rPr>
      </w:pPr>
      <w:r>
        <w:rPr>
          <w:lang w:eastAsia="es-ES"/>
        </w:rPr>
        <w:t>Trastornos musculares.</w:t>
      </w:r>
    </w:p>
    <w:p w14:paraId="6D9D9F40" w14:textId="4825A020" w:rsidR="00340A96" w:rsidRDefault="00340A96" w:rsidP="00340A96">
      <w:pPr>
        <w:pStyle w:val="Prrafodelista"/>
        <w:numPr>
          <w:ilvl w:val="1"/>
          <w:numId w:val="27"/>
        </w:numPr>
        <w:rPr>
          <w:lang w:eastAsia="es-ES"/>
        </w:rPr>
      </w:pPr>
      <w:r>
        <w:rPr>
          <w:lang w:eastAsia="es-ES"/>
        </w:rPr>
        <w:t>Ciática.</w:t>
      </w:r>
    </w:p>
    <w:p w14:paraId="667CD054" w14:textId="77777777" w:rsidR="00340A96" w:rsidRDefault="00340A96" w:rsidP="00340A96">
      <w:pPr>
        <w:pStyle w:val="Prrafodelista"/>
        <w:ind w:left="3216"/>
        <w:rPr>
          <w:lang w:eastAsia="es-ES"/>
        </w:rPr>
      </w:pPr>
    </w:p>
    <w:p w14:paraId="2130B786" w14:textId="5D510526" w:rsidR="00340A96" w:rsidRDefault="00340A96" w:rsidP="00340A96">
      <w:pPr>
        <w:pStyle w:val="Prrafodelista"/>
        <w:numPr>
          <w:ilvl w:val="0"/>
          <w:numId w:val="27"/>
        </w:numPr>
        <w:rPr>
          <w:lang w:eastAsia="es-ES"/>
        </w:rPr>
      </w:pPr>
      <w:r>
        <w:rPr>
          <w:lang w:eastAsia="es-ES"/>
        </w:rPr>
        <w:t>Lumbago.</w:t>
      </w:r>
    </w:p>
    <w:p w14:paraId="083F6C75" w14:textId="4C9272AA" w:rsidR="00340A96" w:rsidRDefault="00340A96" w:rsidP="00340A96">
      <w:pPr>
        <w:ind w:left="1843"/>
        <w:rPr>
          <w:lang w:eastAsia="es-ES"/>
        </w:rPr>
      </w:pPr>
      <w:r>
        <w:rPr>
          <w:lang w:eastAsia="es-ES"/>
        </w:rPr>
        <w:t>Las medidas preventivas son:</w:t>
      </w:r>
    </w:p>
    <w:p w14:paraId="379FC7FB" w14:textId="0443CBA6" w:rsidR="00CE4071" w:rsidRDefault="00CE4071" w:rsidP="00CE4071">
      <w:pPr>
        <w:pStyle w:val="Prrafodelista"/>
        <w:numPr>
          <w:ilvl w:val="0"/>
          <w:numId w:val="29"/>
        </w:numPr>
        <w:rPr>
          <w:lang w:eastAsia="es-ES"/>
        </w:rPr>
      </w:pPr>
      <w:r>
        <w:rPr>
          <w:lang w:eastAsia="es-ES"/>
        </w:rPr>
        <w:t>Adquirir máquinas seguras (marca CE).</w:t>
      </w:r>
    </w:p>
    <w:p w14:paraId="37E858A0" w14:textId="2A80E1D4" w:rsidR="003F339C" w:rsidRDefault="003F339C" w:rsidP="00CE4071">
      <w:pPr>
        <w:pStyle w:val="Prrafodelista"/>
        <w:numPr>
          <w:ilvl w:val="0"/>
          <w:numId w:val="29"/>
        </w:numPr>
        <w:rPr>
          <w:lang w:eastAsia="es-ES"/>
        </w:rPr>
      </w:pPr>
      <w:r>
        <w:rPr>
          <w:lang w:eastAsia="es-ES"/>
        </w:rPr>
        <w:t>Dispositivos de seguridad.</w:t>
      </w:r>
    </w:p>
    <w:p w14:paraId="79FA4235" w14:textId="77777777" w:rsidR="003F339C" w:rsidRDefault="00CE4071" w:rsidP="00A210FF">
      <w:pPr>
        <w:pStyle w:val="Prrafodelista"/>
        <w:numPr>
          <w:ilvl w:val="0"/>
          <w:numId w:val="29"/>
        </w:numPr>
        <w:rPr>
          <w:lang w:eastAsia="es-ES"/>
        </w:rPr>
      </w:pPr>
      <w:r>
        <w:rPr>
          <w:lang w:eastAsia="es-ES"/>
        </w:rPr>
        <w:t>Consultar el libro de instrucciones de la máquina antes de realizar cualquier tarea.</w:t>
      </w:r>
    </w:p>
    <w:p w14:paraId="106F88AE" w14:textId="64AB2B88" w:rsidR="00564BD3" w:rsidRDefault="003F339C" w:rsidP="00A210FF">
      <w:pPr>
        <w:pStyle w:val="Prrafodelista"/>
        <w:numPr>
          <w:ilvl w:val="0"/>
          <w:numId w:val="29"/>
        </w:numPr>
        <w:rPr>
          <w:lang w:eastAsia="es-ES"/>
        </w:rPr>
      </w:pPr>
      <w:r>
        <w:rPr>
          <w:lang w:eastAsia="es-ES"/>
        </w:rPr>
        <w:t>Mantenimiento y revisiones periódicas.</w:t>
      </w:r>
      <w:r w:rsidR="00CE4071">
        <w:rPr>
          <w:lang w:eastAsia="es-ES"/>
        </w:rPr>
        <w:t xml:space="preserve"> </w:t>
      </w:r>
    </w:p>
    <w:p w14:paraId="55A4E1E8" w14:textId="77777777" w:rsidR="007462D0" w:rsidRPr="00A210FF" w:rsidRDefault="007462D0" w:rsidP="007462D0">
      <w:pPr>
        <w:pStyle w:val="Prrafodelista"/>
        <w:ind w:left="2563"/>
        <w:rPr>
          <w:lang w:eastAsia="es-ES"/>
        </w:rPr>
      </w:pPr>
    </w:p>
    <w:p w14:paraId="56563AEE" w14:textId="582C6152" w:rsidR="00173C55" w:rsidRDefault="00173C55" w:rsidP="00173C55">
      <w:pPr>
        <w:pStyle w:val="Ttuloterciario"/>
        <w:numPr>
          <w:ilvl w:val="0"/>
          <w:numId w:val="17"/>
        </w:numPr>
      </w:pPr>
      <w:bookmarkStart w:id="14" w:name="_Toc114919213"/>
      <w:bookmarkStart w:id="15" w:name="_Toc115852534"/>
      <w:r>
        <w:t>LA ELECTRICIDAD</w:t>
      </w:r>
      <w:bookmarkEnd w:id="14"/>
      <w:bookmarkEnd w:id="15"/>
    </w:p>
    <w:p w14:paraId="399E6E6A" w14:textId="16062D3C" w:rsidR="00C46A3C" w:rsidRDefault="00C46A3C" w:rsidP="00C46A3C">
      <w:pPr>
        <w:ind w:left="1776"/>
        <w:rPr>
          <w:lang w:eastAsia="es-ES"/>
        </w:rPr>
      </w:pPr>
      <w:r>
        <w:rPr>
          <w:lang w:eastAsia="es-ES"/>
        </w:rPr>
        <w:t>Las consecuencias de una electrocución pueden ser:</w:t>
      </w:r>
    </w:p>
    <w:p w14:paraId="47986975" w14:textId="77777777" w:rsidR="00713F03" w:rsidRDefault="00713F03" w:rsidP="00713F03">
      <w:pPr>
        <w:pStyle w:val="Prrafodelista"/>
        <w:numPr>
          <w:ilvl w:val="0"/>
          <w:numId w:val="30"/>
        </w:numPr>
        <w:rPr>
          <w:lang w:eastAsia="es-ES"/>
        </w:rPr>
      </w:pPr>
      <w:r>
        <w:rPr>
          <w:lang w:eastAsia="es-ES"/>
        </w:rPr>
        <w:t>M</w:t>
      </w:r>
      <w:r w:rsidRPr="00713F03">
        <w:rPr>
          <w:lang w:eastAsia="es-ES"/>
        </w:rPr>
        <w:t>uerte por electrocución</w:t>
      </w:r>
      <w:r>
        <w:rPr>
          <w:lang w:eastAsia="es-ES"/>
        </w:rPr>
        <w:t>.</w:t>
      </w:r>
    </w:p>
    <w:p w14:paraId="1BDCEBFE" w14:textId="77777777" w:rsidR="00713F03" w:rsidRDefault="00713F03" w:rsidP="00713F03">
      <w:pPr>
        <w:pStyle w:val="Prrafodelista"/>
        <w:numPr>
          <w:ilvl w:val="0"/>
          <w:numId w:val="30"/>
        </w:numPr>
        <w:rPr>
          <w:lang w:eastAsia="es-ES"/>
        </w:rPr>
      </w:pPr>
      <w:r>
        <w:rPr>
          <w:lang w:eastAsia="es-ES"/>
        </w:rPr>
        <w:lastRenderedPageBreak/>
        <w:t>F</w:t>
      </w:r>
      <w:r w:rsidRPr="00713F03">
        <w:rPr>
          <w:lang w:eastAsia="es-ES"/>
        </w:rPr>
        <w:t>ibrilación ventricular</w:t>
      </w:r>
      <w:r>
        <w:rPr>
          <w:lang w:eastAsia="es-ES"/>
        </w:rPr>
        <w:t>.</w:t>
      </w:r>
    </w:p>
    <w:p w14:paraId="40AD40EC" w14:textId="77777777" w:rsidR="00713F03" w:rsidRDefault="00713F03" w:rsidP="00713F03">
      <w:pPr>
        <w:pStyle w:val="Prrafodelista"/>
        <w:numPr>
          <w:ilvl w:val="0"/>
          <w:numId w:val="30"/>
        </w:numPr>
        <w:rPr>
          <w:lang w:eastAsia="es-ES"/>
        </w:rPr>
      </w:pPr>
      <w:r>
        <w:rPr>
          <w:lang w:eastAsia="es-ES"/>
        </w:rPr>
        <w:t>A</w:t>
      </w:r>
      <w:r w:rsidRPr="00713F03">
        <w:rPr>
          <w:lang w:eastAsia="es-ES"/>
        </w:rPr>
        <w:t>sfixia por paro respiratorio</w:t>
      </w:r>
      <w:r>
        <w:rPr>
          <w:lang w:eastAsia="es-ES"/>
        </w:rPr>
        <w:t>.</w:t>
      </w:r>
    </w:p>
    <w:p w14:paraId="349A69FB" w14:textId="77777777" w:rsidR="00713F03" w:rsidRDefault="00713F03" w:rsidP="00713F03">
      <w:pPr>
        <w:pStyle w:val="Prrafodelista"/>
        <w:numPr>
          <w:ilvl w:val="0"/>
          <w:numId w:val="30"/>
        </w:numPr>
        <w:rPr>
          <w:lang w:eastAsia="es-ES"/>
        </w:rPr>
      </w:pPr>
      <w:r>
        <w:rPr>
          <w:lang w:eastAsia="es-ES"/>
        </w:rPr>
        <w:t>T</w:t>
      </w:r>
      <w:r w:rsidRPr="00713F03">
        <w:rPr>
          <w:lang w:eastAsia="es-ES"/>
        </w:rPr>
        <w:t>etanización muscular</w:t>
      </w:r>
      <w:r>
        <w:rPr>
          <w:lang w:eastAsia="es-ES"/>
        </w:rPr>
        <w:t>.</w:t>
      </w:r>
    </w:p>
    <w:p w14:paraId="336F7CAD" w14:textId="77777777" w:rsidR="00713F03" w:rsidRDefault="00713F03" w:rsidP="00713F03">
      <w:pPr>
        <w:pStyle w:val="Prrafodelista"/>
        <w:numPr>
          <w:ilvl w:val="0"/>
          <w:numId w:val="30"/>
        </w:numPr>
        <w:rPr>
          <w:lang w:eastAsia="es-ES"/>
        </w:rPr>
      </w:pPr>
      <w:r>
        <w:rPr>
          <w:lang w:eastAsia="es-ES"/>
        </w:rPr>
        <w:t>Q</w:t>
      </w:r>
      <w:r w:rsidRPr="00713F03">
        <w:rPr>
          <w:lang w:eastAsia="es-ES"/>
        </w:rPr>
        <w:t>uemaduras</w:t>
      </w:r>
      <w:r>
        <w:rPr>
          <w:lang w:eastAsia="es-ES"/>
        </w:rPr>
        <w:t>.</w:t>
      </w:r>
    </w:p>
    <w:p w14:paraId="06020329" w14:textId="003B58C2" w:rsidR="00C46A3C" w:rsidRDefault="00713F03" w:rsidP="00713F03">
      <w:pPr>
        <w:pStyle w:val="Prrafodelista"/>
        <w:numPr>
          <w:ilvl w:val="0"/>
          <w:numId w:val="30"/>
        </w:numPr>
        <w:rPr>
          <w:lang w:eastAsia="es-ES"/>
        </w:rPr>
      </w:pPr>
      <w:r>
        <w:rPr>
          <w:lang w:eastAsia="es-ES"/>
        </w:rPr>
        <w:t>A</w:t>
      </w:r>
      <w:r w:rsidRPr="00713F03">
        <w:rPr>
          <w:lang w:eastAsia="es-ES"/>
        </w:rPr>
        <w:t>umento de la presión sanguínea</w:t>
      </w:r>
      <w:r>
        <w:rPr>
          <w:lang w:eastAsia="es-ES"/>
        </w:rPr>
        <w:t>.</w:t>
      </w:r>
    </w:p>
    <w:p w14:paraId="7FC8A885" w14:textId="576E5F1D" w:rsidR="00713F03" w:rsidRDefault="00713F03" w:rsidP="00713F03">
      <w:pPr>
        <w:ind w:left="1843"/>
        <w:rPr>
          <w:lang w:eastAsia="es-ES"/>
        </w:rPr>
      </w:pPr>
      <w:r>
        <w:rPr>
          <w:lang w:eastAsia="es-ES"/>
        </w:rPr>
        <w:t xml:space="preserve">La prevención desde el diseño de las instalaciones </w:t>
      </w:r>
      <w:r w:rsidR="005E204E">
        <w:rPr>
          <w:lang w:eastAsia="es-ES"/>
        </w:rPr>
        <w:t>se diferencia en:</w:t>
      </w:r>
    </w:p>
    <w:p w14:paraId="4043B320" w14:textId="2C046B22" w:rsidR="005E204E" w:rsidRDefault="005E204E" w:rsidP="005E204E">
      <w:pPr>
        <w:pStyle w:val="Prrafodelista"/>
        <w:numPr>
          <w:ilvl w:val="0"/>
          <w:numId w:val="30"/>
        </w:numPr>
        <w:rPr>
          <w:lang w:eastAsia="es-ES"/>
        </w:rPr>
      </w:pPr>
      <w:r>
        <w:rPr>
          <w:lang w:eastAsia="es-ES"/>
        </w:rPr>
        <w:t xml:space="preserve">Por </w:t>
      </w:r>
      <w:r w:rsidRPr="007462D0">
        <w:rPr>
          <w:b/>
          <w:bCs/>
          <w:lang w:eastAsia="es-ES"/>
        </w:rPr>
        <w:t>contacto directo</w:t>
      </w:r>
      <w:r>
        <w:rPr>
          <w:lang w:eastAsia="es-ES"/>
        </w:rPr>
        <w:t>:</w:t>
      </w:r>
    </w:p>
    <w:p w14:paraId="408ECF52" w14:textId="77777777" w:rsidR="00535B0C" w:rsidRDefault="00535B0C" w:rsidP="00535B0C">
      <w:pPr>
        <w:pStyle w:val="Prrafodelista"/>
        <w:ind w:left="2496"/>
        <w:rPr>
          <w:lang w:eastAsia="es-ES"/>
        </w:rPr>
      </w:pPr>
    </w:p>
    <w:p w14:paraId="5EF02AE1" w14:textId="77777777" w:rsidR="005E2190" w:rsidRDefault="005E2190" w:rsidP="005E2190">
      <w:pPr>
        <w:pStyle w:val="Prrafodelista"/>
        <w:numPr>
          <w:ilvl w:val="1"/>
          <w:numId w:val="30"/>
        </w:numPr>
        <w:rPr>
          <w:lang w:eastAsia="es-ES"/>
        </w:rPr>
      </w:pPr>
      <w:r>
        <w:rPr>
          <w:lang w:eastAsia="es-ES"/>
        </w:rPr>
        <w:t>Alejar los cables conductores de las zonas de trabajo y paso.</w:t>
      </w:r>
    </w:p>
    <w:p w14:paraId="3EA9E962" w14:textId="77777777" w:rsidR="005E2190" w:rsidRDefault="005E2190" w:rsidP="005E2190">
      <w:pPr>
        <w:pStyle w:val="Prrafodelista"/>
        <w:numPr>
          <w:ilvl w:val="1"/>
          <w:numId w:val="30"/>
        </w:numPr>
        <w:rPr>
          <w:lang w:eastAsia="es-ES"/>
        </w:rPr>
      </w:pPr>
      <w:r>
        <w:rPr>
          <w:lang w:eastAsia="es-ES"/>
        </w:rPr>
        <w:t>Interponer obstáculos.</w:t>
      </w:r>
    </w:p>
    <w:p w14:paraId="176B20CE" w14:textId="77777777" w:rsidR="005E2190" w:rsidRDefault="005E2190" w:rsidP="005E2190">
      <w:pPr>
        <w:pStyle w:val="Prrafodelista"/>
        <w:numPr>
          <w:ilvl w:val="1"/>
          <w:numId w:val="30"/>
        </w:numPr>
        <w:rPr>
          <w:lang w:eastAsia="es-ES"/>
        </w:rPr>
      </w:pPr>
      <w:r>
        <w:rPr>
          <w:lang w:eastAsia="es-ES"/>
        </w:rPr>
        <w:t>Recubrir las partes en tensión con materiales aislantes.</w:t>
      </w:r>
    </w:p>
    <w:p w14:paraId="03D64E44" w14:textId="13AB1886" w:rsidR="005E2190" w:rsidRDefault="005E2190" w:rsidP="005E2190">
      <w:pPr>
        <w:pStyle w:val="Prrafodelista"/>
        <w:numPr>
          <w:ilvl w:val="1"/>
          <w:numId w:val="30"/>
        </w:numPr>
        <w:rPr>
          <w:lang w:eastAsia="es-ES"/>
        </w:rPr>
      </w:pPr>
      <w:r>
        <w:rPr>
          <w:lang w:eastAsia="es-ES"/>
        </w:rPr>
        <w:t>Utilizar tensiones de seguridad (iguales o inferiores a 24V).</w:t>
      </w:r>
    </w:p>
    <w:p w14:paraId="25D87F1C" w14:textId="416CE9D0" w:rsidR="00535B0C" w:rsidRDefault="00535B0C" w:rsidP="00535B0C">
      <w:pPr>
        <w:pStyle w:val="Prrafodelista"/>
        <w:ind w:left="3216"/>
        <w:rPr>
          <w:lang w:eastAsia="es-ES"/>
        </w:rPr>
      </w:pPr>
    </w:p>
    <w:p w14:paraId="0E82058F" w14:textId="20C6BB3D" w:rsidR="005E204E" w:rsidRDefault="005E2190" w:rsidP="005E2190">
      <w:pPr>
        <w:pStyle w:val="Prrafodelista"/>
        <w:numPr>
          <w:ilvl w:val="0"/>
          <w:numId w:val="30"/>
        </w:numPr>
        <w:rPr>
          <w:lang w:eastAsia="es-ES"/>
        </w:rPr>
      </w:pPr>
      <w:r>
        <w:rPr>
          <w:lang w:eastAsia="es-ES"/>
        </w:rPr>
        <w:t xml:space="preserve">Por </w:t>
      </w:r>
      <w:r w:rsidRPr="007462D0">
        <w:rPr>
          <w:b/>
          <w:bCs/>
          <w:lang w:eastAsia="es-ES"/>
        </w:rPr>
        <w:t>contacto indirecto</w:t>
      </w:r>
      <w:r w:rsidR="00535B0C">
        <w:rPr>
          <w:lang w:eastAsia="es-ES"/>
        </w:rPr>
        <w:t>:</w:t>
      </w:r>
    </w:p>
    <w:p w14:paraId="0309DA32" w14:textId="77777777" w:rsidR="00535B0C" w:rsidRDefault="00535B0C" w:rsidP="00535B0C">
      <w:pPr>
        <w:pStyle w:val="Prrafodelista"/>
        <w:ind w:left="2496"/>
        <w:rPr>
          <w:lang w:eastAsia="es-ES"/>
        </w:rPr>
      </w:pPr>
    </w:p>
    <w:p w14:paraId="3E732E11" w14:textId="77777777" w:rsidR="00535B0C" w:rsidRDefault="00535B0C" w:rsidP="00535B0C">
      <w:pPr>
        <w:pStyle w:val="Prrafodelista"/>
        <w:numPr>
          <w:ilvl w:val="1"/>
          <w:numId w:val="30"/>
        </w:numPr>
        <w:rPr>
          <w:lang w:eastAsia="es-ES"/>
        </w:rPr>
      </w:pPr>
      <w:r>
        <w:rPr>
          <w:lang w:eastAsia="es-ES"/>
        </w:rPr>
        <w:t xml:space="preserve">Instalar puestas a tierra. </w:t>
      </w:r>
    </w:p>
    <w:p w14:paraId="2E313A22" w14:textId="46E8438D" w:rsidR="005E2190" w:rsidRDefault="00535B0C" w:rsidP="00535B0C">
      <w:pPr>
        <w:pStyle w:val="Prrafodelista"/>
        <w:numPr>
          <w:ilvl w:val="1"/>
          <w:numId w:val="30"/>
        </w:numPr>
        <w:rPr>
          <w:lang w:eastAsia="es-ES"/>
        </w:rPr>
      </w:pPr>
      <w:r>
        <w:rPr>
          <w:lang w:eastAsia="es-ES"/>
        </w:rPr>
        <w:t>Instalar interruptor diferencial.</w:t>
      </w:r>
    </w:p>
    <w:p w14:paraId="577465C4" w14:textId="77777777" w:rsidR="00535B0C" w:rsidRDefault="00535B0C" w:rsidP="00535B0C">
      <w:pPr>
        <w:pStyle w:val="Prrafodelista"/>
        <w:ind w:left="3216"/>
        <w:rPr>
          <w:lang w:eastAsia="es-ES"/>
        </w:rPr>
      </w:pPr>
    </w:p>
    <w:p w14:paraId="3ECA78A0" w14:textId="7882769A" w:rsidR="00521D89" w:rsidRDefault="00535B0C" w:rsidP="00521D89">
      <w:pPr>
        <w:pStyle w:val="Prrafodelista"/>
        <w:numPr>
          <w:ilvl w:val="0"/>
          <w:numId w:val="30"/>
        </w:numPr>
        <w:rPr>
          <w:lang w:eastAsia="es-ES"/>
        </w:rPr>
      </w:pPr>
      <w:r w:rsidRPr="007462D0">
        <w:rPr>
          <w:b/>
          <w:bCs/>
          <w:lang w:eastAsia="es-ES"/>
        </w:rPr>
        <w:t>Medidas básicas de actuación</w:t>
      </w:r>
      <w:r>
        <w:rPr>
          <w:lang w:eastAsia="es-ES"/>
        </w:rPr>
        <w:t>:</w:t>
      </w:r>
    </w:p>
    <w:p w14:paraId="400CE20A" w14:textId="77777777" w:rsidR="00521D89" w:rsidRDefault="00521D89" w:rsidP="00521D89">
      <w:pPr>
        <w:pStyle w:val="Prrafodelista"/>
        <w:ind w:left="2496"/>
        <w:rPr>
          <w:lang w:eastAsia="es-ES"/>
        </w:rPr>
      </w:pPr>
    </w:p>
    <w:p w14:paraId="6EB35221" w14:textId="77777777" w:rsidR="00521D89" w:rsidRDefault="00521D89" w:rsidP="00521D89">
      <w:pPr>
        <w:pStyle w:val="Prrafodelista"/>
        <w:numPr>
          <w:ilvl w:val="1"/>
          <w:numId w:val="30"/>
        </w:numPr>
        <w:rPr>
          <w:lang w:eastAsia="es-ES"/>
        </w:rPr>
      </w:pPr>
      <w:r>
        <w:rPr>
          <w:lang w:eastAsia="es-ES"/>
        </w:rPr>
        <w:t xml:space="preserve">Cuando se trabaje en instalaciones eléctricas se hará, siempre, sin tensión. </w:t>
      </w:r>
    </w:p>
    <w:p w14:paraId="5AE9F388" w14:textId="77777777" w:rsidR="00521D89" w:rsidRDefault="00521D89" w:rsidP="00521D89">
      <w:pPr>
        <w:pStyle w:val="Prrafodelista"/>
        <w:numPr>
          <w:ilvl w:val="1"/>
          <w:numId w:val="30"/>
        </w:numPr>
        <w:rPr>
          <w:lang w:eastAsia="es-ES"/>
        </w:rPr>
      </w:pPr>
      <w:r>
        <w:rPr>
          <w:lang w:eastAsia="es-ES"/>
        </w:rPr>
        <w:t>No realizar trabajos eléctricos sin estar capacitado.</w:t>
      </w:r>
    </w:p>
    <w:p w14:paraId="3942171C" w14:textId="77777777" w:rsidR="00521D89" w:rsidRDefault="00521D89" w:rsidP="00521D89">
      <w:pPr>
        <w:pStyle w:val="Prrafodelista"/>
        <w:numPr>
          <w:ilvl w:val="1"/>
          <w:numId w:val="30"/>
        </w:numPr>
        <w:rPr>
          <w:lang w:eastAsia="es-ES"/>
        </w:rPr>
      </w:pPr>
      <w:r>
        <w:rPr>
          <w:lang w:eastAsia="es-ES"/>
        </w:rPr>
        <w:t>Mantener las debidas distancias de seguridad frente a líneas eléctricas aéreas o subterráneas.</w:t>
      </w:r>
    </w:p>
    <w:p w14:paraId="39FF68FA" w14:textId="77777777" w:rsidR="00521D89" w:rsidRDefault="00521D89" w:rsidP="00521D89">
      <w:pPr>
        <w:pStyle w:val="Prrafodelista"/>
        <w:numPr>
          <w:ilvl w:val="1"/>
          <w:numId w:val="30"/>
        </w:numPr>
        <w:rPr>
          <w:lang w:eastAsia="es-ES"/>
        </w:rPr>
      </w:pPr>
      <w:r>
        <w:rPr>
          <w:lang w:eastAsia="es-ES"/>
        </w:rPr>
        <w:t>Utilizar los equipos de protección tanto colectivos como individuales.</w:t>
      </w:r>
    </w:p>
    <w:p w14:paraId="4CE14B4E" w14:textId="77777777" w:rsidR="00521D89" w:rsidRDefault="00521D89" w:rsidP="00521D89">
      <w:pPr>
        <w:pStyle w:val="Prrafodelista"/>
        <w:numPr>
          <w:ilvl w:val="1"/>
          <w:numId w:val="30"/>
        </w:numPr>
        <w:rPr>
          <w:lang w:eastAsia="es-ES"/>
        </w:rPr>
      </w:pPr>
      <w:r>
        <w:rPr>
          <w:lang w:eastAsia="es-ES"/>
        </w:rPr>
        <w:t>Antes de utilizar un aparato o instalación eléctrica asegúrate de su estado.</w:t>
      </w:r>
    </w:p>
    <w:p w14:paraId="726B663F" w14:textId="77777777" w:rsidR="00521D89" w:rsidRDefault="00521D89" w:rsidP="00521D89">
      <w:pPr>
        <w:pStyle w:val="Prrafodelista"/>
        <w:numPr>
          <w:ilvl w:val="1"/>
          <w:numId w:val="30"/>
        </w:numPr>
        <w:rPr>
          <w:lang w:eastAsia="es-ES"/>
        </w:rPr>
      </w:pPr>
      <w:r>
        <w:rPr>
          <w:lang w:eastAsia="es-ES"/>
        </w:rPr>
        <w:t>Trabaja únicamente con los órganos de mando, no alteres ni modifiques los dispositivos de seguridad.</w:t>
      </w:r>
    </w:p>
    <w:p w14:paraId="51B391FA" w14:textId="77777777" w:rsidR="00521D89" w:rsidRDefault="00521D89" w:rsidP="00521D89">
      <w:pPr>
        <w:pStyle w:val="Prrafodelista"/>
        <w:numPr>
          <w:ilvl w:val="1"/>
          <w:numId w:val="30"/>
        </w:numPr>
        <w:rPr>
          <w:lang w:eastAsia="es-ES"/>
        </w:rPr>
      </w:pPr>
      <w:r>
        <w:rPr>
          <w:lang w:eastAsia="es-ES"/>
        </w:rPr>
        <w:t>No manipules instalaciones o aparatos mojados o húmedos.</w:t>
      </w:r>
    </w:p>
    <w:p w14:paraId="40839B10" w14:textId="77777777" w:rsidR="00521D89" w:rsidRDefault="00521D89" w:rsidP="00521D89">
      <w:pPr>
        <w:pStyle w:val="Prrafodelista"/>
        <w:numPr>
          <w:ilvl w:val="1"/>
          <w:numId w:val="30"/>
        </w:numPr>
        <w:rPr>
          <w:lang w:eastAsia="es-ES"/>
        </w:rPr>
      </w:pPr>
      <w:r>
        <w:rPr>
          <w:lang w:eastAsia="es-ES"/>
        </w:rPr>
        <w:t>Desconecta inmediatamente el aparato en caso de fallos o anomalías.</w:t>
      </w:r>
    </w:p>
    <w:p w14:paraId="2BC3F10E" w14:textId="34EB50E2" w:rsidR="00521D89" w:rsidRDefault="00521D89" w:rsidP="00521D89">
      <w:pPr>
        <w:pStyle w:val="Prrafodelista"/>
        <w:numPr>
          <w:ilvl w:val="1"/>
          <w:numId w:val="30"/>
        </w:numPr>
        <w:rPr>
          <w:lang w:eastAsia="es-ES"/>
        </w:rPr>
      </w:pPr>
      <w:r>
        <w:rPr>
          <w:lang w:eastAsia="es-ES"/>
        </w:rPr>
        <w:t>Informa de las anomalías a mantenimiento.</w:t>
      </w:r>
    </w:p>
    <w:p w14:paraId="428AC399" w14:textId="1D79DE0E" w:rsidR="00521D89" w:rsidRDefault="00521D89" w:rsidP="00521D89">
      <w:pPr>
        <w:pStyle w:val="Prrafodelista"/>
        <w:ind w:left="3216"/>
        <w:rPr>
          <w:lang w:eastAsia="es-ES"/>
        </w:rPr>
      </w:pPr>
    </w:p>
    <w:p w14:paraId="674884FE" w14:textId="4C1D0A4B" w:rsidR="007462D0" w:rsidRDefault="007462D0" w:rsidP="00521D89">
      <w:pPr>
        <w:pStyle w:val="Prrafodelista"/>
        <w:ind w:left="3216"/>
        <w:rPr>
          <w:lang w:eastAsia="es-ES"/>
        </w:rPr>
      </w:pPr>
    </w:p>
    <w:p w14:paraId="2A3D5DCA" w14:textId="049E0A18" w:rsidR="00521D89" w:rsidRDefault="00521D89" w:rsidP="00521D89">
      <w:pPr>
        <w:pStyle w:val="Prrafodelista"/>
        <w:numPr>
          <w:ilvl w:val="0"/>
          <w:numId w:val="30"/>
        </w:numPr>
        <w:rPr>
          <w:lang w:eastAsia="es-ES"/>
        </w:rPr>
      </w:pPr>
      <w:r>
        <w:rPr>
          <w:lang w:eastAsia="es-ES"/>
        </w:rPr>
        <w:t xml:space="preserve">Si se manejan </w:t>
      </w:r>
      <w:r w:rsidRPr="007462D0">
        <w:rPr>
          <w:b/>
          <w:bCs/>
          <w:lang w:eastAsia="es-ES"/>
        </w:rPr>
        <w:t>herramientas eléctricas</w:t>
      </w:r>
      <w:r>
        <w:rPr>
          <w:lang w:eastAsia="es-ES"/>
        </w:rPr>
        <w:t>, se deberá:</w:t>
      </w:r>
    </w:p>
    <w:p w14:paraId="3DF5F8E9" w14:textId="77777777" w:rsidR="008030C5" w:rsidRDefault="008030C5" w:rsidP="008030C5">
      <w:pPr>
        <w:pStyle w:val="Prrafodelista"/>
        <w:ind w:left="2496"/>
        <w:rPr>
          <w:lang w:eastAsia="es-ES"/>
        </w:rPr>
      </w:pPr>
    </w:p>
    <w:p w14:paraId="72DECCCE" w14:textId="0D7C4B96" w:rsidR="008030C5" w:rsidRDefault="0061422A" w:rsidP="008030C5">
      <w:pPr>
        <w:pStyle w:val="Prrafodelista"/>
        <w:numPr>
          <w:ilvl w:val="0"/>
          <w:numId w:val="31"/>
        </w:numPr>
        <w:rPr>
          <w:lang w:eastAsia="es-ES"/>
        </w:rPr>
      </w:pPr>
      <w:r>
        <w:rPr>
          <w:lang w:eastAsia="es-ES"/>
        </w:rPr>
        <w:t>Hay que asegurar</w:t>
      </w:r>
      <w:r w:rsidR="008030C5">
        <w:rPr>
          <w:lang w:eastAsia="es-ES"/>
        </w:rPr>
        <w:t xml:space="preserve"> que está diseñada conforme las prescripciones de seguridad de la marca CE.</w:t>
      </w:r>
    </w:p>
    <w:p w14:paraId="68640048" w14:textId="77777777" w:rsidR="008030C5" w:rsidRDefault="008030C5" w:rsidP="008030C5">
      <w:pPr>
        <w:pStyle w:val="Prrafodelista"/>
        <w:numPr>
          <w:ilvl w:val="0"/>
          <w:numId w:val="31"/>
        </w:numPr>
        <w:rPr>
          <w:lang w:eastAsia="es-ES"/>
        </w:rPr>
      </w:pPr>
      <w:r>
        <w:rPr>
          <w:lang w:eastAsia="es-ES"/>
        </w:rPr>
        <w:t>Los cables, conexiones e interruptores estarán normalizados y sin deterioro.</w:t>
      </w:r>
    </w:p>
    <w:p w14:paraId="5F6BB753" w14:textId="77777777" w:rsidR="008030C5" w:rsidRDefault="008030C5" w:rsidP="008030C5">
      <w:pPr>
        <w:pStyle w:val="Prrafodelista"/>
        <w:numPr>
          <w:ilvl w:val="0"/>
          <w:numId w:val="31"/>
        </w:numPr>
        <w:rPr>
          <w:lang w:eastAsia="es-ES"/>
        </w:rPr>
      </w:pPr>
      <w:r>
        <w:rPr>
          <w:lang w:eastAsia="es-ES"/>
        </w:rPr>
        <w:t>Se comprobarán periódicamente que las protecciones funcionan correctamente.</w:t>
      </w:r>
    </w:p>
    <w:p w14:paraId="4264DDF1" w14:textId="3DEE32C1" w:rsidR="008030C5" w:rsidRDefault="008030C5" w:rsidP="008030C5">
      <w:pPr>
        <w:pStyle w:val="Prrafodelista"/>
        <w:numPr>
          <w:ilvl w:val="0"/>
          <w:numId w:val="31"/>
        </w:numPr>
        <w:rPr>
          <w:lang w:eastAsia="es-ES"/>
        </w:rPr>
      </w:pPr>
      <w:r>
        <w:rPr>
          <w:lang w:eastAsia="es-ES"/>
        </w:rPr>
        <w:t>Se desconectará después de cada utilización y nunca tirando del cable.</w:t>
      </w:r>
    </w:p>
    <w:p w14:paraId="761DF33F" w14:textId="77777777" w:rsidR="008030C5" w:rsidRDefault="008030C5" w:rsidP="008030C5">
      <w:pPr>
        <w:pStyle w:val="Prrafodelista"/>
        <w:ind w:left="3216"/>
        <w:rPr>
          <w:lang w:eastAsia="es-ES"/>
        </w:rPr>
      </w:pPr>
    </w:p>
    <w:p w14:paraId="730518DC" w14:textId="1ACCAA16" w:rsidR="008030C5" w:rsidRDefault="00173C55" w:rsidP="008030C5">
      <w:pPr>
        <w:pStyle w:val="Ttuloterciario"/>
        <w:numPr>
          <w:ilvl w:val="0"/>
          <w:numId w:val="17"/>
        </w:numPr>
      </w:pPr>
      <w:bookmarkStart w:id="16" w:name="_Toc114919214"/>
      <w:bookmarkStart w:id="17" w:name="_Toc115852535"/>
      <w:r>
        <w:t>LOS INCENDIOS</w:t>
      </w:r>
      <w:bookmarkEnd w:id="16"/>
      <w:bookmarkEnd w:id="17"/>
    </w:p>
    <w:p w14:paraId="38A5DC25" w14:textId="6DB60CE6" w:rsidR="008030C5" w:rsidRDefault="00DA79D4" w:rsidP="008030C5">
      <w:pPr>
        <w:ind w:left="1776"/>
        <w:rPr>
          <w:lang w:eastAsia="es-ES"/>
        </w:rPr>
      </w:pPr>
      <w:r>
        <w:rPr>
          <w:lang w:eastAsia="es-ES"/>
        </w:rPr>
        <w:t>Los incendios se clasifican en (norma UNE 23-010-76):</w:t>
      </w:r>
    </w:p>
    <w:p w14:paraId="7C19C6A4" w14:textId="1193E111" w:rsidR="00DA79D4" w:rsidRDefault="00DA79D4" w:rsidP="00DA79D4">
      <w:pPr>
        <w:pStyle w:val="Prrafodelista"/>
        <w:numPr>
          <w:ilvl w:val="0"/>
          <w:numId w:val="30"/>
        </w:numPr>
        <w:rPr>
          <w:lang w:eastAsia="es-ES"/>
        </w:rPr>
      </w:pPr>
      <w:r w:rsidRPr="00AE0FF9">
        <w:rPr>
          <w:b/>
          <w:bCs/>
          <w:lang w:eastAsia="es-ES"/>
        </w:rPr>
        <w:t>Fuegos de tipo A</w:t>
      </w:r>
      <w:r>
        <w:rPr>
          <w:lang w:eastAsia="es-ES"/>
        </w:rPr>
        <w:t>: Originados por materiales sólidos ordinarios (madera, papel, etc.).</w:t>
      </w:r>
    </w:p>
    <w:p w14:paraId="712E0ACF" w14:textId="5398C336" w:rsidR="00DA79D4" w:rsidRDefault="00DA79D4" w:rsidP="00DA79D4">
      <w:pPr>
        <w:pStyle w:val="Prrafodelista"/>
        <w:numPr>
          <w:ilvl w:val="0"/>
          <w:numId w:val="30"/>
        </w:numPr>
        <w:rPr>
          <w:lang w:eastAsia="es-ES"/>
        </w:rPr>
      </w:pPr>
      <w:r w:rsidRPr="00AE0FF9">
        <w:rPr>
          <w:b/>
          <w:bCs/>
          <w:lang w:eastAsia="es-ES"/>
        </w:rPr>
        <w:t>Fuegos de tipo B</w:t>
      </w:r>
      <w:r>
        <w:rPr>
          <w:lang w:eastAsia="es-ES"/>
        </w:rPr>
        <w:t>: Son los producidos por líquidos o sólidos que se licuan por la acción del calor (combustibles, aceites, gasolina, disolventes, etc.).</w:t>
      </w:r>
    </w:p>
    <w:p w14:paraId="7F74690B" w14:textId="14348494" w:rsidR="00DA79D4" w:rsidRDefault="00DA79D4" w:rsidP="00DA79D4">
      <w:pPr>
        <w:pStyle w:val="Prrafodelista"/>
        <w:numPr>
          <w:ilvl w:val="0"/>
          <w:numId w:val="30"/>
        </w:numPr>
        <w:rPr>
          <w:lang w:eastAsia="es-ES"/>
        </w:rPr>
      </w:pPr>
      <w:r w:rsidRPr="00AE0FF9">
        <w:rPr>
          <w:b/>
          <w:bCs/>
          <w:lang w:eastAsia="es-ES"/>
        </w:rPr>
        <w:t>Fuegos de tipo C</w:t>
      </w:r>
      <w:r>
        <w:rPr>
          <w:lang w:eastAsia="es-ES"/>
        </w:rPr>
        <w:t>: Son los producidos por gases o gases licuados (metano, butano, etc.).</w:t>
      </w:r>
    </w:p>
    <w:p w14:paraId="3DCEF0BE" w14:textId="356B6EFF" w:rsidR="00DA79D4" w:rsidRDefault="00DA79D4" w:rsidP="00DA79D4">
      <w:pPr>
        <w:pStyle w:val="Prrafodelista"/>
        <w:numPr>
          <w:ilvl w:val="0"/>
          <w:numId w:val="30"/>
        </w:numPr>
        <w:rPr>
          <w:lang w:eastAsia="es-ES"/>
        </w:rPr>
      </w:pPr>
      <w:r w:rsidRPr="00AE0FF9">
        <w:rPr>
          <w:b/>
          <w:bCs/>
          <w:lang w:eastAsia="es-ES"/>
        </w:rPr>
        <w:t>Fuegos de tipo D</w:t>
      </w:r>
      <w:r>
        <w:rPr>
          <w:lang w:eastAsia="es-ES"/>
        </w:rPr>
        <w:t>: Son los producidos por los metales pesados (aluminio, magnesio, etc.).</w:t>
      </w:r>
    </w:p>
    <w:p w14:paraId="758E025A" w14:textId="572A0AD8" w:rsidR="00CD5E48" w:rsidRDefault="00CD5E48" w:rsidP="00CD5E48">
      <w:pPr>
        <w:ind w:left="1776"/>
        <w:rPr>
          <w:lang w:eastAsia="es-ES"/>
        </w:rPr>
      </w:pPr>
      <w:r>
        <w:rPr>
          <w:lang w:eastAsia="es-ES"/>
        </w:rPr>
        <w:t>En cuanto a la extinción de incendios el extinto a usar depende de</w:t>
      </w:r>
      <w:r w:rsidR="003E0C78">
        <w:rPr>
          <w:lang w:eastAsia="es-ES"/>
        </w:rPr>
        <w:t>l fuego a apagar.</w:t>
      </w:r>
    </w:p>
    <w:tbl>
      <w:tblPr>
        <w:tblStyle w:val="Tablaconcuadrcula4-nfasis2"/>
        <w:tblW w:w="0" w:type="auto"/>
        <w:tblInd w:w="1696" w:type="dxa"/>
        <w:tblLook w:val="04A0" w:firstRow="1" w:lastRow="0" w:firstColumn="1" w:lastColumn="0" w:noHBand="0" w:noVBand="1"/>
      </w:tblPr>
      <w:tblGrid>
        <w:gridCol w:w="3774"/>
        <w:gridCol w:w="576"/>
        <w:gridCol w:w="818"/>
        <w:gridCol w:w="815"/>
        <w:gridCol w:w="815"/>
      </w:tblGrid>
      <w:tr w:rsidR="00FE4B90" w14:paraId="7532DF7B" w14:textId="77777777" w:rsidTr="007462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Merge w:val="restart"/>
            <w:tcBorders>
              <w:right w:val="single" w:sz="4" w:space="0" w:color="FFFFFF" w:themeColor="background1"/>
            </w:tcBorders>
            <w:vAlign w:val="center"/>
          </w:tcPr>
          <w:p w14:paraId="6CB29AF5" w14:textId="08F56B66" w:rsidR="00FE4B90" w:rsidRDefault="00FE4B90" w:rsidP="00A22A81">
            <w:pPr>
              <w:jc w:val="center"/>
              <w:rPr>
                <w:lang w:eastAsia="es-ES"/>
              </w:rPr>
            </w:pPr>
            <w:r>
              <w:rPr>
                <w:lang w:eastAsia="es-ES"/>
              </w:rPr>
              <w:t>TIPO DE EXTINTOR</w:t>
            </w:r>
          </w:p>
        </w:tc>
        <w:tc>
          <w:tcPr>
            <w:tcW w:w="2965" w:type="dxa"/>
            <w:gridSpan w:val="4"/>
            <w:tcBorders>
              <w:left w:val="single" w:sz="4" w:space="0" w:color="FFFFFF" w:themeColor="background1"/>
            </w:tcBorders>
            <w:vAlign w:val="center"/>
          </w:tcPr>
          <w:p w14:paraId="1AEF9BA6" w14:textId="1C7DEC16" w:rsidR="00FE4B90" w:rsidRDefault="00FE4B90" w:rsidP="00A22A81">
            <w:pPr>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CLASE DE FUEGO</w:t>
            </w:r>
          </w:p>
        </w:tc>
      </w:tr>
      <w:tr w:rsidR="00FE4B90" w14:paraId="7B5A6C4F" w14:textId="77777777" w:rsidTr="00746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Merge/>
            <w:tcBorders>
              <w:right w:val="single" w:sz="4" w:space="0" w:color="FFFFFF" w:themeColor="background1"/>
            </w:tcBorders>
            <w:vAlign w:val="center"/>
          </w:tcPr>
          <w:p w14:paraId="262F7B3C" w14:textId="77777777" w:rsidR="00FE4B90" w:rsidRDefault="00FE4B90" w:rsidP="00A22A81">
            <w:pPr>
              <w:jc w:val="center"/>
              <w:rPr>
                <w:lang w:eastAsia="es-ES"/>
              </w:rPr>
            </w:pPr>
          </w:p>
        </w:tc>
        <w:tc>
          <w:tcPr>
            <w:tcW w:w="489" w:type="dxa"/>
            <w:tcBorders>
              <w:left w:val="single" w:sz="4" w:space="0" w:color="FFFFFF" w:themeColor="background1"/>
              <w:right w:val="single" w:sz="4" w:space="0" w:color="FFFFFF" w:themeColor="background1"/>
            </w:tcBorders>
            <w:shd w:val="clear" w:color="auto" w:fill="ED7D31" w:themeFill="accent2"/>
            <w:vAlign w:val="center"/>
          </w:tcPr>
          <w:p w14:paraId="648F1D1F" w14:textId="46520A69" w:rsidR="00FE4B90" w:rsidRPr="00A22A81" w:rsidRDefault="00FE4B90" w:rsidP="00A22A81">
            <w:pPr>
              <w:jc w:val="center"/>
              <w:cnfStyle w:val="000000100000" w:firstRow="0" w:lastRow="0" w:firstColumn="0" w:lastColumn="0" w:oddVBand="0" w:evenVBand="0" w:oddHBand="1" w:evenHBand="0" w:firstRowFirstColumn="0" w:firstRowLastColumn="0" w:lastRowFirstColumn="0" w:lastRowLastColumn="0"/>
              <w:rPr>
                <w:color w:val="FFFFFF" w:themeColor="background1"/>
                <w:lang w:eastAsia="es-ES"/>
              </w:rPr>
            </w:pPr>
            <w:r w:rsidRPr="00A22A81">
              <w:rPr>
                <w:color w:val="FFFFFF" w:themeColor="background1"/>
                <w:lang w:eastAsia="es-ES"/>
              </w:rPr>
              <w:t>A</w:t>
            </w:r>
          </w:p>
        </w:tc>
        <w:tc>
          <w:tcPr>
            <w:tcW w:w="825" w:type="dxa"/>
            <w:tcBorders>
              <w:left w:val="single" w:sz="4" w:space="0" w:color="FFFFFF" w:themeColor="background1"/>
              <w:right w:val="single" w:sz="4" w:space="0" w:color="FFFFFF" w:themeColor="background1"/>
            </w:tcBorders>
            <w:shd w:val="clear" w:color="auto" w:fill="ED7D31" w:themeFill="accent2"/>
            <w:vAlign w:val="center"/>
          </w:tcPr>
          <w:p w14:paraId="615D137D" w14:textId="546649AA" w:rsidR="00FE4B90" w:rsidRPr="00A22A81" w:rsidRDefault="00FE4B90" w:rsidP="00A22A81">
            <w:pPr>
              <w:jc w:val="center"/>
              <w:cnfStyle w:val="000000100000" w:firstRow="0" w:lastRow="0" w:firstColumn="0" w:lastColumn="0" w:oddVBand="0" w:evenVBand="0" w:oddHBand="1" w:evenHBand="0" w:firstRowFirstColumn="0" w:firstRowLastColumn="0" w:lastRowFirstColumn="0" w:lastRowLastColumn="0"/>
              <w:rPr>
                <w:color w:val="FFFFFF" w:themeColor="background1"/>
                <w:lang w:eastAsia="es-ES"/>
              </w:rPr>
            </w:pPr>
            <w:r w:rsidRPr="00A22A81">
              <w:rPr>
                <w:color w:val="FFFFFF" w:themeColor="background1"/>
                <w:lang w:eastAsia="es-ES"/>
              </w:rPr>
              <w:t>B</w:t>
            </w:r>
          </w:p>
        </w:tc>
        <w:tc>
          <w:tcPr>
            <w:tcW w:w="825" w:type="dxa"/>
            <w:tcBorders>
              <w:left w:val="single" w:sz="4" w:space="0" w:color="FFFFFF" w:themeColor="background1"/>
              <w:right w:val="single" w:sz="4" w:space="0" w:color="FFFFFF" w:themeColor="background1"/>
            </w:tcBorders>
            <w:shd w:val="clear" w:color="auto" w:fill="ED7D31" w:themeFill="accent2"/>
            <w:vAlign w:val="center"/>
          </w:tcPr>
          <w:p w14:paraId="4AC18B76" w14:textId="7324F1B2" w:rsidR="00FE4B90" w:rsidRPr="00A22A81" w:rsidRDefault="00FE4B90" w:rsidP="00A22A81">
            <w:pPr>
              <w:jc w:val="center"/>
              <w:cnfStyle w:val="000000100000" w:firstRow="0" w:lastRow="0" w:firstColumn="0" w:lastColumn="0" w:oddVBand="0" w:evenVBand="0" w:oddHBand="1" w:evenHBand="0" w:firstRowFirstColumn="0" w:firstRowLastColumn="0" w:lastRowFirstColumn="0" w:lastRowLastColumn="0"/>
              <w:rPr>
                <w:color w:val="FFFFFF" w:themeColor="background1"/>
                <w:lang w:eastAsia="es-ES"/>
              </w:rPr>
            </w:pPr>
            <w:r w:rsidRPr="00A22A81">
              <w:rPr>
                <w:color w:val="FFFFFF" w:themeColor="background1"/>
                <w:lang w:eastAsia="es-ES"/>
              </w:rPr>
              <w:t>C</w:t>
            </w:r>
          </w:p>
        </w:tc>
        <w:tc>
          <w:tcPr>
            <w:tcW w:w="826" w:type="dxa"/>
            <w:tcBorders>
              <w:left w:val="single" w:sz="4" w:space="0" w:color="FFFFFF" w:themeColor="background1"/>
            </w:tcBorders>
            <w:shd w:val="clear" w:color="auto" w:fill="ED7D31" w:themeFill="accent2"/>
            <w:vAlign w:val="center"/>
          </w:tcPr>
          <w:p w14:paraId="0697746F" w14:textId="6B592BED" w:rsidR="00FE4B90" w:rsidRPr="00A22A81" w:rsidRDefault="00FE4B90" w:rsidP="00A22A81">
            <w:pPr>
              <w:jc w:val="center"/>
              <w:cnfStyle w:val="000000100000" w:firstRow="0" w:lastRow="0" w:firstColumn="0" w:lastColumn="0" w:oddVBand="0" w:evenVBand="0" w:oddHBand="1" w:evenHBand="0" w:firstRowFirstColumn="0" w:firstRowLastColumn="0" w:lastRowFirstColumn="0" w:lastRowLastColumn="0"/>
              <w:rPr>
                <w:color w:val="FFFFFF" w:themeColor="background1"/>
                <w:lang w:eastAsia="es-ES"/>
              </w:rPr>
            </w:pPr>
            <w:r w:rsidRPr="00A22A81">
              <w:rPr>
                <w:color w:val="FFFFFF" w:themeColor="background1"/>
                <w:lang w:eastAsia="es-ES"/>
              </w:rPr>
              <w:t>D</w:t>
            </w:r>
          </w:p>
        </w:tc>
      </w:tr>
      <w:tr w:rsidR="00FE4B90" w14:paraId="7992A42D" w14:textId="77777777" w:rsidTr="007462D0">
        <w:tc>
          <w:tcPr>
            <w:cnfStyle w:val="001000000000" w:firstRow="0" w:lastRow="0" w:firstColumn="1" w:lastColumn="0" w:oddVBand="0" w:evenVBand="0" w:oddHBand="0" w:evenHBand="0" w:firstRowFirstColumn="0" w:firstRowLastColumn="0" w:lastRowFirstColumn="0" w:lastRowLastColumn="0"/>
            <w:tcW w:w="3828" w:type="dxa"/>
            <w:vAlign w:val="center"/>
          </w:tcPr>
          <w:p w14:paraId="00D78C7A" w14:textId="64867EE8" w:rsidR="00FE4B90" w:rsidRPr="00A22A81" w:rsidRDefault="00FE4B90" w:rsidP="007462D0">
            <w:pPr>
              <w:ind w:left="28"/>
              <w:jc w:val="center"/>
              <w:rPr>
                <w:b w:val="0"/>
                <w:bCs w:val="0"/>
                <w:lang w:eastAsia="es-ES"/>
              </w:rPr>
            </w:pPr>
            <w:r w:rsidRPr="00A22A81">
              <w:rPr>
                <w:b w:val="0"/>
                <w:bCs w:val="0"/>
                <w:lang w:eastAsia="es-ES"/>
              </w:rPr>
              <w:t>De agua pulverizada</w:t>
            </w:r>
          </w:p>
        </w:tc>
        <w:tc>
          <w:tcPr>
            <w:tcW w:w="489" w:type="dxa"/>
            <w:vAlign w:val="center"/>
          </w:tcPr>
          <w:p w14:paraId="6834CDFA" w14:textId="688364BA" w:rsidR="00FE4B90"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w:t>
            </w:r>
          </w:p>
        </w:tc>
        <w:tc>
          <w:tcPr>
            <w:tcW w:w="825" w:type="dxa"/>
            <w:vAlign w:val="center"/>
          </w:tcPr>
          <w:p w14:paraId="4CCEEFB9" w14:textId="342C9AD9" w:rsidR="00FE4B90"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w:t>
            </w:r>
          </w:p>
        </w:tc>
        <w:tc>
          <w:tcPr>
            <w:tcW w:w="825" w:type="dxa"/>
            <w:vAlign w:val="center"/>
          </w:tcPr>
          <w:p w14:paraId="39CF73D5" w14:textId="77777777" w:rsidR="00FE4B90" w:rsidRDefault="00FE4B90"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826" w:type="dxa"/>
            <w:vAlign w:val="center"/>
          </w:tcPr>
          <w:p w14:paraId="669B943C" w14:textId="77777777" w:rsidR="00FE4B90" w:rsidRDefault="00FE4B90"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p>
        </w:tc>
      </w:tr>
      <w:tr w:rsidR="00FE4B90" w14:paraId="0F205881" w14:textId="77777777" w:rsidTr="00746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67F8CF2D" w14:textId="32B955F4" w:rsidR="00FE4B90" w:rsidRPr="00A22A81" w:rsidRDefault="00FE4B90" w:rsidP="007462D0">
            <w:pPr>
              <w:ind w:left="28"/>
              <w:jc w:val="center"/>
              <w:rPr>
                <w:b w:val="0"/>
                <w:bCs w:val="0"/>
                <w:lang w:eastAsia="es-ES"/>
              </w:rPr>
            </w:pPr>
            <w:r w:rsidRPr="00A22A81">
              <w:rPr>
                <w:b w:val="0"/>
                <w:bCs w:val="0"/>
                <w:lang w:eastAsia="es-ES"/>
              </w:rPr>
              <w:t>De agua chorro</w:t>
            </w:r>
          </w:p>
        </w:tc>
        <w:tc>
          <w:tcPr>
            <w:tcW w:w="489" w:type="dxa"/>
            <w:vAlign w:val="center"/>
          </w:tcPr>
          <w:p w14:paraId="4F30CFFB" w14:textId="2A7C577A" w:rsidR="00FE4B90" w:rsidRDefault="00A22A81"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w:t>
            </w:r>
          </w:p>
        </w:tc>
        <w:tc>
          <w:tcPr>
            <w:tcW w:w="825" w:type="dxa"/>
            <w:vAlign w:val="center"/>
          </w:tcPr>
          <w:p w14:paraId="1EA7B9D6" w14:textId="77777777" w:rsidR="00FE4B90" w:rsidRDefault="00FE4B90"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825" w:type="dxa"/>
            <w:vAlign w:val="center"/>
          </w:tcPr>
          <w:p w14:paraId="2390FE91" w14:textId="77777777" w:rsidR="00FE4B90" w:rsidRDefault="00FE4B90"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826" w:type="dxa"/>
            <w:vAlign w:val="center"/>
          </w:tcPr>
          <w:p w14:paraId="0C82C085" w14:textId="77777777" w:rsidR="00FE4B90" w:rsidRDefault="00FE4B90"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p>
        </w:tc>
      </w:tr>
      <w:tr w:rsidR="00FE4B90" w14:paraId="426E3081" w14:textId="77777777" w:rsidTr="007462D0">
        <w:tc>
          <w:tcPr>
            <w:cnfStyle w:val="001000000000" w:firstRow="0" w:lastRow="0" w:firstColumn="1" w:lastColumn="0" w:oddVBand="0" w:evenVBand="0" w:oddHBand="0" w:evenHBand="0" w:firstRowFirstColumn="0" w:firstRowLastColumn="0" w:lastRowFirstColumn="0" w:lastRowLastColumn="0"/>
            <w:tcW w:w="3828" w:type="dxa"/>
            <w:vAlign w:val="center"/>
          </w:tcPr>
          <w:p w14:paraId="1412B31E" w14:textId="080E298D" w:rsidR="00FE4B90" w:rsidRPr="00A22A81" w:rsidRDefault="00CE0070" w:rsidP="007462D0">
            <w:pPr>
              <w:ind w:left="28"/>
              <w:jc w:val="center"/>
              <w:rPr>
                <w:b w:val="0"/>
                <w:bCs w:val="0"/>
                <w:lang w:eastAsia="es-ES"/>
              </w:rPr>
            </w:pPr>
            <w:r w:rsidRPr="00A22A81">
              <w:rPr>
                <w:b w:val="0"/>
                <w:bCs w:val="0"/>
                <w:lang w:eastAsia="es-ES"/>
              </w:rPr>
              <w:t>De espuma física</w:t>
            </w:r>
          </w:p>
        </w:tc>
        <w:tc>
          <w:tcPr>
            <w:tcW w:w="489" w:type="dxa"/>
            <w:vAlign w:val="center"/>
          </w:tcPr>
          <w:p w14:paraId="2C6E4849" w14:textId="2608B1E6" w:rsidR="00FE4B90"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w:t>
            </w:r>
          </w:p>
        </w:tc>
        <w:tc>
          <w:tcPr>
            <w:tcW w:w="825" w:type="dxa"/>
            <w:vAlign w:val="center"/>
          </w:tcPr>
          <w:p w14:paraId="1DD7EFD0" w14:textId="21E05F7D" w:rsidR="00FE4B90"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w:t>
            </w:r>
          </w:p>
        </w:tc>
        <w:tc>
          <w:tcPr>
            <w:tcW w:w="825" w:type="dxa"/>
            <w:vAlign w:val="center"/>
          </w:tcPr>
          <w:p w14:paraId="0017C97F" w14:textId="77777777" w:rsidR="00FE4B90" w:rsidRDefault="00FE4B90"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826" w:type="dxa"/>
            <w:vAlign w:val="center"/>
          </w:tcPr>
          <w:p w14:paraId="2B99B2D4" w14:textId="77777777" w:rsidR="00FE4B90" w:rsidRDefault="00FE4B90"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p>
        </w:tc>
      </w:tr>
      <w:tr w:rsidR="00CE0070" w14:paraId="3A2BB771" w14:textId="77777777" w:rsidTr="00746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07EAE750" w14:textId="0D74DEC5" w:rsidR="00CE0070" w:rsidRPr="00A22A81" w:rsidRDefault="00CE0070" w:rsidP="007462D0">
            <w:pPr>
              <w:ind w:left="28"/>
              <w:jc w:val="center"/>
              <w:rPr>
                <w:b w:val="0"/>
                <w:bCs w:val="0"/>
                <w:lang w:eastAsia="es-ES"/>
              </w:rPr>
            </w:pPr>
            <w:r w:rsidRPr="00A22A81">
              <w:rPr>
                <w:b w:val="0"/>
                <w:bCs w:val="0"/>
                <w:lang w:eastAsia="es-ES"/>
              </w:rPr>
              <w:t>De polvo convencional</w:t>
            </w:r>
          </w:p>
        </w:tc>
        <w:tc>
          <w:tcPr>
            <w:tcW w:w="489" w:type="dxa"/>
            <w:vAlign w:val="center"/>
          </w:tcPr>
          <w:p w14:paraId="59B89132" w14:textId="77777777" w:rsidR="00CE0070" w:rsidRDefault="00CE0070"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825" w:type="dxa"/>
            <w:vAlign w:val="center"/>
          </w:tcPr>
          <w:p w14:paraId="18A720A8" w14:textId="3B6CB117" w:rsidR="00CE0070" w:rsidRDefault="00A22A81"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w:t>
            </w:r>
          </w:p>
        </w:tc>
        <w:tc>
          <w:tcPr>
            <w:tcW w:w="825" w:type="dxa"/>
            <w:vAlign w:val="center"/>
          </w:tcPr>
          <w:p w14:paraId="5E9C7950" w14:textId="4FE86C6F" w:rsidR="00CE0070" w:rsidRDefault="00A22A81"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w:t>
            </w:r>
          </w:p>
        </w:tc>
        <w:tc>
          <w:tcPr>
            <w:tcW w:w="826" w:type="dxa"/>
            <w:vAlign w:val="center"/>
          </w:tcPr>
          <w:p w14:paraId="33E6D951" w14:textId="77777777" w:rsidR="00CE0070" w:rsidRDefault="00CE0070"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p>
        </w:tc>
      </w:tr>
      <w:tr w:rsidR="00CE0070" w14:paraId="50E2928A" w14:textId="77777777" w:rsidTr="007462D0">
        <w:tc>
          <w:tcPr>
            <w:cnfStyle w:val="001000000000" w:firstRow="0" w:lastRow="0" w:firstColumn="1" w:lastColumn="0" w:oddVBand="0" w:evenVBand="0" w:oddHBand="0" w:evenHBand="0" w:firstRowFirstColumn="0" w:firstRowLastColumn="0" w:lastRowFirstColumn="0" w:lastRowLastColumn="0"/>
            <w:tcW w:w="3828" w:type="dxa"/>
            <w:vAlign w:val="center"/>
          </w:tcPr>
          <w:p w14:paraId="140B72C1" w14:textId="5CA0B92D" w:rsidR="00CE0070" w:rsidRPr="00A22A81" w:rsidRDefault="00CE0070" w:rsidP="007462D0">
            <w:pPr>
              <w:ind w:left="28"/>
              <w:jc w:val="center"/>
              <w:rPr>
                <w:b w:val="0"/>
                <w:bCs w:val="0"/>
                <w:lang w:eastAsia="es-ES"/>
              </w:rPr>
            </w:pPr>
            <w:r w:rsidRPr="00A22A81">
              <w:rPr>
                <w:b w:val="0"/>
                <w:bCs w:val="0"/>
                <w:lang w:eastAsia="es-ES"/>
              </w:rPr>
              <w:t>De polvo polivalente</w:t>
            </w:r>
          </w:p>
        </w:tc>
        <w:tc>
          <w:tcPr>
            <w:tcW w:w="489" w:type="dxa"/>
            <w:vAlign w:val="center"/>
          </w:tcPr>
          <w:p w14:paraId="163E0505" w14:textId="14F50FD1" w:rsidR="00CE0070"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w:t>
            </w:r>
          </w:p>
        </w:tc>
        <w:tc>
          <w:tcPr>
            <w:tcW w:w="825" w:type="dxa"/>
            <w:vAlign w:val="center"/>
          </w:tcPr>
          <w:p w14:paraId="64535F6A" w14:textId="1A7B4E90" w:rsidR="00CE0070"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w:t>
            </w:r>
          </w:p>
        </w:tc>
        <w:tc>
          <w:tcPr>
            <w:tcW w:w="825" w:type="dxa"/>
            <w:vAlign w:val="center"/>
          </w:tcPr>
          <w:p w14:paraId="6D805419" w14:textId="0D080502" w:rsidR="00CE0070"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w:t>
            </w:r>
          </w:p>
        </w:tc>
        <w:tc>
          <w:tcPr>
            <w:tcW w:w="826" w:type="dxa"/>
            <w:vAlign w:val="center"/>
          </w:tcPr>
          <w:p w14:paraId="6F27472E" w14:textId="77777777" w:rsidR="00CE0070" w:rsidRDefault="00CE0070"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p>
        </w:tc>
      </w:tr>
      <w:tr w:rsidR="00CE0070" w14:paraId="1DF9AAB9" w14:textId="77777777" w:rsidTr="00746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257A8C87" w14:textId="022A37B5" w:rsidR="00CE0070" w:rsidRPr="00A22A81" w:rsidRDefault="00CE0070" w:rsidP="007462D0">
            <w:pPr>
              <w:ind w:left="28"/>
              <w:jc w:val="center"/>
              <w:rPr>
                <w:b w:val="0"/>
                <w:bCs w:val="0"/>
                <w:lang w:eastAsia="es-ES"/>
              </w:rPr>
            </w:pPr>
            <w:r w:rsidRPr="00A22A81">
              <w:rPr>
                <w:b w:val="0"/>
                <w:bCs w:val="0"/>
                <w:lang w:eastAsia="es-ES"/>
              </w:rPr>
              <w:t>De polvo especial</w:t>
            </w:r>
          </w:p>
        </w:tc>
        <w:tc>
          <w:tcPr>
            <w:tcW w:w="489" w:type="dxa"/>
            <w:vAlign w:val="center"/>
          </w:tcPr>
          <w:p w14:paraId="696DD0E3" w14:textId="77777777" w:rsidR="00CE0070" w:rsidRDefault="00CE0070"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825" w:type="dxa"/>
            <w:vAlign w:val="center"/>
          </w:tcPr>
          <w:p w14:paraId="34F376FF" w14:textId="77777777" w:rsidR="00CE0070" w:rsidRDefault="00CE0070"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825" w:type="dxa"/>
            <w:vAlign w:val="center"/>
          </w:tcPr>
          <w:p w14:paraId="7B28E901" w14:textId="77777777" w:rsidR="00CE0070" w:rsidRDefault="00CE0070"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p>
        </w:tc>
        <w:tc>
          <w:tcPr>
            <w:tcW w:w="826" w:type="dxa"/>
            <w:vAlign w:val="center"/>
          </w:tcPr>
          <w:p w14:paraId="6B7FB96E" w14:textId="425120F4" w:rsidR="00CE0070" w:rsidRDefault="00A22A81"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w:t>
            </w:r>
          </w:p>
        </w:tc>
      </w:tr>
      <w:tr w:rsidR="00CE0070" w14:paraId="1EC3593A" w14:textId="77777777" w:rsidTr="007462D0">
        <w:tc>
          <w:tcPr>
            <w:cnfStyle w:val="001000000000" w:firstRow="0" w:lastRow="0" w:firstColumn="1" w:lastColumn="0" w:oddVBand="0" w:evenVBand="0" w:oddHBand="0" w:evenHBand="0" w:firstRowFirstColumn="0" w:firstRowLastColumn="0" w:lastRowFirstColumn="0" w:lastRowLastColumn="0"/>
            <w:tcW w:w="3828" w:type="dxa"/>
            <w:vAlign w:val="center"/>
          </w:tcPr>
          <w:p w14:paraId="5A835AE1" w14:textId="3AAB43E9" w:rsidR="00CE0070" w:rsidRPr="00A22A81" w:rsidRDefault="00CE0070" w:rsidP="007462D0">
            <w:pPr>
              <w:ind w:left="28"/>
              <w:jc w:val="center"/>
              <w:rPr>
                <w:b w:val="0"/>
                <w:bCs w:val="0"/>
                <w:lang w:eastAsia="es-ES"/>
              </w:rPr>
            </w:pPr>
            <w:r w:rsidRPr="00A22A81">
              <w:rPr>
                <w:b w:val="0"/>
                <w:bCs w:val="0"/>
                <w:lang w:eastAsia="es-ES"/>
              </w:rPr>
              <w:t xml:space="preserve">De </w:t>
            </w:r>
            <w:r w:rsidR="00917ACE" w:rsidRPr="00A22A81">
              <w:rPr>
                <w:b w:val="0"/>
                <w:bCs w:val="0"/>
                <w:lang w:eastAsia="es-ES"/>
              </w:rPr>
              <w:t>anhídrido</w:t>
            </w:r>
            <w:r w:rsidRPr="00A22A81">
              <w:rPr>
                <w:b w:val="0"/>
                <w:bCs w:val="0"/>
                <w:lang w:eastAsia="es-ES"/>
              </w:rPr>
              <w:t xml:space="preserve"> carbónico</w:t>
            </w:r>
          </w:p>
        </w:tc>
        <w:tc>
          <w:tcPr>
            <w:tcW w:w="489" w:type="dxa"/>
            <w:vAlign w:val="center"/>
          </w:tcPr>
          <w:p w14:paraId="7C425A47" w14:textId="299C5149" w:rsidR="00CE0070"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w:t>
            </w:r>
          </w:p>
        </w:tc>
        <w:tc>
          <w:tcPr>
            <w:tcW w:w="825" w:type="dxa"/>
            <w:vAlign w:val="center"/>
          </w:tcPr>
          <w:p w14:paraId="188E4F41" w14:textId="478E7C9A" w:rsidR="00CE0070"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w:t>
            </w:r>
          </w:p>
        </w:tc>
        <w:tc>
          <w:tcPr>
            <w:tcW w:w="825" w:type="dxa"/>
            <w:vAlign w:val="center"/>
          </w:tcPr>
          <w:p w14:paraId="26833506" w14:textId="77777777" w:rsidR="00CE0070" w:rsidRDefault="00CE0070"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826" w:type="dxa"/>
            <w:vAlign w:val="center"/>
          </w:tcPr>
          <w:p w14:paraId="1295FACE" w14:textId="77777777" w:rsidR="00CE0070" w:rsidRDefault="00CE0070"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p>
        </w:tc>
      </w:tr>
      <w:tr w:rsidR="00A22A81" w14:paraId="21761DFD" w14:textId="77777777" w:rsidTr="00746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vAlign w:val="center"/>
          </w:tcPr>
          <w:p w14:paraId="421CD6F0" w14:textId="671AF1E0" w:rsidR="00A22A81" w:rsidRPr="00A22A81" w:rsidRDefault="00A22A81" w:rsidP="007462D0">
            <w:pPr>
              <w:ind w:left="28"/>
              <w:jc w:val="center"/>
              <w:rPr>
                <w:b w:val="0"/>
                <w:bCs w:val="0"/>
                <w:lang w:eastAsia="es-ES"/>
              </w:rPr>
            </w:pPr>
            <w:r w:rsidRPr="00A22A81">
              <w:rPr>
                <w:b w:val="0"/>
                <w:bCs w:val="0"/>
                <w:lang w:eastAsia="es-ES"/>
              </w:rPr>
              <w:t>De hidrocarburos halogenados</w:t>
            </w:r>
          </w:p>
        </w:tc>
        <w:tc>
          <w:tcPr>
            <w:tcW w:w="489" w:type="dxa"/>
            <w:vAlign w:val="center"/>
          </w:tcPr>
          <w:p w14:paraId="676E9C23" w14:textId="2FBD721C" w:rsidR="00A22A81" w:rsidRDefault="00A22A81"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w:t>
            </w:r>
          </w:p>
        </w:tc>
        <w:tc>
          <w:tcPr>
            <w:tcW w:w="825" w:type="dxa"/>
            <w:vAlign w:val="center"/>
          </w:tcPr>
          <w:p w14:paraId="1968DA96" w14:textId="0F2DB912" w:rsidR="00A22A81" w:rsidRDefault="00A22A81"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w:t>
            </w:r>
          </w:p>
        </w:tc>
        <w:tc>
          <w:tcPr>
            <w:tcW w:w="825" w:type="dxa"/>
            <w:vAlign w:val="center"/>
          </w:tcPr>
          <w:p w14:paraId="6696673C" w14:textId="6F1ED946" w:rsidR="00A22A81" w:rsidRDefault="00A22A81"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w:t>
            </w:r>
          </w:p>
        </w:tc>
        <w:tc>
          <w:tcPr>
            <w:tcW w:w="826" w:type="dxa"/>
            <w:vAlign w:val="center"/>
          </w:tcPr>
          <w:p w14:paraId="33035239" w14:textId="77777777" w:rsidR="00A22A81" w:rsidRDefault="00A22A81" w:rsidP="00A22A81">
            <w:pPr>
              <w:ind w:left="708" w:hanging="708"/>
              <w:jc w:val="center"/>
              <w:cnfStyle w:val="000000100000" w:firstRow="0" w:lastRow="0" w:firstColumn="0" w:lastColumn="0" w:oddVBand="0" w:evenVBand="0" w:oddHBand="1" w:evenHBand="0" w:firstRowFirstColumn="0" w:firstRowLastColumn="0" w:lastRowFirstColumn="0" w:lastRowLastColumn="0"/>
              <w:rPr>
                <w:lang w:eastAsia="es-ES"/>
              </w:rPr>
            </w:pPr>
          </w:p>
        </w:tc>
      </w:tr>
      <w:tr w:rsidR="00A22A81" w14:paraId="7562A1FC" w14:textId="77777777" w:rsidTr="007462D0">
        <w:tc>
          <w:tcPr>
            <w:cnfStyle w:val="001000000000" w:firstRow="0" w:lastRow="0" w:firstColumn="1" w:lastColumn="0" w:oddVBand="0" w:evenVBand="0" w:oddHBand="0" w:evenHBand="0" w:firstRowFirstColumn="0" w:firstRowLastColumn="0" w:lastRowFirstColumn="0" w:lastRowLastColumn="0"/>
            <w:tcW w:w="3828" w:type="dxa"/>
            <w:vAlign w:val="center"/>
          </w:tcPr>
          <w:p w14:paraId="6420650B" w14:textId="48348E9D" w:rsidR="00A22A81" w:rsidRPr="00A22A81" w:rsidRDefault="00A22A81" w:rsidP="007462D0">
            <w:pPr>
              <w:ind w:left="28"/>
              <w:jc w:val="center"/>
              <w:rPr>
                <w:b w:val="0"/>
                <w:bCs w:val="0"/>
                <w:lang w:eastAsia="es-ES"/>
              </w:rPr>
            </w:pPr>
            <w:r w:rsidRPr="00A22A81">
              <w:rPr>
                <w:b w:val="0"/>
                <w:bCs w:val="0"/>
                <w:lang w:eastAsia="es-ES"/>
              </w:rPr>
              <w:t>Específico para fuegos de</w:t>
            </w:r>
            <w:r w:rsidR="007462D0">
              <w:rPr>
                <w:b w:val="0"/>
                <w:bCs w:val="0"/>
                <w:lang w:eastAsia="es-ES"/>
              </w:rPr>
              <w:t xml:space="preserve"> </w:t>
            </w:r>
            <w:r w:rsidRPr="00A22A81">
              <w:rPr>
                <w:b w:val="0"/>
                <w:bCs w:val="0"/>
                <w:lang w:eastAsia="es-ES"/>
              </w:rPr>
              <w:t>metales</w:t>
            </w:r>
          </w:p>
        </w:tc>
        <w:tc>
          <w:tcPr>
            <w:tcW w:w="489" w:type="dxa"/>
            <w:vAlign w:val="center"/>
          </w:tcPr>
          <w:p w14:paraId="49D13EC6" w14:textId="77777777" w:rsidR="00A22A81"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825" w:type="dxa"/>
            <w:vAlign w:val="center"/>
          </w:tcPr>
          <w:p w14:paraId="7B61FB5B" w14:textId="77777777" w:rsidR="00A22A81"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825" w:type="dxa"/>
            <w:vAlign w:val="center"/>
          </w:tcPr>
          <w:p w14:paraId="78F4D28F" w14:textId="77777777" w:rsidR="00A22A81"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p>
        </w:tc>
        <w:tc>
          <w:tcPr>
            <w:tcW w:w="826" w:type="dxa"/>
            <w:vAlign w:val="center"/>
          </w:tcPr>
          <w:p w14:paraId="633EA591" w14:textId="59F3F641" w:rsidR="00A22A81" w:rsidRDefault="00A22A81" w:rsidP="00A22A81">
            <w:pPr>
              <w:ind w:left="708" w:hanging="708"/>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w:t>
            </w:r>
          </w:p>
        </w:tc>
      </w:tr>
    </w:tbl>
    <w:p w14:paraId="02EEE254" w14:textId="2FB40F4E" w:rsidR="003E0C78" w:rsidRDefault="003E0C78" w:rsidP="00CD5E48">
      <w:pPr>
        <w:ind w:left="1776"/>
        <w:rPr>
          <w:lang w:eastAsia="es-ES"/>
        </w:rPr>
      </w:pPr>
    </w:p>
    <w:p w14:paraId="29BBDE4E" w14:textId="274C2E4E" w:rsidR="007462D0" w:rsidRDefault="007462D0" w:rsidP="00CD5E48">
      <w:pPr>
        <w:ind w:left="1776"/>
        <w:rPr>
          <w:lang w:eastAsia="es-ES"/>
        </w:rPr>
      </w:pPr>
    </w:p>
    <w:p w14:paraId="69868410" w14:textId="5D791CED" w:rsidR="00AE0FF9" w:rsidRDefault="00AE0FF9" w:rsidP="00CD5E48">
      <w:pPr>
        <w:ind w:left="1776"/>
        <w:rPr>
          <w:lang w:eastAsia="es-ES"/>
        </w:rPr>
      </w:pPr>
      <w:r>
        <w:rPr>
          <w:lang w:eastAsia="es-ES"/>
        </w:rPr>
        <w:lastRenderedPageBreak/>
        <w:t>Sobre técnicas de actuación se deben diferenciar:</w:t>
      </w:r>
    </w:p>
    <w:p w14:paraId="0A57909C" w14:textId="66ECDE1D" w:rsidR="00AE0FF9" w:rsidRDefault="00AE0FF9" w:rsidP="00AE0FF9">
      <w:pPr>
        <w:pStyle w:val="Prrafodelista"/>
        <w:numPr>
          <w:ilvl w:val="0"/>
          <w:numId w:val="30"/>
        </w:numPr>
        <w:rPr>
          <w:lang w:eastAsia="es-ES"/>
        </w:rPr>
      </w:pPr>
      <w:r>
        <w:rPr>
          <w:lang w:eastAsia="es-ES"/>
        </w:rPr>
        <w:t xml:space="preserve">Técnicas de </w:t>
      </w:r>
      <w:r w:rsidRPr="008F5ABD">
        <w:rPr>
          <w:b/>
          <w:bCs/>
          <w:lang w:eastAsia="es-ES"/>
        </w:rPr>
        <w:t>prevención</w:t>
      </w:r>
      <w:r>
        <w:rPr>
          <w:lang w:eastAsia="es-ES"/>
        </w:rPr>
        <w:t xml:space="preserve"> de incendios.</w:t>
      </w:r>
    </w:p>
    <w:p w14:paraId="2811E778" w14:textId="77777777" w:rsidR="00F03FA9" w:rsidRDefault="00F03FA9" w:rsidP="00F03FA9">
      <w:pPr>
        <w:pStyle w:val="Prrafodelista"/>
        <w:ind w:left="2496"/>
        <w:rPr>
          <w:lang w:eastAsia="es-ES"/>
        </w:rPr>
      </w:pPr>
    </w:p>
    <w:p w14:paraId="5F8D05F0" w14:textId="7983D268" w:rsidR="00F03FA9" w:rsidRDefault="00F03FA9" w:rsidP="00F03FA9">
      <w:pPr>
        <w:pStyle w:val="Prrafodelista"/>
        <w:numPr>
          <w:ilvl w:val="1"/>
          <w:numId w:val="30"/>
        </w:numPr>
        <w:rPr>
          <w:lang w:eastAsia="es-ES"/>
        </w:rPr>
      </w:pPr>
      <w:r>
        <w:rPr>
          <w:lang w:eastAsia="es-ES"/>
        </w:rPr>
        <w:t>Diseño correcto del proyecto de la instalación.</w:t>
      </w:r>
    </w:p>
    <w:p w14:paraId="512BE587" w14:textId="5352C026" w:rsidR="00F03FA9" w:rsidRDefault="00F03FA9" w:rsidP="00F03FA9">
      <w:pPr>
        <w:pStyle w:val="Prrafodelista"/>
        <w:numPr>
          <w:ilvl w:val="1"/>
          <w:numId w:val="30"/>
        </w:numPr>
        <w:rPr>
          <w:lang w:eastAsia="es-ES"/>
        </w:rPr>
      </w:pPr>
      <w:r>
        <w:rPr>
          <w:lang w:eastAsia="es-ES"/>
        </w:rPr>
        <w:t>Reglas de comportamiento preventivo:</w:t>
      </w:r>
    </w:p>
    <w:p w14:paraId="28A25F80" w14:textId="77777777" w:rsidR="00F03FA9" w:rsidRDefault="00F03FA9" w:rsidP="00F03FA9">
      <w:pPr>
        <w:pStyle w:val="Prrafodelista"/>
        <w:ind w:left="3216"/>
        <w:rPr>
          <w:lang w:eastAsia="es-ES"/>
        </w:rPr>
      </w:pPr>
    </w:p>
    <w:p w14:paraId="55827261" w14:textId="2D0CF2CE" w:rsidR="00F03FA9" w:rsidRDefault="00F03FA9" w:rsidP="00F03FA9">
      <w:pPr>
        <w:pStyle w:val="Prrafodelista"/>
        <w:numPr>
          <w:ilvl w:val="2"/>
          <w:numId w:val="30"/>
        </w:numPr>
        <w:rPr>
          <w:lang w:eastAsia="es-ES"/>
        </w:rPr>
      </w:pPr>
      <w:r>
        <w:rPr>
          <w:lang w:eastAsia="es-ES"/>
        </w:rPr>
        <w:t>No fumar.</w:t>
      </w:r>
    </w:p>
    <w:p w14:paraId="64CB812E" w14:textId="24A94F6C" w:rsidR="00F03FA9" w:rsidRDefault="00F03FA9" w:rsidP="00F03FA9">
      <w:pPr>
        <w:pStyle w:val="Prrafodelista"/>
        <w:numPr>
          <w:ilvl w:val="2"/>
          <w:numId w:val="30"/>
        </w:numPr>
        <w:rPr>
          <w:lang w:eastAsia="es-ES"/>
        </w:rPr>
      </w:pPr>
      <w:r>
        <w:rPr>
          <w:lang w:eastAsia="es-ES"/>
        </w:rPr>
        <w:t>Comprobar periódicamente el buen estado de los extintores.</w:t>
      </w:r>
    </w:p>
    <w:p w14:paraId="0E589EDB" w14:textId="7AC2D221" w:rsidR="00F03FA9" w:rsidRDefault="00F03FA9" w:rsidP="00F03FA9">
      <w:pPr>
        <w:pStyle w:val="Prrafodelista"/>
        <w:numPr>
          <w:ilvl w:val="2"/>
          <w:numId w:val="30"/>
        </w:numPr>
        <w:rPr>
          <w:lang w:eastAsia="es-ES"/>
        </w:rPr>
      </w:pPr>
      <w:r>
        <w:rPr>
          <w:lang w:eastAsia="es-ES"/>
        </w:rPr>
        <w:t>Mantener siempre libres las vías de evacuación.</w:t>
      </w:r>
    </w:p>
    <w:p w14:paraId="1F0424F7" w14:textId="303713F5" w:rsidR="00F03FA9" w:rsidRDefault="00F03FA9" w:rsidP="00F03FA9">
      <w:pPr>
        <w:pStyle w:val="Prrafodelista"/>
        <w:numPr>
          <w:ilvl w:val="2"/>
          <w:numId w:val="30"/>
        </w:numPr>
        <w:rPr>
          <w:lang w:eastAsia="es-ES"/>
        </w:rPr>
      </w:pPr>
      <w:r>
        <w:rPr>
          <w:lang w:eastAsia="es-ES"/>
        </w:rPr>
        <w:t>Tener controlados, lejos de los focos de calor y fuera del al</w:t>
      </w:r>
      <w:r w:rsidR="005333EA">
        <w:rPr>
          <w:lang w:eastAsia="es-ES"/>
        </w:rPr>
        <w:t>cance de personas irresponsables productos inflamables, cerillas, mecheros, etc.</w:t>
      </w:r>
    </w:p>
    <w:p w14:paraId="4C0576DE" w14:textId="77777777" w:rsidR="005333EA" w:rsidRDefault="005333EA" w:rsidP="005333EA">
      <w:pPr>
        <w:pStyle w:val="Prrafodelista"/>
        <w:ind w:left="3936"/>
        <w:rPr>
          <w:lang w:eastAsia="es-ES"/>
        </w:rPr>
      </w:pPr>
    </w:p>
    <w:p w14:paraId="6DD34B6A" w14:textId="0A0BE300" w:rsidR="00AE0FF9" w:rsidRDefault="00AE0FF9" w:rsidP="00AE0FF9">
      <w:pPr>
        <w:pStyle w:val="Prrafodelista"/>
        <w:numPr>
          <w:ilvl w:val="0"/>
          <w:numId w:val="30"/>
        </w:numPr>
        <w:rPr>
          <w:lang w:eastAsia="es-ES"/>
        </w:rPr>
      </w:pPr>
      <w:r>
        <w:rPr>
          <w:lang w:eastAsia="es-ES"/>
        </w:rPr>
        <w:t xml:space="preserve">Técnicas de </w:t>
      </w:r>
      <w:r w:rsidRPr="008F5ABD">
        <w:rPr>
          <w:b/>
          <w:bCs/>
          <w:lang w:eastAsia="es-ES"/>
        </w:rPr>
        <w:t>protección</w:t>
      </w:r>
      <w:r>
        <w:rPr>
          <w:lang w:eastAsia="es-ES"/>
        </w:rPr>
        <w:t xml:space="preserve"> contra incendios.</w:t>
      </w:r>
    </w:p>
    <w:p w14:paraId="05102C47" w14:textId="77777777" w:rsidR="00797422" w:rsidRDefault="00797422" w:rsidP="00797422">
      <w:pPr>
        <w:pStyle w:val="Prrafodelista"/>
        <w:ind w:left="2496"/>
        <w:rPr>
          <w:lang w:eastAsia="es-ES"/>
        </w:rPr>
      </w:pPr>
    </w:p>
    <w:p w14:paraId="054EC234" w14:textId="1F0E4D1C" w:rsidR="00797422" w:rsidRDefault="00797422" w:rsidP="00797422">
      <w:pPr>
        <w:pStyle w:val="Prrafodelista"/>
        <w:numPr>
          <w:ilvl w:val="1"/>
          <w:numId w:val="30"/>
        </w:numPr>
        <w:rPr>
          <w:lang w:eastAsia="es-ES"/>
        </w:rPr>
      </w:pPr>
      <w:r w:rsidRPr="008F5ABD">
        <w:rPr>
          <w:b/>
          <w:bCs/>
          <w:lang w:eastAsia="es-ES"/>
        </w:rPr>
        <w:t>Elementos físicos</w:t>
      </w:r>
      <w:r>
        <w:rPr>
          <w:lang w:eastAsia="es-ES"/>
        </w:rPr>
        <w:t xml:space="preserve"> de protección:</w:t>
      </w:r>
    </w:p>
    <w:p w14:paraId="02B0E9D1" w14:textId="77777777" w:rsidR="00797422" w:rsidRDefault="00797422" w:rsidP="00797422">
      <w:pPr>
        <w:pStyle w:val="Prrafodelista"/>
        <w:ind w:left="3216"/>
        <w:rPr>
          <w:lang w:eastAsia="es-ES"/>
        </w:rPr>
      </w:pPr>
    </w:p>
    <w:p w14:paraId="60EDD4EC" w14:textId="2BF61B81" w:rsidR="00797422" w:rsidRDefault="00797422" w:rsidP="00797422">
      <w:pPr>
        <w:pStyle w:val="Prrafodelista"/>
        <w:numPr>
          <w:ilvl w:val="2"/>
          <w:numId w:val="30"/>
        </w:numPr>
        <w:rPr>
          <w:lang w:eastAsia="es-ES"/>
        </w:rPr>
      </w:pPr>
      <w:r>
        <w:rPr>
          <w:lang w:eastAsia="es-ES"/>
        </w:rPr>
        <w:t xml:space="preserve">Boca </w:t>
      </w:r>
      <w:r w:rsidR="00DA4888">
        <w:rPr>
          <w:lang w:eastAsia="es-ES"/>
        </w:rPr>
        <w:t>de incendio equipada</w:t>
      </w:r>
      <w:r>
        <w:rPr>
          <w:lang w:eastAsia="es-ES"/>
        </w:rPr>
        <w:t xml:space="preserve"> (B</w:t>
      </w:r>
      <w:r w:rsidR="00DA4888">
        <w:rPr>
          <w:lang w:eastAsia="es-ES"/>
        </w:rPr>
        <w:t>IE</w:t>
      </w:r>
      <w:r>
        <w:rPr>
          <w:lang w:eastAsia="es-ES"/>
        </w:rPr>
        <w:t>).</w:t>
      </w:r>
    </w:p>
    <w:p w14:paraId="21704932" w14:textId="1F40427B" w:rsidR="00797422" w:rsidRDefault="00797422" w:rsidP="00797422">
      <w:pPr>
        <w:pStyle w:val="Prrafodelista"/>
        <w:numPr>
          <w:ilvl w:val="2"/>
          <w:numId w:val="30"/>
        </w:numPr>
        <w:rPr>
          <w:lang w:eastAsia="es-ES"/>
        </w:rPr>
      </w:pPr>
      <w:r>
        <w:rPr>
          <w:lang w:eastAsia="es-ES"/>
        </w:rPr>
        <w:t>Rociadores automáticos.</w:t>
      </w:r>
    </w:p>
    <w:p w14:paraId="7F4334CF" w14:textId="3A14D897" w:rsidR="00797422" w:rsidRDefault="00797422" w:rsidP="00797422">
      <w:pPr>
        <w:pStyle w:val="Prrafodelista"/>
        <w:numPr>
          <w:ilvl w:val="2"/>
          <w:numId w:val="30"/>
        </w:numPr>
        <w:rPr>
          <w:lang w:eastAsia="es-ES"/>
        </w:rPr>
      </w:pPr>
      <w:r>
        <w:rPr>
          <w:lang w:eastAsia="es-ES"/>
        </w:rPr>
        <w:t>Extintores.</w:t>
      </w:r>
    </w:p>
    <w:p w14:paraId="4CC5E4E8" w14:textId="77777777" w:rsidR="00797422" w:rsidRDefault="00797422" w:rsidP="00797422">
      <w:pPr>
        <w:pStyle w:val="Prrafodelista"/>
        <w:ind w:left="3936"/>
        <w:rPr>
          <w:lang w:eastAsia="es-ES"/>
        </w:rPr>
      </w:pPr>
    </w:p>
    <w:p w14:paraId="610E9742" w14:textId="7D8263C4" w:rsidR="00797422" w:rsidRDefault="00797422" w:rsidP="00797422">
      <w:pPr>
        <w:pStyle w:val="Prrafodelista"/>
        <w:numPr>
          <w:ilvl w:val="1"/>
          <w:numId w:val="30"/>
        </w:numPr>
        <w:rPr>
          <w:lang w:eastAsia="es-ES"/>
        </w:rPr>
      </w:pPr>
      <w:r w:rsidRPr="008F5ABD">
        <w:rPr>
          <w:b/>
          <w:bCs/>
          <w:lang w:eastAsia="es-ES"/>
        </w:rPr>
        <w:t>Pautas de comportamiento</w:t>
      </w:r>
      <w:r>
        <w:rPr>
          <w:lang w:eastAsia="es-ES"/>
        </w:rPr>
        <w:t xml:space="preserve"> ante un fuego:</w:t>
      </w:r>
    </w:p>
    <w:p w14:paraId="0E3A4420" w14:textId="77777777" w:rsidR="00797422" w:rsidRDefault="00797422" w:rsidP="00797422">
      <w:pPr>
        <w:pStyle w:val="Prrafodelista"/>
        <w:ind w:left="3216"/>
        <w:rPr>
          <w:lang w:eastAsia="es-ES"/>
        </w:rPr>
      </w:pPr>
    </w:p>
    <w:p w14:paraId="0B9F68C1" w14:textId="167813F4" w:rsidR="00797422" w:rsidRDefault="00797422" w:rsidP="00797422">
      <w:pPr>
        <w:pStyle w:val="Prrafodelista"/>
        <w:numPr>
          <w:ilvl w:val="2"/>
          <w:numId w:val="30"/>
        </w:numPr>
        <w:rPr>
          <w:lang w:eastAsia="es-ES"/>
        </w:rPr>
      </w:pPr>
      <w:r>
        <w:rPr>
          <w:lang w:eastAsia="es-ES"/>
        </w:rPr>
        <w:t>Tratar de apagar el fuego con extintores</w:t>
      </w:r>
      <w:r w:rsidR="00D9199C">
        <w:rPr>
          <w:lang w:eastAsia="es-ES"/>
        </w:rPr>
        <w:t>, rociadores, mangueras, etc.</w:t>
      </w:r>
    </w:p>
    <w:p w14:paraId="17A23DB4" w14:textId="23FB8797" w:rsidR="00D9199C" w:rsidRDefault="00D9199C" w:rsidP="00797422">
      <w:pPr>
        <w:pStyle w:val="Prrafodelista"/>
        <w:numPr>
          <w:ilvl w:val="2"/>
          <w:numId w:val="30"/>
        </w:numPr>
        <w:rPr>
          <w:lang w:eastAsia="es-ES"/>
        </w:rPr>
      </w:pPr>
      <w:r>
        <w:rPr>
          <w:lang w:eastAsia="es-ES"/>
        </w:rPr>
        <w:t>Proceder a la evacuación conforme al plan de emergencia.</w:t>
      </w:r>
    </w:p>
    <w:p w14:paraId="13B6D22F" w14:textId="038D6375" w:rsidR="00D9199C" w:rsidRDefault="00D9199C" w:rsidP="00797422">
      <w:pPr>
        <w:pStyle w:val="Prrafodelista"/>
        <w:numPr>
          <w:ilvl w:val="2"/>
          <w:numId w:val="30"/>
        </w:numPr>
        <w:rPr>
          <w:lang w:eastAsia="es-ES"/>
        </w:rPr>
      </w:pPr>
      <w:r>
        <w:rPr>
          <w:lang w:eastAsia="es-ES"/>
        </w:rPr>
        <w:t>Ir cerrando las puertas a medida que se van dejando atrás.</w:t>
      </w:r>
    </w:p>
    <w:p w14:paraId="622D2A70" w14:textId="3C284F11" w:rsidR="00D9199C" w:rsidRDefault="00D9199C" w:rsidP="00797422">
      <w:pPr>
        <w:pStyle w:val="Prrafodelista"/>
        <w:numPr>
          <w:ilvl w:val="2"/>
          <w:numId w:val="30"/>
        </w:numPr>
        <w:rPr>
          <w:lang w:eastAsia="es-ES"/>
        </w:rPr>
      </w:pPr>
      <w:r>
        <w:rPr>
          <w:lang w:eastAsia="es-ES"/>
        </w:rPr>
        <w:t>Cortar la corriente eléctrica, si el fuego afecta a una instalación.</w:t>
      </w:r>
    </w:p>
    <w:p w14:paraId="716E1A5C" w14:textId="0E18F7A7" w:rsidR="00D9199C" w:rsidRDefault="00D9199C" w:rsidP="00797422">
      <w:pPr>
        <w:pStyle w:val="Prrafodelista"/>
        <w:numPr>
          <w:ilvl w:val="2"/>
          <w:numId w:val="30"/>
        </w:numPr>
        <w:rPr>
          <w:lang w:eastAsia="es-ES"/>
        </w:rPr>
      </w:pPr>
      <w:r>
        <w:rPr>
          <w:lang w:eastAsia="es-ES"/>
        </w:rPr>
        <w:t>Si tienes que moverte en espacios con humo, desplazarse agachado al ras del suelo.</w:t>
      </w:r>
    </w:p>
    <w:p w14:paraId="6EE18C38" w14:textId="58A5FCB8" w:rsidR="00D9199C" w:rsidRDefault="00D9199C" w:rsidP="00797422">
      <w:pPr>
        <w:pStyle w:val="Prrafodelista"/>
        <w:numPr>
          <w:ilvl w:val="2"/>
          <w:numId w:val="30"/>
        </w:numPr>
        <w:rPr>
          <w:lang w:eastAsia="es-ES"/>
        </w:rPr>
      </w:pPr>
      <w:r>
        <w:rPr>
          <w:lang w:eastAsia="es-ES"/>
        </w:rPr>
        <w:t xml:space="preserve">Si estás atrapado y hay humo tras la puerta, mantenla cerrada tapando las rendijas </w:t>
      </w:r>
      <w:r w:rsidR="007B3C01">
        <w:rPr>
          <w:lang w:eastAsia="es-ES"/>
        </w:rPr>
        <w:t>(</w:t>
      </w:r>
      <w:r w:rsidR="008F5ABD">
        <w:rPr>
          <w:lang w:eastAsia="es-ES"/>
        </w:rPr>
        <w:t>húmedos a ser posible) y llamar la atención desde una ventana.</w:t>
      </w:r>
    </w:p>
    <w:p w14:paraId="72DCFD7A" w14:textId="0FCE366E" w:rsidR="008F5ABD" w:rsidRDefault="008F5ABD" w:rsidP="00797422">
      <w:pPr>
        <w:pStyle w:val="Prrafodelista"/>
        <w:numPr>
          <w:ilvl w:val="2"/>
          <w:numId w:val="30"/>
        </w:numPr>
        <w:rPr>
          <w:lang w:eastAsia="es-ES"/>
        </w:rPr>
      </w:pPr>
      <w:r>
        <w:rPr>
          <w:lang w:eastAsia="es-ES"/>
        </w:rPr>
        <w:lastRenderedPageBreak/>
        <w:t>Si el fuego está dentro de un recipiente, taparlo.</w:t>
      </w:r>
    </w:p>
    <w:p w14:paraId="750AC80A" w14:textId="721CB0DE" w:rsidR="008F5ABD" w:rsidRDefault="008F5ABD" w:rsidP="00797422">
      <w:pPr>
        <w:pStyle w:val="Prrafodelista"/>
        <w:numPr>
          <w:ilvl w:val="2"/>
          <w:numId w:val="30"/>
        </w:numPr>
        <w:rPr>
          <w:lang w:eastAsia="es-ES"/>
        </w:rPr>
      </w:pPr>
      <w:r>
        <w:rPr>
          <w:lang w:eastAsia="es-ES"/>
        </w:rPr>
        <w:t>Si una persona tiene la ropa encendida, revolcarla por el suelo.</w:t>
      </w:r>
    </w:p>
    <w:p w14:paraId="51BA3885" w14:textId="77777777" w:rsidR="008F5ABD" w:rsidRPr="008030C5" w:rsidRDefault="008F5ABD" w:rsidP="008F5ABD">
      <w:pPr>
        <w:pStyle w:val="Prrafodelista"/>
        <w:ind w:left="3936"/>
        <w:rPr>
          <w:lang w:eastAsia="es-ES"/>
        </w:rPr>
      </w:pPr>
    </w:p>
    <w:p w14:paraId="23F800D7" w14:textId="0A65B5EB" w:rsidR="00173C55" w:rsidRDefault="00173C55" w:rsidP="00173C55">
      <w:pPr>
        <w:pStyle w:val="Ttuloterciario"/>
        <w:numPr>
          <w:ilvl w:val="0"/>
          <w:numId w:val="17"/>
        </w:numPr>
      </w:pPr>
      <w:bookmarkStart w:id="18" w:name="_Toc114919215"/>
      <w:bookmarkStart w:id="19" w:name="_Toc115852536"/>
      <w:r>
        <w:t>SEÑALIZACIÓN DE SEGURIDAD</w:t>
      </w:r>
      <w:bookmarkEnd w:id="18"/>
      <w:bookmarkEnd w:id="19"/>
    </w:p>
    <w:p w14:paraId="7B009BF5" w14:textId="01E18236" w:rsidR="004A35D9" w:rsidRDefault="004A35D9" w:rsidP="004A35D9">
      <w:pPr>
        <w:ind w:left="1776"/>
        <w:rPr>
          <w:lang w:eastAsia="es-ES"/>
        </w:rPr>
      </w:pPr>
      <w:r>
        <w:rPr>
          <w:lang w:eastAsia="es-ES"/>
        </w:rPr>
        <w:t>Son una medida de protección de carácter colectivo. Existen varios tipos:</w:t>
      </w:r>
    </w:p>
    <w:p w14:paraId="434D0EAF" w14:textId="5A27141C" w:rsidR="004A35D9" w:rsidRDefault="008317C2" w:rsidP="004A35D9">
      <w:pPr>
        <w:pStyle w:val="Prrafodelista"/>
        <w:numPr>
          <w:ilvl w:val="0"/>
          <w:numId w:val="30"/>
        </w:numPr>
        <w:rPr>
          <w:lang w:eastAsia="es-ES"/>
        </w:rPr>
      </w:pPr>
      <w:r w:rsidRPr="00967FDE">
        <w:rPr>
          <w:rFonts w:ascii="Century Schoolbook" w:hAnsi="Century Schoolbook"/>
          <w:b/>
          <w:bCs/>
          <w:noProof/>
          <w:sz w:val="22"/>
          <w:lang w:eastAsia="es-ES"/>
        </w:rPr>
        <w:drawing>
          <wp:anchor distT="0" distB="0" distL="114300" distR="114300" simplePos="0" relativeHeight="251658240" behindDoc="0" locked="0" layoutInCell="1" allowOverlap="1" wp14:anchorId="4D48520D" wp14:editId="1602A278">
            <wp:simplePos x="0" y="0"/>
            <wp:positionH relativeFrom="column">
              <wp:posOffset>1396365</wp:posOffset>
            </wp:positionH>
            <wp:positionV relativeFrom="paragraph">
              <wp:posOffset>687070</wp:posOffset>
            </wp:positionV>
            <wp:extent cx="4273550" cy="2360930"/>
            <wp:effectExtent l="0" t="0" r="0" b="127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2360930"/>
                    </a:xfrm>
                    <a:prstGeom prst="rect">
                      <a:avLst/>
                    </a:prstGeom>
                    <a:solidFill>
                      <a:srgbClr val="FFFFFF"/>
                    </a:solidFill>
                    <a:ln w="9525">
                      <a:noFill/>
                      <a:miter lim="800000"/>
                      <a:headEnd/>
                      <a:tailEnd/>
                    </a:ln>
                  </pic:spPr>
                </pic:pic>
              </a:graphicData>
            </a:graphic>
            <wp14:sizeRelH relativeFrom="page">
              <wp14:pctWidth>0</wp14:pctWidth>
            </wp14:sizeRelH>
            <wp14:sizeRelV relativeFrom="page">
              <wp14:pctHeight>0</wp14:pctHeight>
            </wp14:sizeRelV>
          </wp:anchor>
        </w:drawing>
      </w:r>
      <w:r w:rsidR="004A35D9" w:rsidRPr="00967FDE">
        <w:rPr>
          <w:b/>
          <w:bCs/>
          <w:lang w:eastAsia="es-ES"/>
        </w:rPr>
        <w:t>Señales de advertencia</w:t>
      </w:r>
      <w:r w:rsidR="004A35D9">
        <w:rPr>
          <w:lang w:eastAsia="es-ES"/>
        </w:rPr>
        <w:t xml:space="preserve">. Forma triangular con pictograma negro sobre fondo amarillo </w:t>
      </w:r>
      <w:r>
        <w:rPr>
          <w:lang w:eastAsia="es-ES"/>
        </w:rPr>
        <w:t xml:space="preserve">(salvo materias nocivas que será naranja) </w:t>
      </w:r>
      <w:r w:rsidR="004A35D9">
        <w:rPr>
          <w:lang w:eastAsia="es-ES"/>
        </w:rPr>
        <w:t>y bordes negros.</w:t>
      </w:r>
    </w:p>
    <w:p w14:paraId="6C255C9E" w14:textId="1EE0521F" w:rsidR="008317C2" w:rsidRDefault="008317C2" w:rsidP="008317C2">
      <w:pPr>
        <w:pStyle w:val="Prrafodelista"/>
        <w:ind w:left="2496"/>
        <w:rPr>
          <w:lang w:eastAsia="es-ES"/>
        </w:rPr>
      </w:pPr>
    </w:p>
    <w:p w14:paraId="657E347F" w14:textId="197C9350" w:rsidR="004A35D9" w:rsidRDefault="005D1DC3" w:rsidP="004A35D9">
      <w:pPr>
        <w:pStyle w:val="Prrafodelista"/>
        <w:numPr>
          <w:ilvl w:val="0"/>
          <w:numId w:val="30"/>
        </w:numPr>
        <w:rPr>
          <w:lang w:eastAsia="es-ES"/>
        </w:rPr>
      </w:pPr>
      <w:r w:rsidRPr="00967FDE">
        <w:rPr>
          <w:b/>
          <w:bCs/>
          <w:lang w:eastAsia="es-ES"/>
        </w:rPr>
        <w:t>Señales de prohibición</w:t>
      </w:r>
      <w:r>
        <w:rPr>
          <w:lang w:eastAsia="es-ES"/>
        </w:rPr>
        <w:t>. Forma redonda con pictograma negro sobre fondo blanco. Los bordes y la banda transversal serán rojos.</w:t>
      </w:r>
      <w:r w:rsidR="00A84882">
        <w:rPr>
          <w:lang w:eastAsia="es-ES"/>
        </w:rPr>
        <w:t xml:space="preserve"> Color predominante: el rojo.</w:t>
      </w:r>
    </w:p>
    <w:p w14:paraId="331E3156" w14:textId="04809883" w:rsidR="005D1DC3" w:rsidRDefault="007E010D" w:rsidP="005D1DC3">
      <w:pPr>
        <w:pStyle w:val="Prrafodelista"/>
        <w:rPr>
          <w:lang w:eastAsia="es-ES"/>
        </w:rPr>
      </w:pPr>
      <w:r>
        <w:rPr>
          <w:rFonts w:ascii="Century Schoolbook" w:hAnsi="Century Schoolbook"/>
          <w:noProof/>
          <w:sz w:val="22"/>
          <w:lang w:eastAsia="es-ES"/>
        </w:rPr>
        <w:drawing>
          <wp:anchor distT="0" distB="0" distL="114300" distR="114300" simplePos="0" relativeHeight="251659264" behindDoc="0" locked="0" layoutInCell="1" allowOverlap="1" wp14:anchorId="2024A15D" wp14:editId="12FEA239">
            <wp:simplePos x="0" y="0"/>
            <wp:positionH relativeFrom="page">
              <wp:posOffset>2676525</wp:posOffset>
            </wp:positionH>
            <wp:positionV relativeFrom="paragraph">
              <wp:posOffset>133350</wp:posOffset>
            </wp:positionV>
            <wp:extent cx="3855085" cy="24447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5085" cy="2444750"/>
                    </a:xfrm>
                    <a:prstGeom prst="rect">
                      <a:avLst/>
                    </a:prstGeom>
                    <a:solidFill>
                      <a:srgbClr val="FFFFFF"/>
                    </a:solidFill>
                    <a:ln w="9525">
                      <a:noFill/>
                      <a:miter lim="800000"/>
                      <a:headEnd/>
                      <a:tailEnd/>
                    </a:ln>
                  </pic:spPr>
                </pic:pic>
              </a:graphicData>
            </a:graphic>
            <wp14:sizeRelH relativeFrom="page">
              <wp14:pctWidth>0</wp14:pctWidth>
            </wp14:sizeRelH>
            <wp14:sizeRelV relativeFrom="page">
              <wp14:pctHeight>0</wp14:pctHeight>
            </wp14:sizeRelV>
          </wp:anchor>
        </w:drawing>
      </w:r>
    </w:p>
    <w:p w14:paraId="3A88F4A5" w14:textId="54677C5B" w:rsidR="005D1DC3" w:rsidRDefault="005D1DC3" w:rsidP="005D1DC3">
      <w:pPr>
        <w:pStyle w:val="Prrafodelista"/>
        <w:ind w:left="2496"/>
        <w:rPr>
          <w:lang w:eastAsia="es-ES"/>
        </w:rPr>
      </w:pPr>
    </w:p>
    <w:p w14:paraId="211A93B1" w14:textId="2E4BC19C" w:rsidR="007E010D" w:rsidRDefault="007E010D" w:rsidP="005D1DC3">
      <w:pPr>
        <w:pStyle w:val="Prrafodelista"/>
        <w:ind w:left="2496"/>
        <w:rPr>
          <w:lang w:eastAsia="es-ES"/>
        </w:rPr>
      </w:pPr>
    </w:p>
    <w:p w14:paraId="2B4F3C77" w14:textId="6AFAC743" w:rsidR="007E010D" w:rsidRDefault="007E010D" w:rsidP="007E010D">
      <w:pPr>
        <w:pStyle w:val="Prrafodelista"/>
        <w:numPr>
          <w:ilvl w:val="0"/>
          <w:numId w:val="30"/>
        </w:numPr>
        <w:rPr>
          <w:lang w:eastAsia="es-ES"/>
        </w:rPr>
      </w:pPr>
      <w:r w:rsidRPr="00967FDE">
        <w:rPr>
          <w:b/>
          <w:bCs/>
          <w:lang w:eastAsia="es-ES"/>
        </w:rPr>
        <w:lastRenderedPageBreak/>
        <w:t>Señales de obligación</w:t>
      </w:r>
      <w:r>
        <w:rPr>
          <w:lang w:eastAsia="es-ES"/>
        </w:rPr>
        <w:t xml:space="preserve">. Forma redonda con pictograma blanco sobre fondo </w:t>
      </w:r>
      <w:r w:rsidR="002700E2">
        <w:rPr>
          <w:lang w:eastAsia="es-ES"/>
        </w:rPr>
        <w:t>azul.</w:t>
      </w:r>
    </w:p>
    <w:p w14:paraId="1DAD089E" w14:textId="3A2891AE" w:rsidR="002700E2" w:rsidRDefault="00B34782" w:rsidP="00B34782">
      <w:pPr>
        <w:ind w:left="2136"/>
        <w:rPr>
          <w:lang w:eastAsia="es-ES"/>
        </w:rPr>
      </w:pPr>
      <w:r>
        <w:rPr>
          <w:noProof/>
          <w:lang w:eastAsia="es-ES"/>
        </w:rPr>
        <w:drawing>
          <wp:anchor distT="0" distB="0" distL="114300" distR="114300" simplePos="0" relativeHeight="251660288" behindDoc="0" locked="0" layoutInCell="1" allowOverlap="1" wp14:anchorId="6C89BDAF" wp14:editId="5CCCE38C">
            <wp:simplePos x="0" y="0"/>
            <wp:positionH relativeFrom="column">
              <wp:posOffset>1691005</wp:posOffset>
            </wp:positionH>
            <wp:positionV relativeFrom="paragraph">
              <wp:posOffset>113030</wp:posOffset>
            </wp:positionV>
            <wp:extent cx="3931920" cy="204787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1920" cy="2047875"/>
                    </a:xfrm>
                    <a:prstGeom prst="rect">
                      <a:avLst/>
                    </a:prstGeom>
                    <a:solidFill>
                      <a:srgbClr val="FFFFFF"/>
                    </a:solidFill>
                    <a:ln w="9525">
                      <a:noFill/>
                      <a:miter lim="800000"/>
                      <a:headEnd/>
                      <a:tailEnd/>
                    </a:ln>
                  </pic:spPr>
                </pic:pic>
              </a:graphicData>
            </a:graphic>
            <wp14:sizeRelH relativeFrom="page">
              <wp14:pctWidth>0</wp14:pctWidth>
            </wp14:sizeRelH>
            <wp14:sizeRelV relativeFrom="page">
              <wp14:pctHeight>0</wp14:pctHeight>
            </wp14:sizeRelV>
          </wp:anchor>
        </w:drawing>
      </w:r>
    </w:p>
    <w:p w14:paraId="209FCAAB" w14:textId="3C8F6EFD" w:rsidR="00F95FEA" w:rsidRDefault="007462D0" w:rsidP="00F95FEA">
      <w:pPr>
        <w:pStyle w:val="Prrafodelista"/>
        <w:numPr>
          <w:ilvl w:val="0"/>
          <w:numId w:val="30"/>
        </w:numPr>
        <w:rPr>
          <w:lang w:eastAsia="es-ES"/>
        </w:rPr>
      </w:pPr>
      <w:r>
        <w:rPr>
          <w:rFonts w:ascii="Century Schoolbook" w:hAnsi="Century Schoolbook"/>
          <w:noProof/>
          <w:sz w:val="22"/>
          <w:lang w:eastAsia="es-ES"/>
        </w:rPr>
        <w:drawing>
          <wp:anchor distT="0" distB="0" distL="114300" distR="114300" simplePos="0" relativeHeight="251661312" behindDoc="0" locked="0" layoutInCell="1" allowOverlap="1" wp14:anchorId="354FA6B4" wp14:editId="77B4DC7A">
            <wp:simplePos x="0" y="0"/>
            <wp:positionH relativeFrom="page">
              <wp:posOffset>2635885</wp:posOffset>
            </wp:positionH>
            <wp:positionV relativeFrom="paragraph">
              <wp:posOffset>2531745</wp:posOffset>
            </wp:positionV>
            <wp:extent cx="4166235" cy="2186940"/>
            <wp:effectExtent l="0" t="0" r="5715"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66235" cy="2186940"/>
                    </a:xfrm>
                    <a:prstGeom prst="rect">
                      <a:avLst/>
                    </a:prstGeom>
                    <a:solidFill>
                      <a:srgbClr val="FFFFFF"/>
                    </a:solidFill>
                    <a:ln w="9525">
                      <a:noFill/>
                      <a:miter lim="800000"/>
                      <a:headEnd/>
                      <a:tailEnd/>
                    </a:ln>
                  </pic:spPr>
                </pic:pic>
              </a:graphicData>
            </a:graphic>
            <wp14:sizeRelH relativeFrom="page">
              <wp14:pctWidth>0</wp14:pctWidth>
            </wp14:sizeRelH>
            <wp14:sizeRelV relativeFrom="page">
              <wp14:pctHeight>0</wp14:pctHeight>
            </wp14:sizeRelV>
          </wp:anchor>
        </w:drawing>
      </w:r>
      <w:r w:rsidR="00B34782" w:rsidRPr="00967FDE">
        <w:rPr>
          <w:b/>
          <w:bCs/>
          <w:lang w:eastAsia="es-ES"/>
        </w:rPr>
        <w:t>Señales relativas a los equipos de lucha contra incendios</w:t>
      </w:r>
      <w:r w:rsidR="00B34782">
        <w:rPr>
          <w:lang w:eastAsia="es-ES"/>
        </w:rPr>
        <w:t>. Forma rectangular o cuadrada con pictograma blanco sobre fondo rojo.</w:t>
      </w:r>
    </w:p>
    <w:p w14:paraId="5D8A605D" w14:textId="5CA18C47" w:rsidR="00F95FEA" w:rsidRDefault="00F95FEA" w:rsidP="00F95FEA">
      <w:pPr>
        <w:pStyle w:val="Prrafodelista"/>
        <w:ind w:left="2496"/>
        <w:rPr>
          <w:lang w:eastAsia="es-ES"/>
        </w:rPr>
      </w:pPr>
    </w:p>
    <w:p w14:paraId="3603973F" w14:textId="15FC08E7" w:rsidR="00B34782" w:rsidRDefault="00B34782" w:rsidP="00B34782">
      <w:pPr>
        <w:pStyle w:val="Prrafodelista"/>
        <w:numPr>
          <w:ilvl w:val="0"/>
          <w:numId w:val="30"/>
        </w:numPr>
        <w:rPr>
          <w:lang w:eastAsia="es-ES"/>
        </w:rPr>
      </w:pPr>
      <w:r w:rsidRPr="00967FDE">
        <w:rPr>
          <w:b/>
          <w:bCs/>
          <w:lang w:eastAsia="es-ES"/>
        </w:rPr>
        <w:t>Señales de salvamento o socorro</w:t>
      </w:r>
      <w:r>
        <w:rPr>
          <w:lang w:eastAsia="es-ES"/>
        </w:rPr>
        <w:t>. Forma rectangular o cuadrada con pictograma blanco sobre fondo verde.</w:t>
      </w:r>
    </w:p>
    <w:p w14:paraId="0A126C70" w14:textId="00EE3FC5" w:rsidR="004F465D" w:rsidRDefault="007462D0" w:rsidP="004F465D">
      <w:pPr>
        <w:pStyle w:val="Prrafodelista"/>
        <w:rPr>
          <w:lang w:eastAsia="es-ES"/>
        </w:rPr>
      </w:pPr>
      <w:r>
        <w:rPr>
          <w:rFonts w:ascii="Century Schoolbook" w:hAnsi="Century Schoolbook"/>
          <w:noProof/>
          <w:sz w:val="22"/>
          <w:lang w:eastAsia="es-ES"/>
        </w:rPr>
        <w:drawing>
          <wp:anchor distT="0" distB="0" distL="114300" distR="114300" simplePos="0" relativeHeight="251662336" behindDoc="0" locked="0" layoutInCell="1" allowOverlap="1" wp14:anchorId="7B5E2A28" wp14:editId="06E82971">
            <wp:simplePos x="0" y="0"/>
            <wp:positionH relativeFrom="column">
              <wp:posOffset>748665</wp:posOffset>
            </wp:positionH>
            <wp:positionV relativeFrom="paragraph">
              <wp:posOffset>55245</wp:posOffset>
            </wp:positionV>
            <wp:extent cx="2893695" cy="2493645"/>
            <wp:effectExtent l="0" t="0" r="1905" b="190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3695" cy="2493645"/>
                    </a:xfrm>
                    <a:prstGeom prst="rect">
                      <a:avLst/>
                    </a:prstGeom>
                    <a:solidFill>
                      <a:srgbClr val="FFFFFF"/>
                    </a:solidFill>
                    <a:ln w="9525">
                      <a:noFill/>
                      <a:miter lim="800000"/>
                      <a:headEnd/>
                      <a:tailEnd/>
                    </a:ln>
                  </pic:spPr>
                </pic:pic>
              </a:graphicData>
            </a:graphic>
            <wp14:sizeRelH relativeFrom="page">
              <wp14:pctWidth>0</wp14:pctWidth>
            </wp14:sizeRelH>
            <wp14:sizeRelV relativeFrom="page">
              <wp14:pctHeight>0</wp14:pctHeight>
            </wp14:sizeRelV>
          </wp:anchor>
        </w:drawing>
      </w:r>
      <w:r w:rsidR="00967FDE">
        <w:rPr>
          <w:rFonts w:ascii="Century Schoolbook" w:hAnsi="Century Schoolbook"/>
          <w:noProof/>
          <w:sz w:val="22"/>
          <w:lang w:eastAsia="es-ES"/>
        </w:rPr>
        <w:drawing>
          <wp:anchor distT="0" distB="0" distL="114300" distR="114300" simplePos="0" relativeHeight="251663360" behindDoc="0" locked="0" layoutInCell="1" allowOverlap="1" wp14:anchorId="3B0D4D82" wp14:editId="3D0FBB49">
            <wp:simplePos x="0" y="0"/>
            <wp:positionH relativeFrom="column">
              <wp:posOffset>3682365</wp:posOffset>
            </wp:positionH>
            <wp:positionV relativeFrom="paragraph">
              <wp:posOffset>60960</wp:posOffset>
            </wp:positionV>
            <wp:extent cx="2572385" cy="2545080"/>
            <wp:effectExtent l="0" t="0" r="0" b="762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2385" cy="2545080"/>
                    </a:xfrm>
                    <a:prstGeom prst="rect">
                      <a:avLst/>
                    </a:prstGeom>
                    <a:solidFill>
                      <a:srgbClr val="FFFFFF"/>
                    </a:solidFill>
                    <a:ln w="9525">
                      <a:noFill/>
                      <a:miter lim="800000"/>
                      <a:headEnd/>
                      <a:tailEnd/>
                    </a:ln>
                  </pic:spPr>
                </pic:pic>
              </a:graphicData>
            </a:graphic>
            <wp14:sizeRelH relativeFrom="page">
              <wp14:pctWidth>0</wp14:pctWidth>
            </wp14:sizeRelH>
            <wp14:sizeRelV relativeFrom="page">
              <wp14:pctHeight>0</wp14:pctHeight>
            </wp14:sizeRelV>
          </wp:anchor>
        </w:drawing>
      </w:r>
    </w:p>
    <w:p w14:paraId="2227E5ED" w14:textId="5B040110" w:rsidR="004407F2" w:rsidRDefault="004407F2" w:rsidP="004407F2">
      <w:pPr>
        <w:pStyle w:val="Ttulo2"/>
        <w:numPr>
          <w:ilvl w:val="0"/>
          <w:numId w:val="15"/>
        </w:numPr>
        <w:rPr>
          <w:lang w:eastAsia="es-ES"/>
        </w:rPr>
      </w:pPr>
      <w:bookmarkStart w:id="20" w:name="_Toc114919216"/>
      <w:bookmarkStart w:id="21" w:name="_Toc115852537"/>
      <w:r>
        <w:rPr>
          <w:lang w:eastAsia="es-ES"/>
        </w:rPr>
        <w:lastRenderedPageBreak/>
        <w:t>FACTORES DE RIESGO LIGADOS AL MEDIO AMBIENTE DE TRABAJO</w:t>
      </w:r>
      <w:bookmarkEnd w:id="20"/>
      <w:bookmarkEnd w:id="21"/>
    </w:p>
    <w:p w14:paraId="43A9AC03" w14:textId="453D70C1" w:rsidR="00CA4472" w:rsidRDefault="00CA4472" w:rsidP="00CA4472">
      <w:pPr>
        <w:ind w:left="720"/>
        <w:rPr>
          <w:lang w:eastAsia="es-ES"/>
        </w:rPr>
      </w:pPr>
      <w:r>
        <w:rPr>
          <w:lang w:eastAsia="es-ES"/>
        </w:rPr>
        <w:t xml:space="preserve">La </w:t>
      </w:r>
      <w:r w:rsidRPr="00D84888">
        <w:rPr>
          <w:b/>
          <w:bCs/>
          <w:lang w:eastAsia="es-ES"/>
        </w:rPr>
        <w:t>higiene industrial</w:t>
      </w:r>
      <w:r>
        <w:rPr>
          <w:lang w:eastAsia="es-ES"/>
        </w:rPr>
        <w:t xml:space="preserve"> se encarga de perseguir el control de los agentes físicos, químicos y biológicos </w:t>
      </w:r>
      <w:r w:rsidR="001017A7">
        <w:rPr>
          <w:lang w:eastAsia="es-ES"/>
        </w:rPr>
        <w:t>del puesto de trabajo para eliminar o minimizar los riesgos.</w:t>
      </w:r>
    </w:p>
    <w:p w14:paraId="611B6431" w14:textId="5796261F" w:rsidR="001017A7" w:rsidRDefault="001017A7" w:rsidP="00CA4472">
      <w:pPr>
        <w:ind w:left="720"/>
        <w:rPr>
          <w:lang w:eastAsia="es-ES"/>
        </w:rPr>
      </w:pPr>
      <w:r>
        <w:rPr>
          <w:lang w:eastAsia="es-ES"/>
        </w:rPr>
        <w:t xml:space="preserve">Estos agentes son los responsables de las </w:t>
      </w:r>
      <w:r w:rsidRPr="00D84888">
        <w:rPr>
          <w:b/>
          <w:bCs/>
          <w:lang w:eastAsia="es-ES"/>
        </w:rPr>
        <w:t>enfermedades profesional</w:t>
      </w:r>
      <w:r w:rsidR="00CA2166" w:rsidRPr="00D84888">
        <w:rPr>
          <w:b/>
          <w:bCs/>
          <w:lang w:eastAsia="es-ES"/>
        </w:rPr>
        <w:t xml:space="preserve">es </w:t>
      </w:r>
      <w:r w:rsidR="00CA2166">
        <w:rPr>
          <w:lang w:eastAsia="es-ES"/>
        </w:rPr>
        <w:t xml:space="preserve">que, desde el punto de vista de la SS, es toda aquella enfermedad contraída a consecuencia del trabajo </w:t>
      </w:r>
      <w:r w:rsidR="000C3937">
        <w:rPr>
          <w:lang w:eastAsia="es-ES"/>
        </w:rPr>
        <w:t xml:space="preserve">y que está provocada por la acción de determinados elementos o sustancias. </w:t>
      </w:r>
      <w:r w:rsidR="00D06692">
        <w:rPr>
          <w:lang w:eastAsia="es-ES"/>
        </w:rPr>
        <w:t xml:space="preserve">Desde el punto de vista de la PRL es el deterioro lento y paulatino de la salud del trabajador, que se contraen a causa del trabajo por una exposición continuada al agente causante presente en el ambiente de trabajo. </w:t>
      </w:r>
    </w:p>
    <w:p w14:paraId="62E2F06F" w14:textId="4B93B65D" w:rsidR="0012510B" w:rsidRPr="00CA4472" w:rsidRDefault="00D84888" w:rsidP="004B3BA6">
      <w:pPr>
        <w:ind w:left="720"/>
        <w:rPr>
          <w:lang w:eastAsia="es-ES"/>
        </w:rPr>
      </w:pPr>
      <w:r>
        <w:rPr>
          <w:lang w:eastAsia="es-ES"/>
        </w:rPr>
        <w:t xml:space="preserve">Desde la prevención se atiende más a la causa que a los efectos porque </w:t>
      </w:r>
      <w:r w:rsidRPr="00D84888">
        <w:rPr>
          <w:b/>
          <w:bCs/>
          <w:lang w:eastAsia="es-ES"/>
        </w:rPr>
        <w:t>si se ataja la causa se evitan enfermedades futuras</w:t>
      </w:r>
      <w:r>
        <w:rPr>
          <w:lang w:eastAsia="es-ES"/>
        </w:rPr>
        <w:t>.</w:t>
      </w:r>
    </w:p>
    <w:p w14:paraId="2CCBD69E" w14:textId="6CF5EF82" w:rsidR="00173C55" w:rsidRDefault="00173C55" w:rsidP="00173C55">
      <w:pPr>
        <w:pStyle w:val="Ttuloterciario"/>
        <w:numPr>
          <w:ilvl w:val="0"/>
          <w:numId w:val="18"/>
        </w:numPr>
      </w:pPr>
      <w:bookmarkStart w:id="22" w:name="_Toc114919217"/>
      <w:bookmarkStart w:id="23" w:name="_Toc115852538"/>
      <w:r>
        <w:t>AGENTES FÍSICOS</w:t>
      </w:r>
      <w:bookmarkEnd w:id="22"/>
      <w:bookmarkEnd w:id="23"/>
    </w:p>
    <w:p w14:paraId="31F24943" w14:textId="2D923EF1" w:rsidR="004F6585" w:rsidRDefault="004F6585" w:rsidP="004F6585">
      <w:pPr>
        <w:ind w:left="1776"/>
        <w:rPr>
          <w:lang w:eastAsia="es-ES"/>
        </w:rPr>
      </w:pPr>
      <w:r>
        <w:rPr>
          <w:lang w:eastAsia="es-ES"/>
        </w:rPr>
        <w:t>Se manifiestan de tres formas:</w:t>
      </w:r>
    </w:p>
    <w:p w14:paraId="5E856A48" w14:textId="5DB7F195" w:rsidR="004F6585" w:rsidRDefault="004F6585" w:rsidP="004F6585">
      <w:pPr>
        <w:pStyle w:val="Prrafodelista"/>
        <w:numPr>
          <w:ilvl w:val="0"/>
          <w:numId w:val="33"/>
        </w:numPr>
        <w:rPr>
          <w:lang w:eastAsia="es-ES"/>
        </w:rPr>
      </w:pPr>
      <w:r w:rsidRPr="0012510B">
        <w:rPr>
          <w:b/>
          <w:bCs/>
          <w:lang w:eastAsia="es-ES"/>
        </w:rPr>
        <w:t>Energía mecánica</w:t>
      </w:r>
      <w:r w:rsidR="006D06A9">
        <w:rPr>
          <w:lang w:eastAsia="es-ES"/>
        </w:rPr>
        <w:t>.</w:t>
      </w:r>
      <w:r>
        <w:rPr>
          <w:lang w:eastAsia="es-ES"/>
        </w:rPr>
        <w:t xml:space="preserve"> Dentro de esta tenemos</w:t>
      </w:r>
      <w:r w:rsidR="006D06A9">
        <w:rPr>
          <w:lang w:eastAsia="es-ES"/>
        </w:rPr>
        <w:t>:</w:t>
      </w:r>
    </w:p>
    <w:p w14:paraId="74BBCC0C" w14:textId="77777777" w:rsidR="005D790B" w:rsidRDefault="005D790B" w:rsidP="005D790B">
      <w:pPr>
        <w:pStyle w:val="Prrafodelista"/>
        <w:ind w:left="2496"/>
        <w:rPr>
          <w:lang w:eastAsia="es-ES"/>
        </w:rPr>
      </w:pPr>
    </w:p>
    <w:p w14:paraId="23B42FB1" w14:textId="48DB8D44" w:rsidR="006D06A9" w:rsidRDefault="006D06A9" w:rsidP="006D06A9">
      <w:pPr>
        <w:pStyle w:val="Prrafodelista"/>
        <w:numPr>
          <w:ilvl w:val="1"/>
          <w:numId w:val="33"/>
        </w:numPr>
        <w:rPr>
          <w:lang w:eastAsia="es-ES"/>
        </w:rPr>
      </w:pPr>
      <w:r>
        <w:rPr>
          <w:lang w:eastAsia="es-ES"/>
        </w:rPr>
        <w:t xml:space="preserve">El </w:t>
      </w:r>
      <w:r w:rsidRPr="0012510B">
        <w:rPr>
          <w:b/>
          <w:bCs/>
          <w:lang w:eastAsia="es-ES"/>
        </w:rPr>
        <w:t>ruido</w:t>
      </w:r>
      <w:r>
        <w:rPr>
          <w:lang w:eastAsia="es-ES"/>
        </w:rPr>
        <w:t>.</w:t>
      </w:r>
      <w:r w:rsidR="005D790B">
        <w:rPr>
          <w:lang w:eastAsia="es-ES"/>
        </w:rPr>
        <w:t xml:space="preserve"> Es todo sonido que percibimos como molesto o no deseado. En los casos graves puede provocar </w:t>
      </w:r>
      <w:r w:rsidR="001B1AAE">
        <w:rPr>
          <w:lang w:eastAsia="es-ES"/>
        </w:rPr>
        <w:t>hipoacusia, pero también problemas de cansancio, irritabilidad, agresividad…</w:t>
      </w:r>
    </w:p>
    <w:p w14:paraId="363E5151" w14:textId="359125EE" w:rsidR="001B1AAE" w:rsidRDefault="001B1AAE" w:rsidP="001B1AAE">
      <w:pPr>
        <w:ind w:left="3216"/>
        <w:rPr>
          <w:lang w:eastAsia="es-ES"/>
        </w:rPr>
      </w:pPr>
      <w:r>
        <w:rPr>
          <w:lang w:eastAsia="es-ES"/>
        </w:rPr>
        <w:t>Se considera peligroso a partir de los 80</w:t>
      </w:r>
      <w:r w:rsidR="0026588C">
        <w:rPr>
          <w:lang w:eastAsia="es-ES"/>
        </w:rPr>
        <w:t xml:space="preserve"> </w:t>
      </w:r>
      <w:r>
        <w:rPr>
          <w:lang w:eastAsia="es-ES"/>
        </w:rPr>
        <w:t>dB.</w:t>
      </w:r>
    </w:p>
    <w:p w14:paraId="28AD2FC6" w14:textId="79CEC068" w:rsidR="00E87BD4" w:rsidRDefault="00E87BD4" w:rsidP="001B1AAE">
      <w:pPr>
        <w:ind w:left="3216"/>
        <w:rPr>
          <w:lang w:eastAsia="es-ES"/>
        </w:rPr>
      </w:pPr>
      <w:r w:rsidRPr="0012510B">
        <w:rPr>
          <w:b/>
          <w:bCs/>
          <w:lang w:eastAsia="es-ES"/>
        </w:rPr>
        <w:t>Medidas preventivas</w:t>
      </w:r>
      <w:r>
        <w:rPr>
          <w:lang w:eastAsia="es-ES"/>
        </w:rPr>
        <w:t>:</w:t>
      </w:r>
    </w:p>
    <w:p w14:paraId="0BB85CCE" w14:textId="3975D578" w:rsidR="00E87BD4" w:rsidRDefault="004862CA" w:rsidP="00E87BD4">
      <w:pPr>
        <w:pStyle w:val="Prrafodelista"/>
        <w:numPr>
          <w:ilvl w:val="2"/>
          <w:numId w:val="30"/>
        </w:numPr>
        <w:rPr>
          <w:lang w:eastAsia="es-ES"/>
        </w:rPr>
      </w:pPr>
      <w:r>
        <w:rPr>
          <w:lang w:eastAsia="es-ES"/>
        </w:rPr>
        <w:t xml:space="preserve">Reducir el nivel y la exposición (horarios, señalizar riesgos, </w:t>
      </w:r>
      <w:r w:rsidR="0026588C">
        <w:rPr>
          <w:lang w:eastAsia="es-ES"/>
        </w:rPr>
        <w:t>elección de equipos…).</w:t>
      </w:r>
    </w:p>
    <w:p w14:paraId="788B213A" w14:textId="2F0587B8" w:rsidR="0026588C" w:rsidRDefault="0026588C" w:rsidP="00E87BD4">
      <w:pPr>
        <w:pStyle w:val="Prrafodelista"/>
        <w:numPr>
          <w:ilvl w:val="2"/>
          <w:numId w:val="30"/>
        </w:numPr>
        <w:rPr>
          <w:lang w:eastAsia="es-ES"/>
        </w:rPr>
      </w:pPr>
      <w:r>
        <w:rPr>
          <w:lang w:eastAsia="es-ES"/>
        </w:rPr>
        <w:t xml:space="preserve">Proteger al trabajador: </w:t>
      </w:r>
      <w:proofErr w:type="spellStart"/>
      <w:r>
        <w:rPr>
          <w:lang w:eastAsia="es-ES"/>
        </w:rPr>
        <w:t>EPIs</w:t>
      </w:r>
      <w:proofErr w:type="spellEnd"/>
      <w:r>
        <w:rPr>
          <w:lang w:eastAsia="es-ES"/>
        </w:rPr>
        <w:t xml:space="preserve"> (si son mayores de 85 dB deben ser obligatorios).</w:t>
      </w:r>
    </w:p>
    <w:p w14:paraId="02347A3C" w14:textId="069561D8" w:rsidR="00D43547" w:rsidRDefault="00D43547" w:rsidP="00E87BD4">
      <w:pPr>
        <w:pStyle w:val="Prrafodelista"/>
        <w:numPr>
          <w:ilvl w:val="2"/>
          <w:numId w:val="30"/>
        </w:numPr>
        <w:rPr>
          <w:lang w:eastAsia="es-ES"/>
        </w:rPr>
      </w:pPr>
      <w:r>
        <w:rPr>
          <w:lang w:eastAsia="es-ES"/>
        </w:rPr>
        <w:t>No superar el límite máximo de 87 dB.</w:t>
      </w:r>
    </w:p>
    <w:p w14:paraId="2BD74B0D" w14:textId="2AB653BF" w:rsidR="00D43547" w:rsidRDefault="00D43547" w:rsidP="00E87BD4">
      <w:pPr>
        <w:pStyle w:val="Prrafodelista"/>
        <w:numPr>
          <w:ilvl w:val="2"/>
          <w:numId w:val="30"/>
        </w:numPr>
        <w:rPr>
          <w:lang w:eastAsia="es-ES"/>
        </w:rPr>
      </w:pPr>
      <w:r>
        <w:rPr>
          <w:lang w:eastAsia="es-ES"/>
        </w:rPr>
        <w:t>Vigilar la salud de los trabajadores expuestos con los RMP.</w:t>
      </w:r>
    </w:p>
    <w:p w14:paraId="2FB7816E" w14:textId="77777777" w:rsidR="00D43547" w:rsidRDefault="00D43547" w:rsidP="00D43547">
      <w:pPr>
        <w:pStyle w:val="Prrafodelista"/>
        <w:ind w:left="3936"/>
        <w:rPr>
          <w:lang w:eastAsia="es-ES"/>
        </w:rPr>
      </w:pPr>
    </w:p>
    <w:p w14:paraId="44BBD604" w14:textId="09EE9D5B" w:rsidR="006D06A9" w:rsidRDefault="006D06A9" w:rsidP="006D06A9">
      <w:pPr>
        <w:pStyle w:val="Prrafodelista"/>
        <w:numPr>
          <w:ilvl w:val="1"/>
          <w:numId w:val="33"/>
        </w:numPr>
        <w:rPr>
          <w:lang w:eastAsia="es-ES"/>
        </w:rPr>
      </w:pPr>
      <w:r>
        <w:rPr>
          <w:lang w:eastAsia="es-ES"/>
        </w:rPr>
        <w:t xml:space="preserve">Las </w:t>
      </w:r>
      <w:r w:rsidRPr="0012510B">
        <w:rPr>
          <w:b/>
          <w:bCs/>
          <w:lang w:eastAsia="es-ES"/>
        </w:rPr>
        <w:t>vibraciones</w:t>
      </w:r>
      <w:r>
        <w:rPr>
          <w:lang w:eastAsia="es-ES"/>
        </w:rPr>
        <w:t>.</w:t>
      </w:r>
      <w:r w:rsidR="0012785E">
        <w:rPr>
          <w:lang w:eastAsia="es-ES"/>
        </w:rPr>
        <w:t xml:space="preserve"> Es todo movimiento oscilatorio de un cuerpo sólido. Pueden producir mareos, vómitos, lumbalgias, hernias, </w:t>
      </w:r>
      <w:r w:rsidR="00D311FF">
        <w:rPr>
          <w:lang w:eastAsia="es-ES"/>
        </w:rPr>
        <w:t>artrosis…</w:t>
      </w:r>
    </w:p>
    <w:p w14:paraId="2217702C" w14:textId="78E6D8BE" w:rsidR="00D311FF" w:rsidRDefault="00D311FF" w:rsidP="00D311FF">
      <w:pPr>
        <w:ind w:left="3216"/>
        <w:rPr>
          <w:lang w:eastAsia="es-ES"/>
        </w:rPr>
      </w:pPr>
      <w:r w:rsidRPr="0012510B">
        <w:rPr>
          <w:b/>
          <w:bCs/>
          <w:lang w:eastAsia="es-ES"/>
        </w:rPr>
        <w:t>Medidas preventivas</w:t>
      </w:r>
      <w:r>
        <w:rPr>
          <w:lang w:eastAsia="es-ES"/>
        </w:rPr>
        <w:t>:</w:t>
      </w:r>
    </w:p>
    <w:p w14:paraId="4B15D9B3" w14:textId="4335919D" w:rsidR="00D311FF" w:rsidRDefault="00D311FF" w:rsidP="00D311FF">
      <w:pPr>
        <w:pStyle w:val="Prrafodelista"/>
        <w:numPr>
          <w:ilvl w:val="2"/>
          <w:numId w:val="30"/>
        </w:numPr>
        <w:rPr>
          <w:lang w:eastAsia="es-ES"/>
        </w:rPr>
      </w:pPr>
      <w:r>
        <w:rPr>
          <w:lang w:eastAsia="es-ES"/>
        </w:rPr>
        <w:t>Sustituir elementos vibratorios (o colocar amo</w:t>
      </w:r>
      <w:r w:rsidR="001B14F4">
        <w:rPr>
          <w:lang w:eastAsia="es-ES"/>
        </w:rPr>
        <w:t>r</w:t>
      </w:r>
      <w:r>
        <w:rPr>
          <w:lang w:eastAsia="es-ES"/>
        </w:rPr>
        <w:t>tiguadores).</w:t>
      </w:r>
    </w:p>
    <w:p w14:paraId="78527FEE" w14:textId="2124C965" w:rsidR="00D311FF" w:rsidRDefault="00B20BEF" w:rsidP="00D311FF">
      <w:pPr>
        <w:pStyle w:val="Prrafodelista"/>
        <w:numPr>
          <w:ilvl w:val="2"/>
          <w:numId w:val="30"/>
        </w:numPr>
        <w:rPr>
          <w:lang w:eastAsia="es-ES"/>
        </w:rPr>
      </w:pPr>
      <w:r>
        <w:rPr>
          <w:lang w:eastAsia="es-ES"/>
        </w:rPr>
        <w:lastRenderedPageBreak/>
        <w:t xml:space="preserve">Si persisten las vibraciones hacer uso de </w:t>
      </w:r>
      <w:proofErr w:type="spellStart"/>
      <w:r>
        <w:rPr>
          <w:lang w:eastAsia="es-ES"/>
        </w:rPr>
        <w:t>EPIs</w:t>
      </w:r>
      <w:proofErr w:type="spellEnd"/>
      <w:r>
        <w:rPr>
          <w:lang w:eastAsia="es-ES"/>
        </w:rPr>
        <w:t xml:space="preserve"> para proteger a los trabajadores.</w:t>
      </w:r>
    </w:p>
    <w:p w14:paraId="2401C0D1" w14:textId="77777777" w:rsidR="005D790B" w:rsidRDefault="005D790B" w:rsidP="005D790B">
      <w:pPr>
        <w:pStyle w:val="Prrafodelista"/>
        <w:ind w:left="3216"/>
        <w:rPr>
          <w:lang w:eastAsia="es-ES"/>
        </w:rPr>
      </w:pPr>
    </w:p>
    <w:p w14:paraId="5F729769" w14:textId="724ED06A" w:rsidR="006D06A9" w:rsidRDefault="006D06A9" w:rsidP="006D06A9">
      <w:pPr>
        <w:pStyle w:val="Prrafodelista"/>
        <w:numPr>
          <w:ilvl w:val="0"/>
          <w:numId w:val="33"/>
        </w:numPr>
        <w:rPr>
          <w:lang w:eastAsia="es-ES"/>
        </w:rPr>
      </w:pPr>
      <w:r w:rsidRPr="0012510B">
        <w:rPr>
          <w:b/>
          <w:bCs/>
          <w:lang w:eastAsia="es-ES"/>
        </w:rPr>
        <w:t>Energía electromagnética</w:t>
      </w:r>
      <w:r>
        <w:rPr>
          <w:lang w:eastAsia="es-ES"/>
        </w:rPr>
        <w:t>. Dentro de esta tenemos:</w:t>
      </w:r>
    </w:p>
    <w:p w14:paraId="549E5F14" w14:textId="77777777" w:rsidR="005D790B" w:rsidRDefault="005D790B" w:rsidP="005D790B">
      <w:pPr>
        <w:pStyle w:val="Prrafodelista"/>
        <w:ind w:left="2496"/>
        <w:rPr>
          <w:lang w:eastAsia="es-ES"/>
        </w:rPr>
      </w:pPr>
    </w:p>
    <w:p w14:paraId="07578471" w14:textId="4070EA1E" w:rsidR="006D06A9" w:rsidRDefault="006D06A9" w:rsidP="006D06A9">
      <w:pPr>
        <w:pStyle w:val="Prrafodelista"/>
        <w:numPr>
          <w:ilvl w:val="1"/>
          <w:numId w:val="33"/>
        </w:numPr>
        <w:rPr>
          <w:lang w:eastAsia="es-ES"/>
        </w:rPr>
      </w:pPr>
      <w:r>
        <w:rPr>
          <w:lang w:eastAsia="es-ES"/>
        </w:rPr>
        <w:t>L</w:t>
      </w:r>
      <w:r w:rsidR="008130A7">
        <w:rPr>
          <w:lang w:eastAsia="es-ES"/>
        </w:rPr>
        <w:t xml:space="preserve">a </w:t>
      </w:r>
      <w:r w:rsidR="008130A7" w:rsidRPr="0012510B">
        <w:rPr>
          <w:b/>
          <w:bCs/>
          <w:lang w:eastAsia="es-ES"/>
        </w:rPr>
        <w:t>radiación</w:t>
      </w:r>
      <w:r w:rsidR="008130A7">
        <w:rPr>
          <w:lang w:eastAsia="es-ES"/>
        </w:rPr>
        <w:t>.</w:t>
      </w:r>
      <w:r w:rsidR="00A125E6">
        <w:rPr>
          <w:lang w:eastAsia="es-ES"/>
        </w:rPr>
        <w:t xml:space="preserve"> Puede ser ionizante o no ionizante.</w:t>
      </w:r>
    </w:p>
    <w:p w14:paraId="46D2544B" w14:textId="56ADE54E" w:rsidR="003446FD" w:rsidRDefault="003446FD" w:rsidP="003446FD">
      <w:pPr>
        <w:ind w:left="3216"/>
        <w:rPr>
          <w:lang w:eastAsia="es-ES"/>
        </w:rPr>
      </w:pPr>
      <w:r w:rsidRPr="0012510B">
        <w:rPr>
          <w:b/>
          <w:bCs/>
          <w:lang w:eastAsia="es-ES"/>
        </w:rPr>
        <w:t>Medidas preventivas</w:t>
      </w:r>
      <w:r>
        <w:rPr>
          <w:lang w:eastAsia="es-ES"/>
        </w:rPr>
        <w:t>:</w:t>
      </w:r>
    </w:p>
    <w:p w14:paraId="6842CC8E" w14:textId="25827535" w:rsidR="003446FD" w:rsidRDefault="003446FD" w:rsidP="003446FD">
      <w:pPr>
        <w:pStyle w:val="Prrafodelista"/>
        <w:numPr>
          <w:ilvl w:val="2"/>
          <w:numId w:val="30"/>
        </w:numPr>
        <w:rPr>
          <w:lang w:eastAsia="es-ES"/>
        </w:rPr>
      </w:pPr>
      <w:r>
        <w:rPr>
          <w:lang w:eastAsia="es-ES"/>
        </w:rPr>
        <w:t>Diseño de las instalaciones.</w:t>
      </w:r>
    </w:p>
    <w:p w14:paraId="18D7420E" w14:textId="7DC57F71" w:rsidR="003446FD" w:rsidRDefault="003446FD" w:rsidP="003446FD">
      <w:pPr>
        <w:pStyle w:val="Prrafodelista"/>
        <w:numPr>
          <w:ilvl w:val="2"/>
          <w:numId w:val="30"/>
        </w:numPr>
        <w:rPr>
          <w:lang w:eastAsia="es-ES"/>
        </w:rPr>
      </w:pPr>
      <w:r>
        <w:rPr>
          <w:lang w:eastAsia="es-ES"/>
        </w:rPr>
        <w:t>Limitar el acceso.</w:t>
      </w:r>
    </w:p>
    <w:p w14:paraId="1CB6FACE" w14:textId="00347E83" w:rsidR="003446FD" w:rsidRDefault="003446FD" w:rsidP="003446FD">
      <w:pPr>
        <w:pStyle w:val="Prrafodelista"/>
        <w:numPr>
          <w:ilvl w:val="2"/>
          <w:numId w:val="30"/>
        </w:numPr>
        <w:rPr>
          <w:lang w:eastAsia="es-ES"/>
        </w:rPr>
      </w:pPr>
      <w:r>
        <w:rPr>
          <w:lang w:eastAsia="es-ES"/>
        </w:rPr>
        <w:t>Limitar el tiempo de exposición.</w:t>
      </w:r>
    </w:p>
    <w:p w14:paraId="78E61E22" w14:textId="2B115DA5" w:rsidR="003446FD" w:rsidRDefault="003446FD" w:rsidP="003446FD">
      <w:pPr>
        <w:pStyle w:val="Prrafodelista"/>
        <w:numPr>
          <w:ilvl w:val="2"/>
          <w:numId w:val="30"/>
        </w:numPr>
        <w:rPr>
          <w:lang w:eastAsia="es-ES"/>
        </w:rPr>
      </w:pPr>
      <w:r>
        <w:rPr>
          <w:lang w:eastAsia="es-ES"/>
        </w:rPr>
        <w:t>Etc.</w:t>
      </w:r>
    </w:p>
    <w:p w14:paraId="54426000" w14:textId="77777777" w:rsidR="003446FD" w:rsidRDefault="003446FD" w:rsidP="003446FD">
      <w:pPr>
        <w:pStyle w:val="Prrafodelista"/>
        <w:ind w:left="3936"/>
        <w:rPr>
          <w:lang w:eastAsia="es-ES"/>
        </w:rPr>
      </w:pPr>
    </w:p>
    <w:p w14:paraId="7092193B" w14:textId="2BF62D61" w:rsidR="008130A7" w:rsidRDefault="008130A7" w:rsidP="006D06A9">
      <w:pPr>
        <w:pStyle w:val="Prrafodelista"/>
        <w:numPr>
          <w:ilvl w:val="1"/>
          <w:numId w:val="33"/>
        </w:numPr>
        <w:rPr>
          <w:lang w:eastAsia="es-ES"/>
        </w:rPr>
      </w:pPr>
      <w:r>
        <w:rPr>
          <w:lang w:eastAsia="es-ES"/>
        </w:rPr>
        <w:t xml:space="preserve">La </w:t>
      </w:r>
      <w:r w:rsidR="005D790B" w:rsidRPr="0012510B">
        <w:rPr>
          <w:b/>
          <w:bCs/>
          <w:lang w:eastAsia="es-ES"/>
        </w:rPr>
        <w:t>corpuscular</w:t>
      </w:r>
      <w:r>
        <w:rPr>
          <w:lang w:eastAsia="es-ES"/>
        </w:rPr>
        <w:t>.</w:t>
      </w:r>
    </w:p>
    <w:p w14:paraId="08A97C4B" w14:textId="77777777" w:rsidR="005D790B" w:rsidRDefault="005D790B" w:rsidP="005D790B">
      <w:pPr>
        <w:pStyle w:val="Prrafodelista"/>
        <w:ind w:left="3216"/>
        <w:rPr>
          <w:lang w:eastAsia="es-ES"/>
        </w:rPr>
      </w:pPr>
    </w:p>
    <w:p w14:paraId="138E185D" w14:textId="1E37B689" w:rsidR="008130A7" w:rsidRDefault="008130A7" w:rsidP="008130A7">
      <w:pPr>
        <w:pStyle w:val="Prrafodelista"/>
        <w:numPr>
          <w:ilvl w:val="0"/>
          <w:numId w:val="33"/>
        </w:numPr>
        <w:rPr>
          <w:lang w:eastAsia="es-ES"/>
        </w:rPr>
      </w:pPr>
      <w:r w:rsidRPr="0012510B">
        <w:rPr>
          <w:b/>
          <w:bCs/>
          <w:lang w:eastAsia="es-ES"/>
        </w:rPr>
        <w:t>Energía calorífica</w:t>
      </w:r>
      <w:r>
        <w:rPr>
          <w:lang w:eastAsia="es-ES"/>
        </w:rPr>
        <w:t>. Dentro de esta tenemos:</w:t>
      </w:r>
    </w:p>
    <w:p w14:paraId="5A626682" w14:textId="77777777" w:rsidR="005D790B" w:rsidRDefault="005D790B" w:rsidP="005D790B">
      <w:pPr>
        <w:pStyle w:val="Prrafodelista"/>
        <w:ind w:left="2496"/>
        <w:rPr>
          <w:lang w:eastAsia="es-ES"/>
        </w:rPr>
      </w:pPr>
    </w:p>
    <w:p w14:paraId="37179AD7" w14:textId="43F1B95E" w:rsidR="008130A7" w:rsidRDefault="008130A7" w:rsidP="008130A7">
      <w:pPr>
        <w:pStyle w:val="Prrafodelista"/>
        <w:numPr>
          <w:ilvl w:val="1"/>
          <w:numId w:val="33"/>
        </w:numPr>
        <w:rPr>
          <w:lang w:eastAsia="es-ES"/>
        </w:rPr>
      </w:pPr>
      <w:r>
        <w:rPr>
          <w:lang w:eastAsia="es-ES"/>
        </w:rPr>
        <w:t xml:space="preserve">El </w:t>
      </w:r>
      <w:r w:rsidRPr="0012510B">
        <w:rPr>
          <w:b/>
          <w:bCs/>
          <w:lang w:eastAsia="es-ES"/>
        </w:rPr>
        <w:t>calor</w:t>
      </w:r>
      <w:r>
        <w:rPr>
          <w:lang w:eastAsia="es-ES"/>
        </w:rPr>
        <w:t>.</w:t>
      </w:r>
    </w:p>
    <w:p w14:paraId="2F04FBF6" w14:textId="03B357F4" w:rsidR="00DB4CD7" w:rsidRDefault="008130A7" w:rsidP="00416F6A">
      <w:pPr>
        <w:pStyle w:val="Prrafodelista"/>
        <w:numPr>
          <w:ilvl w:val="1"/>
          <w:numId w:val="33"/>
        </w:numPr>
        <w:rPr>
          <w:lang w:eastAsia="es-ES"/>
        </w:rPr>
      </w:pPr>
      <w:r>
        <w:rPr>
          <w:lang w:eastAsia="es-ES"/>
        </w:rPr>
        <w:t xml:space="preserve">El </w:t>
      </w:r>
      <w:r w:rsidRPr="0012510B">
        <w:rPr>
          <w:b/>
          <w:bCs/>
          <w:lang w:eastAsia="es-ES"/>
        </w:rPr>
        <w:t>frío</w:t>
      </w:r>
      <w:r>
        <w:rPr>
          <w:lang w:eastAsia="es-ES"/>
        </w:rPr>
        <w:t>.</w:t>
      </w:r>
    </w:p>
    <w:p w14:paraId="06AA99C1" w14:textId="49106068" w:rsidR="00DB4CD7" w:rsidRDefault="00DB4CD7" w:rsidP="002C3FDD">
      <w:pPr>
        <w:ind w:left="2552"/>
        <w:rPr>
          <w:lang w:eastAsia="es-ES"/>
        </w:rPr>
      </w:pPr>
      <w:r>
        <w:rPr>
          <w:lang w:eastAsia="es-ES"/>
        </w:rPr>
        <w:t>El cuerpo debe mantener una temperatura interna de 37º. Si el cuerpo no es capaz de mantener esa temperatura se pueden producir golpes de calor, desmayos, deshidratación, hipotermia, congelación…</w:t>
      </w:r>
    </w:p>
    <w:p w14:paraId="28180B3A" w14:textId="7E488499" w:rsidR="00DB4CD7" w:rsidRDefault="00E51E24" w:rsidP="002C3FDD">
      <w:pPr>
        <w:pStyle w:val="Prrafodelista"/>
        <w:ind w:left="2552"/>
        <w:rPr>
          <w:lang w:eastAsia="es-ES"/>
        </w:rPr>
      </w:pPr>
      <w:r w:rsidRPr="0012510B">
        <w:rPr>
          <w:b/>
          <w:bCs/>
          <w:lang w:eastAsia="es-ES"/>
        </w:rPr>
        <w:t xml:space="preserve">Medidas </w:t>
      </w:r>
      <w:r w:rsidR="00416F6A" w:rsidRPr="0012510B">
        <w:rPr>
          <w:b/>
          <w:bCs/>
          <w:lang w:eastAsia="es-ES"/>
        </w:rPr>
        <w:t>preventivas</w:t>
      </w:r>
      <w:r w:rsidR="00416F6A">
        <w:rPr>
          <w:lang w:eastAsia="es-ES"/>
        </w:rPr>
        <w:t>:</w:t>
      </w:r>
    </w:p>
    <w:p w14:paraId="04334967" w14:textId="077B1BC7" w:rsidR="00416F6A" w:rsidRDefault="00416F6A" w:rsidP="002C3FDD">
      <w:pPr>
        <w:pStyle w:val="Prrafodelista"/>
        <w:ind w:left="2552"/>
        <w:rPr>
          <w:lang w:eastAsia="es-ES"/>
        </w:rPr>
      </w:pPr>
    </w:p>
    <w:p w14:paraId="40C3DB27" w14:textId="0C1E78EA" w:rsidR="00416F6A" w:rsidRDefault="00416F6A" w:rsidP="00416F6A">
      <w:pPr>
        <w:pStyle w:val="Prrafodelista"/>
        <w:numPr>
          <w:ilvl w:val="1"/>
          <w:numId w:val="30"/>
        </w:numPr>
        <w:rPr>
          <w:lang w:eastAsia="es-ES"/>
        </w:rPr>
      </w:pPr>
      <w:r>
        <w:rPr>
          <w:lang w:eastAsia="es-ES"/>
        </w:rPr>
        <w:t>Para trabajos sedentarios mantener la temperatura de 17 a 27º.</w:t>
      </w:r>
    </w:p>
    <w:p w14:paraId="35EA1CB7" w14:textId="1623C520" w:rsidR="00416F6A" w:rsidRDefault="00416F6A" w:rsidP="00416F6A">
      <w:pPr>
        <w:pStyle w:val="Prrafodelista"/>
        <w:numPr>
          <w:ilvl w:val="1"/>
          <w:numId w:val="30"/>
        </w:numPr>
        <w:rPr>
          <w:lang w:eastAsia="es-ES"/>
        </w:rPr>
      </w:pPr>
      <w:r>
        <w:rPr>
          <w:lang w:eastAsia="es-ES"/>
        </w:rPr>
        <w:t>Para trabajos ligeros</w:t>
      </w:r>
      <w:r w:rsidR="0012510B">
        <w:rPr>
          <w:lang w:eastAsia="es-ES"/>
        </w:rPr>
        <w:t xml:space="preserve"> mantener la temperatura de 14 a 25º.</w:t>
      </w:r>
    </w:p>
    <w:p w14:paraId="0FE9B616" w14:textId="2993BF12" w:rsidR="00DB4CD7" w:rsidRPr="004F6585" w:rsidRDefault="00DB4CD7" w:rsidP="00DB4CD7">
      <w:pPr>
        <w:pStyle w:val="Prrafodelista"/>
        <w:ind w:left="2496"/>
        <w:rPr>
          <w:lang w:eastAsia="es-ES"/>
        </w:rPr>
      </w:pPr>
    </w:p>
    <w:p w14:paraId="3A63A879" w14:textId="4DFAB062" w:rsidR="00173C55" w:rsidRDefault="00173C55" w:rsidP="00173C55">
      <w:pPr>
        <w:pStyle w:val="Ttuloterciario"/>
        <w:numPr>
          <w:ilvl w:val="0"/>
          <w:numId w:val="18"/>
        </w:numPr>
      </w:pPr>
      <w:bookmarkStart w:id="24" w:name="_Toc114919218"/>
      <w:bookmarkStart w:id="25" w:name="_Toc115852539"/>
      <w:r>
        <w:t>AGENTES QUÍMICOS</w:t>
      </w:r>
      <w:bookmarkEnd w:id="24"/>
      <w:bookmarkEnd w:id="25"/>
    </w:p>
    <w:p w14:paraId="254D8415" w14:textId="6257B975" w:rsidR="00742B1E" w:rsidRDefault="00742B1E" w:rsidP="00742B1E">
      <w:pPr>
        <w:ind w:left="1776"/>
        <w:rPr>
          <w:lang w:eastAsia="es-ES"/>
        </w:rPr>
      </w:pPr>
      <w:r>
        <w:rPr>
          <w:lang w:eastAsia="es-ES"/>
        </w:rPr>
        <w:t>Si las sustancias químicas son absorbidas por el organismo pueden producir daños en el mismo.</w:t>
      </w:r>
    </w:p>
    <w:p w14:paraId="78D6FDDE" w14:textId="6A327161" w:rsidR="00D86046" w:rsidRDefault="00D86046" w:rsidP="00742B1E">
      <w:pPr>
        <w:ind w:left="1776"/>
        <w:rPr>
          <w:lang w:eastAsia="es-ES"/>
        </w:rPr>
      </w:pPr>
      <w:r>
        <w:rPr>
          <w:lang w:eastAsia="es-ES"/>
        </w:rPr>
        <w:t>Los daños que puede generar un agente químico son los siguientes:</w:t>
      </w:r>
    </w:p>
    <w:p w14:paraId="35DA38B9" w14:textId="56BAA44D" w:rsidR="00BD5FEC" w:rsidRDefault="00BD5FEC" w:rsidP="00742B1E">
      <w:pPr>
        <w:ind w:left="1776"/>
        <w:rPr>
          <w:lang w:eastAsia="es-ES"/>
        </w:rPr>
      </w:pPr>
    </w:p>
    <w:p w14:paraId="269767B6" w14:textId="2F177E83" w:rsidR="00BD5FEC" w:rsidRDefault="00BD5FEC" w:rsidP="00742B1E">
      <w:pPr>
        <w:ind w:left="1776"/>
        <w:rPr>
          <w:lang w:eastAsia="es-ES"/>
        </w:rPr>
      </w:pPr>
    </w:p>
    <w:p w14:paraId="570DCFEC" w14:textId="067E7988" w:rsidR="00BD5FEC" w:rsidRDefault="00DC1189" w:rsidP="00742B1E">
      <w:pPr>
        <w:ind w:left="1776"/>
        <w:rPr>
          <w:lang w:eastAsia="es-ES"/>
        </w:rPr>
      </w:pPr>
      <w:r>
        <w:rPr>
          <w:noProof/>
        </w:rPr>
        <w:lastRenderedPageBreak/>
        <w:drawing>
          <wp:anchor distT="0" distB="0" distL="114300" distR="114300" simplePos="0" relativeHeight="251664384" behindDoc="0" locked="0" layoutInCell="1" allowOverlap="1" wp14:anchorId="77CF84EE" wp14:editId="7545D3AC">
            <wp:simplePos x="0" y="0"/>
            <wp:positionH relativeFrom="margin">
              <wp:align>center</wp:align>
            </wp:positionH>
            <wp:positionV relativeFrom="paragraph">
              <wp:posOffset>0</wp:posOffset>
            </wp:positionV>
            <wp:extent cx="3000375" cy="4023360"/>
            <wp:effectExtent l="0" t="0" r="9525" b="0"/>
            <wp:wrapSquare wrapText="bothSides"/>
            <wp:docPr id="1" name="Imagen 1" descr="Resultado de imagen de efectos de los productos tóxicos sobre el cuerpo hum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de efectos de los productos tóxicos sobre el cuerpo humano"/>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4023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0E1FFE" w14:textId="77777777" w:rsidR="00BD5FEC" w:rsidRDefault="00BD5FEC" w:rsidP="00742B1E">
      <w:pPr>
        <w:ind w:left="1776"/>
        <w:rPr>
          <w:lang w:eastAsia="es-ES"/>
        </w:rPr>
      </w:pPr>
    </w:p>
    <w:p w14:paraId="3EED40C4" w14:textId="1B522E9A" w:rsidR="00BD5FEC" w:rsidRDefault="00BD5FEC" w:rsidP="00742B1E">
      <w:pPr>
        <w:ind w:left="1776"/>
        <w:rPr>
          <w:lang w:eastAsia="es-ES"/>
        </w:rPr>
      </w:pPr>
    </w:p>
    <w:p w14:paraId="0F14A4A7" w14:textId="77777777" w:rsidR="00BD5FEC" w:rsidRDefault="00BD5FEC" w:rsidP="00742B1E">
      <w:pPr>
        <w:ind w:left="1776"/>
        <w:rPr>
          <w:lang w:eastAsia="es-ES"/>
        </w:rPr>
      </w:pPr>
    </w:p>
    <w:p w14:paraId="038E9D64" w14:textId="39CACEB8" w:rsidR="00BD5FEC" w:rsidRDefault="00BD5FEC" w:rsidP="00742B1E">
      <w:pPr>
        <w:ind w:left="1776"/>
        <w:rPr>
          <w:lang w:eastAsia="es-ES"/>
        </w:rPr>
      </w:pPr>
    </w:p>
    <w:p w14:paraId="47C04C63" w14:textId="686631ED" w:rsidR="00BD5FEC" w:rsidRDefault="00BD5FEC" w:rsidP="00742B1E">
      <w:pPr>
        <w:ind w:left="1776"/>
        <w:rPr>
          <w:lang w:eastAsia="es-ES"/>
        </w:rPr>
      </w:pPr>
    </w:p>
    <w:p w14:paraId="1382618B" w14:textId="77777777" w:rsidR="00BD5FEC" w:rsidRDefault="00BD5FEC" w:rsidP="00742B1E">
      <w:pPr>
        <w:ind w:left="1776"/>
        <w:rPr>
          <w:lang w:eastAsia="es-ES"/>
        </w:rPr>
      </w:pPr>
    </w:p>
    <w:p w14:paraId="649E7C85" w14:textId="5AAD44F6" w:rsidR="00BD5FEC" w:rsidRDefault="00BD5FEC" w:rsidP="00742B1E">
      <w:pPr>
        <w:ind w:left="1776"/>
        <w:rPr>
          <w:lang w:eastAsia="es-ES"/>
        </w:rPr>
      </w:pPr>
    </w:p>
    <w:p w14:paraId="5DC8A49C" w14:textId="77777777" w:rsidR="00BD5FEC" w:rsidRDefault="00BD5FEC" w:rsidP="00742B1E">
      <w:pPr>
        <w:ind w:left="1776"/>
        <w:rPr>
          <w:lang w:eastAsia="es-ES"/>
        </w:rPr>
      </w:pPr>
    </w:p>
    <w:p w14:paraId="7A22EAFF" w14:textId="2FD727C7" w:rsidR="00BD5FEC" w:rsidRDefault="00BD5FEC" w:rsidP="00742B1E">
      <w:pPr>
        <w:ind w:left="1776"/>
        <w:rPr>
          <w:lang w:eastAsia="es-ES"/>
        </w:rPr>
      </w:pPr>
    </w:p>
    <w:p w14:paraId="581CEBAE" w14:textId="4F01837D" w:rsidR="00BD5FEC" w:rsidRDefault="00BD5FEC" w:rsidP="00742B1E">
      <w:pPr>
        <w:ind w:left="1776"/>
        <w:rPr>
          <w:lang w:eastAsia="es-ES"/>
        </w:rPr>
      </w:pPr>
    </w:p>
    <w:p w14:paraId="081E41E8" w14:textId="08575097" w:rsidR="00BD5FEC" w:rsidRDefault="00BD5FEC" w:rsidP="00742B1E">
      <w:pPr>
        <w:ind w:left="1776"/>
        <w:rPr>
          <w:lang w:eastAsia="es-ES"/>
        </w:rPr>
      </w:pPr>
    </w:p>
    <w:p w14:paraId="18BB7438" w14:textId="6A664722" w:rsidR="00BD5FEC" w:rsidRDefault="00BD5FEC" w:rsidP="00742B1E">
      <w:pPr>
        <w:ind w:left="1776"/>
        <w:rPr>
          <w:lang w:eastAsia="es-ES"/>
        </w:rPr>
      </w:pPr>
    </w:p>
    <w:p w14:paraId="70C3C56E" w14:textId="217A0440" w:rsidR="00BD5FEC" w:rsidRDefault="00BD5FEC" w:rsidP="00742B1E">
      <w:pPr>
        <w:ind w:left="1776"/>
        <w:rPr>
          <w:lang w:eastAsia="es-ES"/>
        </w:rPr>
      </w:pPr>
    </w:p>
    <w:p w14:paraId="6101C551" w14:textId="2D8E28C4" w:rsidR="00BD5FEC" w:rsidRDefault="005C07C4" w:rsidP="00742B1E">
      <w:pPr>
        <w:ind w:left="1776"/>
        <w:rPr>
          <w:lang w:eastAsia="es-ES"/>
        </w:rPr>
      </w:pPr>
      <w:r>
        <w:rPr>
          <w:lang w:eastAsia="es-ES"/>
        </w:rPr>
        <w:t>Las vías de acceso de estos agentes pueden ser:</w:t>
      </w:r>
    </w:p>
    <w:p w14:paraId="41BEB667" w14:textId="553842E4" w:rsidR="005C07C4" w:rsidRDefault="005C07C4" w:rsidP="005C07C4">
      <w:pPr>
        <w:pStyle w:val="Prrafodelista"/>
        <w:numPr>
          <w:ilvl w:val="0"/>
          <w:numId w:val="30"/>
        </w:numPr>
        <w:rPr>
          <w:lang w:eastAsia="es-ES"/>
        </w:rPr>
      </w:pPr>
      <w:r w:rsidRPr="0029789A">
        <w:rPr>
          <w:b/>
          <w:bCs/>
          <w:lang w:eastAsia="es-ES"/>
        </w:rPr>
        <w:t>Parental</w:t>
      </w:r>
      <w:r>
        <w:rPr>
          <w:lang w:eastAsia="es-ES"/>
        </w:rPr>
        <w:t>. A través de la sangre por heridas o llagas.</w:t>
      </w:r>
    </w:p>
    <w:p w14:paraId="6A6B16CB" w14:textId="7C34A6BE" w:rsidR="005C07C4" w:rsidRDefault="005C07C4" w:rsidP="005C07C4">
      <w:pPr>
        <w:pStyle w:val="Prrafodelista"/>
        <w:numPr>
          <w:ilvl w:val="0"/>
          <w:numId w:val="30"/>
        </w:numPr>
        <w:rPr>
          <w:lang w:eastAsia="es-ES"/>
        </w:rPr>
      </w:pPr>
      <w:r w:rsidRPr="0029789A">
        <w:rPr>
          <w:b/>
          <w:bCs/>
          <w:lang w:eastAsia="es-ES"/>
        </w:rPr>
        <w:t>Digestiva</w:t>
      </w:r>
      <w:r>
        <w:rPr>
          <w:lang w:eastAsia="es-ES"/>
        </w:rPr>
        <w:t>. A través del sistema digestivo.</w:t>
      </w:r>
    </w:p>
    <w:p w14:paraId="0AEDD384" w14:textId="74DEA26E" w:rsidR="005C07C4" w:rsidRDefault="005C07C4" w:rsidP="005C07C4">
      <w:pPr>
        <w:pStyle w:val="Prrafodelista"/>
        <w:numPr>
          <w:ilvl w:val="0"/>
          <w:numId w:val="30"/>
        </w:numPr>
        <w:rPr>
          <w:lang w:eastAsia="es-ES"/>
        </w:rPr>
      </w:pPr>
      <w:r w:rsidRPr="0029789A">
        <w:rPr>
          <w:b/>
          <w:bCs/>
          <w:lang w:eastAsia="es-ES"/>
        </w:rPr>
        <w:t>Dérmica</w:t>
      </w:r>
      <w:r>
        <w:rPr>
          <w:lang w:eastAsia="es-ES"/>
        </w:rPr>
        <w:t>. A través de la piel.</w:t>
      </w:r>
    </w:p>
    <w:p w14:paraId="1C0A5305" w14:textId="51F6EEBD" w:rsidR="005C07C4" w:rsidRDefault="005C07C4" w:rsidP="005C07C4">
      <w:pPr>
        <w:pStyle w:val="Prrafodelista"/>
        <w:numPr>
          <w:ilvl w:val="0"/>
          <w:numId w:val="30"/>
        </w:numPr>
        <w:rPr>
          <w:lang w:eastAsia="es-ES"/>
        </w:rPr>
      </w:pPr>
      <w:r w:rsidRPr="0029789A">
        <w:rPr>
          <w:b/>
          <w:bCs/>
          <w:lang w:eastAsia="es-ES"/>
        </w:rPr>
        <w:t>Respiratoria</w:t>
      </w:r>
      <w:r>
        <w:rPr>
          <w:lang w:eastAsia="es-ES"/>
        </w:rPr>
        <w:t>. A través de las vías respiratorias. Esta es la vía más frecuente</w:t>
      </w:r>
      <w:r w:rsidR="00113943">
        <w:rPr>
          <w:lang w:eastAsia="es-ES"/>
        </w:rPr>
        <w:t xml:space="preserve"> y es por ello </w:t>
      </w:r>
      <w:r w:rsidR="00C15C77">
        <w:rPr>
          <w:lang w:eastAsia="es-ES"/>
        </w:rPr>
        <w:t>por lo que</w:t>
      </w:r>
      <w:r w:rsidR="00113943">
        <w:rPr>
          <w:lang w:eastAsia="es-ES"/>
        </w:rPr>
        <w:t xml:space="preserve"> una de las medidas preventivas más frecuentes es medir la concentración de tóxico presente en la atmósfera de trabajo y el tiempo de exposición de los trabajadores. Cuanto mayor sea la concentración y el tiempo de exposición, mayor será la dosis recibida por el cuerpo.</w:t>
      </w:r>
    </w:p>
    <w:p w14:paraId="68F1A49E" w14:textId="10DB4556" w:rsidR="002516B5" w:rsidRDefault="002516B5" w:rsidP="00AF1FA5">
      <w:pPr>
        <w:ind w:left="1776"/>
        <w:rPr>
          <w:lang w:eastAsia="es-ES"/>
        </w:rPr>
      </w:pPr>
      <w:r>
        <w:rPr>
          <w:lang w:eastAsia="es-ES"/>
        </w:rPr>
        <w:t>Si tras la</w:t>
      </w:r>
      <w:r w:rsidR="00AF1FA5">
        <w:rPr>
          <w:lang w:eastAsia="es-ES"/>
        </w:rPr>
        <w:t xml:space="preserve"> realización de mediciones se descubre que la presencia de contaminantes es mayor a la limitada, habrá que tomar medidas de protección y protección como las siguientes:</w:t>
      </w:r>
    </w:p>
    <w:p w14:paraId="531607C4" w14:textId="5ED7C473" w:rsidR="00D86046" w:rsidRPr="00742B1E" w:rsidRDefault="007023F1" w:rsidP="00742B1E">
      <w:pPr>
        <w:ind w:left="1776"/>
        <w:rPr>
          <w:lang w:eastAsia="es-ES"/>
        </w:rPr>
      </w:pPr>
      <w:r>
        <w:rPr>
          <w:noProof/>
        </w:rPr>
        <w:lastRenderedPageBreak/>
        <w:drawing>
          <wp:anchor distT="0" distB="0" distL="114300" distR="114300" simplePos="0" relativeHeight="251665408" behindDoc="0" locked="0" layoutInCell="1" allowOverlap="1" wp14:anchorId="169858AE" wp14:editId="028CD0F9">
            <wp:simplePos x="0" y="0"/>
            <wp:positionH relativeFrom="margin">
              <wp:align>left</wp:align>
            </wp:positionH>
            <wp:positionV relativeFrom="paragraph">
              <wp:posOffset>133350</wp:posOffset>
            </wp:positionV>
            <wp:extent cx="5400040" cy="3789680"/>
            <wp:effectExtent l="152400" t="133350" r="143510" b="21082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rotWithShape="1">
                    <a:blip r:embed="rId19">
                      <a:extLst>
                        <a:ext uri="{28A0092B-C50C-407E-A947-70E740481C1C}">
                          <a14:useLocalDpi xmlns:a14="http://schemas.microsoft.com/office/drawing/2010/main" val="0"/>
                        </a:ext>
                      </a:extLst>
                    </a:blip>
                    <a:srcRect l="30334" t="22451" r="29174" b="12993"/>
                    <a:stretch/>
                  </pic:blipFill>
                  <pic:spPr bwMode="auto">
                    <a:xfrm>
                      <a:off x="0" y="0"/>
                      <a:ext cx="5400040" cy="3789680"/>
                    </a:xfrm>
                    <a:prstGeom prst="rect">
                      <a:avLst/>
                    </a:prstGeom>
                    <a:ln>
                      <a:noFill/>
                    </a:ln>
                    <a:effectLst>
                      <a:glow rad="127000">
                        <a:schemeClr val="accent1"/>
                      </a:glow>
                      <a:outerShdw blurRad="50800" dist="50800" dir="5400000" algn="ctr" rotWithShape="0">
                        <a:schemeClr val="accent1"/>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8CC479" w14:textId="6F39908F" w:rsidR="00173C55" w:rsidRDefault="00173C55" w:rsidP="00173C55">
      <w:pPr>
        <w:pStyle w:val="Ttuloterciario"/>
        <w:numPr>
          <w:ilvl w:val="0"/>
          <w:numId w:val="18"/>
        </w:numPr>
      </w:pPr>
      <w:bookmarkStart w:id="26" w:name="_Toc114919219"/>
      <w:bookmarkStart w:id="27" w:name="_Toc115852540"/>
      <w:r>
        <w:t>AGENTES BIOLÓGICOS</w:t>
      </w:r>
      <w:bookmarkEnd w:id="26"/>
      <w:bookmarkEnd w:id="27"/>
    </w:p>
    <w:p w14:paraId="0E6BAF52" w14:textId="76F765A8" w:rsidR="007023F1" w:rsidRDefault="007023F1" w:rsidP="007023F1">
      <w:pPr>
        <w:ind w:left="1776"/>
        <w:rPr>
          <w:lang w:eastAsia="es-ES"/>
        </w:rPr>
      </w:pPr>
      <w:r>
        <w:rPr>
          <w:lang w:eastAsia="es-ES"/>
        </w:rPr>
        <w:t>Son microorganismos y endoparásitos humanos susceptibles de originar cualquier tipo de infección, alergia o toxicidad.</w:t>
      </w:r>
    </w:p>
    <w:p w14:paraId="0C03E462" w14:textId="444E06E4" w:rsidR="00E52808" w:rsidRDefault="00E52808" w:rsidP="007023F1">
      <w:pPr>
        <w:ind w:left="1776"/>
        <w:rPr>
          <w:lang w:eastAsia="es-ES"/>
        </w:rPr>
      </w:pPr>
      <w:r>
        <w:rPr>
          <w:lang w:eastAsia="es-ES"/>
        </w:rPr>
        <w:t>Los trabajos que se ven más afectados por estos riesgos son:</w:t>
      </w:r>
    </w:p>
    <w:p w14:paraId="006B264F" w14:textId="1562DB75" w:rsidR="00E52808" w:rsidRDefault="00E52808" w:rsidP="00E52808">
      <w:pPr>
        <w:pStyle w:val="Prrafodelista"/>
        <w:numPr>
          <w:ilvl w:val="0"/>
          <w:numId w:val="30"/>
        </w:numPr>
        <w:rPr>
          <w:lang w:eastAsia="es-ES"/>
        </w:rPr>
      </w:pPr>
      <w:r>
        <w:rPr>
          <w:lang w:eastAsia="es-ES"/>
        </w:rPr>
        <w:t>Laboratorios.</w:t>
      </w:r>
    </w:p>
    <w:p w14:paraId="0C89D566" w14:textId="1B9C937F" w:rsidR="00E52808" w:rsidRDefault="00E52808" w:rsidP="00E52808">
      <w:pPr>
        <w:pStyle w:val="Prrafodelista"/>
        <w:numPr>
          <w:ilvl w:val="0"/>
          <w:numId w:val="30"/>
        </w:numPr>
        <w:rPr>
          <w:lang w:eastAsia="es-ES"/>
        </w:rPr>
      </w:pPr>
      <w:r>
        <w:rPr>
          <w:lang w:eastAsia="es-ES"/>
        </w:rPr>
        <w:t>Hospitales.</w:t>
      </w:r>
    </w:p>
    <w:p w14:paraId="60D33B90" w14:textId="4323DD4A" w:rsidR="00E52808" w:rsidRDefault="00E52808" w:rsidP="00E52808">
      <w:pPr>
        <w:pStyle w:val="Prrafodelista"/>
        <w:numPr>
          <w:ilvl w:val="0"/>
          <w:numId w:val="30"/>
        </w:numPr>
        <w:rPr>
          <w:lang w:eastAsia="es-ES"/>
        </w:rPr>
      </w:pPr>
      <w:r>
        <w:rPr>
          <w:lang w:eastAsia="es-ES"/>
        </w:rPr>
        <w:t>Curtidos.</w:t>
      </w:r>
    </w:p>
    <w:p w14:paraId="51ED4ABB" w14:textId="5A4F47DE" w:rsidR="00E52808" w:rsidRDefault="00E52808" w:rsidP="00E52808">
      <w:pPr>
        <w:pStyle w:val="Prrafodelista"/>
        <w:numPr>
          <w:ilvl w:val="0"/>
          <w:numId w:val="30"/>
        </w:numPr>
        <w:rPr>
          <w:lang w:eastAsia="es-ES"/>
        </w:rPr>
      </w:pPr>
      <w:r>
        <w:rPr>
          <w:lang w:eastAsia="es-ES"/>
        </w:rPr>
        <w:t>Recogida de basuras.</w:t>
      </w:r>
    </w:p>
    <w:p w14:paraId="2E8506DC" w14:textId="3EDE2D35" w:rsidR="00E52808" w:rsidRDefault="00E52808" w:rsidP="00E52808">
      <w:pPr>
        <w:pStyle w:val="Prrafodelista"/>
        <w:numPr>
          <w:ilvl w:val="0"/>
          <w:numId w:val="30"/>
        </w:numPr>
        <w:rPr>
          <w:lang w:eastAsia="es-ES"/>
        </w:rPr>
      </w:pPr>
      <w:r>
        <w:rPr>
          <w:lang w:eastAsia="es-ES"/>
        </w:rPr>
        <w:t>Procesamiento de alimentos.</w:t>
      </w:r>
    </w:p>
    <w:p w14:paraId="6C790D63" w14:textId="53F38318" w:rsidR="00E52808" w:rsidRDefault="00E52808" w:rsidP="00E52808">
      <w:pPr>
        <w:pStyle w:val="Prrafodelista"/>
        <w:numPr>
          <w:ilvl w:val="0"/>
          <w:numId w:val="30"/>
        </w:numPr>
        <w:rPr>
          <w:lang w:eastAsia="es-ES"/>
        </w:rPr>
      </w:pPr>
      <w:r>
        <w:rPr>
          <w:lang w:eastAsia="es-ES"/>
        </w:rPr>
        <w:t>Cría de animales.</w:t>
      </w:r>
    </w:p>
    <w:p w14:paraId="3FF9048A" w14:textId="0D788CA2" w:rsidR="00E52808" w:rsidRDefault="004D5641" w:rsidP="00E52808">
      <w:pPr>
        <w:ind w:left="1843"/>
        <w:rPr>
          <w:lang w:eastAsia="es-ES"/>
        </w:rPr>
      </w:pPr>
      <w:r>
        <w:rPr>
          <w:lang w:eastAsia="es-ES"/>
        </w:rPr>
        <w:t>Las medidas preventivas serían:</w:t>
      </w:r>
    </w:p>
    <w:p w14:paraId="64B7E71C" w14:textId="42811D4F" w:rsidR="004D5641" w:rsidRDefault="004D5641" w:rsidP="004D5641">
      <w:pPr>
        <w:pStyle w:val="Prrafodelista"/>
        <w:numPr>
          <w:ilvl w:val="0"/>
          <w:numId w:val="30"/>
        </w:numPr>
        <w:rPr>
          <w:lang w:eastAsia="es-ES"/>
        </w:rPr>
      </w:pPr>
      <w:r>
        <w:rPr>
          <w:lang w:eastAsia="es-ES"/>
        </w:rPr>
        <w:t>Sustituir el agente biológico.</w:t>
      </w:r>
    </w:p>
    <w:p w14:paraId="6E4E49CC" w14:textId="764CCD41" w:rsidR="004D5641" w:rsidRDefault="004D5641" w:rsidP="004D5641">
      <w:pPr>
        <w:pStyle w:val="Prrafodelista"/>
        <w:numPr>
          <w:ilvl w:val="0"/>
          <w:numId w:val="30"/>
        </w:numPr>
        <w:rPr>
          <w:lang w:eastAsia="es-ES"/>
        </w:rPr>
      </w:pPr>
      <w:r>
        <w:rPr>
          <w:lang w:eastAsia="es-ES"/>
        </w:rPr>
        <w:t>Encerrar el proceso (cabinas de seguridad biológica).</w:t>
      </w:r>
    </w:p>
    <w:p w14:paraId="7B6B3C35" w14:textId="1B2D2C49" w:rsidR="004D5641" w:rsidRDefault="004D5641" w:rsidP="004D5641">
      <w:pPr>
        <w:pStyle w:val="Prrafodelista"/>
        <w:numPr>
          <w:ilvl w:val="0"/>
          <w:numId w:val="30"/>
        </w:numPr>
        <w:rPr>
          <w:lang w:eastAsia="es-ES"/>
        </w:rPr>
      </w:pPr>
      <w:r>
        <w:rPr>
          <w:lang w:eastAsia="es-ES"/>
        </w:rPr>
        <w:t>Disponer de equipos y materiales de bioseguridad.</w:t>
      </w:r>
    </w:p>
    <w:p w14:paraId="2F08C024" w14:textId="0F3999BB" w:rsidR="004D5641" w:rsidRDefault="00FA3AC4" w:rsidP="004D5641">
      <w:pPr>
        <w:pStyle w:val="Prrafodelista"/>
        <w:numPr>
          <w:ilvl w:val="0"/>
          <w:numId w:val="30"/>
        </w:numPr>
        <w:rPr>
          <w:lang w:eastAsia="es-ES"/>
        </w:rPr>
      </w:pPr>
      <w:r>
        <w:rPr>
          <w:lang w:eastAsia="es-ES"/>
        </w:rPr>
        <w:t>Disponer de sistemas de extracción localizada.</w:t>
      </w:r>
    </w:p>
    <w:p w14:paraId="56F40693" w14:textId="69404DF7" w:rsidR="00FA3AC4" w:rsidRDefault="00FA3AC4" w:rsidP="004D5641">
      <w:pPr>
        <w:pStyle w:val="Prrafodelista"/>
        <w:numPr>
          <w:ilvl w:val="0"/>
          <w:numId w:val="30"/>
        </w:numPr>
        <w:rPr>
          <w:lang w:eastAsia="es-ES"/>
        </w:rPr>
      </w:pPr>
      <w:r>
        <w:rPr>
          <w:lang w:eastAsia="es-ES"/>
        </w:rPr>
        <w:t>Disponer de sistemas de ventilación general independientes del resto de instalaciones.</w:t>
      </w:r>
    </w:p>
    <w:p w14:paraId="34F71ABF" w14:textId="62FBFD02" w:rsidR="00FA3AC4" w:rsidRDefault="00FA3AC4" w:rsidP="004D5641">
      <w:pPr>
        <w:pStyle w:val="Prrafodelista"/>
        <w:numPr>
          <w:ilvl w:val="0"/>
          <w:numId w:val="30"/>
        </w:numPr>
        <w:rPr>
          <w:lang w:eastAsia="es-ES"/>
        </w:rPr>
      </w:pPr>
      <w:r>
        <w:rPr>
          <w:lang w:eastAsia="es-ES"/>
        </w:rPr>
        <w:t xml:space="preserve">Adecuar los </w:t>
      </w:r>
      <w:proofErr w:type="spellStart"/>
      <w:r>
        <w:rPr>
          <w:lang w:eastAsia="es-ES"/>
        </w:rPr>
        <w:t>EPIs</w:t>
      </w:r>
      <w:proofErr w:type="spellEnd"/>
      <w:r>
        <w:rPr>
          <w:lang w:eastAsia="es-ES"/>
        </w:rPr>
        <w:t>.</w:t>
      </w:r>
    </w:p>
    <w:p w14:paraId="78260E5D" w14:textId="0A919055" w:rsidR="00FA3AC4" w:rsidRDefault="00FA3AC4" w:rsidP="004D5641">
      <w:pPr>
        <w:pStyle w:val="Prrafodelista"/>
        <w:numPr>
          <w:ilvl w:val="0"/>
          <w:numId w:val="30"/>
        </w:numPr>
        <w:rPr>
          <w:lang w:eastAsia="es-ES"/>
        </w:rPr>
      </w:pPr>
      <w:r>
        <w:rPr>
          <w:lang w:eastAsia="es-ES"/>
        </w:rPr>
        <w:lastRenderedPageBreak/>
        <w:t>Reducir la exposición limitando el número de trabajadores o el tiempo de exposición.</w:t>
      </w:r>
    </w:p>
    <w:p w14:paraId="0D5AD51D" w14:textId="77777777" w:rsidR="004B3BA6" w:rsidRPr="007023F1" w:rsidRDefault="004B3BA6" w:rsidP="004B3BA6">
      <w:pPr>
        <w:pStyle w:val="Prrafodelista"/>
        <w:ind w:left="2496"/>
        <w:rPr>
          <w:lang w:eastAsia="es-ES"/>
        </w:rPr>
      </w:pPr>
    </w:p>
    <w:p w14:paraId="73EAF83E" w14:textId="2FB92A32" w:rsidR="00173C55" w:rsidRDefault="004407F2" w:rsidP="00173C55">
      <w:pPr>
        <w:pStyle w:val="Ttulo2"/>
        <w:numPr>
          <w:ilvl w:val="0"/>
          <w:numId w:val="15"/>
        </w:numPr>
        <w:rPr>
          <w:lang w:eastAsia="es-ES"/>
        </w:rPr>
      </w:pPr>
      <w:bookmarkStart w:id="28" w:name="_Toc114919220"/>
      <w:bookmarkStart w:id="29" w:name="_Toc115852541"/>
      <w:r>
        <w:rPr>
          <w:lang w:eastAsia="es-ES"/>
        </w:rPr>
        <w:t>FACTORES DE RIESGO ERGÓMICOS Y PSICOSOCIALES</w:t>
      </w:r>
      <w:bookmarkEnd w:id="1"/>
      <w:bookmarkEnd w:id="28"/>
      <w:bookmarkEnd w:id="29"/>
    </w:p>
    <w:p w14:paraId="1B8F3C7D" w14:textId="2664AACA" w:rsidR="004B3BA6" w:rsidRDefault="00173C55" w:rsidP="004B3BA6">
      <w:pPr>
        <w:pStyle w:val="Ttuloterciario"/>
        <w:numPr>
          <w:ilvl w:val="0"/>
          <w:numId w:val="19"/>
        </w:numPr>
      </w:pPr>
      <w:bookmarkStart w:id="30" w:name="_Toc114919221"/>
      <w:bookmarkStart w:id="31" w:name="_Toc115852542"/>
      <w:r>
        <w:t>RIESGOS ERGONÓMICOS</w:t>
      </w:r>
      <w:bookmarkEnd w:id="30"/>
      <w:bookmarkEnd w:id="31"/>
    </w:p>
    <w:p w14:paraId="7EF8CC77" w14:textId="0C30CA36" w:rsidR="004B3BA6" w:rsidRDefault="004B3BA6" w:rsidP="004B3BA6">
      <w:pPr>
        <w:ind w:left="1776"/>
        <w:rPr>
          <w:lang w:eastAsia="es-ES"/>
        </w:rPr>
      </w:pPr>
      <w:r>
        <w:rPr>
          <w:lang w:eastAsia="es-ES"/>
        </w:rPr>
        <w:t xml:space="preserve">Conjunto de técnicas que adaptan el trabajo y sus medios a las condiciones fisiológicas, psicológicas y sociales </w:t>
      </w:r>
      <w:r w:rsidR="0029789A">
        <w:rPr>
          <w:lang w:eastAsia="es-ES"/>
        </w:rPr>
        <w:t xml:space="preserve">del trabajador. Son técnicas de </w:t>
      </w:r>
      <w:r w:rsidR="0029789A" w:rsidRPr="0029789A">
        <w:rPr>
          <w:b/>
          <w:bCs/>
          <w:lang w:eastAsia="es-ES"/>
        </w:rPr>
        <w:t>lucha contra la fatiga</w:t>
      </w:r>
      <w:r w:rsidR="0029789A">
        <w:rPr>
          <w:lang w:eastAsia="es-ES"/>
        </w:rPr>
        <w:t>.</w:t>
      </w:r>
    </w:p>
    <w:p w14:paraId="46CA303D" w14:textId="563251F6" w:rsidR="00604840" w:rsidRDefault="00604840" w:rsidP="004B3BA6">
      <w:pPr>
        <w:ind w:left="1776"/>
        <w:rPr>
          <w:lang w:eastAsia="es-ES"/>
        </w:rPr>
      </w:pPr>
      <w:r>
        <w:rPr>
          <w:lang w:eastAsia="es-ES"/>
        </w:rPr>
        <w:t xml:space="preserve">El daño para la salud de los trabajadores sería la fatiga física. Esta no entraña riesgo si se descansa adecuadamente y el cuerpo se recupera, si no lo hace entonces hablaríamos de fatiga patológica </w:t>
      </w:r>
      <w:r w:rsidR="00495B36">
        <w:rPr>
          <w:lang w:eastAsia="es-ES"/>
        </w:rPr>
        <w:t>que sí entrañaría riesgo para la salud.</w:t>
      </w:r>
    </w:p>
    <w:p w14:paraId="637F1F1C" w14:textId="214F63CA" w:rsidR="00495B36" w:rsidRDefault="00495B36" w:rsidP="004B3BA6">
      <w:pPr>
        <w:ind w:left="1776"/>
        <w:rPr>
          <w:lang w:eastAsia="es-ES"/>
        </w:rPr>
      </w:pPr>
      <w:r>
        <w:rPr>
          <w:lang w:eastAsia="es-ES"/>
        </w:rPr>
        <w:t>Otro tipo de fatiga sería la psicológica o mental y se produce cuando el trabajador tiene que procesar mucha información simultánea y/o sucesivamente, cuando tiene que tomar decisiones de gran importancia o en poco tiempo, cuando hay que prestar un esfuerzo de atención continuado, cuando se trata de tareas muy complejas, cuando se tiene la percepción subjetiva de que las tareas son muy difíciles, etc.</w:t>
      </w:r>
    </w:p>
    <w:p w14:paraId="7DB405CF" w14:textId="37E73A12" w:rsidR="00495B36" w:rsidRDefault="00495B36" w:rsidP="004B3BA6">
      <w:pPr>
        <w:ind w:left="1776"/>
        <w:rPr>
          <w:lang w:eastAsia="es-ES"/>
        </w:rPr>
      </w:pPr>
      <w:r>
        <w:rPr>
          <w:lang w:eastAsia="es-ES"/>
        </w:rPr>
        <w:t>Medidas preventivas (diseño):</w:t>
      </w:r>
    </w:p>
    <w:p w14:paraId="3CABA007" w14:textId="6D10013B" w:rsidR="00495B36" w:rsidRDefault="00495B36" w:rsidP="00495B36">
      <w:pPr>
        <w:pStyle w:val="Prrafodelista"/>
        <w:numPr>
          <w:ilvl w:val="0"/>
          <w:numId w:val="30"/>
        </w:numPr>
        <w:rPr>
          <w:lang w:eastAsia="es-ES"/>
        </w:rPr>
      </w:pPr>
      <w:r>
        <w:rPr>
          <w:lang w:eastAsia="es-ES"/>
        </w:rPr>
        <w:t>Del puesto de trabajo: espacios, altura, forma y altura de las sillas, pantallas, teclados…</w:t>
      </w:r>
    </w:p>
    <w:p w14:paraId="1A0C292D" w14:textId="42FEAE1C" w:rsidR="00495B36" w:rsidRDefault="00495B36" w:rsidP="00495B36">
      <w:pPr>
        <w:pStyle w:val="Prrafodelista"/>
        <w:numPr>
          <w:ilvl w:val="0"/>
          <w:numId w:val="30"/>
        </w:numPr>
        <w:rPr>
          <w:lang w:eastAsia="es-ES"/>
        </w:rPr>
      </w:pPr>
      <w:r>
        <w:rPr>
          <w:lang w:eastAsia="es-ES"/>
        </w:rPr>
        <w:t>Del ambiente de trabajo: ruido, iluminación, color, temperatura, etc.</w:t>
      </w:r>
    </w:p>
    <w:p w14:paraId="3F6A4456" w14:textId="707229D1" w:rsidR="00495B36" w:rsidRDefault="00495B36" w:rsidP="00495B36">
      <w:pPr>
        <w:pStyle w:val="Prrafodelista"/>
        <w:numPr>
          <w:ilvl w:val="0"/>
          <w:numId w:val="30"/>
        </w:numPr>
        <w:rPr>
          <w:lang w:eastAsia="es-ES"/>
        </w:rPr>
      </w:pPr>
      <w:r>
        <w:rPr>
          <w:lang w:eastAsia="es-ES"/>
        </w:rPr>
        <w:t>De la asignación de tareas adecuadas al tiempo de trabajo, la formación del trabajador, etc.</w:t>
      </w:r>
    </w:p>
    <w:p w14:paraId="66BB17A8" w14:textId="29C26ECD" w:rsidR="00495B36" w:rsidRDefault="00495B36" w:rsidP="00495B36">
      <w:pPr>
        <w:pStyle w:val="Prrafodelista"/>
        <w:numPr>
          <w:ilvl w:val="0"/>
          <w:numId w:val="30"/>
        </w:numPr>
        <w:rPr>
          <w:lang w:eastAsia="es-ES"/>
        </w:rPr>
      </w:pPr>
      <w:r>
        <w:rPr>
          <w:lang w:eastAsia="es-ES"/>
        </w:rPr>
        <w:t>Del tiempo de trabajo: turnos, horarios, pausa, descansos, etc.</w:t>
      </w:r>
    </w:p>
    <w:p w14:paraId="232175F5" w14:textId="77777777" w:rsidR="009D554D" w:rsidRPr="004B3BA6" w:rsidRDefault="009D554D" w:rsidP="009D554D">
      <w:pPr>
        <w:pStyle w:val="Prrafodelista"/>
        <w:ind w:left="2496"/>
        <w:rPr>
          <w:lang w:eastAsia="es-ES"/>
        </w:rPr>
      </w:pPr>
    </w:p>
    <w:p w14:paraId="0E249C86" w14:textId="55B6F66B" w:rsidR="00173C55" w:rsidRDefault="00173C55" w:rsidP="00173C55">
      <w:pPr>
        <w:pStyle w:val="Ttuloterciario"/>
        <w:numPr>
          <w:ilvl w:val="0"/>
          <w:numId w:val="19"/>
        </w:numPr>
      </w:pPr>
      <w:bookmarkStart w:id="32" w:name="_Toc114919222"/>
      <w:bookmarkStart w:id="33" w:name="_Toc115852543"/>
      <w:r>
        <w:t>RIESGOS PSICOSOCIALES</w:t>
      </w:r>
      <w:bookmarkEnd w:id="32"/>
      <w:bookmarkEnd w:id="33"/>
    </w:p>
    <w:p w14:paraId="67184C79" w14:textId="65AF2AC3" w:rsidR="009D554D" w:rsidRDefault="009D554D" w:rsidP="009D554D">
      <w:pPr>
        <w:ind w:left="1776"/>
        <w:rPr>
          <w:lang w:eastAsia="es-ES"/>
        </w:rPr>
      </w:pPr>
      <w:r>
        <w:rPr>
          <w:lang w:eastAsia="es-ES"/>
        </w:rPr>
        <w:t xml:space="preserve">La </w:t>
      </w:r>
      <w:r w:rsidRPr="00DC1189">
        <w:rPr>
          <w:b/>
          <w:bCs/>
          <w:lang w:eastAsia="es-ES"/>
        </w:rPr>
        <w:t>psicosociología</w:t>
      </w:r>
      <w:r>
        <w:rPr>
          <w:lang w:eastAsia="es-ES"/>
        </w:rPr>
        <w:t xml:space="preserve"> lucha contra la insatisfacción en el trabajo (estrés, </w:t>
      </w:r>
      <w:proofErr w:type="spellStart"/>
      <w:r w:rsidRPr="00DC1189">
        <w:rPr>
          <w:i/>
          <w:iCs/>
          <w:lang w:eastAsia="es-ES"/>
        </w:rPr>
        <w:t>mobbing</w:t>
      </w:r>
      <w:proofErr w:type="spellEnd"/>
      <w:r>
        <w:rPr>
          <w:lang w:eastAsia="es-ES"/>
        </w:rPr>
        <w:t xml:space="preserve">, </w:t>
      </w:r>
      <w:r w:rsidRPr="00DC1189">
        <w:rPr>
          <w:i/>
          <w:iCs/>
          <w:lang w:eastAsia="es-ES"/>
        </w:rPr>
        <w:t>burnout</w:t>
      </w:r>
      <w:r>
        <w:rPr>
          <w:lang w:eastAsia="es-ES"/>
        </w:rPr>
        <w:t>…).</w:t>
      </w:r>
    </w:p>
    <w:p w14:paraId="0C086910" w14:textId="4A289015" w:rsidR="009D554D" w:rsidRDefault="009D554D" w:rsidP="009D554D">
      <w:pPr>
        <w:ind w:left="1776"/>
        <w:rPr>
          <w:lang w:eastAsia="es-ES"/>
        </w:rPr>
      </w:pPr>
      <w:r>
        <w:rPr>
          <w:lang w:eastAsia="es-ES"/>
        </w:rPr>
        <w:t>Los factores de riesgo psicosociales son:</w:t>
      </w:r>
    </w:p>
    <w:p w14:paraId="112C46C8" w14:textId="07A17E1A" w:rsidR="009D554D" w:rsidRDefault="009D554D" w:rsidP="009D554D">
      <w:pPr>
        <w:pStyle w:val="Prrafodelista"/>
        <w:numPr>
          <w:ilvl w:val="0"/>
          <w:numId w:val="30"/>
        </w:numPr>
        <w:rPr>
          <w:lang w:eastAsia="es-ES"/>
        </w:rPr>
      </w:pPr>
      <w:r>
        <w:rPr>
          <w:lang w:eastAsia="es-ES"/>
        </w:rPr>
        <w:t xml:space="preserve">Las características del </w:t>
      </w:r>
      <w:r w:rsidRPr="00DC1189">
        <w:rPr>
          <w:b/>
          <w:bCs/>
          <w:lang w:eastAsia="es-ES"/>
        </w:rPr>
        <w:t>puesto de trabajo</w:t>
      </w:r>
      <w:r>
        <w:rPr>
          <w:lang w:eastAsia="es-ES"/>
        </w:rPr>
        <w:t>: autonomía, ritmo, monotonía, responsabilidad…</w:t>
      </w:r>
    </w:p>
    <w:p w14:paraId="596F4D3D" w14:textId="2CB0FB7D" w:rsidR="009D554D" w:rsidRDefault="009D554D" w:rsidP="009D554D">
      <w:pPr>
        <w:pStyle w:val="Prrafodelista"/>
        <w:numPr>
          <w:ilvl w:val="0"/>
          <w:numId w:val="30"/>
        </w:numPr>
        <w:rPr>
          <w:lang w:eastAsia="es-ES"/>
        </w:rPr>
      </w:pPr>
      <w:r>
        <w:rPr>
          <w:lang w:eastAsia="es-ES"/>
        </w:rPr>
        <w:t xml:space="preserve">La </w:t>
      </w:r>
      <w:r w:rsidRPr="00DC1189">
        <w:rPr>
          <w:b/>
          <w:bCs/>
          <w:lang w:eastAsia="es-ES"/>
        </w:rPr>
        <w:t>estructura organizativa</w:t>
      </w:r>
      <w:r>
        <w:rPr>
          <w:lang w:eastAsia="es-ES"/>
        </w:rPr>
        <w:t>: asignación de tarea, participación en las decisiones, estilos de mando…</w:t>
      </w:r>
    </w:p>
    <w:p w14:paraId="1CACC30E" w14:textId="41423CE8" w:rsidR="009D554D" w:rsidRDefault="009D554D" w:rsidP="009D554D">
      <w:pPr>
        <w:pStyle w:val="Prrafodelista"/>
        <w:numPr>
          <w:ilvl w:val="0"/>
          <w:numId w:val="30"/>
        </w:numPr>
        <w:rPr>
          <w:lang w:eastAsia="es-ES"/>
        </w:rPr>
      </w:pPr>
      <w:r>
        <w:rPr>
          <w:lang w:eastAsia="es-ES"/>
        </w:rPr>
        <w:lastRenderedPageBreak/>
        <w:t xml:space="preserve">El </w:t>
      </w:r>
      <w:r w:rsidRPr="00DC1189">
        <w:rPr>
          <w:b/>
          <w:bCs/>
          <w:lang w:eastAsia="es-ES"/>
        </w:rPr>
        <w:t>tiempo de trabajo</w:t>
      </w:r>
      <w:r>
        <w:rPr>
          <w:lang w:eastAsia="es-ES"/>
        </w:rPr>
        <w:t>: jornada, descansos, horarios, turnos…</w:t>
      </w:r>
    </w:p>
    <w:p w14:paraId="25275824" w14:textId="7F5A8F59" w:rsidR="009D554D" w:rsidRDefault="009D554D" w:rsidP="009D554D">
      <w:pPr>
        <w:pStyle w:val="Prrafodelista"/>
        <w:numPr>
          <w:ilvl w:val="0"/>
          <w:numId w:val="30"/>
        </w:numPr>
        <w:rPr>
          <w:lang w:eastAsia="es-ES"/>
        </w:rPr>
      </w:pPr>
      <w:r>
        <w:rPr>
          <w:lang w:eastAsia="es-ES"/>
        </w:rPr>
        <w:t xml:space="preserve">Características del </w:t>
      </w:r>
      <w:r w:rsidR="00DC1189">
        <w:rPr>
          <w:b/>
          <w:bCs/>
          <w:lang w:eastAsia="es-ES"/>
        </w:rPr>
        <w:t>trabajador</w:t>
      </w:r>
      <w:r>
        <w:rPr>
          <w:lang w:eastAsia="es-ES"/>
        </w:rPr>
        <w:t>: personalidad, edad, formación, expectativas…</w:t>
      </w:r>
    </w:p>
    <w:p w14:paraId="5C140BF7" w14:textId="043EA135" w:rsidR="009D554D" w:rsidRDefault="009D554D" w:rsidP="009D554D">
      <w:pPr>
        <w:ind w:left="1701"/>
        <w:rPr>
          <w:lang w:eastAsia="es-ES"/>
        </w:rPr>
      </w:pPr>
      <w:r>
        <w:rPr>
          <w:lang w:eastAsia="es-ES"/>
        </w:rPr>
        <w:t>Pueden acarre</w:t>
      </w:r>
      <w:r w:rsidR="001C4317">
        <w:rPr>
          <w:lang w:eastAsia="es-ES"/>
        </w:rPr>
        <w:t>ar daños para la salud de los trabajadores</w:t>
      </w:r>
      <w:r w:rsidR="00DC1189">
        <w:rPr>
          <w:lang w:eastAsia="es-ES"/>
        </w:rPr>
        <w:t xml:space="preserve"> (estrés, </w:t>
      </w:r>
      <w:proofErr w:type="spellStart"/>
      <w:r w:rsidR="00DC1189" w:rsidRPr="00DC1189">
        <w:rPr>
          <w:i/>
          <w:iCs/>
          <w:lang w:eastAsia="es-ES"/>
        </w:rPr>
        <w:t>mobbing</w:t>
      </w:r>
      <w:proofErr w:type="spellEnd"/>
      <w:r w:rsidR="00DC1189">
        <w:rPr>
          <w:lang w:eastAsia="es-ES"/>
        </w:rPr>
        <w:t xml:space="preserve">, </w:t>
      </w:r>
      <w:r w:rsidR="00DC1189" w:rsidRPr="00DC1189">
        <w:rPr>
          <w:i/>
          <w:iCs/>
          <w:lang w:eastAsia="es-ES"/>
        </w:rPr>
        <w:t>burnout</w:t>
      </w:r>
      <w:r w:rsidR="00DC1189">
        <w:rPr>
          <w:i/>
          <w:iCs/>
          <w:lang w:eastAsia="es-ES"/>
        </w:rPr>
        <w:t>,</w:t>
      </w:r>
      <w:r w:rsidR="00DC1189">
        <w:rPr>
          <w:lang w:eastAsia="es-ES"/>
        </w:rPr>
        <w:t xml:space="preserve"> depresión…).</w:t>
      </w:r>
      <w:r w:rsidR="001C4317">
        <w:rPr>
          <w:lang w:eastAsia="es-ES"/>
        </w:rPr>
        <w:t xml:space="preserve"> Por somatización, se pueden producir patologías físicas como hipertensión, trastornos del sueño, problemas cardiacos o digestivos, etc.</w:t>
      </w:r>
    </w:p>
    <w:p w14:paraId="2786EFB2" w14:textId="4F386C43" w:rsidR="001C4317" w:rsidRDefault="001C4317" w:rsidP="009D554D">
      <w:pPr>
        <w:ind w:left="1701"/>
        <w:rPr>
          <w:lang w:eastAsia="es-ES"/>
        </w:rPr>
      </w:pPr>
      <w:r>
        <w:rPr>
          <w:lang w:eastAsia="es-ES"/>
        </w:rPr>
        <w:t>Las medidas preventivas en este caso serían:</w:t>
      </w:r>
    </w:p>
    <w:p w14:paraId="429E15C4" w14:textId="4D91CDE1" w:rsidR="001C4317" w:rsidRDefault="001C4317" w:rsidP="001C4317">
      <w:pPr>
        <w:pStyle w:val="Prrafodelista"/>
        <w:numPr>
          <w:ilvl w:val="0"/>
          <w:numId w:val="30"/>
        </w:numPr>
        <w:rPr>
          <w:lang w:eastAsia="es-ES"/>
        </w:rPr>
      </w:pPr>
      <w:r w:rsidRPr="00DC1189">
        <w:rPr>
          <w:b/>
          <w:bCs/>
          <w:lang w:eastAsia="es-ES"/>
        </w:rPr>
        <w:t>Puesto</w:t>
      </w:r>
      <w:r>
        <w:rPr>
          <w:lang w:eastAsia="es-ES"/>
        </w:rPr>
        <w:t xml:space="preserve"> de trabajo: evitar los trabajos monótonos y repetitivos.</w:t>
      </w:r>
    </w:p>
    <w:p w14:paraId="6D942181" w14:textId="54836FB6" w:rsidR="001C4317" w:rsidRDefault="001C4317" w:rsidP="001C4317">
      <w:pPr>
        <w:pStyle w:val="Prrafodelista"/>
        <w:numPr>
          <w:ilvl w:val="0"/>
          <w:numId w:val="30"/>
        </w:numPr>
        <w:rPr>
          <w:lang w:eastAsia="es-ES"/>
        </w:rPr>
      </w:pPr>
      <w:r w:rsidRPr="00DC1189">
        <w:rPr>
          <w:b/>
          <w:bCs/>
          <w:lang w:eastAsia="es-ES"/>
        </w:rPr>
        <w:t>Organización</w:t>
      </w:r>
      <w:r>
        <w:rPr>
          <w:lang w:eastAsia="es-ES"/>
        </w:rPr>
        <w:t>: permitir que los trabajadores puedan participar en las decisiones y realizar un reparto equitativo de tareas.</w:t>
      </w:r>
    </w:p>
    <w:p w14:paraId="51617820" w14:textId="5CF3AAB1" w:rsidR="001C4317" w:rsidRDefault="001C4317" w:rsidP="001C4317">
      <w:pPr>
        <w:pStyle w:val="Prrafodelista"/>
        <w:numPr>
          <w:ilvl w:val="0"/>
          <w:numId w:val="30"/>
        </w:numPr>
        <w:rPr>
          <w:lang w:eastAsia="es-ES"/>
        </w:rPr>
      </w:pPr>
      <w:r w:rsidRPr="00DC1189">
        <w:rPr>
          <w:b/>
          <w:bCs/>
          <w:lang w:eastAsia="es-ES"/>
        </w:rPr>
        <w:t>Tiempo de trabajo</w:t>
      </w:r>
      <w:r>
        <w:rPr>
          <w:lang w:eastAsia="es-ES"/>
        </w:rPr>
        <w:t>: horarios flexibles que permitan la conciliación con la vida personal y tener descansos en la jornada adecuados a la tarea.</w:t>
      </w:r>
    </w:p>
    <w:p w14:paraId="0AE83686" w14:textId="7AFA0DEC" w:rsidR="001C4317" w:rsidRPr="009D554D" w:rsidRDefault="001C4317" w:rsidP="001C4317">
      <w:pPr>
        <w:pStyle w:val="Prrafodelista"/>
        <w:numPr>
          <w:ilvl w:val="0"/>
          <w:numId w:val="30"/>
        </w:numPr>
        <w:rPr>
          <w:lang w:eastAsia="es-ES"/>
        </w:rPr>
      </w:pPr>
      <w:r w:rsidRPr="00DC1189">
        <w:rPr>
          <w:b/>
          <w:bCs/>
          <w:lang w:eastAsia="es-ES"/>
        </w:rPr>
        <w:t>Características del trabajador</w:t>
      </w:r>
      <w:r>
        <w:rPr>
          <w:lang w:eastAsia="es-ES"/>
        </w:rPr>
        <w:t xml:space="preserve">: </w:t>
      </w:r>
      <w:r w:rsidR="004B43AE">
        <w:rPr>
          <w:lang w:eastAsia="es-ES"/>
        </w:rPr>
        <w:t>en los procesos de selección escoger al trabajador adecuado al puesto por formación, personalidad, expectativas, etc.</w:t>
      </w:r>
    </w:p>
    <w:sectPr w:rsidR="001C4317" w:rsidRPr="009D554D" w:rsidSect="0083087F">
      <w:footerReference w:type="even" r:id="rId20"/>
      <w:footerReference w:type="default" r:id="rId21"/>
      <w:footerReference w:type="first" r:id="rId2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509C" w14:textId="77777777" w:rsidR="007A74A4" w:rsidRDefault="007A74A4" w:rsidP="00A82BC0">
      <w:pPr>
        <w:spacing w:after="0"/>
      </w:pPr>
      <w:r>
        <w:separator/>
      </w:r>
    </w:p>
  </w:endnote>
  <w:endnote w:type="continuationSeparator" w:id="0">
    <w:p w14:paraId="11480677" w14:textId="77777777" w:rsidR="007A74A4" w:rsidRDefault="007A74A4" w:rsidP="00A82BC0">
      <w:pPr>
        <w:spacing w:after="0"/>
      </w:pPr>
      <w:r>
        <w:continuationSeparator/>
      </w:r>
    </w:p>
  </w:endnote>
  <w:endnote w:type="continuationNotice" w:id="1">
    <w:p w14:paraId="36FF5D31" w14:textId="77777777" w:rsidR="007A74A4" w:rsidRDefault="007A74A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6FBC7" w14:textId="501A1901" w:rsidR="00A82BC0" w:rsidRDefault="00A82BC0">
    <w:pPr>
      <w:pStyle w:val="Piedepgina"/>
    </w:pPr>
    <w:r>
      <w:fldChar w:fldCharType="begin"/>
    </w:r>
    <w:r>
      <w:instrText>PAGE   \* MERGEFORMAT</w:instrText>
    </w:r>
    <w:r>
      <w:fldChar w:fldCharType="separate"/>
    </w:r>
    <w:r>
      <w:t>2</w:t>
    </w:r>
    <w:r>
      <w:fldChar w:fldCharType="end"/>
    </w:r>
  </w:p>
  <w:p w14:paraId="0B636FDD" w14:textId="77777777" w:rsidR="00A82BC0" w:rsidRDefault="00A82BC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9837921"/>
      <w:docPartObj>
        <w:docPartGallery w:val="Page Numbers (Bottom of Page)"/>
        <w:docPartUnique/>
      </w:docPartObj>
    </w:sdtPr>
    <w:sdtEndPr/>
    <w:sdtContent>
      <w:p w14:paraId="29BC25AF" w14:textId="51BF5876" w:rsidR="00A82BC0" w:rsidRDefault="00A82BC0">
        <w:pPr>
          <w:pStyle w:val="Piedepgina"/>
          <w:jc w:val="right"/>
        </w:pPr>
        <w:r>
          <w:fldChar w:fldCharType="begin"/>
        </w:r>
        <w:r>
          <w:instrText>PAGE   \* MERGEFORMAT</w:instrText>
        </w:r>
        <w:r>
          <w:fldChar w:fldCharType="separate"/>
        </w:r>
        <w:r>
          <w:t>2</w:t>
        </w:r>
        <w:r>
          <w:fldChar w:fldCharType="end"/>
        </w:r>
      </w:p>
    </w:sdtContent>
  </w:sdt>
  <w:p w14:paraId="1EB4D573" w14:textId="77777777" w:rsidR="00A82BC0" w:rsidRDefault="00A82B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60C7" w14:textId="09335D9F" w:rsidR="00D107D9" w:rsidRDefault="00D107D9">
    <w:pPr>
      <w:pStyle w:val="Piedepgina"/>
      <w:jc w:val="right"/>
    </w:pPr>
  </w:p>
  <w:p w14:paraId="7DDC573B" w14:textId="77777777" w:rsidR="00BE7099" w:rsidRDefault="00BE70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254FC" w14:textId="77777777" w:rsidR="007A74A4" w:rsidRDefault="007A74A4" w:rsidP="00A82BC0">
      <w:pPr>
        <w:spacing w:after="0"/>
      </w:pPr>
      <w:r>
        <w:separator/>
      </w:r>
    </w:p>
  </w:footnote>
  <w:footnote w:type="continuationSeparator" w:id="0">
    <w:p w14:paraId="4BBE6CD8" w14:textId="77777777" w:rsidR="007A74A4" w:rsidRDefault="007A74A4" w:rsidP="00A82BC0">
      <w:pPr>
        <w:spacing w:after="0"/>
      </w:pPr>
      <w:r>
        <w:continuationSeparator/>
      </w:r>
    </w:p>
  </w:footnote>
  <w:footnote w:type="continuationNotice" w:id="1">
    <w:p w14:paraId="51B8FC05" w14:textId="77777777" w:rsidR="007A74A4" w:rsidRDefault="007A74A4">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22734"/>
    <w:multiLevelType w:val="hybridMultilevel"/>
    <w:tmpl w:val="510EF606"/>
    <w:lvl w:ilvl="0" w:tplc="E47E31E2">
      <w:start w:val="2"/>
      <w:numFmt w:val="bullet"/>
      <w:lvlText w:val="-"/>
      <w:lvlJc w:val="left"/>
      <w:pPr>
        <w:ind w:left="2496" w:hanging="360"/>
      </w:pPr>
      <w:rPr>
        <w:rFonts w:ascii="Palatino Linotype" w:eastAsiaTheme="minorHAnsi" w:hAnsi="Palatino Linotype" w:cstheme="minorBidi" w:hint="default"/>
      </w:rPr>
    </w:lvl>
    <w:lvl w:ilvl="1" w:tplc="0C0A0003">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1" w15:restartNumberingAfterBreak="0">
    <w:nsid w:val="07B424CA"/>
    <w:multiLevelType w:val="hybridMultilevel"/>
    <w:tmpl w:val="F6280928"/>
    <w:lvl w:ilvl="0" w:tplc="FFFFFFFF">
      <w:numFmt w:val="bullet"/>
      <w:lvlText w:val="-"/>
      <w:lvlJc w:val="left"/>
      <w:pPr>
        <w:ind w:left="-4800" w:hanging="360"/>
      </w:pPr>
      <w:rPr>
        <w:rFonts w:ascii="Palatino Linotype" w:eastAsiaTheme="minorHAnsi" w:hAnsi="Palatino Linotype" w:cstheme="minorBidi" w:hint="default"/>
      </w:rPr>
    </w:lvl>
    <w:lvl w:ilvl="1" w:tplc="FFFFFFFF">
      <w:start w:val="1"/>
      <w:numFmt w:val="bullet"/>
      <w:lvlText w:val=""/>
      <w:lvlJc w:val="left"/>
      <w:pPr>
        <w:ind w:left="-4080" w:hanging="360"/>
      </w:pPr>
      <w:rPr>
        <w:rFonts w:ascii="Symbol" w:hAnsi="Symbol" w:hint="default"/>
      </w:rPr>
    </w:lvl>
    <w:lvl w:ilvl="2" w:tplc="FFFFFFFF">
      <w:start w:val="1"/>
      <w:numFmt w:val="bullet"/>
      <w:lvlText w:val="o"/>
      <w:lvlJc w:val="left"/>
      <w:pPr>
        <w:ind w:left="-3180" w:hanging="360"/>
      </w:pPr>
      <w:rPr>
        <w:rFonts w:ascii="Courier New" w:hAnsi="Courier New" w:cs="Courier New" w:hint="default"/>
      </w:rPr>
    </w:lvl>
    <w:lvl w:ilvl="3" w:tplc="FFFFFFFF">
      <w:start w:val="1"/>
      <w:numFmt w:val="upperLetter"/>
      <w:lvlText w:val="%4."/>
      <w:lvlJc w:val="left"/>
      <w:pPr>
        <w:ind w:left="-4876" w:hanging="360"/>
      </w:pPr>
      <w:rPr>
        <w:rFonts w:hint="default"/>
      </w:rPr>
    </w:lvl>
    <w:lvl w:ilvl="4" w:tplc="0C0A0005">
      <w:start w:val="1"/>
      <w:numFmt w:val="bullet"/>
      <w:lvlText w:val=""/>
      <w:lvlJc w:val="left"/>
      <w:pPr>
        <w:ind w:left="-2466" w:hanging="360"/>
      </w:pPr>
      <w:rPr>
        <w:rFonts w:ascii="Wingdings" w:hAnsi="Wingdings" w:hint="default"/>
      </w:rPr>
    </w:lvl>
    <w:lvl w:ilvl="5" w:tplc="FFFFFFFF">
      <w:start w:val="1"/>
      <w:numFmt w:val="lowerRoman"/>
      <w:lvlText w:val="%6."/>
      <w:lvlJc w:val="right"/>
      <w:pPr>
        <w:ind w:left="-1200" w:hanging="180"/>
      </w:pPr>
    </w:lvl>
    <w:lvl w:ilvl="6" w:tplc="FFFFFFFF">
      <w:start w:val="1"/>
      <w:numFmt w:val="decimal"/>
      <w:lvlText w:val="%7."/>
      <w:lvlJc w:val="left"/>
      <w:pPr>
        <w:ind w:left="-480" w:hanging="360"/>
      </w:pPr>
    </w:lvl>
    <w:lvl w:ilvl="7" w:tplc="FFFFFFFF">
      <w:start w:val="1"/>
      <w:numFmt w:val="lowerLetter"/>
      <w:lvlText w:val="%8."/>
      <w:lvlJc w:val="left"/>
      <w:pPr>
        <w:ind w:left="240" w:hanging="360"/>
      </w:pPr>
    </w:lvl>
    <w:lvl w:ilvl="8" w:tplc="FFFFFFFF" w:tentative="1">
      <w:start w:val="1"/>
      <w:numFmt w:val="lowerRoman"/>
      <w:lvlText w:val="%9."/>
      <w:lvlJc w:val="right"/>
      <w:pPr>
        <w:ind w:left="960" w:hanging="180"/>
      </w:pPr>
    </w:lvl>
  </w:abstractNum>
  <w:abstractNum w:abstractNumId="2" w15:restartNumberingAfterBreak="0">
    <w:nsid w:val="0A52118A"/>
    <w:multiLevelType w:val="hybridMultilevel"/>
    <w:tmpl w:val="0180FBFE"/>
    <w:lvl w:ilvl="0" w:tplc="E47E31E2">
      <w:start w:val="2"/>
      <w:numFmt w:val="bullet"/>
      <w:lvlText w:val="-"/>
      <w:lvlJc w:val="left"/>
      <w:pPr>
        <w:ind w:left="2496" w:hanging="360"/>
      </w:pPr>
      <w:rPr>
        <w:rFonts w:ascii="Palatino Linotype" w:eastAsiaTheme="minorHAnsi" w:hAnsi="Palatino Linotype" w:cstheme="minorBidi" w:hint="default"/>
      </w:rPr>
    </w:lvl>
    <w:lvl w:ilvl="1" w:tplc="0C0A0003">
      <w:start w:val="1"/>
      <w:numFmt w:val="bullet"/>
      <w:lvlText w:val="o"/>
      <w:lvlJc w:val="left"/>
      <w:pPr>
        <w:ind w:left="3216" w:hanging="360"/>
      </w:pPr>
      <w:rPr>
        <w:rFonts w:ascii="Courier New" w:hAnsi="Courier New" w:cs="Courier New" w:hint="default"/>
      </w:rPr>
    </w:lvl>
    <w:lvl w:ilvl="2" w:tplc="0C0A0005">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3" w15:restartNumberingAfterBreak="0">
    <w:nsid w:val="0EE75AF7"/>
    <w:multiLevelType w:val="hybridMultilevel"/>
    <w:tmpl w:val="BEE276E6"/>
    <w:lvl w:ilvl="0" w:tplc="5C186986">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5" w15:restartNumberingAfterBreak="0">
    <w:nsid w:val="19B6205D"/>
    <w:multiLevelType w:val="hybridMultilevel"/>
    <w:tmpl w:val="1AD6DBB2"/>
    <w:lvl w:ilvl="0" w:tplc="0C0A0001">
      <w:start w:val="1"/>
      <w:numFmt w:val="bullet"/>
      <w:lvlText w:val=""/>
      <w:lvlJc w:val="left"/>
      <w:pPr>
        <w:ind w:left="1352" w:hanging="360"/>
      </w:pPr>
      <w:rPr>
        <w:rFonts w:ascii="Symbol" w:hAnsi="Symbol" w:hint="default"/>
      </w:rPr>
    </w:lvl>
    <w:lvl w:ilvl="1" w:tplc="FFFFFFFF" w:tentative="1">
      <w:start w:val="1"/>
      <w:numFmt w:val="bullet"/>
      <w:lvlText w:val="o"/>
      <w:lvlJc w:val="left"/>
      <w:pPr>
        <w:ind w:left="2072" w:hanging="360"/>
      </w:pPr>
      <w:rPr>
        <w:rFonts w:ascii="Courier New" w:hAnsi="Courier New" w:cs="Courier New" w:hint="default"/>
      </w:rPr>
    </w:lvl>
    <w:lvl w:ilvl="2" w:tplc="FFFFFFFF" w:tentative="1">
      <w:start w:val="1"/>
      <w:numFmt w:val="bullet"/>
      <w:lvlText w:val=""/>
      <w:lvlJc w:val="left"/>
      <w:pPr>
        <w:ind w:left="2792" w:hanging="360"/>
      </w:pPr>
      <w:rPr>
        <w:rFonts w:ascii="Wingdings" w:hAnsi="Wingdings" w:hint="default"/>
      </w:rPr>
    </w:lvl>
    <w:lvl w:ilvl="3" w:tplc="FFFFFFFF" w:tentative="1">
      <w:start w:val="1"/>
      <w:numFmt w:val="bullet"/>
      <w:lvlText w:val=""/>
      <w:lvlJc w:val="left"/>
      <w:pPr>
        <w:ind w:left="3512" w:hanging="360"/>
      </w:pPr>
      <w:rPr>
        <w:rFonts w:ascii="Symbol" w:hAnsi="Symbol" w:hint="default"/>
      </w:rPr>
    </w:lvl>
    <w:lvl w:ilvl="4" w:tplc="FFFFFFFF" w:tentative="1">
      <w:start w:val="1"/>
      <w:numFmt w:val="bullet"/>
      <w:lvlText w:val="o"/>
      <w:lvlJc w:val="left"/>
      <w:pPr>
        <w:ind w:left="4232" w:hanging="360"/>
      </w:pPr>
      <w:rPr>
        <w:rFonts w:ascii="Courier New" w:hAnsi="Courier New" w:cs="Courier New" w:hint="default"/>
      </w:rPr>
    </w:lvl>
    <w:lvl w:ilvl="5" w:tplc="FFFFFFFF" w:tentative="1">
      <w:start w:val="1"/>
      <w:numFmt w:val="bullet"/>
      <w:lvlText w:val=""/>
      <w:lvlJc w:val="left"/>
      <w:pPr>
        <w:ind w:left="4952" w:hanging="360"/>
      </w:pPr>
      <w:rPr>
        <w:rFonts w:ascii="Wingdings" w:hAnsi="Wingdings" w:hint="default"/>
      </w:rPr>
    </w:lvl>
    <w:lvl w:ilvl="6" w:tplc="FFFFFFFF" w:tentative="1">
      <w:start w:val="1"/>
      <w:numFmt w:val="bullet"/>
      <w:lvlText w:val=""/>
      <w:lvlJc w:val="left"/>
      <w:pPr>
        <w:ind w:left="5672" w:hanging="360"/>
      </w:pPr>
      <w:rPr>
        <w:rFonts w:ascii="Symbol" w:hAnsi="Symbol" w:hint="default"/>
      </w:rPr>
    </w:lvl>
    <w:lvl w:ilvl="7" w:tplc="FFFFFFFF" w:tentative="1">
      <w:start w:val="1"/>
      <w:numFmt w:val="bullet"/>
      <w:lvlText w:val="o"/>
      <w:lvlJc w:val="left"/>
      <w:pPr>
        <w:ind w:left="6392" w:hanging="360"/>
      </w:pPr>
      <w:rPr>
        <w:rFonts w:ascii="Courier New" w:hAnsi="Courier New" w:cs="Courier New" w:hint="default"/>
      </w:rPr>
    </w:lvl>
    <w:lvl w:ilvl="8" w:tplc="FFFFFFFF" w:tentative="1">
      <w:start w:val="1"/>
      <w:numFmt w:val="bullet"/>
      <w:lvlText w:val=""/>
      <w:lvlJc w:val="left"/>
      <w:pPr>
        <w:ind w:left="7112" w:hanging="360"/>
      </w:pPr>
      <w:rPr>
        <w:rFonts w:ascii="Wingdings" w:hAnsi="Wingdings" w:hint="default"/>
      </w:rPr>
    </w:lvl>
  </w:abstractNum>
  <w:abstractNum w:abstractNumId="6" w15:restartNumberingAfterBreak="0">
    <w:nsid w:val="1C006B49"/>
    <w:multiLevelType w:val="hybridMultilevel"/>
    <w:tmpl w:val="9338357C"/>
    <w:lvl w:ilvl="0" w:tplc="0B4CA44C">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DA73DC1"/>
    <w:multiLevelType w:val="hybridMultilevel"/>
    <w:tmpl w:val="5F0CB888"/>
    <w:lvl w:ilvl="0" w:tplc="273A2756">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28432E"/>
    <w:multiLevelType w:val="hybridMultilevel"/>
    <w:tmpl w:val="10D05D10"/>
    <w:lvl w:ilvl="0" w:tplc="2564F4F4">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7062E3"/>
    <w:multiLevelType w:val="hybridMultilevel"/>
    <w:tmpl w:val="E98E9DE6"/>
    <w:lvl w:ilvl="0" w:tplc="E47E31E2">
      <w:start w:val="2"/>
      <w:numFmt w:val="bullet"/>
      <w:lvlText w:val="-"/>
      <w:lvlJc w:val="left"/>
      <w:pPr>
        <w:ind w:left="2484"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174B34"/>
    <w:multiLevelType w:val="hybridMultilevel"/>
    <w:tmpl w:val="9BC094CE"/>
    <w:lvl w:ilvl="0" w:tplc="0C0A0001">
      <w:start w:val="1"/>
      <w:numFmt w:val="bullet"/>
      <w:lvlText w:val=""/>
      <w:lvlJc w:val="left"/>
      <w:pPr>
        <w:ind w:left="2496" w:hanging="360"/>
      </w:pPr>
      <w:rPr>
        <w:rFonts w:ascii="Symbol" w:hAnsi="Symbol" w:hint="default"/>
      </w:rPr>
    </w:lvl>
    <w:lvl w:ilvl="1" w:tplc="0C0A0003" w:tentative="1">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11" w15:restartNumberingAfterBreak="0">
    <w:nsid w:val="3622693A"/>
    <w:multiLevelType w:val="hybridMultilevel"/>
    <w:tmpl w:val="C346D654"/>
    <w:lvl w:ilvl="0" w:tplc="0A9687D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D163854"/>
    <w:multiLevelType w:val="hybridMultilevel"/>
    <w:tmpl w:val="7232474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456A2696"/>
    <w:multiLevelType w:val="hybridMultilevel"/>
    <w:tmpl w:val="6CBE48AC"/>
    <w:lvl w:ilvl="0" w:tplc="34AAAFB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15:restartNumberingAfterBreak="0">
    <w:nsid w:val="46CF4762"/>
    <w:multiLevelType w:val="hybridMultilevel"/>
    <w:tmpl w:val="62060AA0"/>
    <w:lvl w:ilvl="0" w:tplc="E47E31E2">
      <w:start w:val="2"/>
      <w:numFmt w:val="bullet"/>
      <w:lvlText w:val="-"/>
      <w:lvlJc w:val="left"/>
      <w:pPr>
        <w:ind w:left="2484"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AF85942"/>
    <w:multiLevelType w:val="hybridMultilevel"/>
    <w:tmpl w:val="050ABE84"/>
    <w:lvl w:ilvl="0" w:tplc="0C0A0001">
      <w:start w:val="1"/>
      <w:numFmt w:val="bullet"/>
      <w:lvlText w:val=""/>
      <w:lvlJc w:val="left"/>
      <w:pPr>
        <w:ind w:left="2496" w:hanging="360"/>
      </w:pPr>
      <w:rPr>
        <w:rFonts w:ascii="Symbol" w:hAnsi="Symbol" w:hint="default"/>
      </w:rPr>
    </w:lvl>
    <w:lvl w:ilvl="1" w:tplc="0C0A0003">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16" w15:restartNumberingAfterBreak="0">
    <w:nsid w:val="4CF21DA3"/>
    <w:multiLevelType w:val="hybridMultilevel"/>
    <w:tmpl w:val="49385ABE"/>
    <w:lvl w:ilvl="0" w:tplc="273A2756">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E414D9"/>
    <w:multiLevelType w:val="hybridMultilevel"/>
    <w:tmpl w:val="41C6CE64"/>
    <w:lvl w:ilvl="0" w:tplc="181681F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10313DB"/>
    <w:multiLevelType w:val="hybridMultilevel"/>
    <w:tmpl w:val="DD4A0AE8"/>
    <w:lvl w:ilvl="0" w:tplc="E47E31E2">
      <w:start w:val="2"/>
      <w:numFmt w:val="bullet"/>
      <w:lvlText w:val="-"/>
      <w:lvlJc w:val="left"/>
      <w:pPr>
        <w:ind w:left="2563" w:hanging="360"/>
      </w:pPr>
      <w:rPr>
        <w:rFonts w:ascii="Palatino Linotype" w:eastAsiaTheme="minorHAnsi" w:hAnsi="Palatino Linotype" w:cstheme="minorBidi" w:hint="default"/>
      </w:rPr>
    </w:lvl>
    <w:lvl w:ilvl="1" w:tplc="0C0A0003" w:tentative="1">
      <w:start w:val="1"/>
      <w:numFmt w:val="bullet"/>
      <w:lvlText w:val="o"/>
      <w:lvlJc w:val="left"/>
      <w:pPr>
        <w:ind w:left="3283" w:hanging="360"/>
      </w:pPr>
      <w:rPr>
        <w:rFonts w:ascii="Courier New" w:hAnsi="Courier New" w:cs="Courier New" w:hint="default"/>
      </w:rPr>
    </w:lvl>
    <w:lvl w:ilvl="2" w:tplc="0C0A0005" w:tentative="1">
      <w:start w:val="1"/>
      <w:numFmt w:val="bullet"/>
      <w:lvlText w:val=""/>
      <w:lvlJc w:val="left"/>
      <w:pPr>
        <w:ind w:left="4003" w:hanging="360"/>
      </w:pPr>
      <w:rPr>
        <w:rFonts w:ascii="Wingdings" w:hAnsi="Wingdings" w:hint="default"/>
      </w:rPr>
    </w:lvl>
    <w:lvl w:ilvl="3" w:tplc="0C0A0001" w:tentative="1">
      <w:start w:val="1"/>
      <w:numFmt w:val="bullet"/>
      <w:lvlText w:val=""/>
      <w:lvlJc w:val="left"/>
      <w:pPr>
        <w:ind w:left="4723" w:hanging="360"/>
      </w:pPr>
      <w:rPr>
        <w:rFonts w:ascii="Symbol" w:hAnsi="Symbol" w:hint="default"/>
      </w:rPr>
    </w:lvl>
    <w:lvl w:ilvl="4" w:tplc="0C0A0003" w:tentative="1">
      <w:start w:val="1"/>
      <w:numFmt w:val="bullet"/>
      <w:lvlText w:val="o"/>
      <w:lvlJc w:val="left"/>
      <w:pPr>
        <w:ind w:left="5443" w:hanging="360"/>
      </w:pPr>
      <w:rPr>
        <w:rFonts w:ascii="Courier New" w:hAnsi="Courier New" w:cs="Courier New" w:hint="default"/>
      </w:rPr>
    </w:lvl>
    <w:lvl w:ilvl="5" w:tplc="0C0A0005" w:tentative="1">
      <w:start w:val="1"/>
      <w:numFmt w:val="bullet"/>
      <w:lvlText w:val=""/>
      <w:lvlJc w:val="left"/>
      <w:pPr>
        <w:ind w:left="6163" w:hanging="360"/>
      </w:pPr>
      <w:rPr>
        <w:rFonts w:ascii="Wingdings" w:hAnsi="Wingdings" w:hint="default"/>
      </w:rPr>
    </w:lvl>
    <w:lvl w:ilvl="6" w:tplc="0C0A0001" w:tentative="1">
      <w:start w:val="1"/>
      <w:numFmt w:val="bullet"/>
      <w:lvlText w:val=""/>
      <w:lvlJc w:val="left"/>
      <w:pPr>
        <w:ind w:left="6883" w:hanging="360"/>
      </w:pPr>
      <w:rPr>
        <w:rFonts w:ascii="Symbol" w:hAnsi="Symbol" w:hint="default"/>
      </w:rPr>
    </w:lvl>
    <w:lvl w:ilvl="7" w:tplc="0C0A0003" w:tentative="1">
      <w:start w:val="1"/>
      <w:numFmt w:val="bullet"/>
      <w:lvlText w:val="o"/>
      <w:lvlJc w:val="left"/>
      <w:pPr>
        <w:ind w:left="7603" w:hanging="360"/>
      </w:pPr>
      <w:rPr>
        <w:rFonts w:ascii="Courier New" w:hAnsi="Courier New" w:cs="Courier New" w:hint="default"/>
      </w:rPr>
    </w:lvl>
    <w:lvl w:ilvl="8" w:tplc="0C0A0005" w:tentative="1">
      <w:start w:val="1"/>
      <w:numFmt w:val="bullet"/>
      <w:lvlText w:val=""/>
      <w:lvlJc w:val="left"/>
      <w:pPr>
        <w:ind w:left="8323" w:hanging="360"/>
      </w:pPr>
      <w:rPr>
        <w:rFonts w:ascii="Wingdings" w:hAnsi="Wingdings" w:hint="default"/>
      </w:rPr>
    </w:lvl>
  </w:abstractNum>
  <w:abstractNum w:abstractNumId="19" w15:restartNumberingAfterBreak="0">
    <w:nsid w:val="58FD3BAB"/>
    <w:multiLevelType w:val="hybridMultilevel"/>
    <w:tmpl w:val="B1221BD4"/>
    <w:lvl w:ilvl="0" w:tplc="683A14C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5ADC6CB0"/>
    <w:multiLevelType w:val="hybridMultilevel"/>
    <w:tmpl w:val="AEAEF690"/>
    <w:lvl w:ilvl="0" w:tplc="86F27AA6">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1C7611A"/>
    <w:multiLevelType w:val="hybridMultilevel"/>
    <w:tmpl w:val="84A41680"/>
    <w:lvl w:ilvl="0" w:tplc="273A2756">
      <w:numFmt w:val="bullet"/>
      <w:lvlText w:val="-"/>
      <w:lvlJc w:val="left"/>
      <w:pPr>
        <w:ind w:left="720" w:hanging="360"/>
      </w:pPr>
      <w:rPr>
        <w:rFonts w:ascii="Palatino Linotype" w:eastAsiaTheme="minorHAnsi" w:hAnsi="Palatino Linotype" w:cstheme="minorBidi"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340" w:hanging="360"/>
      </w:pPr>
      <w:rPr>
        <w:rFonts w:ascii="Courier New" w:hAnsi="Courier New" w:cs="Courier New" w:hint="default"/>
      </w:rPr>
    </w:lvl>
    <w:lvl w:ilvl="3" w:tplc="E60C08F0">
      <w:start w:val="1"/>
      <w:numFmt w:val="upperLetter"/>
      <w:lvlText w:val="%4."/>
      <w:lvlJc w:val="left"/>
      <w:pPr>
        <w:ind w:left="644" w:hanging="360"/>
      </w:pPr>
      <w:rPr>
        <w:rFonts w:hint="default"/>
      </w:r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60F0EA3"/>
    <w:multiLevelType w:val="hybridMultilevel"/>
    <w:tmpl w:val="E79AB41C"/>
    <w:lvl w:ilvl="0" w:tplc="E47E31E2">
      <w:start w:val="2"/>
      <w:numFmt w:val="bullet"/>
      <w:lvlText w:val="-"/>
      <w:lvlJc w:val="left"/>
      <w:pPr>
        <w:ind w:left="2496" w:hanging="360"/>
      </w:pPr>
      <w:rPr>
        <w:rFonts w:ascii="Palatino Linotype" w:eastAsiaTheme="minorHAnsi" w:hAnsi="Palatino Linotype" w:cstheme="minorBidi" w:hint="default"/>
      </w:rPr>
    </w:lvl>
    <w:lvl w:ilvl="1" w:tplc="0C0A0003">
      <w:start w:val="1"/>
      <w:numFmt w:val="bullet"/>
      <w:lvlText w:val="o"/>
      <w:lvlJc w:val="left"/>
      <w:pPr>
        <w:ind w:left="3216" w:hanging="360"/>
      </w:pPr>
      <w:rPr>
        <w:rFonts w:ascii="Courier New" w:hAnsi="Courier New" w:cs="Courier New" w:hint="default"/>
      </w:rPr>
    </w:lvl>
    <w:lvl w:ilvl="2" w:tplc="0C0A0005" w:tentative="1">
      <w:start w:val="1"/>
      <w:numFmt w:val="bullet"/>
      <w:lvlText w:val=""/>
      <w:lvlJc w:val="left"/>
      <w:pPr>
        <w:ind w:left="3936" w:hanging="360"/>
      </w:pPr>
      <w:rPr>
        <w:rFonts w:ascii="Wingdings" w:hAnsi="Wingdings" w:hint="default"/>
      </w:rPr>
    </w:lvl>
    <w:lvl w:ilvl="3" w:tplc="0C0A0001" w:tentative="1">
      <w:start w:val="1"/>
      <w:numFmt w:val="bullet"/>
      <w:lvlText w:val=""/>
      <w:lvlJc w:val="left"/>
      <w:pPr>
        <w:ind w:left="4656" w:hanging="360"/>
      </w:pPr>
      <w:rPr>
        <w:rFonts w:ascii="Symbol" w:hAnsi="Symbol" w:hint="default"/>
      </w:rPr>
    </w:lvl>
    <w:lvl w:ilvl="4" w:tplc="0C0A0003" w:tentative="1">
      <w:start w:val="1"/>
      <w:numFmt w:val="bullet"/>
      <w:lvlText w:val="o"/>
      <w:lvlJc w:val="left"/>
      <w:pPr>
        <w:ind w:left="5376" w:hanging="360"/>
      </w:pPr>
      <w:rPr>
        <w:rFonts w:ascii="Courier New" w:hAnsi="Courier New" w:cs="Courier New" w:hint="default"/>
      </w:rPr>
    </w:lvl>
    <w:lvl w:ilvl="5" w:tplc="0C0A0005" w:tentative="1">
      <w:start w:val="1"/>
      <w:numFmt w:val="bullet"/>
      <w:lvlText w:val=""/>
      <w:lvlJc w:val="left"/>
      <w:pPr>
        <w:ind w:left="6096" w:hanging="360"/>
      </w:pPr>
      <w:rPr>
        <w:rFonts w:ascii="Wingdings" w:hAnsi="Wingdings" w:hint="default"/>
      </w:rPr>
    </w:lvl>
    <w:lvl w:ilvl="6" w:tplc="0C0A0001" w:tentative="1">
      <w:start w:val="1"/>
      <w:numFmt w:val="bullet"/>
      <w:lvlText w:val=""/>
      <w:lvlJc w:val="left"/>
      <w:pPr>
        <w:ind w:left="6816" w:hanging="360"/>
      </w:pPr>
      <w:rPr>
        <w:rFonts w:ascii="Symbol" w:hAnsi="Symbol" w:hint="default"/>
      </w:rPr>
    </w:lvl>
    <w:lvl w:ilvl="7" w:tplc="0C0A0003" w:tentative="1">
      <w:start w:val="1"/>
      <w:numFmt w:val="bullet"/>
      <w:lvlText w:val="o"/>
      <w:lvlJc w:val="left"/>
      <w:pPr>
        <w:ind w:left="7536" w:hanging="360"/>
      </w:pPr>
      <w:rPr>
        <w:rFonts w:ascii="Courier New" w:hAnsi="Courier New" w:cs="Courier New" w:hint="default"/>
      </w:rPr>
    </w:lvl>
    <w:lvl w:ilvl="8" w:tplc="0C0A0005" w:tentative="1">
      <w:start w:val="1"/>
      <w:numFmt w:val="bullet"/>
      <w:lvlText w:val=""/>
      <w:lvlJc w:val="left"/>
      <w:pPr>
        <w:ind w:left="8256" w:hanging="360"/>
      </w:pPr>
      <w:rPr>
        <w:rFonts w:ascii="Wingdings" w:hAnsi="Wingdings" w:hint="default"/>
      </w:rPr>
    </w:lvl>
  </w:abstractNum>
  <w:abstractNum w:abstractNumId="23" w15:restartNumberingAfterBreak="0">
    <w:nsid w:val="692200EA"/>
    <w:multiLevelType w:val="hybridMultilevel"/>
    <w:tmpl w:val="2BB8A6C6"/>
    <w:lvl w:ilvl="0" w:tplc="B35ECF74">
      <w:numFmt w:val="bullet"/>
      <w:lvlText w:val="•"/>
      <w:lvlJc w:val="left"/>
      <w:pPr>
        <w:ind w:left="2136" w:hanging="360"/>
      </w:pPr>
      <w:rPr>
        <w:rFonts w:ascii="Palatino Linotype" w:eastAsiaTheme="minorHAnsi" w:hAnsi="Palatino Linotype" w:cstheme="minorBidi"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4" w15:restartNumberingAfterBreak="0">
    <w:nsid w:val="6C5F3709"/>
    <w:multiLevelType w:val="hybridMultilevel"/>
    <w:tmpl w:val="FFACF406"/>
    <w:lvl w:ilvl="0" w:tplc="2AFA2266">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5" w15:restartNumberingAfterBreak="0">
    <w:nsid w:val="71230B63"/>
    <w:multiLevelType w:val="hybridMultilevel"/>
    <w:tmpl w:val="F0663D64"/>
    <w:lvl w:ilvl="0" w:tplc="809C8710">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725E4BB5"/>
    <w:multiLevelType w:val="hybridMultilevel"/>
    <w:tmpl w:val="86BA35EC"/>
    <w:lvl w:ilvl="0" w:tplc="B92A009A">
      <w:start w:val="3"/>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3205D81"/>
    <w:multiLevelType w:val="hybridMultilevel"/>
    <w:tmpl w:val="E2B6F26C"/>
    <w:lvl w:ilvl="0" w:tplc="92EE3E6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4EC492E"/>
    <w:multiLevelType w:val="hybridMultilevel"/>
    <w:tmpl w:val="51B61D36"/>
    <w:lvl w:ilvl="0" w:tplc="0C0A0003">
      <w:start w:val="1"/>
      <w:numFmt w:val="bullet"/>
      <w:lvlText w:val="o"/>
      <w:lvlJc w:val="left"/>
      <w:pPr>
        <w:ind w:left="3216" w:hanging="360"/>
      </w:pPr>
      <w:rPr>
        <w:rFonts w:ascii="Courier New" w:hAnsi="Courier New" w:cs="Courier New" w:hint="default"/>
      </w:rPr>
    </w:lvl>
    <w:lvl w:ilvl="1" w:tplc="0C0A0003" w:tentative="1">
      <w:start w:val="1"/>
      <w:numFmt w:val="bullet"/>
      <w:lvlText w:val="o"/>
      <w:lvlJc w:val="left"/>
      <w:pPr>
        <w:ind w:left="3936" w:hanging="360"/>
      </w:pPr>
      <w:rPr>
        <w:rFonts w:ascii="Courier New" w:hAnsi="Courier New" w:cs="Courier New" w:hint="default"/>
      </w:rPr>
    </w:lvl>
    <w:lvl w:ilvl="2" w:tplc="0C0A0005" w:tentative="1">
      <w:start w:val="1"/>
      <w:numFmt w:val="bullet"/>
      <w:lvlText w:val=""/>
      <w:lvlJc w:val="left"/>
      <w:pPr>
        <w:ind w:left="4656" w:hanging="360"/>
      </w:pPr>
      <w:rPr>
        <w:rFonts w:ascii="Wingdings" w:hAnsi="Wingdings" w:hint="default"/>
      </w:rPr>
    </w:lvl>
    <w:lvl w:ilvl="3" w:tplc="0C0A0001" w:tentative="1">
      <w:start w:val="1"/>
      <w:numFmt w:val="bullet"/>
      <w:lvlText w:val=""/>
      <w:lvlJc w:val="left"/>
      <w:pPr>
        <w:ind w:left="5376" w:hanging="360"/>
      </w:pPr>
      <w:rPr>
        <w:rFonts w:ascii="Symbol" w:hAnsi="Symbol" w:hint="default"/>
      </w:rPr>
    </w:lvl>
    <w:lvl w:ilvl="4" w:tplc="0C0A0003" w:tentative="1">
      <w:start w:val="1"/>
      <w:numFmt w:val="bullet"/>
      <w:lvlText w:val="o"/>
      <w:lvlJc w:val="left"/>
      <w:pPr>
        <w:ind w:left="6096" w:hanging="360"/>
      </w:pPr>
      <w:rPr>
        <w:rFonts w:ascii="Courier New" w:hAnsi="Courier New" w:cs="Courier New" w:hint="default"/>
      </w:rPr>
    </w:lvl>
    <w:lvl w:ilvl="5" w:tplc="0C0A0005" w:tentative="1">
      <w:start w:val="1"/>
      <w:numFmt w:val="bullet"/>
      <w:lvlText w:val=""/>
      <w:lvlJc w:val="left"/>
      <w:pPr>
        <w:ind w:left="6816" w:hanging="360"/>
      </w:pPr>
      <w:rPr>
        <w:rFonts w:ascii="Wingdings" w:hAnsi="Wingdings" w:hint="default"/>
      </w:rPr>
    </w:lvl>
    <w:lvl w:ilvl="6" w:tplc="0C0A0001" w:tentative="1">
      <w:start w:val="1"/>
      <w:numFmt w:val="bullet"/>
      <w:lvlText w:val=""/>
      <w:lvlJc w:val="left"/>
      <w:pPr>
        <w:ind w:left="7536" w:hanging="360"/>
      </w:pPr>
      <w:rPr>
        <w:rFonts w:ascii="Symbol" w:hAnsi="Symbol" w:hint="default"/>
      </w:rPr>
    </w:lvl>
    <w:lvl w:ilvl="7" w:tplc="0C0A0003" w:tentative="1">
      <w:start w:val="1"/>
      <w:numFmt w:val="bullet"/>
      <w:lvlText w:val="o"/>
      <w:lvlJc w:val="left"/>
      <w:pPr>
        <w:ind w:left="8256" w:hanging="360"/>
      </w:pPr>
      <w:rPr>
        <w:rFonts w:ascii="Courier New" w:hAnsi="Courier New" w:cs="Courier New" w:hint="default"/>
      </w:rPr>
    </w:lvl>
    <w:lvl w:ilvl="8" w:tplc="0C0A0005" w:tentative="1">
      <w:start w:val="1"/>
      <w:numFmt w:val="bullet"/>
      <w:lvlText w:val=""/>
      <w:lvlJc w:val="left"/>
      <w:pPr>
        <w:ind w:left="8976" w:hanging="360"/>
      </w:pPr>
      <w:rPr>
        <w:rFonts w:ascii="Wingdings" w:hAnsi="Wingdings" w:hint="default"/>
      </w:rPr>
    </w:lvl>
  </w:abstractNum>
  <w:abstractNum w:abstractNumId="29" w15:restartNumberingAfterBreak="0">
    <w:nsid w:val="77BB0CA1"/>
    <w:multiLevelType w:val="hybridMultilevel"/>
    <w:tmpl w:val="62CED5A4"/>
    <w:lvl w:ilvl="0" w:tplc="EB4EB76A">
      <w:start w:val="2"/>
      <w:numFmt w:val="upperLetter"/>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7FC605B"/>
    <w:multiLevelType w:val="hybridMultilevel"/>
    <w:tmpl w:val="E4FAFFF6"/>
    <w:lvl w:ilvl="0" w:tplc="78E42B34">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1" w15:restartNumberingAfterBreak="0">
    <w:nsid w:val="7A487714"/>
    <w:multiLevelType w:val="hybridMultilevel"/>
    <w:tmpl w:val="2E6423D8"/>
    <w:lvl w:ilvl="0" w:tplc="5108093E">
      <w:start w:val="2"/>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B2457B4"/>
    <w:multiLevelType w:val="hybridMultilevel"/>
    <w:tmpl w:val="83B683CE"/>
    <w:lvl w:ilvl="0" w:tplc="E47E31E2">
      <w:start w:val="2"/>
      <w:numFmt w:val="bullet"/>
      <w:lvlText w:val="-"/>
      <w:lvlJc w:val="left"/>
      <w:pPr>
        <w:ind w:left="5846" w:hanging="360"/>
      </w:pPr>
      <w:rPr>
        <w:rFonts w:ascii="Palatino Linotype" w:eastAsiaTheme="minorHAnsi" w:hAnsi="Palatino Linotype" w:cstheme="minorBidi" w:hint="default"/>
      </w:rPr>
    </w:lvl>
    <w:lvl w:ilvl="1" w:tplc="92EE3E60">
      <w:start w:val="1"/>
      <w:numFmt w:val="bullet"/>
      <w:lvlText w:val="-"/>
      <w:lvlJc w:val="left"/>
      <w:pPr>
        <w:ind w:left="3722" w:hanging="360"/>
      </w:pPr>
      <w:rPr>
        <w:rFonts w:ascii="Calibri" w:eastAsiaTheme="minorHAnsi" w:hAnsi="Calibri" w:cs="Calibri" w:hint="default"/>
      </w:rPr>
    </w:lvl>
    <w:lvl w:ilvl="2" w:tplc="0C0A0005" w:tentative="1">
      <w:start w:val="1"/>
      <w:numFmt w:val="bullet"/>
      <w:lvlText w:val=""/>
      <w:lvlJc w:val="left"/>
      <w:pPr>
        <w:ind w:left="7286" w:hanging="360"/>
      </w:pPr>
      <w:rPr>
        <w:rFonts w:ascii="Wingdings" w:hAnsi="Wingdings" w:hint="default"/>
      </w:rPr>
    </w:lvl>
    <w:lvl w:ilvl="3" w:tplc="0C0A0001" w:tentative="1">
      <w:start w:val="1"/>
      <w:numFmt w:val="bullet"/>
      <w:lvlText w:val=""/>
      <w:lvlJc w:val="left"/>
      <w:pPr>
        <w:ind w:left="8006" w:hanging="360"/>
      </w:pPr>
      <w:rPr>
        <w:rFonts w:ascii="Symbol" w:hAnsi="Symbol" w:hint="default"/>
      </w:rPr>
    </w:lvl>
    <w:lvl w:ilvl="4" w:tplc="0C0A0003" w:tentative="1">
      <w:start w:val="1"/>
      <w:numFmt w:val="bullet"/>
      <w:lvlText w:val="o"/>
      <w:lvlJc w:val="left"/>
      <w:pPr>
        <w:ind w:left="8726" w:hanging="360"/>
      </w:pPr>
      <w:rPr>
        <w:rFonts w:ascii="Courier New" w:hAnsi="Courier New" w:cs="Courier New" w:hint="default"/>
      </w:rPr>
    </w:lvl>
    <w:lvl w:ilvl="5" w:tplc="0C0A0005" w:tentative="1">
      <w:start w:val="1"/>
      <w:numFmt w:val="bullet"/>
      <w:lvlText w:val=""/>
      <w:lvlJc w:val="left"/>
      <w:pPr>
        <w:ind w:left="9446" w:hanging="360"/>
      </w:pPr>
      <w:rPr>
        <w:rFonts w:ascii="Wingdings" w:hAnsi="Wingdings" w:hint="default"/>
      </w:rPr>
    </w:lvl>
    <w:lvl w:ilvl="6" w:tplc="0C0A0001" w:tentative="1">
      <w:start w:val="1"/>
      <w:numFmt w:val="bullet"/>
      <w:lvlText w:val=""/>
      <w:lvlJc w:val="left"/>
      <w:pPr>
        <w:ind w:left="10166" w:hanging="360"/>
      </w:pPr>
      <w:rPr>
        <w:rFonts w:ascii="Symbol" w:hAnsi="Symbol" w:hint="default"/>
      </w:rPr>
    </w:lvl>
    <w:lvl w:ilvl="7" w:tplc="0C0A0003" w:tentative="1">
      <w:start w:val="1"/>
      <w:numFmt w:val="bullet"/>
      <w:lvlText w:val="o"/>
      <w:lvlJc w:val="left"/>
      <w:pPr>
        <w:ind w:left="10886" w:hanging="360"/>
      </w:pPr>
      <w:rPr>
        <w:rFonts w:ascii="Courier New" w:hAnsi="Courier New" w:cs="Courier New" w:hint="default"/>
      </w:rPr>
    </w:lvl>
    <w:lvl w:ilvl="8" w:tplc="0C0A0005" w:tentative="1">
      <w:start w:val="1"/>
      <w:numFmt w:val="bullet"/>
      <w:lvlText w:val=""/>
      <w:lvlJc w:val="left"/>
      <w:pPr>
        <w:ind w:left="11606" w:hanging="360"/>
      </w:pPr>
      <w:rPr>
        <w:rFonts w:ascii="Wingdings" w:hAnsi="Wingdings" w:hint="default"/>
      </w:rPr>
    </w:lvl>
  </w:abstractNum>
  <w:num w:numId="1" w16cid:durableId="437529297">
    <w:abstractNumId w:val="4"/>
  </w:num>
  <w:num w:numId="2" w16cid:durableId="1843544645">
    <w:abstractNumId w:val="7"/>
  </w:num>
  <w:num w:numId="3" w16cid:durableId="1710883474">
    <w:abstractNumId w:val="16"/>
  </w:num>
  <w:num w:numId="4" w16cid:durableId="850216335">
    <w:abstractNumId w:val="21"/>
  </w:num>
  <w:num w:numId="5" w16cid:durableId="740562551">
    <w:abstractNumId w:val="6"/>
  </w:num>
  <w:num w:numId="6" w16cid:durableId="187187363">
    <w:abstractNumId w:val="26"/>
  </w:num>
  <w:num w:numId="7" w16cid:durableId="438136595">
    <w:abstractNumId w:val="17"/>
  </w:num>
  <w:num w:numId="8" w16cid:durableId="13508409">
    <w:abstractNumId w:val="11"/>
  </w:num>
  <w:num w:numId="9" w16cid:durableId="277956327">
    <w:abstractNumId w:val="20"/>
  </w:num>
  <w:num w:numId="10" w16cid:durableId="373116579">
    <w:abstractNumId w:val="1"/>
  </w:num>
  <w:num w:numId="11" w16cid:durableId="2000114195">
    <w:abstractNumId w:val="31"/>
  </w:num>
  <w:num w:numId="12" w16cid:durableId="1742294193">
    <w:abstractNumId w:val="29"/>
  </w:num>
  <w:num w:numId="13" w16cid:durableId="91627592">
    <w:abstractNumId w:val="3"/>
  </w:num>
  <w:num w:numId="14" w16cid:durableId="2006274163">
    <w:abstractNumId w:val="8"/>
  </w:num>
  <w:num w:numId="15" w16cid:durableId="1789353384">
    <w:abstractNumId w:val="19"/>
  </w:num>
  <w:num w:numId="16" w16cid:durableId="612637878">
    <w:abstractNumId w:val="13"/>
  </w:num>
  <w:num w:numId="17" w16cid:durableId="1808008757">
    <w:abstractNumId w:val="25"/>
  </w:num>
  <w:num w:numId="18" w16cid:durableId="1908613660">
    <w:abstractNumId w:val="30"/>
  </w:num>
  <w:num w:numId="19" w16cid:durableId="22482114">
    <w:abstractNumId w:val="24"/>
  </w:num>
  <w:num w:numId="20" w16cid:durableId="1742872810">
    <w:abstractNumId w:val="32"/>
  </w:num>
  <w:num w:numId="21" w16cid:durableId="1897857456">
    <w:abstractNumId w:val="27"/>
  </w:num>
  <w:num w:numId="22" w16cid:durableId="1684282574">
    <w:abstractNumId w:val="12"/>
  </w:num>
  <w:num w:numId="23" w16cid:durableId="1046753733">
    <w:abstractNumId w:val="5"/>
  </w:num>
  <w:num w:numId="24" w16cid:durableId="1462380698">
    <w:abstractNumId w:val="14"/>
  </w:num>
  <w:num w:numId="25" w16cid:durableId="1372459643">
    <w:abstractNumId w:val="9"/>
  </w:num>
  <w:num w:numId="26" w16cid:durableId="1206482891">
    <w:abstractNumId w:val="22"/>
  </w:num>
  <w:num w:numId="27" w16cid:durableId="310982499">
    <w:abstractNumId w:val="0"/>
  </w:num>
  <w:num w:numId="28" w16cid:durableId="704407877">
    <w:abstractNumId w:val="23"/>
  </w:num>
  <w:num w:numId="29" w16cid:durableId="1166827778">
    <w:abstractNumId w:val="18"/>
  </w:num>
  <w:num w:numId="30" w16cid:durableId="1263340641">
    <w:abstractNumId w:val="2"/>
  </w:num>
  <w:num w:numId="31" w16cid:durableId="2025739338">
    <w:abstractNumId w:val="28"/>
  </w:num>
  <w:num w:numId="32" w16cid:durableId="578027934">
    <w:abstractNumId w:val="10"/>
  </w:num>
  <w:num w:numId="33" w16cid:durableId="50575648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8A5"/>
    <w:rsid w:val="00003A12"/>
    <w:rsid w:val="000305A0"/>
    <w:rsid w:val="0004479D"/>
    <w:rsid w:val="000702D4"/>
    <w:rsid w:val="00074D24"/>
    <w:rsid w:val="00095128"/>
    <w:rsid w:val="000A7222"/>
    <w:rsid w:val="000C3937"/>
    <w:rsid w:val="000D188A"/>
    <w:rsid w:val="000D6C0E"/>
    <w:rsid w:val="000E1BCC"/>
    <w:rsid w:val="000E7BD3"/>
    <w:rsid w:val="000F7A7B"/>
    <w:rsid w:val="001017A7"/>
    <w:rsid w:val="00104714"/>
    <w:rsid w:val="00113943"/>
    <w:rsid w:val="0012510B"/>
    <w:rsid w:val="0012785E"/>
    <w:rsid w:val="00140661"/>
    <w:rsid w:val="00152BEC"/>
    <w:rsid w:val="00156B36"/>
    <w:rsid w:val="00165581"/>
    <w:rsid w:val="00173C55"/>
    <w:rsid w:val="0019467C"/>
    <w:rsid w:val="001B14F4"/>
    <w:rsid w:val="001B1AAE"/>
    <w:rsid w:val="001C4317"/>
    <w:rsid w:val="001D4340"/>
    <w:rsid w:val="001E0965"/>
    <w:rsid w:val="001F05DB"/>
    <w:rsid w:val="00242A63"/>
    <w:rsid w:val="002516B5"/>
    <w:rsid w:val="0026588C"/>
    <w:rsid w:val="002700E2"/>
    <w:rsid w:val="00285CCD"/>
    <w:rsid w:val="00296DE1"/>
    <w:rsid w:val="0029789A"/>
    <w:rsid w:val="002A3CC6"/>
    <w:rsid w:val="002C3FDD"/>
    <w:rsid w:val="002E4CAE"/>
    <w:rsid w:val="00321BDC"/>
    <w:rsid w:val="00323EB4"/>
    <w:rsid w:val="00340A96"/>
    <w:rsid w:val="003446FD"/>
    <w:rsid w:val="00384F8E"/>
    <w:rsid w:val="003A2F5A"/>
    <w:rsid w:val="003B01C4"/>
    <w:rsid w:val="003E0C78"/>
    <w:rsid w:val="003E0DD0"/>
    <w:rsid w:val="003E10DC"/>
    <w:rsid w:val="003F339C"/>
    <w:rsid w:val="00416F6A"/>
    <w:rsid w:val="004407F2"/>
    <w:rsid w:val="00444F93"/>
    <w:rsid w:val="0046652D"/>
    <w:rsid w:val="004862CA"/>
    <w:rsid w:val="00495B36"/>
    <w:rsid w:val="004975BD"/>
    <w:rsid w:val="004A35D9"/>
    <w:rsid w:val="004A4DCA"/>
    <w:rsid w:val="004B3BA6"/>
    <w:rsid w:val="004B43AE"/>
    <w:rsid w:val="004C42F0"/>
    <w:rsid w:val="004C649E"/>
    <w:rsid w:val="004D2B29"/>
    <w:rsid w:val="004D36F9"/>
    <w:rsid w:val="004D5641"/>
    <w:rsid w:val="004F465D"/>
    <w:rsid w:val="004F6585"/>
    <w:rsid w:val="0051011E"/>
    <w:rsid w:val="00521D89"/>
    <w:rsid w:val="0052452E"/>
    <w:rsid w:val="005333EA"/>
    <w:rsid w:val="00535B0C"/>
    <w:rsid w:val="00564BD3"/>
    <w:rsid w:val="00587C82"/>
    <w:rsid w:val="00590F9E"/>
    <w:rsid w:val="00595AA5"/>
    <w:rsid w:val="005C07C4"/>
    <w:rsid w:val="005D1DC3"/>
    <w:rsid w:val="005D790B"/>
    <w:rsid w:val="005E204E"/>
    <w:rsid w:val="005E2190"/>
    <w:rsid w:val="005E61A6"/>
    <w:rsid w:val="005F53F1"/>
    <w:rsid w:val="005F5D7E"/>
    <w:rsid w:val="00604840"/>
    <w:rsid w:val="0061422A"/>
    <w:rsid w:val="006252CA"/>
    <w:rsid w:val="0065127B"/>
    <w:rsid w:val="0065587C"/>
    <w:rsid w:val="006C1519"/>
    <w:rsid w:val="006D06A9"/>
    <w:rsid w:val="006D4EBC"/>
    <w:rsid w:val="006F3D1B"/>
    <w:rsid w:val="007023F1"/>
    <w:rsid w:val="00713F03"/>
    <w:rsid w:val="0073249C"/>
    <w:rsid w:val="0073783E"/>
    <w:rsid w:val="00740CDC"/>
    <w:rsid w:val="007416B2"/>
    <w:rsid w:val="00742B1E"/>
    <w:rsid w:val="007462D0"/>
    <w:rsid w:val="007506C6"/>
    <w:rsid w:val="00756EBE"/>
    <w:rsid w:val="00757584"/>
    <w:rsid w:val="00797422"/>
    <w:rsid w:val="007A74A4"/>
    <w:rsid w:val="007B3AC2"/>
    <w:rsid w:val="007B3C01"/>
    <w:rsid w:val="007C71BA"/>
    <w:rsid w:val="007E010D"/>
    <w:rsid w:val="007F2711"/>
    <w:rsid w:val="007F7CB3"/>
    <w:rsid w:val="008030C5"/>
    <w:rsid w:val="008039F1"/>
    <w:rsid w:val="00807480"/>
    <w:rsid w:val="008130A7"/>
    <w:rsid w:val="0083087F"/>
    <w:rsid w:val="008317C2"/>
    <w:rsid w:val="00835A70"/>
    <w:rsid w:val="008428D8"/>
    <w:rsid w:val="0085304A"/>
    <w:rsid w:val="008A2C7E"/>
    <w:rsid w:val="008A3E58"/>
    <w:rsid w:val="008A7607"/>
    <w:rsid w:val="008B0CB0"/>
    <w:rsid w:val="008C643A"/>
    <w:rsid w:val="008C66F8"/>
    <w:rsid w:val="008F03F6"/>
    <w:rsid w:val="008F5ABD"/>
    <w:rsid w:val="0091381C"/>
    <w:rsid w:val="00915EC2"/>
    <w:rsid w:val="00917ACE"/>
    <w:rsid w:val="00925C29"/>
    <w:rsid w:val="00925E72"/>
    <w:rsid w:val="00967FDE"/>
    <w:rsid w:val="00992599"/>
    <w:rsid w:val="00996CA5"/>
    <w:rsid w:val="009B0451"/>
    <w:rsid w:val="009B26FA"/>
    <w:rsid w:val="009D554D"/>
    <w:rsid w:val="00A05C75"/>
    <w:rsid w:val="00A10547"/>
    <w:rsid w:val="00A125E6"/>
    <w:rsid w:val="00A210FF"/>
    <w:rsid w:val="00A22A81"/>
    <w:rsid w:val="00A339B8"/>
    <w:rsid w:val="00A36809"/>
    <w:rsid w:val="00A67AE6"/>
    <w:rsid w:val="00A82BC0"/>
    <w:rsid w:val="00A842A5"/>
    <w:rsid w:val="00A84882"/>
    <w:rsid w:val="00A912BB"/>
    <w:rsid w:val="00AA06E5"/>
    <w:rsid w:val="00AA555B"/>
    <w:rsid w:val="00AD3EC9"/>
    <w:rsid w:val="00AE0FF9"/>
    <w:rsid w:val="00AE318E"/>
    <w:rsid w:val="00AF04D3"/>
    <w:rsid w:val="00AF1FA5"/>
    <w:rsid w:val="00B17EE5"/>
    <w:rsid w:val="00B20BEF"/>
    <w:rsid w:val="00B3304A"/>
    <w:rsid w:val="00B34782"/>
    <w:rsid w:val="00B67F71"/>
    <w:rsid w:val="00B91005"/>
    <w:rsid w:val="00B9533F"/>
    <w:rsid w:val="00BA07AF"/>
    <w:rsid w:val="00BD5FEC"/>
    <w:rsid w:val="00BE1BF5"/>
    <w:rsid w:val="00BE3CAC"/>
    <w:rsid w:val="00BE7099"/>
    <w:rsid w:val="00C15C77"/>
    <w:rsid w:val="00C20E39"/>
    <w:rsid w:val="00C46A3C"/>
    <w:rsid w:val="00C473E9"/>
    <w:rsid w:val="00CA2166"/>
    <w:rsid w:val="00CA4472"/>
    <w:rsid w:val="00CA79FC"/>
    <w:rsid w:val="00CC5234"/>
    <w:rsid w:val="00CD0676"/>
    <w:rsid w:val="00CD5E48"/>
    <w:rsid w:val="00CE0070"/>
    <w:rsid w:val="00CE4071"/>
    <w:rsid w:val="00CF087B"/>
    <w:rsid w:val="00D06692"/>
    <w:rsid w:val="00D107D9"/>
    <w:rsid w:val="00D163BE"/>
    <w:rsid w:val="00D20E00"/>
    <w:rsid w:val="00D270FD"/>
    <w:rsid w:val="00D311FF"/>
    <w:rsid w:val="00D43547"/>
    <w:rsid w:val="00D844F0"/>
    <w:rsid w:val="00D84888"/>
    <w:rsid w:val="00D86046"/>
    <w:rsid w:val="00D9199C"/>
    <w:rsid w:val="00DA4888"/>
    <w:rsid w:val="00DA4E7E"/>
    <w:rsid w:val="00DA5F0A"/>
    <w:rsid w:val="00DA79D4"/>
    <w:rsid w:val="00DB13F8"/>
    <w:rsid w:val="00DB4CD7"/>
    <w:rsid w:val="00DC1189"/>
    <w:rsid w:val="00DF0132"/>
    <w:rsid w:val="00DF0569"/>
    <w:rsid w:val="00DF4745"/>
    <w:rsid w:val="00DF7D13"/>
    <w:rsid w:val="00E00C38"/>
    <w:rsid w:val="00E04BDC"/>
    <w:rsid w:val="00E51E24"/>
    <w:rsid w:val="00E52808"/>
    <w:rsid w:val="00E61C5B"/>
    <w:rsid w:val="00E823FB"/>
    <w:rsid w:val="00E87BD4"/>
    <w:rsid w:val="00E93036"/>
    <w:rsid w:val="00EA633F"/>
    <w:rsid w:val="00ED6D38"/>
    <w:rsid w:val="00EE3214"/>
    <w:rsid w:val="00F03FA9"/>
    <w:rsid w:val="00F41361"/>
    <w:rsid w:val="00F50429"/>
    <w:rsid w:val="00F57F01"/>
    <w:rsid w:val="00F61C07"/>
    <w:rsid w:val="00F848A5"/>
    <w:rsid w:val="00F9399B"/>
    <w:rsid w:val="00F95FEA"/>
    <w:rsid w:val="00FA3AC4"/>
    <w:rsid w:val="00FA4079"/>
    <w:rsid w:val="00FC4F70"/>
    <w:rsid w:val="00FD3342"/>
    <w:rsid w:val="00FD63DB"/>
    <w:rsid w:val="00FE04A7"/>
    <w:rsid w:val="00FE4B90"/>
    <w:rsid w:val="00FF340A"/>
    <w:rsid w:val="23DEA9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072D"/>
  <w15:chartTrackingRefBased/>
  <w15:docId w15:val="{A709B99A-B7A7-4339-BE71-4BCBFB582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F848A5"/>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B01C4"/>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B01C4"/>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F848A5"/>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5F5D7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48A5"/>
    <w:rPr>
      <w:color w:val="0563C1" w:themeColor="hyperlink"/>
      <w:u w:val="single"/>
    </w:rPr>
  </w:style>
  <w:style w:type="paragraph" w:styleId="Prrafodelista">
    <w:name w:val="List Paragraph"/>
    <w:basedOn w:val="Normal"/>
    <w:link w:val="PrrafodelistaCar"/>
    <w:uiPriority w:val="34"/>
    <w:qFormat/>
    <w:rsid w:val="00F848A5"/>
    <w:pPr>
      <w:ind w:left="720"/>
      <w:contextualSpacing/>
    </w:pPr>
  </w:style>
  <w:style w:type="character" w:customStyle="1" w:styleId="PrrafodelistaCar">
    <w:name w:val="Párrafo de lista Car"/>
    <w:basedOn w:val="Fuentedeprrafopredeter"/>
    <w:link w:val="Prrafodelista"/>
    <w:uiPriority w:val="34"/>
    <w:rsid w:val="00F848A5"/>
    <w:rPr>
      <w:rFonts w:ascii="Palatino Linotype" w:hAnsi="Palatino Linotype"/>
      <w:sz w:val="24"/>
    </w:rPr>
  </w:style>
  <w:style w:type="paragraph" w:customStyle="1" w:styleId="Listado">
    <w:name w:val="Listado"/>
    <w:basedOn w:val="Prrafodelista"/>
    <w:link w:val="ListadoCar"/>
    <w:rsid w:val="00F848A5"/>
    <w:pPr>
      <w:numPr>
        <w:numId w:val="1"/>
      </w:numPr>
      <w:spacing w:before="240" w:after="240"/>
    </w:pPr>
  </w:style>
  <w:style w:type="character" w:customStyle="1" w:styleId="ListadoCar">
    <w:name w:val="Listado Car"/>
    <w:basedOn w:val="PrrafodelistaCar"/>
    <w:link w:val="Listado"/>
    <w:rsid w:val="00F848A5"/>
    <w:rPr>
      <w:rFonts w:ascii="Palatino Linotype" w:hAnsi="Palatino Linotype"/>
      <w:sz w:val="24"/>
    </w:rPr>
  </w:style>
  <w:style w:type="table" w:styleId="Tablaconcuadrcula">
    <w:name w:val="Table Grid"/>
    <w:basedOn w:val="Tablanormal"/>
    <w:uiPriority w:val="39"/>
    <w:rsid w:val="00F84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F848A5"/>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F848A5"/>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F848A5"/>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F848A5"/>
    <w:pPr>
      <w:spacing w:after="0"/>
      <w:ind w:left="48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F848A5"/>
    <w:rPr>
      <w:color w:val="808080"/>
    </w:rPr>
  </w:style>
  <w:style w:type="character" w:customStyle="1" w:styleId="Ttulo1Car">
    <w:name w:val="Título 1 Car"/>
    <w:aliases w:val="Título principales Car"/>
    <w:basedOn w:val="Fuentedeprrafopredeter"/>
    <w:link w:val="Ttulo1"/>
    <w:uiPriority w:val="9"/>
    <w:rsid w:val="003B01C4"/>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B01C4"/>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F848A5"/>
    <w:rPr>
      <w:rFonts w:ascii="Palatino Linotype" w:eastAsiaTheme="majorEastAsia" w:hAnsi="Palatino Linotype" w:cstheme="majorBidi"/>
      <w:b/>
      <w:sz w:val="24"/>
      <w:szCs w:val="24"/>
      <w:u w:val="single"/>
    </w:rPr>
  </w:style>
  <w:style w:type="paragraph" w:styleId="TtuloTDC">
    <w:name w:val="TOC Heading"/>
    <w:basedOn w:val="Ttulo1"/>
    <w:next w:val="Normal"/>
    <w:uiPriority w:val="39"/>
    <w:unhideWhenUsed/>
    <w:qFormat/>
    <w:rsid w:val="008B0CB0"/>
    <w:pPr>
      <w:spacing w:line="259" w:lineRule="auto"/>
      <w:jc w:val="center"/>
      <w:outlineLvl w:val="9"/>
    </w:pPr>
    <w:rPr>
      <w:rFonts w:ascii="Tempus Sans ITC" w:hAnsi="Tempus Sans ITC"/>
      <w:i w:val="0"/>
      <w:color w:val="4472C4" w:themeColor="accent1"/>
      <w:sz w:val="48"/>
      <w:lang w:eastAsia="es-ES"/>
    </w:rPr>
  </w:style>
  <w:style w:type="table" w:styleId="Tabladelista4-nfasis2">
    <w:name w:val="List Table 4 Accent 2"/>
    <w:basedOn w:val="Tablanormal"/>
    <w:uiPriority w:val="49"/>
    <w:rsid w:val="00835A7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4">
    <w:name w:val="toc 4"/>
    <w:basedOn w:val="Normal"/>
    <w:next w:val="Normal"/>
    <w:autoRedefine/>
    <w:uiPriority w:val="39"/>
    <w:unhideWhenUsed/>
    <w:rsid w:val="000702D4"/>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0702D4"/>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0702D4"/>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0702D4"/>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0702D4"/>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0702D4"/>
    <w:pPr>
      <w:spacing w:after="0"/>
      <w:ind w:left="1920"/>
      <w:jc w:val="left"/>
    </w:pPr>
    <w:rPr>
      <w:rFonts w:asciiTheme="minorHAnsi" w:hAnsiTheme="minorHAnsi" w:cstheme="minorHAnsi"/>
      <w:sz w:val="20"/>
      <w:szCs w:val="20"/>
    </w:rPr>
  </w:style>
  <w:style w:type="character" w:customStyle="1" w:styleId="Ttulo4Car">
    <w:name w:val="Título 4 Car"/>
    <w:basedOn w:val="Fuentedeprrafopredeter"/>
    <w:link w:val="Ttulo4"/>
    <w:uiPriority w:val="9"/>
    <w:rsid w:val="005F5D7E"/>
    <w:rPr>
      <w:rFonts w:asciiTheme="majorHAnsi" w:eastAsiaTheme="majorEastAsia" w:hAnsiTheme="majorHAnsi" w:cstheme="majorBidi"/>
      <w:i/>
      <w:iCs/>
      <w:color w:val="2F5496" w:themeColor="accent1" w:themeShade="BF"/>
      <w:sz w:val="24"/>
    </w:rPr>
  </w:style>
  <w:style w:type="paragraph" w:styleId="Encabezado">
    <w:name w:val="header"/>
    <w:basedOn w:val="Normal"/>
    <w:link w:val="EncabezadoCar"/>
    <w:uiPriority w:val="99"/>
    <w:unhideWhenUsed/>
    <w:rsid w:val="00A82BC0"/>
    <w:pPr>
      <w:tabs>
        <w:tab w:val="center" w:pos="4252"/>
        <w:tab w:val="right" w:pos="8504"/>
      </w:tabs>
      <w:spacing w:after="0"/>
    </w:pPr>
  </w:style>
  <w:style w:type="character" w:customStyle="1" w:styleId="EncabezadoCar">
    <w:name w:val="Encabezado Car"/>
    <w:basedOn w:val="Fuentedeprrafopredeter"/>
    <w:link w:val="Encabezado"/>
    <w:uiPriority w:val="99"/>
    <w:rsid w:val="00A82BC0"/>
    <w:rPr>
      <w:rFonts w:ascii="Palatino Linotype" w:hAnsi="Palatino Linotype"/>
      <w:sz w:val="24"/>
    </w:rPr>
  </w:style>
  <w:style w:type="paragraph" w:styleId="Piedepgina">
    <w:name w:val="footer"/>
    <w:basedOn w:val="Normal"/>
    <w:link w:val="PiedepginaCar"/>
    <w:uiPriority w:val="99"/>
    <w:unhideWhenUsed/>
    <w:rsid w:val="00A82BC0"/>
    <w:pPr>
      <w:tabs>
        <w:tab w:val="center" w:pos="4252"/>
        <w:tab w:val="right" w:pos="8504"/>
      </w:tabs>
      <w:spacing w:after="0"/>
    </w:pPr>
  </w:style>
  <w:style w:type="character" w:customStyle="1" w:styleId="PiedepginaCar">
    <w:name w:val="Pie de página Car"/>
    <w:basedOn w:val="Fuentedeprrafopredeter"/>
    <w:link w:val="Piedepgina"/>
    <w:uiPriority w:val="99"/>
    <w:rsid w:val="00A82BC0"/>
    <w:rPr>
      <w:rFonts w:ascii="Palatino Linotype" w:hAnsi="Palatino Linotype"/>
      <w:sz w:val="24"/>
    </w:rPr>
  </w:style>
  <w:style w:type="paragraph" w:customStyle="1" w:styleId="Ttuloterciario">
    <w:name w:val="Título terciario"/>
    <w:basedOn w:val="Ttulo3"/>
    <w:next w:val="Normal"/>
    <w:link w:val="TtuloterciarioCar"/>
    <w:qFormat/>
    <w:rsid w:val="004407F2"/>
    <w:rPr>
      <w:b w:val="0"/>
      <w:i/>
      <w:u w:val="none"/>
      <w:lang w:eastAsia="es-ES"/>
    </w:rPr>
  </w:style>
  <w:style w:type="table" w:styleId="Tablaconcuadrcula5oscura-nfasis2">
    <w:name w:val="Grid Table 5 Dark Accent 2"/>
    <w:basedOn w:val="Tablanormal"/>
    <w:uiPriority w:val="50"/>
    <w:rsid w:val="00587C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customStyle="1" w:styleId="TtuloterciarioCar">
    <w:name w:val="Título terciario Car"/>
    <w:basedOn w:val="Ttulo3Car"/>
    <w:link w:val="Ttuloterciario"/>
    <w:rsid w:val="004407F2"/>
    <w:rPr>
      <w:rFonts w:ascii="Palatino Linotype" w:eastAsiaTheme="majorEastAsia" w:hAnsi="Palatino Linotype" w:cstheme="majorBidi"/>
      <w:b w:val="0"/>
      <w:i/>
      <w:sz w:val="24"/>
      <w:szCs w:val="24"/>
      <w:u w:val="single"/>
      <w:lang w:eastAsia="es-ES"/>
    </w:rPr>
  </w:style>
  <w:style w:type="paragraph" w:styleId="Sinespaciado">
    <w:name w:val="No Spacing"/>
    <w:link w:val="SinespaciadoCar"/>
    <w:uiPriority w:val="1"/>
    <w:qFormat/>
    <w:rsid w:val="0083087F"/>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3087F"/>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FOL UD-2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2" ma:contentTypeDescription="Crear nuevo documento." ma:contentTypeScope="" ma:versionID="9cdab3d12088e1b9a1e41c30ad71c692">
  <xsd:schema xmlns:xsd="http://www.w3.org/2001/XMLSchema" xmlns:xs="http://www.w3.org/2001/XMLSchema" xmlns:p="http://schemas.microsoft.com/office/2006/metadata/properties" xmlns:ns3="7ed7fbe1-6021-438d-9944-01eac43ff81a" targetNamespace="http://schemas.microsoft.com/office/2006/metadata/properties" ma:root="true" ma:fieldsID="0039c94a31088dcb39d09c52b4f865a1" ns3:_="">
    <xsd:import namespace="7ed7fbe1-6021-438d-9944-01eac43ff81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539DCB-D04C-451F-82BB-B730A23FD1FD}">
  <ds:schemaRefs>
    <ds:schemaRef ds:uri="http://schemas.microsoft.com/sharepoint/v3/contenttype/forms"/>
  </ds:schemaRefs>
</ds:datastoreItem>
</file>

<file path=customXml/itemProps3.xml><?xml version="1.0" encoding="utf-8"?>
<ds:datastoreItem xmlns:ds="http://schemas.openxmlformats.org/officeDocument/2006/customXml" ds:itemID="{708AB6B9-1581-4FA6-BD7E-4381628B5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11C75F-27CE-48AB-AF09-89280EBB3CB7}">
  <ds:schemaRefs>
    <ds:schemaRef ds:uri="http://schemas.openxmlformats.org/officeDocument/2006/bibliography"/>
  </ds:schemaRefs>
</ds:datastoreItem>
</file>

<file path=customXml/itemProps5.xml><?xml version="1.0" encoding="utf-8"?>
<ds:datastoreItem xmlns:ds="http://schemas.openxmlformats.org/officeDocument/2006/customXml" ds:itemID="{BB953526-ACE7-4910-BF6A-56D38DB7677B}">
  <ds:schemaRefs>
    <ds:schemaRef ds:uri="http://purl.org/dc/terms/"/>
    <ds:schemaRef ds:uri="7ed7fbe1-6021-438d-9944-01eac43ff81a"/>
    <ds:schemaRef ds:uri="http://www.w3.org/XML/1998/namespace"/>
    <ds:schemaRef ds:uri="http://purl.org/dc/elements/1.1/"/>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2484</Words>
  <Characters>13665</Characters>
  <Application>Microsoft Office Word</Application>
  <DocSecurity>0</DocSecurity>
  <Lines>113</Lines>
  <Paragraphs>32</Paragraphs>
  <ScaleCrop>false</ScaleCrop>
  <Company/>
  <LinksUpToDate>false</LinksUpToDate>
  <CharactersWithSpaces>16117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FACTORES DE RIESGO</dc:title>
  <dc:subject/>
  <dc:creator>Alberto Martínez Pérez</dc:creator>
  <cp:keywords/>
  <dc:description/>
  <cp:lastModifiedBy>Alberto Martínez Pérez</cp:lastModifiedBy>
  <cp:revision>157</cp:revision>
  <cp:lastPrinted>2022-09-17T08:44:00Z</cp:lastPrinted>
  <dcterms:created xsi:type="dcterms:W3CDTF">2022-09-24T11:29:00Z</dcterms:created>
  <dcterms:modified xsi:type="dcterms:W3CDTF">2022-10-23T17:58:00Z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