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Palatino Linotype" w:eastAsiaTheme="minorHAnsi" w:hAnsi="Palatino Linotype"/>
          <w:sz w:val="24"/>
          <w:lang w:eastAsia="en-US"/>
        </w:rPr>
        <w:id w:val="-557088426"/>
        <w:docPartObj>
          <w:docPartGallery w:val="Cover Pages"/>
          <w:docPartUnique/>
        </w:docPartObj>
      </w:sdtPr>
      <w:sdtEndPr>
        <w:rPr>
          <w:sz w:val="36"/>
        </w:rPr>
      </w:sdtEndPr>
      <w:sdtContent>
        <w:p w14:paraId="73B18047" w14:textId="399717A2" w:rsidR="00D73B9B" w:rsidRDefault="00D73B9B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8735" behindDoc="1" locked="0" layoutInCell="1" allowOverlap="1" wp14:anchorId="7B93093E" wp14:editId="52D68DA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" name="Grupo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" name="Rectángulo 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50F9081" w14:textId="6825AB9A" w:rsidR="00D73B9B" w:rsidRDefault="00D73B9B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SISTEMAS INFORMÁTICOS UD-1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" name="Grupo 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8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5" name="Grupo 3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6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B93093E" id="Grupo 3" o:spid="_x0000_s1026" style="position:absolute;margin-left:0;margin-top:0;width:172.8pt;height:718.55pt;z-index:-251637745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">
                    <v:rect id="Rectángulo 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3fsxQAAANoAAAAPAAAAZHJzL2Rvd25yZXYueG1sRI9Ba8JA&#10;FITvBf/D8oTe6kYp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CwT3fs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DajxAAAANoAAAAPAAAAZHJzL2Rvd25yZXYueG1sRI/dasJA&#10;FITvhb7DcgTv6iaK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E24NqP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50F9081" w14:textId="6825AB9A" w:rsidR="00D73B9B" w:rsidRDefault="00D73B9B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SISTEMAS INFORMÁTICOS UD-1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6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group id="Grupo 7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qLcwAAAANsAAAAPAAAAZHJzL2Rvd25yZXYueG1sRE/dasIw&#10;FL4f+A7hCN6MmU7G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ZKKi3M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35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9759" behindDoc="0" locked="0" layoutInCell="1" allowOverlap="1" wp14:anchorId="54E2FE72" wp14:editId="7472729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48" name="Cuadro de texto 4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16F46A" w14:textId="6B52A296" w:rsidR="00D73B9B" w:rsidRPr="00D73B9B" w:rsidRDefault="007F2837" w:rsidP="00D73B9B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73B9B" w:rsidRPr="00D73B9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CONCEPTOS BÁSICOS DE LOS SISTEMAS INFORMÁTICOS (III)</w:t>
                                    </w:r>
                                  </w:sdtContent>
                                </w:sdt>
                              </w:p>
                              <w:p w14:paraId="7CAB5BEC" w14:textId="7689D154" w:rsidR="00D73B9B" w:rsidRPr="00D73B9B" w:rsidRDefault="007F2837" w:rsidP="00D73B9B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2"/>
                                      <w:szCs w:val="32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73B9B" w:rsidRPr="00D73B9B">
                                      <w:rPr>
                                        <w:color w:val="404040" w:themeColor="text1" w:themeTint="BF"/>
                                        <w:sz w:val="32"/>
                                        <w:szCs w:val="32"/>
                                      </w:rPr>
                                      <w:t>LOS SISTEMAS DE NUMERACIÓN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4E2FE7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8" o:spid="_x0000_s1055" type="#_x0000_t202" style="position:absolute;margin-left:0;margin-top:0;width:4in;height:84.25pt;z-index:251679759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2516F46A" w14:textId="6B52A296" w:rsidR="00D73B9B" w:rsidRPr="00D73B9B" w:rsidRDefault="007F2837" w:rsidP="00D73B9B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73B9B" w:rsidRPr="00D73B9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CONCEPTOS BÁSICOS DE LOS SISTEMAS INFORMÁTICOS (III)</w:t>
                              </w:r>
                            </w:sdtContent>
                          </w:sdt>
                        </w:p>
                        <w:p w14:paraId="7CAB5BEC" w14:textId="7689D154" w:rsidR="00D73B9B" w:rsidRPr="00D73B9B" w:rsidRDefault="007F2837" w:rsidP="00D73B9B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2"/>
                                <w:szCs w:val="32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73B9B" w:rsidRPr="00D73B9B">
                                <w:rPr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LOS SISTEMAS DE NUMERACIÓN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4EDE568" w14:textId="143B3C4D" w:rsidR="00D73B9B" w:rsidRDefault="00D73B9B">
          <w:pPr>
            <w:spacing w:line="259" w:lineRule="auto"/>
            <w:jc w:val="left"/>
            <w:rPr>
              <w:rFonts w:ascii="Tempus Sans ITC" w:eastAsiaTheme="majorEastAsia" w:hAnsi="Tempus Sans ITC" w:cstheme="majorBidi"/>
              <w:b/>
              <w:color w:val="4472C4" w:themeColor="accent1"/>
              <w:sz w:val="36"/>
              <w:lang w:eastAsia="es-ES"/>
            </w:rPr>
          </w:pPr>
          <w:r>
            <w:rPr>
              <w:sz w:val="36"/>
            </w:rPr>
            <w:br w:type="page"/>
          </w:r>
        </w:p>
      </w:sdtContent>
    </w:sdt>
    <w:p w14:paraId="1DC61307" w14:textId="3B0338E1" w:rsidR="004E0AB4" w:rsidRPr="009A6E12" w:rsidRDefault="00D73B9B" w:rsidP="00043FE7">
      <w:pPr>
        <w:pStyle w:val="TtuloTDC"/>
        <w:rPr>
          <w:sz w:val="36"/>
          <w:szCs w:val="22"/>
        </w:rPr>
      </w:pPr>
      <w:r>
        <w:rPr>
          <w:sz w:val="36"/>
          <w:szCs w:val="22"/>
        </w:rPr>
        <w:lastRenderedPageBreak/>
        <w:t>ÍNDICE</w:t>
      </w:r>
    </w:p>
    <w:p w14:paraId="15130CDE" w14:textId="77777777" w:rsidR="006B4F63" w:rsidRPr="00F76009" w:rsidRDefault="006B4F63" w:rsidP="006B4F63">
      <w:pPr>
        <w:rPr>
          <w:lang w:eastAsia="es-ES"/>
        </w:rPr>
      </w:pPr>
    </w:p>
    <w:p w14:paraId="7A901BA1" w14:textId="4322F7C5" w:rsidR="00871210" w:rsidRPr="00871210" w:rsidRDefault="00DC7947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r w:rsidRPr="00871210">
        <w:rPr>
          <w:rFonts w:ascii="Tempus Sans ITC" w:hAnsi="Tempus Sans ITC"/>
          <w:b w:val="0"/>
          <w:bCs w:val="0"/>
          <w:i w:val="0"/>
          <w:iCs w:val="0"/>
          <w:sz w:val="32"/>
          <w:szCs w:val="32"/>
          <w:lang w:eastAsia="es-ES"/>
        </w:rPr>
        <w:fldChar w:fldCharType="begin"/>
      </w:r>
      <w:r w:rsidRPr="00871210">
        <w:rPr>
          <w:rFonts w:ascii="Tempus Sans ITC" w:hAnsi="Tempus Sans ITC"/>
          <w:b w:val="0"/>
          <w:bCs w:val="0"/>
          <w:i w:val="0"/>
          <w:iCs w:val="0"/>
          <w:sz w:val="28"/>
          <w:szCs w:val="28"/>
          <w:lang w:eastAsia="es-ES"/>
        </w:rPr>
        <w:instrText xml:space="preserve"> TOC \o "1-3" \h \z \u </w:instrText>
      </w:r>
      <w:r w:rsidRPr="00871210">
        <w:rPr>
          <w:rFonts w:ascii="Tempus Sans ITC" w:hAnsi="Tempus Sans ITC"/>
          <w:b w:val="0"/>
          <w:bCs w:val="0"/>
          <w:i w:val="0"/>
          <w:iCs w:val="0"/>
          <w:sz w:val="32"/>
          <w:szCs w:val="32"/>
          <w:lang w:eastAsia="es-ES"/>
        </w:rPr>
        <w:fldChar w:fldCharType="separate"/>
      </w:r>
      <w:hyperlink w:anchor="_Toc116318560" w:history="1">
        <w:r w:rsidR="00871210" w:rsidRPr="00871210">
          <w:rPr>
            <w:rStyle w:val="Hipervnculo"/>
            <w:b w:val="0"/>
            <w:bCs w:val="0"/>
            <w:i w:val="0"/>
            <w:iCs w:val="0"/>
            <w:noProof/>
          </w:rPr>
          <w:t>INTRODUCCIÓN</w:t>
        </w:r>
        <w:r w:rsidR="00871210" w:rsidRPr="00871210">
          <w:rPr>
            <w:b w:val="0"/>
            <w:bCs w:val="0"/>
            <w:i w:val="0"/>
            <w:iCs w:val="0"/>
            <w:noProof/>
            <w:webHidden/>
          </w:rPr>
          <w:tab/>
        </w:r>
        <w:r w:rsidR="00871210" w:rsidRPr="00871210">
          <w:rPr>
            <w:b w:val="0"/>
            <w:bCs w:val="0"/>
            <w:i w:val="0"/>
            <w:iCs w:val="0"/>
            <w:noProof/>
            <w:webHidden/>
          </w:rPr>
          <w:fldChar w:fldCharType="begin"/>
        </w:r>
        <w:r w:rsidR="00871210" w:rsidRPr="00871210">
          <w:rPr>
            <w:b w:val="0"/>
            <w:bCs w:val="0"/>
            <w:i w:val="0"/>
            <w:iCs w:val="0"/>
            <w:noProof/>
            <w:webHidden/>
          </w:rPr>
          <w:instrText xml:space="preserve"> PAGEREF _Toc116318560 \h </w:instrText>
        </w:r>
        <w:r w:rsidR="00871210" w:rsidRPr="00871210">
          <w:rPr>
            <w:b w:val="0"/>
            <w:bCs w:val="0"/>
            <w:i w:val="0"/>
            <w:iCs w:val="0"/>
            <w:noProof/>
            <w:webHidden/>
          </w:rPr>
        </w:r>
        <w:r w:rsidR="00871210" w:rsidRPr="00871210">
          <w:rPr>
            <w:b w:val="0"/>
            <w:bCs w:val="0"/>
            <w:i w:val="0"/>
            <w:iCs w:val="0"/>
            <w:noProof/>
            <w:webHidden/>
          </w:rPr>
          <w:fldChar w:fldCharType="separate"/>
        </w:r>
        <w:r w:rsidR="00D73B9B">
          <w:rPr>
            <w:b w:val="0"/>
            <w:bCs w:val="0"/>
            <w:i w:val="0"/>
            <w:iCs w:val="0"/>
            <w:noProof/>
            <w:webHidden/>
          </w:rPr>
          <w:t>3</w:t>
        </w:r>
        <w:r w:rsidR="00871210" w:rsidRPr="00871210">
          <w:rPr>
            <w:b w:val="0"/>
            <w:bCs w:val="0"/>
            <w:i w:val="0"/>
            <w:iCs w:val="0"/>
            <w:noProof/>
            <w:webHidden/>
          </w:rPr>
          <w:fldChar w:fldCharType="end"/>
        </w:r>
      </w:hyperlink>
    </w:p>
    <w:p w14:paraId="0580F278" w14:textId="24A3CEF8" w:rsidR="00871210" w:rsidRPr="00871210" w:rsidRDefault="007F2837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hyperlink w:anchor="_Toc116318561" w:history="1">
        <w:r w:rsidR="00871210" w:rsidRPr="00871210">
          <w:rPr>
            <w:rStyle w:val="Hipervnculo"/>
            <w:b w:val="0"/>
            <w:bCs w:val="0"/>
            <w:i w:val="0"/>
            <w:iCs w:val="0"/>
            <w:noProof/>
          </w:rPr>
          <w:t>SISTEMAS DE NUMERACIONES POSICIONALES</w:t>
        </w:r>
        <w:r w:rsidR="00871210" w:rsidRPr="00871210">
          <w:rPr>
            <w:b w:val="0"/>
            <w:bCs w:val="0"/>
            <w:i w:val="0"/>
            <w:iCs w:val="0"/>
            <w:noProof/>
            <w:webHidden/>
          </w:rPr>
          <w:tab/>
        </w:r>
        <w:r w:rsidR="00871210" w:rsidRPr="00871210">
          <w:rPr>
            <w:b w:val="0"/>
            <w:bCs w:val="0"/>
            <w:i w:val="0"/>
            <w:iCs w:val="0"/>
            <w:noProof/>
            <w:webHidden/>
          </w:rPr>
          <w:fldChar w:fldCharType="begin"/>
        </w:r>
        <w:r w:rsidR="00871210" w:rsidRPr="00871210">
          <w:rPr>
            <w:b w:val="0"/>
            <w:bCs w:val="0"/>
            <w:i w:val="0"/>
            <w:iCs w:val="0"/>
            <w:noProof/>
            <w:webHidden/>
          </w:rPr>
          <w:instrText xml:space="preserve"> PAGEREF _Toc116318561 \h </w:instrText>
        </w:r>
        <w:r w:rsidR="00871210" w:rsidRPr="00871210">
          <w:rPr>
            <w:b w:val="0"/>
            <w:bCs w:val="0"/>
            <w:i w:val="0"/>
            <w:iCs w:val="0"/>
            <w:noProof/>
            <w:webHidden/>
          </w:rPr>
        </w:r>
        <w:r w:rsidR="00871210" w:rsidRPr="00871210">
          <w:rPr>
            <w:b w:val="0"/>
            <w:bCs w:val="0"/>
            <w:i w:val="0"/>
            <w:iCs w:val="0"/>
            <w:noProof/>
            <w:webHidden/>
          </w:rPr>
          <w:fldChar w:fldCharType="separate"/>
        </w:r>
        <w:r w:rsidR="00D73B9B">
          <w:rPr>
            <w:b w:val="0"/>
            <w:bCs w:val="0"/>
            <w:i w:val="0"/>
            <w:iCs w:val="0"/>
            <w:noProof/>
            <w:webHidden/>
          </w:rPr>
          <w:t>3</w:t>
        </w:r>
        <w:r w:rsidR="00871210" w:rsidRPr="00871210">
          <w:rPr>
            <w:b w:val="0"/>
            <w:bCs w:val="0"/>
            <w:i w:val="0"/>
            <w:iCs w:val="0"/>
            <w:noProof/>
            <w:webHidden/>
          </w:rPr>
          <w:fldChar w:fldCharType="end"/>
        </w:r>
      </w:hyperlink>
    </w:p>
    <w:p w14:paraId="3EE28630" w14:textId="3D8E5265" w:rsidR="00871210" w:rsidRPr="00871210" w:rsidRDefault="007F2837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hyperlink w:anchor="_Toc116318562" w:history="1">
        <w:r w:rsidR="00871210" w:rsidRPr="00871210">
          <w:rPr>
            <w:rStyle w:val="Hipervnculo"/>
            <w:b w:val="0"/>
            <w:bCs w:val="0"/>
            <w:i w:val="0"/>
            <w:iCs w:val="0"/>
            <w:noProof/>
          </w:rPr>
          <w:t>CONVERSIONES ENTRE SISTEMAS BINARIO Y DECIMAL</w:t>
        </w:r>
        <w:r w:rsidR="00871210" w:rsidRPr="00871210">
          <w:rPr>
            <w:b w:val="0"/>
            <w:bCs w:val="0"/>
            <w:i w:val="0"/>
            <w:iCs w:val="0"/>
            <w:noProof/>
            <w:webHidden/>
          </w:rPr>
          <w:tab/>
        </w:r>
        <w:r w:rsidR="00871210" w:rsidRPr="00871210">
          <w:rPr>
            <w:b w:val="0"/>
            <w:bCs w:val="0"/>
            <w:i w:val="0"/>
            <w:iCs w:val="0"/>
            <w:noProof/>
            <w:webHidden/>
          </w:rPr>
          <w:fldChar w:fldCharType="begin"/>
        </w:r>
        <w:r w:rsidR="00871210" w:rsidRPr="00871210">
          <w:rPr>
            <w:b w:val="0"/>
            <w:bCs w:val="0"/>
            <w:i w:val="0"/>
            <w:iCs w:val="0"/>
            <w:noProof/>
            <w:webHidden/>
          </w:rPr>
          <w:instrText xml:space="preserve"> PAGEREF _Toc116318562 \h </w:instrText>
        </w:r>
        <w:r w:rsidR="00871210" w:rsidRPr="00871210">
          <w:rPr>
            <w:b w:val="0"/>
            <w:bCs w:val="0"/>
            <w:i w:val="0"/>
            <w:iCs w:val="0"/>
            <w:noProof/>
            <w:webHidden/>
          </w:rPr>
        </w:r>
        <w:r w:rsidR="00871210" w:rsidRPr="00871210">
          <w:rPr>
            <w:b w:val="0"/>
            <w:bCs w:val="0"/>
            <w:i w:val="0"/>
            <w:iCs w:val="0"/>
            <w:noProof/>
            <w:webHidden/>
          </w:rPr>
          <w:fldChar w:fldCharType="separate"/>
        </w:r>
        <w:r w:rsidR="00D73B9B">
          <w:rPr>
            <w:b w:val="0"/>
            <w:bCs w:val="0"/>
            <w:i w:val="0"/>
            <w:iCs w:val="0"/>
            <w:noProof/>
            <w:webHidden/>
          </w:rPr>
          <w:t>3</w:t>
        </w:r>
        <w:r w:rsidR="00871210" w:rsidRPr="00871210">
          <w:rPr>
            <w:b w:val="0"/>
            <w:bCs w:val="0"/>
            <w:i w:val="0"/>
            <w:iCs w:val="0"/>
            <w:noProof/>
            <w:webHidden/>
          </w:rPr>
          <w:fldChar w:fldCharType="end"/>
        </w:r>
      </w:hyperlink>
    </w:p>
    <w:p w14:paraId="1342B9CE" w14:textId="330DA03D" w:rsidR="00871210" w:rsidRPr="00871210" w:rsidRDefault="007F2837">
      <w:pPr>
        <w:pStyle w:val="TDC3"/>
        <w:tabs>
          <w:tab w:val="left" w:pos="960"/>
          <w:tab w:val="right" w:leader="dot" w:pos="8494"/>
        </w:tabs>
        <w:rPr>
          <w:rFonts w:eastAsiaTheme="minorEastAsia" w:cstheme="minorBidi"/>
          <w:noProof/>
          <w:sz w:val="22"/>
          <w:szCs w:val="22"/>
          <w:lang w:eastAsia="es-ES"/>
        </w:rPr>
      </w:pPr>
      <w:hyperlink w:anchor="_Toc116318563" w:history="1">
        <w:r w:rsidR="00871210" w:rsidRPr="00871210">
          <w:rPr>
            <w:rStyle w:val="Hipervnculo"/>
            <w:noProof/>
          </w:rPr>
          <w:t>1.</w:t>
        </w:r>
        <w:r w:rsidR="00871210" w:rsidRPr="00871210">
          <w:rPr>
            <w:rFonts w:eastAsiaTheme="minorEastAsia" w:cstheme="minorBidi"/>
            <w:noProof/>
            <w:sz w:val="22"/>
            <w:szCs w:val="22"/>
            <w:lang w:eastAsia="es-ES"/>
          </w:rPr>
          <w:tab/>
        </w:r>
        <w:r w:rsidR="00871210" w:rsidRPr="00871210">
          <w:rPr>
            <w:rStyle w:val="Hipervnculo"/>
            <w:noProof/>
          </w:rPr>
          <w:t>CONVERSIÓN DE BINARIO A DECIMAL:</w:t>
        </w:r>
        <w:r w:rsidR="00871210" w:rsidRPr="00871210">
          <w:rPr>
            <w:noProof/>
            <w:webHidden/>
          </w:rPr>
          <w:tab/>
        </w:r>
        <w:r w:rsidR="00871210" w:rsidRPr="00871210">
          <w:rPr>
            <w:noProof/>
            <w:webHidden/>
          </w:rPr>
          <w:fldChar w:fldCharType="begin"/>
        </w:r>
        <w:r w:rsidR="00871210" w:rsidRPr="00871210">
          <w:rPr>
            <w:noProof/>
            <w:webHidden/>
          </w:rPr>
          <w:instrText xml:space="preserve"> PAGEREF _Toc116318563 \h </w:instrText>
        </w:r>
        <w:r w:rsidR="00871210" w:rsidRPr="00871210">
          <w:rPr>
            <w:noProof/>
            <w:webHidden/>
          </w:rPr>
        </w:r>
        <w:r w:rsidR="00871210" w:rsidRPr="00871210">
          <w:rPr>
            <w:noProof/>
            <w:webHidden/>
          </w:rPr>
          <w:fldChar w:fldCharType="separate"/>
        </w:r>
        <w:r w:rsidR="00D73B9B">
          <w:rPr>
            <w:noProof/>
            <w:webHidden/>
          </w:rPr>
          <w:t>4</w:t>
        </w:r>
        <w:r w:rsidR="00871210" w:rsidRPr="00871210">
          <w:rPr>
            <w:noProof/>
            <w:webHidden/>
          </w:rPr>
          <w:fldChar w:fldCharType="end"/>
        </w:r>
      </w:hyperlink>
    </w:p>
    <w:p w14:paraId="01DEC990" w14:textId="45BB7D53" w:rsidR="00871210" w:rsidRPr="00871210" w:rsidRDefault="007F2837">
      <w:pPr>
        <w:pStyle w:val="TDC3"/>
        <w:tabs>
          <w:tab w:val="left" w:pos="960"/>
          <w:tab w:val="right" w:leader="dot" w:pos="8494"/>
        </w:tabs>
        <w:rPr>
          <w:rFonts w:eastAsiaTheme="minorEastAsia" w:cstheme="minorBidi"/>
          <w:noProof/>
          <w:sz w:val="22"/>
          <w:szCs w:val="22"/>
          <w:lang w:eastAsia="es-ES"/>
        </w:rPr>
      </w:pPr>
      <w:hyperlink w:anchor="_Toc116318564" w:history="1">
        <w:r w:rsidR="00871210" w:rsidRPr="00871210">
          <w:rPr>
            <w:rStyle w:val="Hipervnculo"/>
            <w:noProof/>
          </w:rPr>
          <w:t>2.</w:t>
        </w:r>
        <w:r w:rsidR="00871210" w:rsidRPr="00871210">
          <w:rPr>
            <w:rFonts w:eastAsiaTheme="minorEastAsia" w:cstheme="minorBidi"/>
            <w:noProof/>
            <w:sz w:val="22"/>
            <w:szCs w:val="22"/>
            <w:lang w:eastAsia="es-ES"/>
          </w:rPr>
          <w:tab/>
        </w:r>
        <w:r w:rsidR="00871210" w:rsidRPr="00871210">
          <w:rPr>
            <w:rStyle w:val="Hipervnculo"/>
            <w:noProof/>
          </w:rPr>
          <w:t>CONVERSIÓN DE DECIMAL A BINARIO</w:t>
        </w:r>
        <w:r w:rsidR="00871210" w:rsidRPr="00871210">
          <w:rPr>
            <w:noProof/>
            <w:webHidden/>
          </w:rPr>
          <w:tab/>
        </w:r>
        <w:r w:rsidR="00871210" w:rsidRPr="00871210">
          <w:rPr>
            <w:noProof/>
            <w:webHidden/>
          </w:rPr>
          <w:fldChar w:fldCharType="begin"/>
        </w:r>
        <w:r w:rsidR="00871210" w:rsidRPr="00871210">
          <w:rPr>
            <w:noProof/>
            <w:webHidden/>
          </w:rPr>
          <w:instrText xml:space="preserve"> PAGEREF _Toc116318564 \h </w:instrText>
        </w:r>
        <w:r w:rsidR="00871210" w:rsidRPr="00871210">
          <w:rPr>
            <w:noProof/>
            <w:webHidden/>
          </w:rPr>
        </w:r>
        <w:r w:rsidR="00871210" w:rsidRPr="00871210">
          <w:rPr>
            <w:noProof/>
            <w:webHidden/>
          </w:rPr>
          <w:fldChar w:fldCharType="separate"/>
        </w:r>
        <w:r w:rsidR="00D73B9B">
          <w:rPr>
            <w:noProof/>
            <w:webHidden/>
          </w:rPr>
          <w:t>5</w:t>
        </w:r>
        <w:r w:rsidR="00871210" w:rsidRPr="00871210">
          <w:rPr>
            <w:noProof/>
            <w:webHidden/>
          </w:rPr>
          <w:fldChar w:fldCharType="end"/>
        </w:r>
      </w:hyperlink>
    </w:p>
    <w:p w14:paraId="5AE755DA" w14:textId="44921718" w:rsidR="00871210" w:rsidRPr="00871210" w:rsidRDefault="007F2837">
      <w:pPr>
        <w:pStyle w:val="TDC3"/>
        <w:tabs>
          <w:tab w:val="left" w:pos="960"/>
          <w:tab w:val="right" w:leader="dot" w:pos="8494"/>
        </w:tabs>
        <w:rPr>
          <w:rFonts w:eastAsiaTheme="minorEastAsia" w:cstheme="minorBidi"/>
          <w:noProof/>
          <w:sz w:val="22"/>
          <w:szCs w:val="22"/>
          <w:lang w:eastAsia="es-ES"/>
        </w:rPr>
      </w:pPr>
      <w:hyperlink w:anchor="_Toc116318565" w:history="1">
        <w:r w:rsidR="00871210" w:rsidRPr="00871210">
          <w:rPr>
            <w:rStyle w:val="Hipervnculo"/>
            <w:noProof/>
          </w:rPr>
          <w:t>3.</w:t>
        </w:r>
        <w:r w:rsidR="00871210" w:rsidRPr="00871210">
          <w:rPr>
            <w:rFonts w:eastAsiaTheme="minorEastAsia" w:cstheme="minorBidi"/>
            <w:noProof/>
            <w:sz w:val="22"/>
            <w:szCs w:val="22"/>
            <w:lang w:eastAsia="es-ES"/>
          </w:rPr>
          <w:tab/>
        </w:r>
        <w:r w:rsidR="00871210" w:rsidRPr="00871210">
          <w:rPr>
            <w:rStyle w:val="Hipervnculo"/>
            <w:noProof/>
          </w:rPr>
          <w:t>CÁLCULOS ARITMÉTICOS BÁSICOS</w:t>
        </w:r>
        <w:r w:rsidR="00871210" w:rsidRPr="00871210">
          <w:rPr>
            <w:noProof/>
            <w:webHidden/>
          </w:rPr>
          <w:tab/>
        </w:r>
        <w:r w:rsidR="00871210" w:rsidRPr="00871210">
          <w:rPr>
            <w:noProof/>
            <w:webHidden/>
          </w:rPr>
          <w:fldChar w:fldCharType="begin"/>
        </w:r>
        <w:r w:rsidR="00871210" w:rsidRPr="00871210">
          <w:rPr>
            <w:noProof/>
            <w:webHidden/>
          </w:rPr>
          <w:instrText xml:space="preserve"> PAGEREF _Toc116318565 \h </w:instrText>
        </w:r>
        <w:r w:rsidR="00871210" w:rsidRPr="00871210">
          <w:rPr>
            <w:noProof/>
            <w:webHidden/>
          </w:rPr>
        </w:r>
        <w:r w:rsidR="00871210" w:rsidRPr="00871210">
          <w:rPr>
            <w:noProof/>
            <w:webHidden/>
          </w:rPr>
          <w:fldChar w:fldCharType="separate"/>
        </w:r>
        <w:r w:rsidR="00D73B9B">
          <w:rPr>
            <w:noProof/>
            <w:webHidden/>
          </w:rPr>
          <w:t>7</w:t>
        </w:r>
        <w:r w:rsidR="00871210" w:rsidRPr="00871210">
          <w:rPr>
            <w:noProof/>
            <w:webHidden/>
          </w:rPr>
          <w:fldChar w:fldCharType="end"/>
        </w:r>
      </w:hyperlink>
    </w:p>
    <w:p w14:paraId="77D58368" w14:textId="6959659F" w:rsidR="00871210" w:rsidRPr="00871210" w:rsidRDefault="007F2837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hyperlink w:anchor="_Toc116318566" w:history="1">
        <w:r w:rsidR="00871210" w:rsidRPr="00871210">
          <w:rPr>
            <w:rStyle w:val="Hipervnculo"/>
            <w:b w:val="0"/>
            <w:bCs w:val="0"/>
            <w:i w:val="0"/>
            <w:iCs w:val="0"/>
            <w:noProof/>
          </w:rPr>
          <w:t>SISTEMAS INTERMEDIOS</w:t>
        </w:r>
        <w:r w:rsidR="00871210" w:rsidRPr="00871210">
          <w:rPr>
            <w:b w:val="0"/>
            <w:bCs w:val="0"/>
            <w:i w:val="0"/>
            <w:iCs w:val="0"/>
            <w:noProof/>
            <w:webHidden/>
          </w:rPr>
          <w:tab/>
        </w:r>
        <w:r w:rsidR="00871210" w:rsidRPr="00871210">
          <w:rPr>
            <w:b w:val="0"/>
            <w:bCs w:val="0"/>
            <w:i w:val="0"/>
            <w:iCs w:val="0"/>
            <w:noProof/>
            <w:webHidden/>
          </w:rPr>
          <w:fldChar w:fldCharType="begin"/>
        </w:r>
        <w:r w:rsidR="00871210" w:rsidRPr="00871210">
          <w:rPr>
            <w:b w:val="0"/>
            <w:bCs w:val="0"/>
            <w:i w:val="0"/>
            <w:iCs w:val="0"/>
            <w:noProof/>
            <w:webHidden/>
          </w:rPr>
          <w:instrText xml:space="preserve"> PAGEREF _Toc116318566 \h </w:instrText>
        </w:r>
        <w:r w:rsidR="00871210" w:rsidRPr="00871210">
          <w:rPr>
            <w:b w:val="0"/>
            <w:bCs w:val="0"/>
            <w:i w:val="0"/>
            <w:iCs w:val="0"/>
            <w:noProof/>
            <w:webHidden/>
          </w:rPr>
        </w:r>
        <w:r w:rsidR="00871210" w:rsidRPr="00871210">
          <w:rPr>
            <w:b w:val="0"/>
            <w:bCs w:val="0"/>
            <w:i w:val="0"/>
            <w:iCs w:val="0"/>
            <w:noProof/>
            <w:webHidden/>
          </w:rPr>
          <w:fldChar w:fldCharType="separate"/>
        </w:r>
        <w:r w:rsidR="00D73B9B">
          <w:rPr>
            <w:b w:val="0"/>
            <w:bCs w:val="0"/>
            <w:i w:val="0"/>
            <w:iCs w:val="0"/>
            <w:noProof/>
            <w:webHidden/>
          </w:rPr>
          <w:t>8</w:t>
        </w:r>
        <w:r w:rsidR="00871210" w:rsidRPr="00871210">
          <w:rPr>
            <w:b w:val="0"/>
            <w:bCs w:val="0"/>
            <w:i w:val="0"/>
            <w:iCs w:val="0"/>
            <w:noProof/>
            <w:webHidden/>
          </w:rPr>
          <w:fldChar w:fldCharType="end"/>
        </w:r>
      </w:hyperlink>
    </w:p>
    <w:p w14:paraId="551F1D3F" w14:textId="10622DAF" w:rsidR="00871210" w:rsidRPr="00871210" w:rsidRDefault="007F2837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16318567" w:history="1">
        <w:r w:rsidR="00871210" w:rsidRPr="00871210">
          <w:rPr>
            <w:rStyle w:val="Hipervnculo"/>
            <w:b w:val="0"/>
            <w:bCs w:val="0"/>
            <w:noProof/>
          </w:rPr>
          <w:t>A.</w:t>
        </w:r>
        <w:r w:rsidR="00871210" w:rsidRPr="00871210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="00871210" w:rsidRPr="00871210">
          <w:rPr>
            <w:rStyle w:val="Hipervnculo"/>
            <w:b w:val="0"/>
            <w:bCs w:val="0"/>
            <w:noProof/>
          </w:rPr>
          <w:t>SISTEMA OCTAL</w:t>
        </w:r>
        <w:r w:rsidR="00871210" w:rsidRPr="00871210">
          <w:rPr>
            <w:b w:val="0"/>
            <w:bCs w:val="0"/>
            <w:noProof/>
            <w:webHidden/>
          </w:rPr>
          <w:tab/>
        </w:r>
        <w:r w:rsidR="00871210" w:rsidRPr="00871210">
          <w:rPr>
            <w:b w:val="0"/>
            <w:bCs w:val="0"/>
            <w:noProof/>
            <w:webHidden/>
          </w:rPr>
          <w:fldChar w:fldCharType="begin"/>
        </w:r>
        <w:r w:rsidR="00871210" w:rsidRPr="00871210">
          <w:rPr>
            <w:b w:val="0"/>
            <w:bCs w:val="0"/>
            <w:noProof/>
            <w:webHidden/>
          </w:rPr>
          <w:instrText xml:space="preserve"> PAGEREF _Toc116318567 \h </w:instrText>
        </w:r>
        <w:r w:rsidR="00871210" w:rsidRPr="00871210">
          <w:rPr>
            <w:b w:val="0"/>
            <w:bCs w:val="0"/>
            <w:noProof/>
            <w:webHidden/>
          </w:rPr>
        </w:r>
        <w:r w:rsidR="00871210" w:rsidRPr="00871210">
          <w:rPr>
            <w:b w:val="0"/>
            <w:bCs w:val="0"/>
            <w:noProof/>
            <w:webHidden/>
          </w:rPr>
          <w:fldChar w:fldCharType="separate"/>
        </w:r>
        <w:r w:rsidR="00D73B9B">
          <w:rPr>
            <w:b w:val="0"/>
            <w:bCs w:val="0"/>
            <w:noProof/>
            <w:webHidden/>
          </w:rPr>
          <w:t>8</w:t>
        </w:r>
        <w:r w:rsidR="00871210" w:rsidRPr="00871210">
          <w:rPr>
            <w:b w:val="0"/>
            <w:bCs w:val="0"/>
            <w:noProof/>
            <w:webHidden/>
          </w:rPr>
          <w:fldChar w:fldCharType="end"/>
        </w:r>
      </w:hyperlink>
    </w:p>
    <w:p w14:paraId="25B1EC74" w14:textId="3FEDC9EE" w:rsidR="00871210" w:rsidRPr="00871210" w:rsidRDefault="007F2837">
      <w:pPr>
        <w:pStyle w:val="TDC3"/>
        <w:tabs>
          <w:tab w:val="left" w:pos="960"/>
          <w:tab w:val="right" w:leader="dot" w:pos="8494"/>
        </w:tabs>
        <w:rPr>
          <w:rFonts w:eastAsiaTheme="minorEastAsia" w:cstheme="minorBidi"/>
          <w:noProof/>
          <w:sz w:val="22"/>
          <w:szCs w:val="22"/>
          <w:lang w:eastAsia="es-ES"/>
        </w:rPr>
      </w:pPr>
      <w:hyperlink w:anchor="_Toc116318568" w:history="1">
        <w:r w:rsidR="00871210" w:rsidRPr="00871210">
          <w:rPr>
            <w:rStyle w:val="Hipervnculo"/>
            <w:noProof/>
          </w:rPr>
          <w:t>1.</w:t>
        </w:r>
        <w:r w:rsidR="00871210" w:rsidRPr="00871210">
          <w:rPr>
            <w:rFonts w:eastAsiaTheme="minorEastAsia" w:cstheme="minorBidi"/>
            <w:noProof/>
            <w:sz w:val="22"/>
            <w:szCs w:val="22"/>
            <w:lang w:eastAsia="es-ES"/>
          </w:rPr>
          <w:tab/>
        </w:r>
        <w:r w:rsidR="00871210" w:rsidRPr="00871210">
          <w:rPr>
            <w:rStyle w:val="Hipervnculo"/>
            <w:noProof/>
          </w:rPr>
          <w:t>CONVERSIÓN DE BINARIO A OCTAL</w:t>
        </w:r>
        <w:r w:rsidR="00871210" w:rsidRPr="00871210">
          <w:rPr>
            <w:noProof/>
            <w:webHidden/>
          </w:rPr>
          <w:tab/>
        </w:r>
        <w:r w:rsidR="00871210" w:rsidRPr="00871210">
          <w:rPr>
            <w:noProof/>
            <w:webHidden/>
          </w:rPr>
          <w:fldChar w:fldCharType="begin"/>
        </w:r>
        <w:r w:rsidR="00871210" w:rsidRPr="00871210">
          <w:rPr>
            <w:noProof/>
            <w:webHidden/>
          </w:rPr>
          <w:instrText xml:space="preserve"> PAGEREF _Toc116318568 \h </w:instrText>
        </w:r>
        <w:r w:rsidR="00871210" w:rsidRPr="00871210">
          <w:rPr>
            <w:noProof/>
            <w:webHidden/>
          </w:rPr>
        </w:r>
        <w:r w:rsidR="00871210" w:rsidRPr="00871210">
          <w:rPr>
            <w:noProof/>
            <w:webHidden/>
          </w:rPr>
          <w:fldChar w:fldCharType="separate"/>
        </w:r>
        <w:r w:rsidR="00D73B9B">
          <w:rPr>
            <w:noProof/>
            <w:webHidden/>
          </w:rPr>
          <w:t>8</w:t>
        </w:r>
        <w:r w:rsidR="00871210" w:rsidRPr="00871210">
          <w:rPr>
            <w:noProof/>
            <w:webHidden/>
          </w:rPr>
          <w:fldChar w:fldCharType="end"/>
        </w:r>
      </w:hyperlink>
    </w:p>
    <w:p w14:paraId="35C8ED91" w14:textId="62453A8B" w:rsidR="00871210" w:rsidRPr="00871210" w:rsidRDefault="007F2837">
      <w:pPr>
        <w:pStyle w:val="TDC3"/>
        <w:tabs>
          <w:tab w:val="left" w:pos="960"/>
          <w:tab w:val="right" w:leader="dot" w:pos="8494"/>
        </w:tabs>
        <w:rPr>
          <w:rFonts w:eastAsiaTheme="minorEastAsia" w:cstheme="minorBidi"/>
          <w:noProof/>
          <w:sz w:val="22"/>
          <w:szCs w:val="22"/>
          <w:lang w:eastAsia="es-ES"/>
        </w:rPr>
      </w:pPr>
      <w:hyperlink w:anchor="_Toc116318569" w:history="1">
        <w:r w:rsidR="00871210" w:rsidRPr="00871210">
          <w:rPr>
            <w:rStyle w:val="Hipervnculo"/>
            <w:noProof/>
          </w:rPr>
          <w:t>2.</w:t>
        </w:r>
        <w:r w:rsidR="00871210" w:rsidRPr="00871210">
          <w:rPr>
            <w:rFonts w:eastAsiaTheme="minorEastAsia" w:cstheme="minorBidi"/>
            <w:noProof/>
            <w:sz w:val="22"/>
            <w:szCs w:val="22"/>
            <w:lang w:eastAsia="es-ES"/>
          </w:rPr>
          <w:tab/>
        </w:r>
        <w:r w:rsidR="00871210" w:rsidRPr="00871210">
          <w:rPr>
            <w:rStyle w:val="Hipervnculo"/>
            <w:noProof/>
          </w:rPr>
          <w:t>CONVERSIÓN DE OCTAL A BINARIO</w:t>
        </w:r>
        <w:r w:rsidR="00871210" w:rsidRPr="00871210">
          <w:rPr>
            <w:noProof/>
            <w:webHidden/>
          </w:rPr>
          <w:tab/>
        </w:r>
        <w:r w:rsidR="00871210" w:rsidRPr="00871210">
          <w:rPr>
            <w:noProof/>
            <w:webHidden/>
          </w:rPr>
          <w:fldChar w:fldCharType="begin"/>
        </w:r>
        <w:r w:rsidR="00871210" w:rsidRPr="00871210">
          <w:rPr>
            <w:noProof/>
            <w:webHidden/>
          </w:rPr>
          <w:instrText xml:space="preserve"> PAGEREF _Toc116318569 \h </w:instrText>
        </w:r>
        <w:r w:rsidR="00871210" w:rsidRPr="00871210">
          <w:rPr>
            <w:noProof/>
            <w:webHidden/>
          </w:rPr>
        </w:r>
        <w:r w:rsidR="00871210" w:rsidRPr="00871210">
          <w:rPr>
            <w:noProof/>
            <w:webHidden/>
          </w:rPr>
          <w:fldChar w:fldCharType="separate"/>
        </w:r>
        <w:r w:rsidR="00D73B9B">
          <w:rPr>
            <w:noProof/>
            <w:webHidden/>
          </w:rPr>
          <w:t>8</w:t>
        </w:r>
        <w:r w:rsidR="00871210" w:rsidRPr="00871210">
          <w:rPr>
            <w:noProof/>
            <w:webHidden/>
          </w:rPr>
          <w:fldChar w:fldCharType="end"/>
        </w:r>
      </w:hyperlink>
    </w:p>
    <w:p w14:paraId="784E9BD4" w14:textId="699B1ECA" w:rsidR="00871210" w:rsidRPr="00871210" w:rsidRDefault="007F2837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16318570" w:history="1">
        <w:r w:rsidR="00871210" w:rsidRPr="00871210">
          <w:rPr>
            <w:rStyle w:val="Hipervnculo"/>
            <w:b w:val="0"/>
            <w:bCs w:val="0"/>
            <w:noProof/>
          </w:rPr>
          <w:t>B.</w:t>
        </w:r>
        <w:r w:rsidR="00871210" w:rsidRPr="00871210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="00871210" w:rsidRPr="00871210">
          <w:rPr>
            <w:rStyle w:val="Hipervnculo"/>
            <w:b w:val="0"/>
            <w:bCs w:val="0"/>
            <w:noProof/>
          </w:rPr>
          <w:t>SISTEMA HEXADECIMAL</w:t>
        </w:r>
        <w:r w:rsidR="00871210" w:rsidRPr="00871210">
          <w:rPr>
            <w:b w:val="0"/>
            <w:bCs w:val="0"/>
            <w:noProof/>
            <w:webHidden/>
          </w:rPr>
          <w:tab/>
        </w:r>
        <w:r w:rsidR="00871210" w:rsidRPr="00871210">
          <w:rPr>
            <w:b w:val="0"/>
            <w:bCs w:val="0"/>
            <w:noProof/>
            <w:webHidden/>
          </w:rPr>
          <w:fldChar w:fldCharType="begin"/>
        </w:r>
        <w:r w:rsidR="00871210" w:rsidRPr="00871210">
          <w:rPr>
            <w:b w:val="0"/>
            <w:bCs w:val="0"/>
            <w:noProof/>
            <w:webHidden/>
          </w:rPr>
          <w:instrText xml:space="preserve"> PAGEREF _Toc116318570 \h </w:instrText>
        </w:r>
        <w:r w:rsidR="00871210" w:rsidRPr="00871210">
          <w:rPr>
            <w:b w:val="0"/>
            <w:bCs w:val="0"/>
            <w:noProof/>
            <w:webHidden/>
          </w:rPr>
        </w:r>
        <w:r w:rsidR="00871210" w:rsidRPr="00871210">
          <w:rPr>
            <w:b w:val="0"/>
            <w:bCs w:val="0"/>
            <w:noProof/>
            <w:webHidden/>
          </w:rPr>
          <w:fldChar w:fldCharType="separate"/>
        </w:r>
        <w:r w:rsidR="00D73B9B">
          <w:rPr>
            <w:b w:val="0"/>
            <w:bCs w:val="0"/>
            <w:noProof/>
            <w:webHidden/>
          </w:rPr>
          <w:t>9</w:t>
        </w:r>
        <w:r w:rsidR="00871210" w:rsidRPr="00871210">
          <w:rPr>
            <w:b w:val="0"/>
            <w:bCs w:val="0"/>
            <w:noProof/>
            <w:webHidden/>
          </w:rPr>
          <w:fldChar w:fldCharType="end"/>
        </w:r>
      </w:hyperlink>
    </w:p>
    <w:p w14:paraId="7ABD1125" w14:textId="2897098D" w:rsidR="00871210" w:rsidRPr="00871210" w:rsidRDefault="007F2837">
      <w:pPr>
        <w:pStyle w:val="TDC3"/>
        <w:tabs>
          <w:tab w:val="left" w:pos="960"/>
          <w:tab w:val="right" w:leader="dot" w:pos="8494"/>
        </w:tabs>
        <w:rPr>
          <w:rFonts w:eastAsiaTheme="minorEastAsia" w:cstheme="minorBidi"/>
          <w:noProof/>
          <w:sz w:val="22"/>
          <w:szCs w:val="22"/>
          <w:lang w:eastAsia="es-ES"/>
        </w:rPr>
      </w:pPr>
      <w:hyperlink w:anchor="_Toc116318571" w:history="1">
        <w:r w:rsidR="00871210" w:rsidRPr="00871210">
          <w:rPr>
            <w:rStyle w:val="Hipervnculo"/>
            <w:noProof/>
          </w:rPr>
          <w:t>1.</w:t>
        </w:r>
        <w:r w:rsidR="00871210" w:rsidRPr="00871210">
          <w:rPr>
            <w:rFonts w:eastAsiaTheme="minorEastAsia" w:cstheme="minorBidi"/>
            <w:noProof/>
            <w:sz w:val="22"/>
            <w:szCs w:val="22"/>
            <w:lang w:eastAsia="es-ES"/>
          </w:rPr>
          <w:tab/>
        </w:r>
        <w:r w:rsidR="00871210" w:rsidRPr="00871210">
          <w:rPr>
            <w:rStyle w:val="Hipervnculo"/>
            <w:noProof/>
          </w:rPr>
          <w:t>CONVERSIÓN DE BINARIO A HEXADECIMAL</w:t>
        </w:r>
        <w:r w:rsidR="00871210" w:rsidRPr="00871210">
          <w:rPr>
            <w:noProof/>
            <w:webHidden/>
          </w:rPr>
          <w:tab/>
        </w:r>
        <w:r w:rsidR="00871210" w:rsidRPr="00871210">
          <w:rPr>
            <w:noProof/>
            <w:webHidden/>
          </w:rPr>
          <w:fldChar w:fldCharType="begin"/>
        </w:r>
        <w:r w:rsidR="00871210" w:rsidRPr="00871210">
          <w:rPr>
            <w:noProof/>
            <w:webHidden/>
          </w:rPr>
          <w:instrText xml:space="preserve"> PAGEREF _Toc116318571 \h </w:instrText>
        </w:r>
        <w:r w:rsidR="00871210" w:rsidRPr="00871210">
          <w:rPr>
            <w:noProof/>
            <w:webHidden/>
          </w:rPr>
        </w:r>
        <w:r w:rsidR="00871210" w:rsidRPr="00871210">
          <w:rPr>
            <w:noProof/>
            <w:webHidden/>
          </w:rPr>
          <w:fldChar w:fldCharType="separate"/>
        </w:r>
        <w:r w:rsidR="00D73B9B">
          <w:rPr>
            <w:noProof/>
            <w:webHidden/>
          </w:rPr>
          <w:t>9</w:t>
        </w:r>
        <w:r w:rsidR="00871210" w:rsidRPr="00871210">
          <w:rPr>
            <w:noProof/>
            <w:webHidden/>
          </w:rPr>
          <w:fldChar w:fldCharType="end"/>
        </w:r>
      </w:hyperlink>
    </w:p>
    <w:p w14:paraId="42479F78" w14:textId="09F973BB" w:rsidR="00871210" w:rsidRPr="00871210" w:rsidRDefault="007F2837">
      <w:pPr>
        <w:pStyle w:val="TDC3"/>
        <w:tabs>
          <w:tab w:val="left" w:pos="960"/>
          <w:tab w:val="right" w:leader="dot" w:pos="8494"/>
        </w:tabs>
        <w:rPr>
          <w:rFonts w:eastAsiaTheme="minorEastAsia" w:cstheme="minorBidi"/>
          <w:noProof/>
          <w:sz w:val="22"/>
          <w:szCs w:val="22"/>
          <w:lang w:eastAsia="es-ES"/>
        </w:rPr>
      </w:pPr>
      <w:hyperlink w:anchor="_Toc116318572" w:history="1">
        <w:r w:rsidR="00871210" w:rsidRPr="00871210">
          <w:rPr>
            <w:rStyle w:val="Hipervnculo"/>
            <w:noProof/>
          </w:rPr>
          <w:t>2.</w:t>
        </w:r>
        <w:r w:rsidR="00871210" w:rsidRPr="00871210">
          <w:rPr>
            <w:rFonts w:eastAsiaTheme="minorEastAsia" w:cstheme="minorBidi"/>
            <w:noProof/>
            <w:sz w:val="22"/>
            <w:szCs w:val="22"/>
            <w:lang w:eastAsia="es-ES"/>
          </w:rPr>
          <w:tab/>
        </w:r>
        <w:r w:rsidR="00871210" w:rsidRPr="00871210">
          <w:rPr>
            <w:rStyle w:val="Hipervnculo"/>
            <w:noProof/>
          </w:rPr>
          <w:t>CONVERSIÓN DE HEXADECIMAL A BINARIO</w:t>
        </w:r>
        <w:r w:rsidR="00871210" w:rsidRPr="00871210">
          <w:rPr>
            <w:noProof/>
            <w:webHidden/>
          </w:rPr>
          <w:tab/>
        </w:r>
        <w:r w:rsidR="00871210" w:rsidRPr="00871210">
          <w:rPr>
            <w:noProof/>
            <w:webHidden/>
          </w:rPr>
          <w:fldChar w:fldCharType="begin"/>
        </w:r>
        <w:r w:rsidR="00871210" w:rsidRPr="00871210">
          <w:rPr>
            <w:noProof/>
            <w:webHidden/>
          </w:rPr>
          <w:instrText xml:space="preserve"> PAGEREF _Toc116318572 \h </w:instrText>
        </w:r>
        <w:r w:rsidR="00871210" w:rsidRPr="00871210">
          <w:rPr>
            <w:noProof/>
            <w:webHidden/>
          </w:rPr>
        </w:r>
        <w:r w:rsidR="00871210" w:rsidRPr="00871210">
          <w:rPr>
            <w:noProof/>
            <w:webHidden/>
          </w:rPr>
          <w:fldChar w:fldCharType="separate"/>
        </w:r>
        <w:r w:rsidR="00D73B9B">
          <w:rPr>
            <w:noProof/>
            <w:webHidden/>
          </w:rPr>
          <w:t>9</w:t>
        </w:r>
        <w:r w:rsidR="00871210" w:rsidRPr="00871210">
          <w:rPr>
            <w:noProof/>
            <w:webHidden/>
          </w:rPr>
          <w:fldChar w:fldCharType="end"/>
        </w:r>
      </w:hyperlink>
    </w:p>
    <w:p w14:paraId="50BD8F24" w14:textId="5DFBE618" w:rsidR="00871210" w:rsidRPr="00871210" w:rsidRDefault="007F2837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hyperlink w:anchor="_Toc116318573" w:history="1">
        <w:r w:rsidR="00871210" w:rsidRPr="00871210">
          <w:rPr>
            <w:rStyle w:val="Hipervnculo"/>
            <w:b w:val="0"/>
            <w:bCs w:val="0"/>
            <w:i w:val="0"/>
            <w:iCs w:val="0"/>
            <w:noProof/>
          </w:rPr>
          <w:t>REPRESENTACIÓN DE NÚMEROS ENTEROS</w:t>
        </w:r>
        <w:r w:rsidR="00871210" w:rsidRPr="00871210">
          <w:rPr>
            <w:b w:val="0"/>
            <w:bCs w:val="0"/>
            <w:i w:val="0"/>
            <w:iCs w:val="0"/>
            <w:noProof/>
            <w:webHidden/>
          </w:rPr>
          <w:tab/>
        </w:r>
        <w:r w:rsidR="00871210" w:rsidRPr="00871210">
          <w:rPr>
            <w:b w:val="0"/>
            <w:bCs w:val="0"/>
            <w:i w:val="0"/>
            <w:iCs w:val="0"/>
            <w:noProof/>
            <w:webHidden/>
          </w:rPr>
          <w:fldChar w:fldCharType="begin"/>
        </w:r>
        <w:r w:rsidR="00871210" w:rsidRPr="00871210">
          <w:rPr>
            <w:b w:val="0"/>
            <w:bCs w:val="0"/>
            <w:i w:val="0"/>
            <w:iCs w:val="0"/>
            <w:noProof/>
            <w:webHidden/>
          </w:rPr>
          <w:instrText xml:space="preserve"> PAGEREF _Toc116318573 \h </w:instrText>
        </w:r>
        <w:r w:rsidR="00871210" w:rsidRPr="00871210">
          <w:rPr>
            <w:b w:val="0"/>
            <w:bCs w:val="0"/>
            <w:i w:val="0"/>
            <w:iCs w:val="0"/>
            <w:noProof/>
            <w:webHidden/>
          </w:rPr>
        </w:r>
        <w:r w:rsidR="00871210" w:rsidRPr="00871210">
          <w:rPr>
            <w:b w:val="0"/>
            <w:bCs w:val="0"/>
            <w:i w:val="0"/>
            <w:iCs w:val="0"/>
            <w:noProof/>
            <w:webHidden/>
          </w:rPr>
          <w:fldChar w:fldCharType="separate"/>
        </w:r>
        <w:r w:rsidR="00D73B9B">
          <w:rPr>
            <w:b w:val="0"/>
            <w:bCs w:val="0"/>
            <w:i w:val="0"/>
            <w:iCs w:val="0"/>
            <w:noProof/>
            <w:webHidden/>
          </w:rPr>
          <w:t>10</w:t>
        </w:r>
        <w:r w:rsidR="00871210" w:rsidRPr="00871210">
          <w:rPr>
            <w:b w:val="0"/>
            <w:bCs w:val="0"/>
            <w:i w:val="0"/>
            <w:iCs w:val="0"/>
            <w:noProof/>
            <w:webHidden/>
          </w:rPr>
          <w:fldChar w:fldCharType="end"/>
        </w:r>
      </w:hyperlink>
    </w:p>
    <w:p w14:paraId="13293C09" w14:textId="4EB430B7" w:rsidR="00871210" w:rsidRPr="00871210" w:rsidRDefault="007F2837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16318574" w:history="1">
        <w:r w:rsidR="00871210" w:rsidRPr="00871210">
          <w:rPr>
            <w:rStyle w:val="Hipervnculo"/>
            <w:b w:val="0"/>
            <w:bCs w:val="0"/>
            <w:noProof/>
          </w:rPr>
          <w:t>A.</w:t>
        </w:r>
        <w:r w:rsidR="00871210" w:rsidRPr="00871210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="00871210" w:rsidRPr="00871210">
          <w:rPr>
            <w:rStyle w:val="Hipervnculo"/>
            <w:b w:val="0"/>
            <w:bCs w:val="0"/>
            <w:noProof/>
          </w:rPr>
          <w:t>SIGNO Y MAGNITUD</w:t>
        </w:r>
        <w:r w:rsidR="00871210" w:rsidRPr="00871210">
          <w:rPr>
            <w:b w:val="0"/>
            <w:bCs w:val="0"/>
            <w:noProof/>
            <w:webHidden/>
          </w:rPr>
          <w:tab/>
        </w:r>
        <w:r w:rsidR="00871210" w:rsidRPr="00871210">
          <w:rPr>
            <w:b w:val="0"/>
            <w:bCs w:val="0"/>
            <w:noProof/>
            <w:webHidden/>
          </w:rPr>
          <w:fldChar w:fldCharType="begin"/>
        </w:r>
        <w:r w:rsidR="00871210" w:rsidRPr="00871210">
          <w:rPr>
            <w:b w:val="0"/>
            <w:bCs w:val="0"/>
            <w:noProof/>
            <w:webHidden/>
          </w:rPr>
          <w:instrText xml:space="preserve"> PAGEREF _Toc116318574 \h </w:instrText>
        </w:r>
        <w:r w:rsidR="00871210" w:rsidRPr="00871210">
          <w:rPr>
            <w:b w:val="0"/>
            <w:bCs w:val="0"/>
            <w:noProof/>
            <w:webHidden/>
          </w:rPr>
        </w:r>
        <w:r w:rsidR="00871210" w:rsidRPr="00871210">
          <w:rPr>
            <w:b w:val="0"/>
            <w:bCs w:val="0"/>
            <w:noProof/>
            <w:webHidden/>
          </w:rPr>
          <w:fldChar w:fldCharType="separate"/>
        </w:r>
        <w:r w:rsidR="00D73B9B">
          <w:rPr>
            <w:b w:val="0"/>
            <w:bCs w:val="0"/>
            <w:noProof/>
            <w:webHidden/>
          </w:rPr>
          <w:t>10</w:t>
        </w:r>
        <w:r w:rsidR="00871210" w:rsidRPr="00871210">
          <w:rPr>
            <w:b w:val="0"/>
            <w:bCs w:val="0"/>
            <w:noProof/>
            <w:webHidden/>
          </w:rPr>
          <w:fldChar w:fldCharType="end"/>
        </w:r>
      </w:hyperlink>
    </w:p>
    <w:p w14:paraId="2FF0E496" w14:textId="39EE3008" w:rsidR="00871210" w:rsidRPr="00871210" w:rsidRDefault="007F2837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16318575" w:history="1">
        <w:r w:rsidR="00871210" w:rsidRPr="00871210">
          <w:rPr>
            <w:rStyle w:val="Hipervnculo"/>
            <w:b w:val="0"/>
            <w:bCs w:val="0"/>
            <w:noProof/>
          </w:rPr>
          <w:t>B.</w:t>
        </w:r>
        <w:r w:rsidR="00871210" w:rsidRPr="00871210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="00871210" w:rsidRPr="00871210">
          <w:rPr>
            <w:rStyle w:val="Hipervnculo"/>
            <w:b w:val="0"/>
            <w:bCs w:val="0"/>
            <w:noProof/>
          </w:rPr>
          <w:t>COMPLEMENTO A 1 (C – 1)</w:t>
        </w:r>
        <w:r w:rsidR="00871210" w:rsidRPr="00871210">
          <w:rPr>
            <w:b w:val="0"/>
            <w:bCs w:val="0"/>
            <w:noProof/>
            <w:webHidden/>
          </w:rPr>
          <w:tab/>
        </w:r>
        <w:r w:rsidR="00871210" w:rsidRPr="00871210">
          <w:rPr>
            <w:b w:val="0"/>
            <w:bCs w:val="0"/>
            <w:noProof/>
            <w:webHidden/>
          </w:rPr>
          <w:fldChar w:fldCharType="begin"/>
        </w:r>
        <w:r w:rsidR="00871210" w:rsidRPr="00871210">
          <w:rPr>
            <w:b w:val="0"/>
            <w:bCs w:val="0"/>
            <w:noProof/>
            <w:webHidden/>
          </w:rPr>
          <w:instrText xml:space="preserve"> PAGEREF _Toc116318575 \h </w:instrText>
        </w:r>
        <w:r w:rsidR="00871210" w:rsidRPr="00871210">
          <w:rPr>
            <w:b w:val="0"/>
            <w:bCs w:val="0"/>
            <w:noProof/>
            <w:webHidden/>
          </w:rPr>
        </w:r>
        <w:r w:rsidR="00871210" w:rsidRPr="00871210">
          <w:rPr>
            <w:b w:val="0"/>
            <w:bCs w:val="0"/>
            <w:noProof/>
            <w:webHidden/>
          </w:rPr>
          <w:fldChar w:fldCharType="separate"/>
        </w:r>
        <w:r w:rsidR="00D73B9B">
          <w:rPr>
            <w:b w:val="0"/>
            <w:bCs w:val="0"/>
            <w:noProof/>
            <w:webHidden/>
          </w:rPr>
          <w:t>10</w:t>
        </w:r>
        <w:r w:rsidR="00871210" w:rsidRPr="00871210">
          <w:rPr>
            <w:b w:val="0"/>
            <w:bCs w:val="0"/>
            <w:noProof/>
            <w:webHidden/>
          </w:rPr>
          <w:fldChar w:fldCharType="end"/>
        </w:r>
      </w:hyperlink>
    </w:p>
    <w:p w14:paraId="477E14A0" w14:textId="13EE4CF4" w:rsidR="00871210" w:rsidRPr="00871210" w:rsidRDefault="007F2837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16318576" w:history="1">
        <w:r w:rsidR="00871210" w:rsidRPr="00871210">
          <w:rPr>
            <w:rStyle w:val="Hipervnculo"/>
            <w:b w:val="0"/>
            <w:bCs w:val="0"/>
            <w:noProof/>
          </w:rPr>
          <w:t>C.</w:t>
        </w:r>
        <w:r w:rsidR="00871210" w:rsidRPr="00871210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="00871210" w:rsidRPr="00871210">
          <w:rPr>
            <w:rStyle w:val="Hipervnculo"/>
            <w:b w:val="0"/>
            <w:bCs w:val="0"/>
            <w:noProof/>
          </w:rPr>
          <w:t>COMPLEMENTO A 2 (C – 2)</w:t>
        </w:r>
        <w:r w:rsidR="00871210" w:rsidRPr="00871210">
          <w:rPr>
            <w:b w:val="0"/>
            <w:bCs w:val="0"/>
            <w:noProof/>
            <w:webHidden/>
          </w:rPr>
          <w:tab/>
        </w:r>
        <w:r w:rsidR="00871210" w:rsidRPr="00871210">
          <w:rPr>
            <w:b w:val="0"/>
            <w:bCs w:val="0"/>
            <w:noProof/>
            <w:webHidden/>
          </w:rPr>
          <w:fldChar w:fldCharType="begin"/>
        </w:r>
        <w:r w:rsidR="00871210" w:rsidRPr="00871210">
          <w:rPr>
            <w:b w:val="0"/>
            <w:bCs w:val="0"/>
            <w:noProof/>
            <w:webHidden/>
          </w:rPr>
          <w:instrText xml:space="preserve"> PAGEREF _Toc116318576 \h </w:instrText>
        </w:r>
        <w:r w:rsidR="00871210" w:rsidRPr="00871210">
          <w:rPr>
            <w:b w:val="0"/>
            <w:bCs w:val="0"/>
            <w:noProof/>
            <w:webHidden/>
          </w:rPr>
        </w:r>
        <w:r w:rsidR="00871210" w:rsidRPr="00871210">
          <w:rPr>
            <w:b w:val="0"/>
            <w:bCs w:val="0"/>
            <w:noProof/>
            <w:webHidden/>
          </w:rPr>
          <w:fldChar w:fldCharType="separate"/>
        </w:r>
        <w:r w:rsidR="00D73B9B">
          <w:rPr>
            <w:b w:val="0"/>
            <w:bCs w:val="0"/>
            <w:noProof/>
            <w:webHidden/>
          </w:rPr>
          <w:t>11</w:t>
        </w:r>
        <w:r w:rsidR="00871210" w:rsidRPr="00871210">
          <w:rPr>
            <w:b w:val="0"/>
            <w:bCs w:val="0"/>
            <w:noProof/>
            <w:webHidden/>
          </w:rPr>
          <w:fldChar w:fldCharType="end"/>
        </w:r>
      </w:hyperlink>
    </w:p>
    <w:p w14:paraId="4AEA1890" w14:textId="0EAA0B6F" w:rsidR="00871210" w:rsidRPr="00871210" w:rsidRDefault="007F2837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hyperlink w:anchor="_Toc116318577" w:history="1">
        <w:r w:rsidR="00871210" w:rsidRPr="00871210">
          <w:rPr>
            <w:rStyle w:val="Hipervnculo"/>
            <w:b w:val="0"/>
            <w:bCs w:val="0"/>
            <w:i w:val="0"/>
            <w:iCs w:val="0"/>
            <w:noProof/>
          </w:rPr>
          <w:t>REPRESENTACIÓN DE NÚMEROS REALES</w:t>
        </w:r>
        <w:r w:rsidR="00871210" w:rsidRPr="00871210">
          <w:rPr>
            <w:b w:val="0"/>
            <w:bCs w:val="0"/>
            <w:i w:val="0"/>
            <w:iCs w:val="0"/>
            <w:noProof/>
            <w:webHidden/>
          </w:rPr>
          <w:tab/>
        </w:r>
        <w:r w:rsidR="00871210" w:rsidRPr="00871210">
          <w:rPr>
            <w:b w:val="0"/>
            <w:bCs w:val="0"/>
            <w:i w:val="0"/>
            <w:iCs w:val="0"/>
            <w:noProof/>
            <w:webHidden/>
          </w:rPr>
          <w:fldChar w:fldCharType="begin"/>
        </w:r>
        <w:r w:rsidR="00871210" w:rsidRPr="00871210">
          <w:rPr>
            <w:b w:val="0"/>
            <w:bCs w:val="0"/>
            <w:i w:val="0"/>
            <w:iCs w:val="0"/>
            <w:noProof/>
            <w:webHidden/>
          </w:rPr>
          <w:instrText xml:space="preserve"> PAGEREF _Toc116318577 \h </w:instrText>
        </w:r>
        <w:r w:rsidR="00871210" w:rsidRPr="00871210">
          <w:rPr>
            <w:b w:val="0"/>
            <w:bCs w:val="0"/>
            <w:i w:val="0"/>
            <w:iCs w:val="0"/>
            <w:noProof/>
            <w:webHidden/>
          </w:rPr>
        </w:r>
        <w:r w:rsidR="00871210" w:rsidRPr="00871210">
          <w:rPr>
            <w:b w:val="0"/>
            <w:bCs w:val="0"/>
            <w:i w:val="0"/>
            <w:iCs w:val="0"/>
            <w:noProof/>
            <w:webHidden/>
          </w:rPr>
          <w:fldChar w:fldCharType="separate"/>
        </w:r>
        <w:r w:rsidR="00D73B9B">
          <w:rPr>
            <w:b w:val="0"/>
            <w:bCs w:val="0"/>
            <w:i w:val="0"/>
            <w:iCs w:val="0"/>
            <w:noProof/>
            <w:webHidden/>
          </w:rPr>
          <w:t>11</w:t>
        </w:r>
        <w:r w:rsidR="00871210" w:rsidRPr="00871210">
          <w:rPr>
            <w:b w:val="0"/>
            <w:bCs w:val="0"/>
            <w:i w:val="0"/>
            <w:iCs w:val="0"/>
            <w:noProof/>
            <w:webHidden/>
          </w:rPr>
          <w:fldChar w:fldCharType="end"/>
        </w:r>
      </w:hyperlink>
    </w:p>
    <w:p w14:paraId="11BD2F5F" w14:textId="7C4234F2" w:rsidR="00871210" w:rsidRPr="00871210" w:rsidRDefault="007F2837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16318578" w:history="1">
        <w:r w:rsidR="00871210" w:rsidRPr="00871210">
          <w:rPr>
            <w:rStyle w:val="Hipervnculo"/>
            <w:b w:val="0"/>
            <w:bCs w:val="0"/>
            <w:noProof/>
          </w:rPr>
          <w:t>A.</w:t>
        </w:r>
        <w:r w:rsidR="00871210" w:rsidRPr="00871210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="00871210" w:rsidRPr="00871210">
          <w:rPr>
            <w:rStyle w:val="Hipervnculo"/>
            <w:b w:val="0"/>
            <w:bCs w:val="0"/>
            <w:noProof/>
          </w:rPr>
          <w:t>REPRESENTACIÓN EN COMA FIJA</w:t>
        </w:r>
        <w:r w:rsidR="00871210" w:rsidRPr="00871210">
          <w:rPr>
            <w:b w:val="0"/>
            <w:bCs w:val="0"/>
            <w:noProof/>
            <w:webHidden/>
          </w:rPr>
          <w:tab/>
        </w:r>
        <w:r w:rsidR="00871210" w:rsidRPr="00871210">
          <w:rPr>
            <w:b w:val="0"/>
            <w:bCs w:val="0"/>
            <w:noProof/>
            <w:webHidden/>
          </w:rPr>
          <w:fldChar w:fldCharType="begin"/>
        </w:r>
        <w:r w:rsidR="00871210" w:rsidRPr="00871210">
          <w:rPr>
            <w:b w:val="0"/>
            <w:bCs w:val="0"/>
            <w:noProof/>
            <w:webHidden/>
          </w:rPr>
          <w:instrText xml:space="preserve"> PAGEREF _Toc116318578 \h </w:instrText>
        </w:r>
        <w:r w:rsidR="00871210" w:rsidRPr="00871210">
          <w:rPr>
            <w:b w:val="0"/>
            <w:bCs w:val="0"/>
            <w:noProof/>
            <w:webHidden/>
          </w:rPr>
        </w:r>
        <w:r w:rsidR="00871210" w:rsidRPr="00871210">
          <w:rPr>
            <w:b w:val="0"/>
            <w:bCs w:val="0"/>
            <w:noProof/>
            <w:webHidden/>
          </w:rPr>
          <w:fldChar w:fldCharType="separate"/>
        </w:r>
        <w:r w:rsidR="00D73B9B">
          <w:rPr>
            <w:b w:val="0"/>
            <w:bCs w:val="0"/>
            <w:noProof/>
            <w:webHidden/>
          </w:rPr>
          <w:t>11</w:t>
        </w:r>
        <w:r w:rsidR="00871210" w:rsidRPr="00871210">
          <w:rPr>
            <w:b w:val="0"/>
            <w:bCs w:val="0"/>
            <w:noProof/>
            <w:webHidden/>
          </w:rPr>
          <w:fldChar w:fldCharType="end"/>
        </w:r>
      </w:hyperlink>
    </w:p>
    <w:p w14:paraId="21CF07EF" w14:textId="0832D49D" w:rsidR="00871210" w:rsidRPr="00871210" w:rsidRDefault="007F2837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16318579" w:history="1">
        <w:r w:rsidR="00871210" w:rsidRPr="00871210">
          <w:rPr>
            <w:rStyle w:val="Hipervnculo"/>
            <w:b w:val="0"/>
            <w:bCs w:val="0"/>
            <w:noProof/>
          </w:rPr>
          <w:t>B.</w:t>
        </w:r>
        <w:r w:rsidR="00871210" w:rsidRPr="00871210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="00871210" w:rsidRPr="00871210">
          <w:rPr>
            <w:rStyle w:val="Hipervnculo"/>
            <w:b w:val="0"/>
            <w:bCs w:val="0"/>
            <w:noProof/>
          </w:rPr>
          <w:t>ESTÁNDAR IEEE 754</w:t>
        </w:r>
        <w:r w:rsidR="00871210" w:rsidRPr="00871210">
          <w:rPr>
            <w:b w:val="0"/>
            <w:bCs w:val="0"/>
            <w:noProof/>
            <w:webHidden/>
          </w:rPr>
          <w:tab/>
        </w:r>
        <w:r w:rsidR="00871210" w:rsidRPr="00871210">
          <w:rPr>
            <w:b w:val="0"/>
            <w:bCs w:val="0"/>
            <w:noProof/>
            <w:webHidden/>
          </w:rPr>
          <w:fldChar w:fldCharType="begin"/>
        </w:r>
        <w:r w:rsidR="00871210" w:rsidRPr="00871210">
          <w:rPr>
            <w:b w:val="0"/>
            <w:bCs w:val="0"/>
            <w:noProof/>
            <w:webHidden/>
          </w:rPr>
          <w:instrText xml:space="preserve"> PAGEREF _Toc116318579 \h </w:instrText>
        </w:r>
        <w:r w:rsidR="00871210" w:rsidRPr="00871210">
          <w:rPr>
            <w:b w:val="0"/>
            <w:bCs w:val="0"/>
            <w:noProof/>
            <w:webHidden/>
          </w:rPr>
        </w:r>
        <w:r w:rsidR="00871210" w:rsidRPr="00871210">
          <w:rPr>
            <w:b w:val="0"/>
            <w:bCs w:val="0"/>
            <w:noProof/>
            <w:webHidden/>
          </w:rPr>
          <w:fldChar w:fldCharType="separate"/>
        </w:r>
        <w:r w:rsidR="00D73B9B">
          <w:rPr>
            <w:b w:val="0"/>
            <w:bCs w:val="0"/>
            <w:noProof/>
            <w:webHidden/>
          </w:rPr>
          <w:t>12</w:t>
        </w:r>
        <w:r w:rsidR="00871210" w:rsidRPr="00871210">
          <w:rPr>
            <w:b w:val="0"/>
            <w:bCs w:val="0"/>
            <w:noProof/>
            <w:webHidden/>
          </w:rPr>
          <w:fldChar w:fldCharType="end"/>
        </w:r>
      </w:hyperlink>
    </w:p>
    <w:p w14:paraId="1E702D0D" w14:textId="7B7870C9" w:rsidR="00871210" w:rsidRPr="00871210" w:rsidRDefault="007F2837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hyperlink w:anchor="_Toc116318580" w:history="1">
        <w:r w:rsidR="00871210" w:rsidRPr="00871210">
          <w:rPr>
            <w:rStyle w:val="Hipervnculo"/>
            <w:b w:val="0"/>
            <w:bCs w:val="0"/>
            <w:i w:val="0"/>
            <w:iCs w:val="0"/>
            <w:noProof/>
          </w:rPr>
          <w:t>REPRESENTACIÓN ALFANUMÉRICA</w:t>
        </w:r>
        <w:r w:rsidR="00871210" w:rsidRPr="00871210">
          <w:rPr>
            <w:b w:val="0"/>
            <w:bCs w:val="0"/>
            <w:i w:val="0"/>
            <w:iCs w:val="0"/>
            <w:noProof/>
            <w:webHidden/>
          </w:rPr>
          <w:tab/>
        </w:r>
        <w:r w:rsidR="00871210" w:rsidRPr="00871210">
          <w:rPr>
            <w:b w:val="0"/>
            <w:bCs w:val="0"/>
            <w:i w:val="0"/>
            <w:iCs w:val="0"/>
            <w:noProof/>
            <w:webHidden/>
          </w:rPr>
          <w:fldChar w:fldCharType="begin"/>
        </w:r>
        <w:r w:rsidR="00871210" w:rsidRPr="00871210">
          <w:rPr>
            <w:b w:val="0"/>
            <w:bCs w:val="0"/>
            <w:i w:val="0"/>
            <w:iCs w:val="0"/>
            <w:noProof/>
            <w:webHidden/>
          </w:rPr>
          <w:instrText xml:space="preserve"> PAGEREF _Toc116318580 \h </w:instrText>
        </w:r>
        <w:r w:rsidR="00871210" w:rsidRPr="00871210">
          <w:rPr>
            <w:b w:val="0"/>
            <w:bCs w:val="0"/>
            <w:i w:val="0"/>
            <w:iCs w:val="0"/>
            <w:noProof/>
            <w:webHidden/>
          </w:rPr>
        </w:r>
        <w:r w:rsidR="00871210" w:rsidRPr="00871210">
          <w:rPr>
            <w:b w:val="0"/>
            <w:bCs w:val="0"/>
            <w:i w:val="0"/>
            <w:iCs w:val="0"/>
            <w:noProof/>
            <w:webHidden/>
          </w:rPr>
          <w:fldChar w:fldCharType="separate"/>
        </w:r>
        <w:r w:rsidR="00D73B9B">
          <w:rPr>
            <w:b w:val="0"/>
            <w:bCs w:val="0"/>
            <w:i w:val="0"/>
            <w:iCs w:val="0"/>
            <w:noProof/>
            <w:webHidden/>
          </w:rPr>
          <w:t>13</w:t>
        </w:r>
        <w:r w:rsidR="00871210" w:rsidRPr="00871210">
          <w:rPr>
            <w:b w:val="0"/>
            <w:bCs w:val="0"/>
            <w:i w:val="0"/>
            <w:iCs w:val="0"/>
            <w:noProof/>
            <w:webHidden/>
          </w:rPr>
          <w:fldChar w:fldCharType="end"/>
        </w:r>
      </w:hyperlink>
    </w:p>
    <w:p w14:paraId="507CFB4D" w14:textId="444C76E8" w:rsidR="00871210" w:rsidRPr="00871210" w:rsidRDefault="007F2837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16318581" w:history="1">
        <w:r w:rsidR="00871210" w:rsidRPr="00871210">
          <w:rPr>
            <w:rStyle w:val="Hipervnculo"/>
            <w:b w:val="0"/>
            <w:bCs w:val="0"/>
            <w:noProof/>
          </w:rPr>
          <w:t>A.</w:t>
        </w:r>
        <w:r w:rsidR="00871210" w:rsidRPr="00871210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="00871210" w:rsidRPr="00871210">
          <w:rPr>
            <w:rStyle w:val="Hipervnculo"/>
            <w:b w:val="0"/>
            <w:bCs w:val="0"/>
            <w:noProof/>
          </w:rPr>
          <w:t>CODIGO ASCII (American Standard Code for Information Interchange)</w:t>
        </w:r>
        <w:r w:rsidR="00871210" w:rsidRPr="00871210">
          <w:rPr>
            <w:b w:val="0"/>
            <w:bCs w:val="0"/>
            <w:noProof/>
            <w:webHidden/>
          </w:rPr>
          <w:tab/>
        </w:r>
        <w:r w:rsidR="00871210" w:rsidRPr="00871210">
          <w:rPr>
            <w:b w:val="0"/>
            <w:bCs w:val="0"/>
            <w:noProof/>
            <w:webHidden/>
          </w:rPr>
          <w:fldChar w:fldCharType="begin"/>
        </w:r>
        <w:r w:rsidR="00871210" w:rsidRPr="00871210">
          <w:rPr>
            <w:b w:val="0"/>
            <w:bCs w:val="0"/>
            <w:noProof/>
            <w:webHidden/>
          </w:rPr>
          <w:instrText xml:space="preserve"> PAGEREF _Toc116318581 \h </w:instrText>
        </w:r>
        <w:r w:rsidR="00871210" w:rsidRPr="00871210">
          <w:rPr>
            <w:b w:val="0"/>
            <w:bCs w:val="0"/>
            <w:noProof/>
            <w:webHidden/>
          </w:rPr>
        </w:r>
        <w:r w:rsidR="00871210" w:rsidRPr="00871210">
          <w:rPr>
            <w:b w:val="0"/>
            <w:bCs w:val="0"/>
            <w:noProof/>
            <w:webHidden/>
          </w:rPr>
          <w:fldChar w:fldCharType="separate"/>
        </w:r>
        <w:r w:rsidR="00D73B9B">
          <w:rPr>
            <w:b w:val="0"/>
            <w:bCs w:val="0"/>
            <w:noProof/>
            <w:webHidden/>
          </w:rPr>
          <w:t>14</w:t>
        </w:r>
        <w:r w:rsidR="00871210" w:rsidRPr="00871210">
          <w:rPr>
            <w:b w:val="0"/>
            <w:bCs w:val="0"/>
            <w:noProof/>
            <w:webHidden/>
          </w:rPr>
          <w:fldChar w:fldCharType="end"/>
        </w:r>
      </w:hyperlink>
    </w:p>
    <w:p w14:paraId="65C19FEC" w14:textId="77AE566F" w:rsidR="00871210" w:rsidRPr="00871210" w:rsidRDefault="007F2837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16318582" w:history="1">
        <w:r w:rsidR="00871210" w:rsidRPr="00871210">
          <w:rPr>
            <w:rStyle w:val="Hipervnculo"/>
            <w:b w:val="0"/>
            <w:bCs w:val="0"/>
            <w:noProof/>
          </w:rPr>
          <w:t>B.</w:t>
        </w:r>
        <w:r w:rsidR="00871210" w:rsidRPr="00871210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="00871210" w:rsidRPr="00871210">
          <w:rPr>
            <w:rStyle w:val="Hipervnculo"/>
            <w:b w:val="0"/>
            <w:bCs w:val="0"/>
            <w:noProof/>
          </w:rPr>
          <w:t>CÓDIGOS EBCDIC (Extended Binary Coded Decimal Interchange Code) Y UNICODE</w:t>
        </w:r>
        <w:r w:rsidR="00871210" w:rsidRPr="00871210">
          <w:rPr>
            <w:b w:val="0"/>
            <w:bCs w:val="0"/>
            <w:noProof/>
            <w:webHidden/>
          </w:rPr>
          <w:tab/>
        </w:r>
        <w:r w:rsidR="00871210" w:rsidRPr="00871210">
          <w:rPr>
            <w:b w:val="0"/>
            <w:bCs w:val="0"/>
            <w:noProof/>
            <w:webHidden/>
          </w:rPr>
          <w:fldChar w:fldCharType="begin"/>
        </w:r>
        <w:r w:rsidR="00871210" w:rsidRPr="00871210">
          <w:rPr>
            <w:b w:val="0"/>
            <w:bCs w:val="0"/>
            <w:noProof/>
            <w:webHidden/>
          </w:rPr>
          <w:instrText xml:space="preserve"> PAGEREF _Toc116318582 \h </w:instrText>
        </w:r>
        <w:r w:rsidR="00871210" w:rsidRPr="00871210">
          <w:rPr>
            <w:b w:val="0"/>
            <w:bCs w:val="0"/>
            <w:noProof/>
            <w:webHidden/>
          </w:rPr>
        </w:r>
        <w:r w:rsidR="00871210" w:rsidRPr="00871210">
          <w:rPr>
            <w:b w:val="0"/>
            <w:bCs w:val="0"/>
            <w:noProof/>
            <w:webHidden/>
          </w:rPr>
          <w:fldChar w:fldCharType="separate"/>
        </w:r>
        <w:r w:rsidR="00D73B9B">
          <w:rPr>
            <w:b w:val="0"/>
            <w:bCs w:val="0"/>
            <w:noProof/>
            <w:webHidden/>
          </w:rPr>
          <w:t>14</w:t>
        </w:r>
        <w:r w:rsidR="00871210" w:rsidRPr="00871210">
          <w:rPr>
            <w:b w:val="0"/>
            <w:bCs w:val="0"/>
            <w:noProof/>
            <w:webHidden/>
          </w:rPr>
          <w:fldChar w:fldCharType="end"/>
        </w:r>
      </w:hyperlink>
    </w:p>
    <w:p w14:paraId="5021109A" w14:textId="28D1C3B7" w:rsidR="00871210" w:rsidRPr="00871210" w:rsidRDefault="007F2837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hyperlink w:anchor="_Toc116318583" w:history="1">
        <w:r w:rsidR="00871210" w:rsidRPr="00871210">
          <w:rPr>
            <w:rStyle w:val="Hipervnculo"/>
            <w:b w:val="0"/>
            <w:bCs w:val="0"/>
            <w:i w:val="0"/>
            <w:iCs w:val="0"/>
            <w:noProof/>
          </w:rPr>
          <w:t>MEDIDAS DE INFORMACIÓN: CAPACIDAD</w:t>
        </w:r>
        <w:r w:rsidR="00871210" w:rsidRPr="00871210">
          <w:rPr>
            <w:b w:val="0"/>
            <w:bCs w:val="0"/>
            <w:i w:val="0"/>
            <w:iCs w:val="0"/>
            <w:noProof/>
            <w:webHidden/>
          </w:rPr>
          <w:tab/>
        </w:r>
        <w:r w:rsidR="00871210" w:rsidRPr="00871210">
          <w:rPr>
            <w:b w:val="0"/>
            <w:bCs w:val="0"/>
            <w:i w:val="0"/>
            <w:iCs w:val="0"/>
            <w:noProof/>
            <w:webHidden/>
          </w:rPr>
          <w:fldChar w:fldCharType="begin"/>
        </w:r>
        <w:r w:rsidR="00871210" w:rsidRPr="00871210">
          <w:rPr>
            <w:b w:val="0"/>
            <w:bCs w:val="0"/>
            <w:i w:val="0"/>
            <w:iCs w:val="0"/>
            <w:noProof/>
            <w:webHidden/>
          </w:rPr>
          <w:instrText xml:space="preserve"> PAGEREF _Toc116318583 \h </w:instrText>
        </w:r>
        <w:r w:rsidR="00871210" w:rsidRPr="00871210">
          <w:rPr>
            <w:b w:val="0"/>
            <w:bCs w:val="0"/>
            <w:i w:val="0"/>
            <w:iCs w:val="0"/>
            <w:noProof/>
            <w:webHidden/>
          </w:rPr>
        </w:r>
        <w:r w:rsidR="00871210" w:rsidRPr="00871210">
          <w:rPr>
            <w:b w:val="0"/>
            <w:bCs w:val="0"/>
            <w:i w:val="0"/>
            <w:iCs w:val="0"/>
            <w:noProof/>
            <w:webHidden/>
          </w:rPr>
          <w:fldChar w:fldCharType="separate"/>
        </w:r>
        <w:r w:rsidR="00D73B9B">
          <w:rPr>
            <w:b w:val="0"/>
            <w:bCs w:val="0"/>
            <w:i w:val="0"/>
            <w:iCs w:val="0"/>
            <w:noProof/>
            <w:webHidden/>
          </w:rPr>
          <w:t>15</w:t>
        </w:r>
        <w:r w:rsidR="00871210" w:rsidRPr="00871210">
          <w:rPr>
            <w:b w:val="0"/>
            <w:bCs w:val="0"/>
            <w:i w:val="0"/>
            <w:iCs w:val="0"/>
            <w:noProof/>
            <w:webHidden/>
          </w:rPr>
          <w:fldChar w:fldCharType="end"/>
        </w:r>
      </w:hyperlink>
    </w:p>
    <w:p w14:paraId="1F86C50E" w14:textId="0FDCCC53" w:rsidR="00871210" w:rsidRPr="00871210" w:rsidRDefault="007F2837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hyperlink w:anchor="_Toc116318584" w:history="1">
        <w:r w:rsidR="00871210" w:rsidRPr="00871210">
          <w:rPr>
            <w:rStyle w:val="Hipervnculo"/>
            <w:b w:val="0"/>
            <w:bCs w:val="0"/>
            <w:i w:val="0"/>
            <w:iCs w:val="0"/>
            <w:noProof/>
          </w:rPr>
          <w:t>MEDIDAS DE INFORMACIÓN: VELOCIDAD</w:t>
        </w:r>
        <w:r w:rsidR="00871210" w:rsidRPr="00871210">
          <w:rPr>
            <w:b w:val="0"/>
            <w:bCs w:val="0"/>
            <w:i w:val="0"/>
            <w:iCs w:val="0"/>
            <w:noProof/>
            <w:webHidden/>
          </w:rPr>
          <w:tab/>
        </w:r>
        <w:r w:rsidR="00871210" w:rsidRPr="00871210">
          <w:rPr>
            <w:b w:val="0"/>
            <w:bCs w:val="0"/>
            <w:i w:val="0"/>
            <w:iCs w:val="0"/>
            <w:noProof/>
            <w:webHidden/>
          </w:rPr>
          <w:fldChar w:fldCharType="begin"/>
        </w:r>
        <w:r w:rsidR="00871210" w:rsidRPr="00871210">
          <w:rPr>
            <w:b w:val="0"/>
            <w:bCs w:val="0"/>
            <w:i w:val="0"/>
            <w:iCs w:val="0"/>
            <w:noProof/>
            <w:webHidden/>
          </w:rPr>
          <w:instrText xml:space="preserve"> PAGEREF _Toc116318584 \h </w:instrText>
        </w:r>
        <w:r w:rsidR="00871210" w:rsidRPr="00871210">
          <w:rPr>
            <w:b w:val="0"/>
            <w:bCs w:val="0"/>
            <w:i w:val="0"/>
            <w:iCs w:val="0"/>
            <w:noProof/>
            <w:webHidden/>
          </w:rPr>
        </w:r>
        <w:r w:rsidR="00871210" w:rsidRPr="00871210">
          <w:rPr>
            <w:b w:val="0"/>
            <w:bCs w:val="0"/>
            <w:i w:val="0"/>
            <w:iCs w:val="0"/>
            <w:noProof/>
            <w:webHidden/>
          </w:rPr>
          <w:fldChar w:fldCharType="separate"/>
        </w:r>
        <w:r w:rsidR="00D73B9B">
          <w:rPr>
            <w:b w:val="0"/>
            <w:bCs w:val="0"/>
            <w:i w:val="0"/>
            <w:iCs w:val="0"/>
            <w:noProof/>
            <w:webHidden/>
          </w:rPr>
          <w:t>17</w:t>
        </w:r>
        <w:r w:rsidR="00871210" w:rsidRPr="00871210">
          <w:rPr>
            <w:b w:val="0"/>
            <w:bCs w:val="0"/>
            <w:i w:val="0"/>
            <w:iCs w:val="0"/>
            <w:noProof/>
            <w:webHidden/>
          </w:rPr>
          <w:fldChar w:fldCharType="end"/>
        </w:r>
      </w:hyperlink>
    </w:p>
    <w:p w14:paraId="2E3C4F9E" w14:textId="10426D26" w:rsidR="008C3DA0" w:rsidRPr="009D6FA3" w:rsidRDefault="00DC7947" w:rsidP="0081083A">
      <w:pPr>
        <w:rPr>
          <w:rFonts w:ascii="Tempus Sans ITC" w:hAnsi="Tempus Sans ITC"/>
          <w:sz w:val="32"/>
          <w:szCs w:val="32"/>
          <w:lang w:eastAsia="es-ES"/>
        </w:rPr>
      </w:pPr>
      <w:r w:rsidRPr="00871210">
        <w:rPr>
          <w:rFonts w:ascii="Tempus Sans ITC" w:hAnsi="Tempus Sans ITC"/>
          <w:sz w:val="32"/>
          <w:szCs w:val="32"/>
          <w:lang w:eastAsia="es-ES"/>
        </w:rPr>
        <w:fldChar w:fldCharType="end"/>
      </w:r>
    </w:p>
    <w:p w14:paraId="58C89731" w14:textId="77777777" w:rsidR="008C3DA0" w:rsidRPr="009D6FA3" w:rsidRDefault="008C3DA0">
      <w:pPr>
        <w:spacing w:line="259" w:lineRule="auto"/>
        <w:jc w:val="left"/>
        <w:rPr>
          <w:rFonts w:ascii="Tempus Sans ITC" w:hAnsi="Tempus Sans ITC"/>
          <w:sz w:val="32"/>
          <w:szCs w:val="32"/>
          <w:lang w:eastAsia="es-ES"/>
        </w:rPr>
      </w:pPr>
      <w:r w:rsidRPr="009D6FA3">
        <w:rPr>
          <w:rFonts w:ascii="Tempus Sans ITC" w:hAnsi="Tempus Sans ITC"/>
          <w:sz w:val="32"/>
          <w:szCs w:val="32"/>
          <w:lang w:eastAsia="es-ES"/>
        </w:rPr>
        <w:br w:type="page"/>
      </w:r>
    </w:p>
    <w:p w14:paraId="4330D776" w14:textId="7F6E0D26" w:rsidR="004E10E8" w:rsidRDefault="00877E9A" w:rsidP="004E10E8">
      <w:pPr>
        <w:pStyle w:val="Ttulo1"/>
      </w:pPr>
      <w:bookmarkStart w:id="0" w:name="_Toc116318560"/>
      <w:r>
        <w:lastRenderedPageBreak/>
        <w:t>INTRODUCCIÓN</w:t>
      </w:r>
      <w:bookmarkEnd w:id="0"/>
    </w:p>
    <w:p w14:paraId="2C4370BF" w14:textId="135AE16F" w:rsidR="00AF3458" w:rsidRDefault="004D621B" w:rsidP="00AF3458">
      <w:r>
        <w:t>Un sistema de numeración es un conjunto de reglas que permiten nombrar y escribir un númer</w:t>
      </w:r>
      <w:r w:rsidR="000D4D92">
        <w:t>o partiendo de un número finito de símbolos.</w:t>
      </w:r>
    </w:p>
    <w:p w14:paraId="20872A7B" w14:textId="782170E5" w:rsidR="00050092" w:rsidRDefault="00050092" w:rsidP="00AF3458">
      <w:r>
        <w:t>El sistema de numeración más conocido por el humano consta de 10 dígitos (del 0 al 9).</w:t>
      </w:r>
    </w:p>
    <w:p w14:paraId="35F4E9CB" w14:textId="59906345" w:rsidR="00050092" w:rsidRDefault="00050092" w:rsidP="00AF3458">
      <w:r>
        <w:t xml:space="preserve">Un sistema de numeración posicional </w:t>
      </w:r>
      <w:r w:rsidR="00572491">
        <w:t>en base b</w:t>
      </w:r>
      <w:r w:rsidR="004C581D">
        <w:t xml:space="preserve"> usa una cardinalidad de b y un alfabeto de b símbolos distintos (o cifras).</w:t>
      </w:r>
    </w:p>
    <w:p w14:paraId="133D3E03" w14:textId="77777777" w:rsidR="009E2382" w:rsidRDefault="009E2382" w:rsidP="00AF3458"/>
    <w:p w14:paraId="2377E13A" w14:textId="62F60502" w:rsidR="004C581D" w:rsidRDefault="00AA1434" w:rsidP="009E2382">
      <w:pPr>
        <w:pStyle w:val="Ttulo1"/>
      </w:pPr>
      <w:bookmarkStart w:id="1" w:name="_Toc116318561"/>
      <w:r>
        <w:t xml:space="preserve">SISTEMAS DE NUMERACIONES </w:t>
      </w:r>
      <w:r w:rsidR="005368D9">
        <w:t>POSICIONALES</w:t>
      </w:r>
      <w:bookmarkEnd w:id="1"/>
    </w:p>
    <w:p w14:paraId="399C44BD" w14:textId="394088A1" w:rsidR="00AA1434" w:rsidRDefault="00AA1434" w:rsidP="009E2382">
      <w:r>
        <w:t xml:space="preserve">La base 10 </w:t>
      </w:r>
      <w:r w:rsidR="00C312DE">
        <w:t xml:space="preserve">(decimal) </w:t>
      </w:r>
      <w:r>
        <w:t>es la más conocida</w:t>
      </w:r>
      <w:r w:rsidR="00C312DE">
        <w:t>,</w:t>
      </w:r>
      <w:r>
        <w:t xml:space="preserve"> pero existen más:</w:t>
      </w:r>
    </w:p>
    <w:p w14:paraId="06550A66" w14:textId="6FF055FD" w:rsidR="00AA1434" w:rsidRDefault="00FF6694" w:rsidP="009E2382">
      <w:pPr>
        <w:pStyle w:val="Prrafodelista"/>
        <w:numPr>
          <w:ilvl w:val="0"/>
          <w:numId w:val="31"/>
        </w:numPr>
      </w:pPr>
      <w:r w:rsidRPr="0010338B">
        <w:rPr>
          <w:b/>
        </w:rPr>
        <w:t>Base 2</w:t>
      </w:r>
      <w:r>
        <w:t xml:space="preserve">: Binario. Será de 0 </w:t>
      </w:r>
      <w:r w:rsidR="006E2F79">
        <w:t>hasta</w:t>
      </w:r>
      <w:r>
        <w:t xml:space="preserve"> 1.</w:t>
      </w:r>
    </w:p>
    <w:p w14:paraId="4A35A086" w14:textId="2A929511" w:rsidR="00FF6694" w:rsidRDefault="00FF6694" w:rsidP="009E2382">
      <w:pPr>
        <w:pStyle w:val="Prrafodelista"/>
        <w:numPr>
          <w:ilvl w:val="0"/>
          <w:numId w:val="31"/>
        </w:numPr>
      </w:pPr>
      <w:r w:rsidRPr="0010338B">
        <w:rPr>
          <w:b/>
        </w:rPr>
        <w:t>Base 8</w:t>
      </w:r>
      <w:r>
        <w:t xml:space="preserve">: Octal. Será de 0 </w:t>
      </w:r>
      <w:r w:rsidR="006E2F79">
        <w:t>hasta</w:t>
      </w:r>
      <w:r>
        <w:t xml:space="preserve"> 7.</w:t>
      </w:r>
    </w:p>
    <w:p w14:paraId="0B3BA224" w14:textId="190FAD51" w:rsidR="00FF6694" w:rsidRDefault="00FF6694" w:rsidP="009E2382">
      <w:pPr>
        <w:pStyle w:val="Prrafodelista"/>
        <w:numPr>
          <w:ilvl w:val="0"/>
          <w:numId w:val="31"/>
        </w:numPr>
      </w:pPr>
      <w:r w:rsidRPr="0010338B">
        <w:rPr>
          <w:b/>
        </w:rPr>
        <w:t>Base 10</w:t>
      </w:r>
      <w:r>
        <w:t xml:space="preserve">: Decimal. Será de </w:t>
      </w:r>
      <w:r w:rsidR="006E2F79">
        <w:t>0 hasta 9.</w:t>
      </w:r>
    </w:p>
    <w:p w14:paraId="7C129CB7" w14:textId="721FC2A5" w:rsidR="00FF6694" w:rsidRDefault="00FF6694" w:rsidP="009E2382">
      <w:pPr>
        <w:pStyle w:val="Prrafodelista"/>
        <w:numPr>
          <w:ilvl w:val="0"/>
          <w:numId w:val="31"/>
        </w:numPr>
      </w:pPr>
      <w:r w:rsidRPr="0010338B">
        <w:rPr>
          <w:b/>
        </w:rPr>
        <w:t>Base 16</w:t>
      </w:r>
      <w:r>
        <w:t xml:space="preserve">: Hexadecimal. Sera de 0 </w:t>
      </w:r>
      <w:r w:rsidR="006E2F79">
        <w:t>hasta</w:t>
      </w:r>
      <w:r>
        <w:t xml:space="preserve"> 9 y de </w:t>
      </w:r>
      <w:r w:rsidR="006E2F79">
        <w:t xml:space="preserve">la </w:t>
      </w:r>
      <w:r>
        <w:t xml:space="preserve">A </w:t>
      </w:r>
      <w:r w:rsidR="006E2F79">
        <w:t>hasta la</w:t>
      </w:r>
      <w:r>
        <w:t xml:space="preserve"> F.</w:t>
      </w:r>
    </w:p>
    <w:p w14:paraId="4F037F7D" w14:textId="240D0E12" w:rsidR="00CC7E90" w:rsidRDefault="006E2F79" w:rsidP="009E2382">
      <w:r>
        <w:t xml:space="preserve">La cantidad de números diferentes representados en un sistema de numeración con </w:t>
      </w:r>
      <w:r w:rsidR="00A8249B">
        <w:t>dígito</w:t>
      </w:r>
      <w:r w:rsidR="00CC7E90">
        <w:t>s</w:t>
      </w:r>
      <w:r>
        <w:t xml:space="preserve"> será </w:t>
      </w:r>
      <w:proofErr w:type="spellStart"/>
      <w:r>
        <w:t>b</w:t>
      </w:r>
      <w:r>
        <w:rPr>
          <w:vertAlign w:val="superscript"/>
        </w:rPr>
        <w:t>n</w:t>
      </w:r>
      <w:proofErr w:type="spellEnd"/>
      <w:r w:rsidR="00CC7E90">
        <w:t xml:space="preserve"> (b el número de la base y n el número de dígitos disponibles).</w:t>
      </w:r>
    </w:p>
    <w:p w14:paraId="067940BC" w14:textId="30BE31D1" w:rsidR="006E2F79" w:rsidRDefault="009C7AA9" w:rsidP="009E2382">
      <w:r>
        <w:t>Siendo n=3, tendríamos los siguientes límites:</w:t>
      </w:r>
    </w:p>
    <w:p w14:paraId="22EF4FA4" w14:textId="71ADDB40" w:rsidR="00A15125" w:rsidRDefault="004152E3" w:rsidP="009E2382">
      <w:pPr>
        <w:pStyle w:val="Prrafodelista"/>
        <w:numPr>
          <w:ilvl w:val="0"/>
          <w:numId w:val="31"/>
        </w:numPr>
      </w:pPr>
      <w:r w:rsidRPr="0010338B">
        <w:rPr>
          <w:b/>
          <w:bCs/>
        </w:rPr>
        <w:t>Binario</w:t>
      </w:r>
      <w:r>
        <w:t xml:space="preserve"> = 2</w:t>
      </w:r>
      <w:r w:rsidR="009C7AA9" w:rsidRPr="00C312DE">
        <w:rPr>
          <w:vertAlign w:val="superscript"/>
        </w:rPr>
        <w:t>3</w:t>
      </w:r>
      <w:r>
        <w:t xml:space="preserve"> = 8</w:t>
      </w:r>
      <w:r w:rsidR="009C7AA9">
        <w:t xml:space="preserve"> dígitos binarios</w:t>
      </w:r>
      <w:r>
        <w:t>.</w:t>
      </w:r>
      <w:r w:rsidR="009C7AA9">
        <w:t xml:space="preserve"> Del 0</w:t>
      </w:r>
      <w:r w:rsidR="00A15125">
        <w:t xml:space="preserve"> al 7 decimal.</w:t>
      </w:r>
    </w:p>
    <w:p w14:paraId="072F0E6E" w14:textId="6CA60FF5" w:rsidR="00626F23" w:rsidRDefault="00626F23" w:rsidP="009E2382">
      <w:pPr>
        <w:pStyle w:val="Prrafodelista"/>
        <w:numPr>
          <w:ilvl w:val="0"/>
          <w:numId w:val="31"/>
        </w:numPr>
      </w:pPr>
      <w:r w:rsidRPr="0010338B">
        <w:rPr>
          <w:b/>
        </w:rPr>
        <w:t>Octal</w:t>
      </w:r>
      <w:r>
        <w:t xml:space="preserve"> = </w:t>
      </w:r>
      <w:r w:rsidR="001B2E2C">
        <w:t>8</w:t>
      </w:r>
      <w:r w:rsidR="00A15125" w:rsidRPr="00C312DE">
        <w:rPr>
          <w:vertAlign w:val="superscript"/>
        </w:rPr>
        <w:t>3</w:t>
      </w:r>
      <w:r w:rsidR="001B2E2C">
        <w:t xml:space="preserve"> = 512 números octales. Del 0 al </w:t>
      </w:r>
      <w:r w:rsidR="009755ED">
        <w:t>511 decimal.</w:t>
      </w:r>
    </w:p>
    <w:p w14:paraId="39BF2915" w14:textId="5BE9D6BF" w:rsidR="00A15125" w:rsidRDefault="00A15125" w:rsidP="009E2382">
      <w:pPr>
        <w:pStyle w:val="Prrafodelista"/>
        <w:numPr>
          <w:ilvl w:val="0"/>
          <w:numId w:val="31"/>
        </w:numPr>
      </w:pPr>
      <w:r w:rsidRPr="0010338B">
        <w:rPr>
          <w:b/>
          <w:bCs/>
        </w:rPr>
        <w:t>Decimal</w:t>
      </w:r>
      <w:r>
        <w:t xml:space="preserve"> = 10</w:t>
      </w:r>
      <w:r w:rsidRPr="00C312DE">
        <w:rPr>
          <w:vertAlign w:val="superscript"/>
        </w:rPr>
        <w:t>3</w:t>
      </w:r>
      <w:r>
        <w:t xml:space="preserve"> = 1000 números decimales. Del 0 al 999 decimal.</w:t>
      </w:r>
    </w:p>
    <w:p w14:paraId="3BDD23F3" w14:textId="218734E3" w:rsidR="00073DCC" w:rsidRDefault="00A15125" w:rsidP="009E2382">
      <w:pPr>
        <w:pStyle w:val="Prrafodelista"/>
        <w:numPr>
          <w:ilvl w:val="0"/>
          <w:numId w:val="31"/>
        </w:numPr>
      </w:pPr>
      <w:r w:rsidRPr="0010338B">
        <w:rPr>
          <w:b/>
          <w:bCs/>
        </w:rPr>
        <w:t>Hexadecimal</w:t>
      </w:r>
      <w:r>
        <w:t xml:space="preserve"> = 16</w:t>
      </w:r>
      <w:r w:rsidRPr="00C312DE">
        <w:rPr>
          <w:vertAlign w:val="superscript"/>
        </w:rPr>
        <w:t>3</w:t>
      </w:r>
      <w:r w:rsidR="00073DCC">
        <w:t xml:space="preserve"> = 4096 números hexadecimales. Del 0 al 4095 decimal.</w:t>
      </w:r>
    </w:p>
    <w:p w14:paraId="016FA7F4" w14:textId="100DB205" w:rsidR="00C312DE" w:rsidRDefault="00C312DE" w:rsidP="009E2382">
      <w:r>
        <w:t>Para expresar las bases usamos subíndices</w:t>
      </w:r>
      <w:r w:rsidR="00E84923">
        <w:t xml:space="preserve"> de la siguiente forma:</w:t>
      </w:r>
    </w:p>
    <w:p w14:paraId="78731E1D" w14:textId="490BD9A8" w:rsidR="00E84923" w:rsidRDefault="00E84923" w:rsidP="009E2382">
      <w:pPr>
        <w:pStyle w:val="Prrafodelista"/>
        <w:numPr>
          <w:ilvl w:val="0"/>
          <w:numId w:val="31"/>
        </w:numPr>
      </w:pPr>
      <w:r w:rsidRPr="0010338B">
        <w:rPr>
          <w:b/>
          <w:bCs/>
        </w:rPr>
        <w:t>Binario</w:t>
      </w:r>
      <w:r>
        <w:t xml:space="preserve"> = 10100111</w:t>
      </w:r>
      <w:r>
        <w:rPr>
          <w:vertAlign w:val="subscript"/>
        </w:rPr>
        <w:t>2</w:t>
      </w:r>
      <w:r w:rsidR="00720E96">
        <w:t>.</w:t>
      </w:r>
    </w:p>
    <w:p w14:paraId="716B65A0" w14:textId="75483B6F" w:rsidR="00E84923" w:rsidRDefault="00720E96" w:rsidP="009E2382">
      <w:pPr>
        <w:pStyle w:val="Prrafodelista"/>
        <w:numPr>
          <w:ilvl w:val="0"/>
          <w:numId w:val="31"/>
        </w:numPr>
      </w:pPr>
      <w:r w:rsidRPr="0010338B">
        <w:rPr>
          <w:b/>
          <w:bCs/>
        </w:rPr>
        <w:t>Octal</w:t>
      </w:r>
      <w:r>
        <w:t xml:space="preserve"> = 107435</w:t>
      </w:r>
      <w:r>
        <w:rPr>
          <w:vertAlign w:val="subscript"/>
        </w:rPr>
        <w:t>8</w:t>
      </w:r>
      <w:r>
        <w:t>.</w:t>
      </w:r>
    </w:p>
    <w:p w14:paraId="6F1D1220" w14:textId="4CF6AAD6" w:rsidR="00720E96" w:rsidRDefault="00720E96" w:rsidP="009E2382">
      <w:pPr>
        <w:pStyle w:val="Prrafodelista"/>
        <w:numPr>
          <w:ilvl w:val="0"/>
          <w:numId w:val="31"/>
        </w:numPr>
      </w:pPr>
      <w:r w:rsidRPr="0010338B">
        <w:rPr>
          <w:b/>
          <w:bCs/>
        </w:rPr>
        <w:t>Decimal</w:t>
      </w:r>
      <w:r>
        <w:t xml:space="preserve"> = 102347238</w:t>
      </w:r>
      <w:r>
        <w:rPr>
          <w:vertAlign w:val="subscript"/>
        </w:rPr>
        <w:t>10</w:t>
      </w:r>
      <w:r>
        <w:t>.</w:t>
      </w:r>
    </w:p>
    <w:p w14:paraId="2E04A4F7" w14:textId="5E3F28C7" w:rsidR="00720E96" w:rsidRDefault="00720E96" w:rsidP="009E2382">
      <w:pPr>
        <w:pStyle w:val="Prrafodelista"/>
        <w:numPr>
          <w:ilvl w:val="0"/>
          <w:numId w:val="31"/>
        </w:numPr>
      </w:pPr>
      <w:r w:rsidRPr="0010338B">
        <w:rPr>
          <w:b/>
          <w:bCs/>
        </w:rPr>
        <w:t>Hexadecimal</w:t>
      </w:r>
      <w:r>
        <w:t xml:space="preserve"> = 1AD564F</w:t>
      </w:r>
      <w:r w:rsidR="00DC6707">
        <w:rPr>
          <w:vertAlign w:val="subscript"/>
        </w:rPr>
        <w:t>16</w:t>
      </w:r>
      <w:r w:rsidR="00DC6707">
        <w:t>.</w:t>
      </w:r>
    </w:p>
    <w:p w14:paraId="380C4152" w14:textId="5B4DDAC0" w:rsidR="00BC70C1" w:rsidRDefault="00BC70C1" w:rsidP="00BC70C1"/>
    <w:p w14:paraId="54CDD4A9" w14:textId="39C67F0C" w:rsidR="00BC70C1" w:rsidRDefault="00BC70C1" w:rsidP="00BC70C1">
      <w:pPr>
        <w:pStyle w:val="Ttulo1"/>
      </w:pPr>
      <w:bookmarkStart w:id="2" w:name="_Toc116318562"/>
      <w:r>
        <w:t>CONVERSIONES ENTRE SISTEMAS</w:t>
      </w:r>
      <w:r w:rsidR="00B679AF">
        <w:t xml:space="preserve"> BINARIO Y DECIMAL</w:t>
      </w:r>
      <w:bookmarkEnd w:id="2"/>
    </w:p>
    <w:p w14:paraId="44D989D3" w14:textId="01E504C0" w:rsidR="00DC6707" w:rsidRDefault="00DC6707" w:rsidP="00B679AF">
      <w:r>
        <w:t>Centrándonos en la base 2, si queremos saber el rango de representación</w:t>
      </w:r>
      <w:r w:rsidR="00E511E3">
        <w:t xml:space="preserve"> decimal</w:t>
      </w:r>
      <w:r>
        <w:t xml:space="preserve"> habrá que seguir la fórmula: 0 &lt;= X &lt;= 2</w:t>
      </w:r>
      <w:r>
        <w:rPr>
          <w:vertAlign w:val="superscript"/>
        </w:rPr>
        <w:t>n</w:t>
      </w:r>
      <w:r>
        <w:t xml:space="preserve">-1, siendo </w:t>
      </w:r>
      <w:r w:rsidR="00E511E3">
        <w:t xml:space="preserve">n el número de bits (número de dígitos) a manejar. Por ejemplo, si tenemos 4 bits, tendremos desde el 0 hasta el </w:t>
      </w:r>
      <w:r w:rsidR="00B637B8">
        <w:t>15 (2</w:t>
      </w:r>
      <w:r w:rsidR="00B637B8">
        <w:rPr>
          <w:vertAlign w:val="superscript"/>
        </w:rPr>
        <w:t>4</w:t>
      </w:r>
      <w:r w:rsidR="00B637B8">
        <w:t xml:space="preserve"> = 16</w:t>
      </w:r>
      <w:r w:rsidR="000150A6">
        <w:t>; 16 – 1 = 15).</w:t>
      </w:r>
    </w:p>
    <w:p w14:paraId="49F3F398" w14:textId="2ED4F0C1" w:rsidR="00441D9B" w:rsidRDefault="00441D9B" w:rsidP="00BC70C1">
      <w:pPr>
        <w:ind w:left="708"/>
      </w:pPr>
    </w:p>
    <w:p w14:paraId="3A24E11F" w14:textId="14D981BD" w:rsidR="00441D9B" w:rsidRDefault="00F65FD4" w:rsidP="00441D9B">
      <w:pPr>
        <w:pStyle w:val="TtuloTerciario"/>
        <w:numPr>
          <w:ilvl w:val="0"/>
          <w:numId w:val="37"/>
        </w:numPr>
      </w:pPr>
      <w:bookmarkStart w:id="3" w:name="_Toc116318563"/>
      <w:r>
        <w:lastRenderedPageBreak/>
        <w:t xml:space="preserve"> </w:t>
      </w:r>
      <w:r w:rsidR="00BD1F7A">
        <w:t xml:space="preserve">CONVERSIÓN </w:t>
      </w:r>
      <w:r w:rsidR="00441D9B">
        <w:t>DE BINARIO A DECIMAL:</w:t>
      </w:r>
      <w:bookmarkEnd w:id="3"/>
    </w:p>
    <w:p w14:paraId="631E5D93" w14:textId="3E45FDD2" w:rsidR="000150A6" w:rsidRDefault="000150A6" w:rsidP="00BC70C1">
      <w:pPr>
        <w:ind w:left="708"/>
      </w:pPr>
      <w:r>
        <w:t>Para pasar de</w:t>
      </w:r>
      <w:r w:rsidR="00D63407">
        <w:t xml:space="preserve"> </w:t>
      </w:r>
      <w:r w:rsidR="00441D9B">
        <w:t>binario</w:t>
      </w:r>
      <w:r w:rsidR="00D63407">
        <w:t xml:space="preserve"> a decimal se usa el teorema fundamental de la numeración:</w:t>
      </w:r>
    </w:p>
    <w:p w14:paraId="1D5A86DA" w14:textId="01FE27F2" w:rsidR="005B3C53" w:rsidRDefault="00E52564" w:rsidP="00BC70C1">
      <w:pPr>
        <w:ind w:left="708"/>
        <w:jc w:val="center"/>
      </w:pPr>
      <w:r>
        <w:t xml:space="preserve">N = </w:t>
      </w:r>
      <w:proofErr w:type="spellStart"/>
      <w:r>
        <w:t>d</w:t>
      </w:r>
      <w:r>
        <w:rPr>
          <w:vertAlign w:val="subscript"/>
        </w:rPr>
        <w:t>n</w:t>
      </w:r>
      <w:proofErr w:type="spellEnd"/>
      <w:r>
        <w:t xml:space="preserve"> * </w:t>
      </w:r>
      <w:proofErr w:type="spellStart"/>
      <w:r>
        <w:t>b</w:t>
      </w:r>
      <w:r w:rsidR="00207904">
        <w:rPr>
          <w:vertAlign w:val="superscript"/>
        </w:rPr>
        <w:t>n</w:t>
      </w:r>
      <w:proofErr w:type="spellEnd"/>
      <w:r w:rsidR="00207904">
        <w:t xml:space="preserve"> + … + d</w:t>
      </w:r>
      <w:r w:rsidR="00207904">
        <w:rPr>
          <w:vertAlign w:val="subscript"/>
        </w:rPr>
        <w:t>1</w:t>
      </w:r>
      <w:r w:rsidR="00207904">
        <w:t xml:space="preserve"> * b</w:t>
      </w:r>
      <w:r w:rsidR="00207904">
        <w:rPr>
          <w:vertAlign w:val="superscript"/>
        </w:rPr>
        <w:t>1</w:t>
      </w:r>
      <w:r w:rsidR="00207904">
        <w:t xml:space="preserve"> + d</w:t>
      </w:r>
      <w:r w:rsidR="00207904">
        <w:rPr>
          <w:vertAlign w:val="subscript"/>
        </w:rPr>
        <w:t>0</w:t>
      </w:r>
      <w:r w:rsidR="00207904">
        <w:t xml:space="preserve"> * b</w:t>
      </w:r>
      <w:r w:rsidR="00207904">
        <w:rPr>
          <w:vertAlign w:val="superscript"/>
        </w:rPr>
        <w:t>0</w:t>
      </w:r>
      <w:r w:rsidR="00207904">
        <w:t xml:space="preserve"> + d</w:t>
      </w:r>
      <w:r w:rsidR="00207904">
        <w:rPr>
          <w:vertAlign w:val="subscript"/>
        </w:rPr>
        <w:t>-1</w:t>
      </w:r>
      <w:r w:rsidR="00207904">
        <w:t xml:space="preserve"> * d</w:t>
      </w:r>
      <w:r w:rsidR="00207904">
        <w:rPr>
          <w:vertAlign w:val="superscript"/>
        </w:rPr>
        <w:t>-1</w:t>
      </w:r>
    </w:p>
    <w:p w14:paraId="0E4F119C" w14:textId="36CF6B0E" w:rsidR="00821C5E" w:rsidRDefault="00821C5E" w:rsidP="00BC70C1">
      <w:pPr>
        <w:ind w:left="708"/>
        <w:jc w:val="center"/>
      </w:pPr>
      <w:r>
        <w:t>d = dígito // b = base</w:t>
      </w:r>
    </w:p>
    <w:p w14:paraId="7BDA6F17" w14:textId="3BD38A47" w:rsidR="009E2382" w:rsidRDefault="00441D9B" w:rsidP="00AA28A6">
      <w:pPr>
        <w:ind w:left="708"/>
      </w:pPr>
      <w:r>
        <w:t xml:space="preserve">Es decir, </w:t>
      </w:r>
      <w:r w:rsidR="00192233">
        <w:t xml:space="preserve">el número decimal será la suma de todos los dígitos binarios multiplicados por su base (2) elevada a </w:t>
      </w:r>
      <w:r w:rsidR="00AA28A6">
        <w:t xml:space="preserve">n siendo n la posición que ocupan en el número siendo el número más a la derecha la posición 0, el número a su izquierda la posición 1… Para decimales se empieza desde la coma hacia la derecha, de forma que el primer dígito </w:t>
      </w:r>
      <w:proofErr w:type="spellStart"/>
      <w:r w:rsidR="00AA28A6">
        <w:t>post-coma</w:t>
      </w:r>
      <w:proofErr w:type="spellEnd"/>
      <w:r w:rsidR="00AA28A6">
        <w:t xml:space="preserve"> es la posición -1, el siguiente la posición -2…</w:t>
      </w:r>
    </w:p>
    <w:p w14:paraId="7E5EC688" w14:textId="06B8B3C9" w:rsidR="00821C5E" w:rsidRDefault="00821C5E" w:rsidP="00AA28A6">
      <w:pPr>
        <w:ind w:left="708"/>
      </w:pPr>
      <w:r>
        <w:t>Por ejemplo, para pasar el 1011</w:t>
      </w:r>
      <w:r>
        <w:rPr>
          <w:vertAlign w:val="subscript"/>
        </w:rPr>
        <w:t>2</w:t>
      </w:r>
      <w:r>
        <w:t xml:space="preserve"> a decimal habría que hacer lo siguiente:</w:t>
      </w:r>
    </w:p>
    <w:p w14:paraId="192FD2FC" w14:textId="05AE53B8" w:rsidR="00D54E06" w:rsidRDefault="00402ED5" w:rsidP="00AA28A6">
      <w:pPr>
        <w:pStyle w:val="Prrafodelista"/>
        <w:numPr>
          <w:ilvl w:val="2"/>
          <w:numId w:val="31"/>
        </w:numPr>
        <w:ind w:left="1776"/>
      </w:pPr>
      <w:r w:rsidRPr="00FA2ADA">
        <w:rPr>
          <w:b/>
          <w:bCs/>
        </w:rPr>
        <w:t>Paso 1</w:t>
      </w:r>
      <w:r>
        <w:t xml:space="preserve">: </w:t>
      </w:r>
      <w:r w:rsidR="00772FF4">
        <w:t>Numerar de atrás hacia delante</w:t>
      </w:r>
      <w:r w:rsidR="00D54E06">
        <w:t xml:space="preserve"> los dígitos empezando por 0, es decir: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51"/>
        <w:gridCol w:w="406"/>
        <w:gridCol w:w="406"/>
        <w:gridCol w:w="438"/>
      </w:tblGrid>
      <w:tr w:rsidR="00D54E06" w14:paraId="3A6C254C" w14:textId="77777777" w:rsidTr="00AA28A6">
        <w:trPr>
          <w:jc w:val="center"/>
        </w:trPr>
        <w:tc>
          <w:tcPr>
            <w:tcW w:w="451" w:type="dxa"/>
          </w:tcPr>
          <w:p w14:paraId="11A5C4B0" w14:textId="165911CC" w:rsidR="00D54E06" w:rsidRPr="00D54E06" w:rsidRDefault="00D54E06" w:rsidP="00D54E06">
            <w:pPr>
              <w:pStyle w:val="Prrafodelista"/>
              <w:ind w:left="0"/>
              <w:jc w:val="center"/>
            </w:pPr>
            <w:r>
              <w:t>2</w:t>
            </w:r>
            <w:r>
              <w:rPr>
                <w:vertAlign w:val="superscript"/>
              </w:rPr>
              <w:t>3</w:t>
            </w:r>
          </w:p>
        </w:tc>
        <w:tc>
          <w:tcPr>
            <w:tcW w:w="406" w:type="dxa"/>
          </w:tcPr>
          <w:p w14:paraId="1F773D4D" w14:textId="2816A209" w:rsidR="00D54E06" w:rsidRPr="00D54E06" w:rsidRDefault="00D54E06" w:rsidP="00D54E06">
            <w:pPr>
              <w:pStyle w:val="Prrafodelista"/>
              <w:ind w:left="0"/>
              <w:jc w:val="center"/>
            </w:pPr>
            <w:r>
              <w:t>2</w:t>
            </w:r>
            <w:r>
              <w:rPr>
                <w:vertAlign w:val="superscript"/>
              </w:rPr>
              <w:t>2</w:t>
            </w:r>
          </w:p>
        </w:tc>
        <w:tc>
          <w:tcPr>
            <w:tcW w:w="406" w:type="dxa"/>
          </w:tcPr>
          <w:p w14:paraId="3C7770A4" w14:textId="272EEE26" w:rsidR="00D54E06" w:rsidRPr="00D54E06" w:rsidRDefault="00D54E06" w:rsidP="00D54E06">
            <w:pPr>
              <w:pStyle w:val="Prrafodelista"/>
              <w:ind w:left="0"/>
              <w:jc w:val="center"/>
            </w:pPr>
            <w:r>
              <w:t>2</w:t>
            </w:r>
            <w:r>
              <w:rPr>
                <w:vertAlign w:val="superscript"/>
              </w:rPr>
              <w:t>1</w:t>
            </w:r>
          </w:p>
        </w:tc>
        <w:tc>
          <w:tcPr>
            <w:tcW w:w="438" w:type="dxa"/>
          </w:tcPr>
          <w:p w14:paraId="4D2909DC" w14:textId="081DCF9C" w:rsidR="00D54E06" w:rsidRPr="00D54E06" w:rsidRDefault="00D54E06" w:rsidP="00D54E06">
            <w:pPr>
              <w:pStyle w:val="Prrafodelista"/>
              <w:ind w:left="0"/>
              <w:jc w:val="center"/>
            </w:pPr>
            <w:r>
              <w:t>2</w:t>
            </w:r>
            <w:r>
              <w:rPr>
                <w:vertAlign w:val="superscript"/>
              </w:rPr>
              <w:t>0</w:t>
            </w:r>
          </w:p>
        </w:tc>
      </w:tr>
      <w:tr w:rsidR="00D54E06" w14:paraId="2D2CEF62" w14:textId="77777777" w:rsidTr="00AA28A6">
        <w:trPr>
          <w:jc w:val="center"/>
        </w:trPr>
        <w:tc>
          <w:tcPr>
            <w:tcW w:w="451" w:type="dxa"/>
          </w:tcPr>
          <w:p w14:paraId="61DFAF6C" w14:textId="2FE84F41" w:rsidR="00D54E06" w:rsidRDefault="00D54E06" w:rsidP="00D54E06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406" w:type="dxa"/>
          </w:tcPr>
          <w:p w14:paraId="5D59A1C4" w14:textId="7E35437B" w:rsidR="00D54E06" w:rsidRDefault="00D54E06" w:rsidP="00D54E06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529FCCBF" w14:textId="5C6AC1D7" w:rsidR="00D54E06" w:rsidRDefault="00D54E06" w:rsidP="00D54E06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438" w:type="dxa"/>
          </w:tcPr>
          <w:p w14:paraId="577E8E7B" w14:textId="069B2E33" w:rsidR="00D54E06" w:rsidRDefault="00D54E06" w:rsidP="00D54E06">
            <w:pPr>
              <w:pStyle w:val="Prrafodelista"/>
              <w:ind w:left="0"/>
              <w:jc w:val="center"/>
            </w:pPr>
            <w:r>
              <w:t>1</w:t>
            </w:r>
          </w:p>
        </w:tc>
      </w:tr>
    </w:tbl>
    <w:p w14:paraId="5FF9FDE1" w14:textId="3A3E1113" w:rsidR="00D54E06" w:rsidRDefault="00402ED5" w:rsidP="00AA28A6">
      <w:pPr>
        <w:pStyle w:val="Prrafodelista"/>
        <w:numPr>
          <w:ilvl w:val="2"/>
          <w:numId w:val="31"/>
        </w:numPr>
        <w:ind w:left="1776"/>
      </w:pPr>
      <w:r w:rsidRPr="00FA2ADA">
        <w:rPr>
          <w:b/>
          <w:bCs/>
        </w:rPr>
        <w:t>Paso 2</w:t>
      </w:r>
      <w:r>
        <w:t>: Multiplicar el dígito por su base correspondiente:</w:t>
      </w:r>
    </w:p>
    <w:p w14:paraId="3DDB8145" w14:textId="7056643B" w:rsidR="00402ED5" w:rsidRDefault="00402ED5" w:rsidP="00AA28A6">
      <w:pPr>
        <w:pStyle w:val="Prrafodelista"/>
        <w:ind w:left="1776"/>
        <w:jc w:val="center"/>
      </w:pPr>
      <w:r>
        <w:t>1 * 2</w:t>
      </w:r>
      <w:r>
        <w:rPr>
          <w:vertAlign w:val="superscript"/>
        </w:rPr>
        <w:t>3</w:t>
      </w:r>
      <w:r>
        <w:t xml:space="preserve"> + 0 * 2</w:t>
      </w:r>
      <w:r>
        <w:rPr>
          <w:vertAlign w:val="superscript"/>
        </w:rPr>
        <w:t>2</w:t>
      </w:r>
      <w:r>
        <w:t xml:space="preserve"> + 1 * 2</w:t>
      </w:r>
      <w:r>
        <w:rPr>
          <w:vertAlign w:val="superscript"/>
        </w:rPr>
        <w:t>1</w:t>
      </w:r>
      <w:r>
        <w:t xml:space="preserve"> + 1 * 2</w:t>
      </w:r>
      <w:r>
        <w:rPr>
          <w:vertAlign w:val="superscript"/>
        </w:rPr>
        <w:t>0</w:t>
      </w:r>
      <w:r>
        <w:t xml:space="preserve"> = 8 + </w:t>
      </w:r>
      <w:r w:rsidR="00E92461">
        <w:t>0 + 2 + 1 = 11</w:t>
      </w:r>
    </w:p>
    <w:p w14:paraId="3D5025DE" w14:textId="50521E66" w:rsidR="00E92461" w:rsidRDefault="00E92461" w:rsidP="00AA28A6">
      <w:pPr>
        <w:ind w:left="750"/>
        <w:rPr>
          <w:vertAlign w:val="subscript"/>
        </w:rPr>
      </w:pPr>
      <w:r>
        <w:t>El número 1011</w:t>
      </w:r>
      <w:r>
        <w:rPr>
          <w:vertAlign w:val="subscript"/>
        </w:rPr>
        <w:t>2</w:t>
      </w:r>
      <w:r>
        <w:t xml:space="preserve"> es el 11</w:t>
      </w:r>
      <w:r>
        <w:rPr>
          <w:vertAlign w:val="subscript"/>
        </w:rPr>
        <w:t>10.</w:t>
      </w:r>
    </w:p>
    <w:p w14:paraId="5DF9FDFB" w14:textId="515C7833" w:rsidR="00507009" w:rsidRDefault="007D6099" w:rsidP="00AA28A6">
      <w:pPr>
        <w:ind w:left="750"/>
      </w:pPr>
      <w:r>
        <w:t xml:space="preserve">En el caso de tener decimales habría que </w:t>
      </w:r>
      <w:r w:rsidR="00A847FE">
        <w:t xml:space="preserve">considerar como exponentes negativos a los dígitos </w:t>
      </w:r>
      <w:proofErr w:type="spellStart"/>
      <w:r w:rsidR="00A847FE">
        <w:t>post-coma</w:t>
      </w:r>
      <w:proofErr w:type="spellEnd"/>
      <w:r w:rsidR="00A847FE">
        <w:t>. Por ejemplo, el número 111000101,0011</w:t>
      </w:r>
      <w:r w:rsidR="00163BAA">
        <w:rPr>
          <w:vertAlign w:val="subscript"/>
        </w:rPr>
        <w:t>2</w:t>
      </w:r>
      <w:r w:rsidR="00A847FE">
        <w:t xml:space="preserve"> </w:t>
      </w:r>
      <w:r w:rsidR="00507009">
        <w:t>se realizaría así: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10"/>
        <w:gridCol w:w="407"/>
        <w:gridCol w:w="406"/>
        <w:gridCol w:w="406"/>
        <w:gridCol w:w="406"/>
        <w:gridCol w:w="406"/>
        <w:gridCol w:w="406"/>
        <w:gridCol w:w="406"/>
        <w:gridCol w:w="427"/>
        <w:gridCol w:w="283"/>
        <w:gridCol w:w="568"/>
        <w:gridCol w:w="567"/>
        <w:gridCol w:w="567"/>
        <w:gridCol w:w="567"/>
      </w:tblGrid>
      <w:tr w:rsidR="00BB63CC" w14:paraId="4F168DD5" w14:textId="77777777" w:rsidTr="009E2382">
        <w:trPr>
          <w:jc w:val="center"/>
        </w:trPr>
        <w:tc>
          <w:tcPr>
            <w:tcW w:w="410" w:type="dxa"/>
          </w:tcPr>
          <w:p w14:paraId="02AE5972" w14:textId="2089408E" w:rsidR="00BB63CC" w:rsidRPr="00BB63CC" w:rsidRDefault="00BB63CC" w:rsidP="00BB63CC">
            <w:pPr>
              <w:jc w:val="center"/>
            </w:pPr>
            <w:r>
              <w:t>2</w:t>
            </w:r>
            <w:r>
              <w:rPr>
                <w:vertAlign w:val="superscript"/>
              </w:rPr>
              <w:t>8</w:t>
            </w:r>
          </w:p>
        </w:tc>
        <w:tc>
          <w:tcPr>
            <w:tcW w:w="407" w:type="dxa"/>
          </w:tcPr>
          <w:p w14:paraId="75AA0BAE" w14:textId="403A0E02" w:rsidR="00BB63CC" w:rsidRPr="00BB63CC" w:rsidRDefault="00BB63CC" w:rsidP="00BB63CC">
            <w:pPr>
              <w:jc w:val="center"/>
            </w:pPr>
            <w:r>
              <w:t>2</w:t>
            </w:r>
            <w:r>
              <w:rPr>
                <w:vertAlign w:val="superscript"/>
              </w:rPr>
              <w:t>7</w:t>
            </w:r>
          </w:p>
        </w:tc>
        <w:tc>
          <w:tcPr>
            <w:tcW w:w="406" w:type="dxa"/>
          </w:tcPr>
          <w:p w14:paraId="178F04EE" w14:textId="4DED6F47" w:rsidR="00BB63CC" w:rsidRPr="00BB63CC" w:rsidRDefault="00BB63CC" w:rsidP="00BB63CC">
            <w:pPr>
              <w:jc w:val="center"/>
            </w:pPr>
            <w:r>
              <w:t>2</w:t>
            </w:r>
            <w:r>
              <w:rPr>
                <w:vertAlign w:val="superscript"/>
              </w:rPr>
              <w:t>6</w:t>
            </w:r>
          </w:p>
        </w:tc>
        <w:tc>
          <w:tcPr>
            <w:tcW w:w="406" w:type="dxa"/>
          </w:tcPr>
          <w:p w14:paraId="64BCEC76" w14:textId="3499867F" w:rsidR="00BB63CC" w:rsidRPr="00BB63CC" w:rsidRDefault="00BB63CC" w:rsidP="00BB63CC">
            <w:pPr>
              <w:jc w:val="center"/>
            </w:pPr>
            <w:r>
              <w:t>2</w:t>
            </w:r>
            <w:r>
              <w:rPr>
                <w:vertAlign w:val="superscript"/>
              </w:rPr>
              <w:t>5</w:t>
            </w:r>
          </w:p>
        </w:tc>
        <w:tc>
          <w:tcPr>
            <w:tcW w:w="406" w:type="dxa"/>
          </w:tcPr>
          <w:p w14:paraId="3EC84814" w14:textId="0525AB14" w:rsidR="00BB63CC" w:rsidRPr="00BB63CC" w:rsidRDefault="00BB63CC" w:rsidP="00BB63CC">
            <w:pPr>
              <w:jc w:val="center"/>
            </w:pPr>
            <w:r>
              <w:t>2</w:t>
            </w:r>
            <w:r>
              <w:rPr>
                <w:vertAlign w:val="superscript"/>
              </w:rPr>
              <w:t>4</w:t>
            </w:r>
          </w:p>
        </w:tc>
        <w:tc>
          <w:tcPr>
            <w:tcW w:w="406" w:type="dxa"/>
          </w:tcPr>
          <w:p w14:paraId="2481FF9C" w14:textId="4B5B6F1F" w:rsidR="00BB63CC" w:rsidRPr="00BB63CC" w:rsidRDefault="00BB63CC" w:rsidP="00BB63CC">
            <w:pPr>
              <w:jc w:val="center"/>
            </w:pPr>
            <w:r>
              <w:t>2</w:t>
            </w:r>
            <w:r>
              <w:rPr>
                <w:vertAlign w:val="superscript"/>
              </w:rPr>
              <w:t>3</w:t>
            </w:r>
          </w:p>
        </w:tc>
        <w:tc>
          <w:tcPr>
            <w:tcW w:w="406" w:type="dxa"/>
          </w:tcPr>
          <w:p w14:paraId="2A37BD12" w14:textId="5A5BA604" w:rsidR="00BB63CC" w:rsidRPr="00BB63CC" w:rsidRDefault="00BB63CC" w:rsidP="00BB63CC">
            <w:pPr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2</w:t>
            </w:r>
          </w:p>
        </w:tc>
        <w:tc>
          <w:tcPr>
            <w:tcW w:w="406" w:type="dxa"/>
          </w:tcPr>
          <w:p w14:paraId="375D1443" w14:textId="4E7FDCEC" w:rsidR="00BB63CC" w:rsidRPr="00BB63CC" w:rsidRDefault="00BB63CC" w:rsidP="00BB63CC">
            <w:pPr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1</w:t>
            </w:r>
          </w:p>
        </w:tc>
        <w:tc>
          <w:tcPr>
            <w:tcW w:w="427" w:type="dxa"/>
          </w:tcPr>
          <w:p w14:paraId="08DF1513" w14:textId="10D1E29D" w:rsidR="00BB63CC" w:rsidRPr="00BB63CC" w:rsidRDefault="00BB63CC" w:rsidP="00BB63CC">
            <w:pPr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0</w:t>
            </w:r>
          </w:p>
        </w:tc>
        <w:tc>
          <w:tcPr>
            <w:tcW w:w="283" w:type="dxa"/>
          </w:tcPr>
          <w:p w14:paraId="71383F5C" w14:textId="77777777" w:rsidR="00BB63CC" w:rsidRDefault="00BB63CC" w:rsidP="00BB63CC">
            <w:pPr>
              <w:jc w:val="center"/>
            </w:pPr>
          </w:p>
        </w:tc>
        <w:tc>
          <w:tcPr>
            <w:tcW w:w="568" w:type="dxa"/>
          </w:tcPr>
          <w:p w14:paraId="15E394E0" w14:textId="3AC5DED4" w:rsidR="00BB63CC" w:rsidRPr="00BB63CC" w:rsidRDefault="00BB63CC" w:rsidP="00BB63CC">
            <w:pPr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-1</w:t>
            </w:r>
          </w:p>
        </w:tc>
        <w:tc>
          <w:tcPr>
            <w:tcW w:w="567" w:type="dxa"/>
          </w:tcPr>
          <w:p w14:paraId="56D310F1" w14:textId="197FF6F4" w:rsidR="00BB63CC" w:rsidRPr="00BB63CC" w:rsidRDefault="00BB63CC" w:rsidP="00BB63CC">
            <w:pPr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-2</w:t>
            </w:r>
          </w:p>
        </w:tc>
        <w:tc>
          <w:tcPr>
            <w:tcW w:w="567" w:type="dxa"/>
          </w:tcPr>
          <w:p w14:paraId="7A3DD6E6" w14:textId="61642AE1" w:rsidR="00BB63CC" w:rsidRPr="00BB63CC" w:rsidRDefault="00BB63CC" w:rsidP="00BB63CC">
            <w:pPr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-3</w:t>
            </w:r>
          </w:p>
        </w:tc>
        <w:tc>
          <w:tcPr>
            <w:tcW w:w="567" w:type="dxa"/>
          </w:tcPr>
          <w:p w14:paraId="316A1E3B" w14:textId="5D8C6339" w:rsidR="00BB63CC" w:rsidRPr="00BB63CC" w:rsidRDefault="00BB63CC" w:rsidP="00BB63CC">
            <w:pPr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-4</w:t>
            </w:r>
          </w:p>
        </w:tc>
      </w:tr>
      <w:tr w:rsidR="00BB63CC" w14:paraId="18DA6970" w14:textId="5A0174E6" w:rsidTr="009E2382">
        <w:trPr>
          <w:jc w:val="center"/>
        </w:trPr>
        <w:tc>
          <w:tcPr>
            <w:tcW w:w="410" w:type="dxa"/>
          </w:tcPr>
          <w:p w14:paraId="03C86CCE" w14:textId="7D4AA9D2" w:rsidR="00BB63CC" w:rsidRDefault="00BB63CC" w:rsidP="00BB63CC">
            <w:pPr>
              <w:jc w:val="center"/>
            </w:pPr>
            <w:r>
              <w:t>1</w:t>
            </w:r>
          </w:p>
        </w:tc>
        <w:tc>
          <w:tcPr>
            <w:tcW w:w="407" w:type="dxa"/>
          </w:tcPr>
          <w:p w14:paraId="66C542DF" w14:textId="45525D0C" w:rsidR="00BB63CC" w:rsidRDefault="00BB63CC" w:rsidP="00BB63CC">
            <w:pPr>
              <w:jc w:val="center"/>
            </w:pPr>
            <w:r>
              <w:t>1</w:t>
            </w:r>
          </w:p>
        </w:tc>
        <w:tc>
          <w:tcPr>
            <w:tcW w:w="406" w:type="dxa"/>
          </w:tcPr>
          <w:p w14:paraId="38A36152" w14:textId="1EE17A9A" w:rsidR="00BB63CC" w:rsidRDefault="00BB63CC" w:rsidP="00BB63CC">
            <w:pPr>
              <w:jc w:val="center"/>
            </w:pPr>
            <w:r>
              <w:t>1</w:t>
            </w:r>
          </w:p>
        </w:tc>
        <w:tc>
          <w:tcPr>
            <w:tcW w:w="406" w:type="dxa"/>
          </w:tcPr>
          <w:p w14:paraId="6ED94760" w14:textId="4B292E40" w:rsidR="00BB63CC" w:rsidRDefault="00BB63CC" w:rsidP="00BB63CC">
            <w:pPr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20941DBF" w14:textId="05E031F5" w:rsidR="00BB63CC" w:rsidRDefault="00BB63CC" w:rsidP="00BB63CC">
            <w:pPr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6D45E334" w14:textId="04E93C47" w:rsidR="00BB63CC" w:rsidRDefault="00BB63CC" w:rsidP="00BB63CC">
            <w:pPr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2D2A3249" w14:textId="02BA3315" w:rsidR="00BB63CC" w:rsidRDefault="00BB63CC" w:rsidP="00BB63CC">
            <w:pPr>
              <w:jc w:val="center"/>
            </w:pPr>
            <w:r>
              <w:t>1</w:t>
            </w:r>
          </w:p>
        </w:tc>
        <w:tc>
          <w:tcPr>
            <w:tcW w:w="406" w:type="dxa"/>
          </w:tcPr>
          <w:p w14:paraId="46D7DFAE" w14:textId="3C466473" w:rsidR="00BB63CC" w:rsidRDefault="00BB63CC" w:rsidP="00BB63CC">
            <w:pPr>
              <w:jc w:val="center"/>
            </w:pPr>
            <w:r>
              <w:t>0</w:t>
            </w:r>
          </w:p>
        </w:tc>
        <w:tc>
          <w:tcPr>
            <w:tcW w:w="427" w:type="dxa"/>
          </w:tcPr>
          <w:p w14:paraId="62ACE2C9" w14:textId="738875FB" w:rsidR="00BB63CC" w:rsidRDefault="00BB63CC" w:rsidP="00BB63CC">
            <w:pPr>
              <w:jc w:val="center"/>
            </w:pPr>
            <w:r>
              <w:t>1</w:t>
            </w:r>
          </w:p>
        </w:tc>
        <w:tc>
          <w:tcPr>
            <w:tcW w:w="283" w:type="dxa"/>
          </w:tcPr>
          <w:p w14:paraId="1D852B4A" w14:textId="62362F67" w:rsidR="00BB63CC" w:rsidRDefault="00BB63CC" w:rsidP="00BB63CC">
            <w:pPr>
              <w:jc w:val="center"/>
            </w:pPr>
            <w:r>
              <w:t>,</w:t>
            </w:r>
          </w:p>
        </w:tc>
        <w:tc>
          <w:tcPr>
            <w:tcW w:w="568" w:type="dxa"/>
          </w:tcPr>
          <w:p w14:paraId="014D1C46" w14:textId="5593A018" w:rsidR="00BB63CC" w:rsidRDefault="00BB63CC" w:rsidP="00BB63CC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469BA1CA" w14:textId="254F1E0F" w:rsidR="00BB63CC" w:rsidRDefault="00BB63CC" w:rsidP="00BB63CC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1C0FE546" w14:textId="344307C9" w:rsidR="00BB63CC" w:rsidRDefault="00BB63CC" w:rsidP="00BB63CC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04EE80A3" w14:textId="27826CFD" w:rsidR="00BB63CC" w:rsidRDefault="00BB63CC" w:rsidP="00BB63CC">
            <w:pPr>
              <w:jc w:val="center"/>
            </w:pPr>
            <w:r>
              <w:t>1</w:t>
            </w:r>
          </w:p>
        </w:tc>
      </w:tr>
    </w:tbl>
    <w:p w14:paraId="744BA230" w14:textId="369661C5" w:rsidR="00507009" w:rsidRDefault="00507009" w:rsidP="009E2382">
      <w:pPr>
        <w:ind w:left="42"/>
      </w:pPr>
    </w:p>
    <w:p w14:paraId="42318C4C" w14:textId="5089D5CA" w:rsidR="00CC27C7" w:rsidRDefault="00CC27C7" w:rsidP="00AA28A6">
      <w:pPr>
        <w:ind w:left="708"/>
        <w:jc w:val="center"/>
      </w:pPr>
      <w:r>
        <w:t>1 * 2</w:t>
      </w:r>
      <w:r>
        <w:rPr>
          <w:vertAlign w:val="superscript"/>
        </w:rPr>
        <w:t>8</w:t>
      </w:r>
      <w:r w:rsidRPr="00CC27C7">
        <w:t xml:space="preserve"> </w:t>
      </w:r>
      <w:r>
        <w:t>+ 1 * 2</w:t>
      </w:r>
      <w:r>
        <w:rPr>
          <w:vertAlign w:val="superscript"/>
        </w:rPr>
        <w:t>7</w:t>
      </w:r>
      <w:r w:rsidRPr="00CC27C7">
        <w:t xml:space="preserve"> </w:t>
      </w:r>
      <w:r>
        <w:t>+ 1 * 2</w:t>
      </w:r>
      <w:r>
        <w:rPr>
          <w:vertAlign w:val="superscript"/>
        </w:rPr>
        <w:t>6</w:t>
      </w:r>
      <w:r w:rsidRPr="00CC27C7">
        <w:t xml:space="preserve"> </w:t>
      </w:r>
      <w:r>
        <w:t xml:space="preserve">+ </w:t>
      </w:r>
      <w:r w:rsidR="00EB1791">
        <w:t>0</w:t>
      </w:r>
      <w:r>
        <w:t xml:space="preserve"> * 2</w:t>
      </w:r>
      <w:r w:rsidR="00EB1791">
        <w:rPr>
          <w:vertAlign w:val="superscript"/>
        </w:rPr>
        <w:t>5</w:t>
      </w:r>
      <w:r w:rsidRPr="00CC27C7">
        <w:t xml:space="preserve"> </w:t>
      </w:r>
      <w:r>
        <w:t>+</w:t>
      </w:r>
      <w:r w:rsidR="00EB1791">
        <w:t xml:space="preserve"> 0 * 2</w:t>
      </w:r>
      <w:r w:rsidR="00EB1791">
        <w:rPr>
          <w:vertAlign w:val="superscript"/>
        </w:rPr>
        <w:t>4</w:t>
      </w:r>
      <w:r w:rsidR="00EB1791" w:rsidRPr="00CC27C7">
        <w:t xml:space="preserve"> </w:t>
      </w:r>
      <w:r w:rsidR="00EB1791">
        <w:t>+ 0 *</w:t>
      </w:r>
      <w:r w:rsidR="00696942">
        <w:t xml:space="preserve"> 2</w:t>
      </w:r>
      <w:r w:rsidR="00696942">
        <w:rPr>
          <w:vertAlign w:val="superscript"/>
        </w:rPr>
        <w:t>3</w:t>
      </w:r>
      <w:r w:rsidR="00696942">
        <w:t xml:space="preserve"> + 1 * 2</w:t>
      </w:r>
      <w:r w:rsidR="00696942">
        <w:rPr>
          <w:vertAlign w:val="superscript"/>
        </w:rPr>
        <w:t>2</w:t>
      </w:r>
      <w:r w:rsidR="00696942">
        <w:t xml:space="preserve"> + 0 * 2</w:t>
      </w:r>
      <w:r w:rsidR="00696942">
        <w:rPr>
          <w:vertAlign w:val="superscript"/>
        </w:rPr>
        <w:t>1</w:t>
      </w:r>
      <w:r w:rsidR="00696942">
        <w:t xml:space="preserve"> + 1 * 2</w:t>
      </w:r>
      <w:r w:rsidR="00696942">
        <w:rPr>
          <w:vertAlign w:val="superscript"/>
        </w:rPr>
        <w:t>0</w:t>
      </w:r>
      <w:r w:rsidR="00696942">
        <w:t xml:space="preserve"> + 0 * 2</w:t>
      </w:r>
      <w:r w:rsidR="00696942">
        <w:rPr>
          <w:vertAlign w:val="superscript"/>
        </w:rPr>
        <w:t>-1</w:t>
      </w:r>
      <w:r w:rsidR="00696942">
        <w:t xml:space="preserve"> +</w:t>
      </w:r>
    </w:p>
    <w:p w14:paraId="52DB7FEC" w14:textId="05155DD1" w:rsidR="001777F3" w:rsidRDefault="001777F3" w:rsidP="00AA28A6">
      <w:pPr>
        <w:ind w:left="708"/>
        <w:jc w:val="center"/>
      </w:pPr>
      <w:r>
        <w:t>+ 0 * 2</w:t>
      </w:r>
      <w:r>
        <w:rPr>
          <w:vertAlign w:val="superscript"/>
        </w:rPr>
        <w:t>-2</w:t>
      </w:r>
      <w:r>
        <w:t xml:space="preserve"> + 1 * 2</w:t>
      </w:r>
      <w:r>
        <w:rPr>
          <w:vertAlign w:val="superscript"/>
        </w:rPr>
        <w:t>-3</w:t>
      </w:r>
      <w:r>
        <w:t xml:space="preserve"> + 1 * 2</w:t>
      </w:r>
      <w:r>
        <w:rPr>
          <w:vertAlign w:val="superscript"/>
        </w:rPr>
        <w:t>-4</w:t>
      </w:r>
      <w:r>
        <w:t xml:space="preserve"> = </w:t>
      </w:r>
      <w:r w:rsidR="003D0B80">
        <w:t>256 + 12</w:t>
      </w:r>
      <w:r w:rsidR="00935BE4">
        <w:t>8</w:t>
      </w:r>
      <w:r w:rsidR="003D0B80">
        <w:t xml:space="preserve"> + 64 +</w:t>
      </w:r>
      <w:r w:rsidR="00935BE4">
        <w:t xml:space="preserve"> 0 + 0 + 0 + 4 + 0 + 1 + 0 + 0 +</w:t>
      </w:r>
    </w:p>
    <w:p w14:paraId="232A59B0" w14:textId="1FBCE0FC" w:rsidR="00163BAA" w:rsidRDefault="00935BE4" w:rsidP="00AA28A6">
      <w:pPr>
        <w:ind w:left="708"/>
        <w:jc w:val="center"/>
      </w:pPr>
      <w:r>
        <w:t xml:space="preserve">+ </w:t>
      </w:r>
      <w:r w:rsidR="003E4189">
        <w:t>0,</w:t>
      </w:r>
      <w:r w:rsidR="00B655BD">
        <w:t>12</w:t>
      </w:r>
      <w:r w:rsidR="003E4189">
        <w:t xml:space="preserve">5 + </w:t>
      </w:r>
      <w:r w:rsidR="00DE1F4D">
        <w:t>0,</w:t>
      </w:r>
      <w:r w:rsidR="00163BAA">
        <w:t>0625</w:t>
      </w:r>
      <w:r w:rsidR="00DE1F4D">
        <w:t xml:space="preserve"> =</w:t>
      </w:r>
      <w:r w:rsidR="00163BAA">
        <w:t xml:space="preserve"> 453,1875.</w:t>
      </w:r>
    </w:p>
    <w:p w14:paraId="4403F573" w14:textId="29A917B8" w:rsidR="00935BE4" w:rsidRDefault="00163BAA" w:rsidP="00AA28A6">
      <w:pPr>
        <w:ind w:left="708"/>
      </w:pPr>
      <w:r>
        <w:t>Es decir</w:t>
      </w:r>
      <w:r w:rsidR="005632E1">
        <w:t>,</w:t>
      </w:r>
      <w:r>
        <w:t xml:space="preserve"> el número 111000101,0011</w:t>
      </w:r>
      <w:r>
        <w:rPr>
          <w:vertAlign w:val="subscript"/>
        </w:rPr>
        <w:t xml:space="preserve">2 </w:t>
      </w:r>
      <w:r>
        <w:t>es igual a 453,1875</w:t>
      </w:r>
      <w:r>
        <w:rPr>
          <w:vertAlign w:val="subscript"/>
        </w:rPr>
        <w:t>10</w:t>
      </w:r>
      <w:r>
        <w:t>.</w:t>
      </w:r>
    </w:p>
    <w:p w14:paraId="5497EA2B" w14:textId="77777777" w:rsidR="000A280C" w:rsidRDefault="009B0071" w:rsidP="00AA28A6">
      <w:pPr>
        <w:ind w:left="708"/>
      </w:pPr>
      <w:r>
        <w:t>Para agilizar el proceso es mejor memorizar algun</w:t>
      </w:r>
      <w:r w:rsidR="00FB5CF1">
        <w:t xml:space="preserve">os exponentes </w:t>
      </w:r>
      <w:r w:rsidR="00507BE1">
        <w:t>positiv</w:t>
      </w:r>
      <w:r w:rsidR="00FB5CF1">
        <w:t>o</w:t>
      </w:r>
      <w:r w:rsidR="00507BE1">
        <w:t>s</w:t>
      </w:r>
      <w:r w:rsidR="00FB5CF1">
        <w:t xml:space="preserve"> (además del 0 que será 1)</w:t>
      </w:r>
      <w:r>
        <w:t>:</w:t>
      </w:r>
    </w:p>
    <w:p w14:paraId="4B6FBE87" w14:textId="77777777" w:rsidR="00AA28A6" w:rsidRDefault="00AA28A6" w:rsidP="00AA28A6">
      <w:pPr>
        <w:ind w:left="708"/>
      </w:pPr>
    </w:p>
    <w:p w14:paraId="5E12C068" w14:textId="77777777" w:rsidR="00AA28A6" w:rsidRDefault="00AA28A6" w:rsidP="00AA28A6">
      <w:pPr>
        <w:ind w:left="708"/>
      </w:pPr>
    </w:p>
    <w:p w14:paraId="22FE2654" w14:textId="77777777" w:rsidR="00AA28A6" w:rsidRDefault="00AA28A6" w:rsidP="00AA28A6">
      <w:pPr>
        <w:ind w:left="708"/>
      </w:pPr>
    </w:p>
    <w:p w14:paraId="413DEE3E" w14:textId="106C3A1D" w:rsidR="00AA28A6" w:rsidRDefault="00AA28A6" w:rsidP="00AA28A6">
      <w:pPr>
        <w:ind w:left="708"/>
        <w:sectPr w:rsidR="00AA28A6" w:rsidSect="00D73B9B">
          <w:footerReference w:type="even" r:id="rId12"/>
          <w:footerReference w:type="default" r:id="rId13"/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37080F8B" w14:textId="48BAA6E1" w:rsidR="009B0071" w:rsidRDefault="009B0071" w:rsidP="008F16D9">
      <w:pPr>
        <w:ind w:left="1276"/>
        <w:jc w:val="center"/>
      </w:pPr>
      <w:r>
        <w:lastRenderedPageBreak/>
        <w:t>2</w:t>
      </w:r>
      <w:r>
        <w:rPr>
          <w:vertAlign w:val="superscript"/>
        </w:rPr>
        <w:t>10</w:t>
      </w:r>
      <w:r>
        <w:t xml:space="preserve"> = 1024</w:t>
      </w:r>
    </w:p>
    <w:p w14:paraId="059638E4" w14:textId="4FB40899" w:rsidR="009B0071" w:rsidRPr="009B0071" w:rsidRDefault="009B0071" w:rsidP="008F16D9">
      <w:pPr>
        <w:ind w:left="1276"/>
        <w:jc w:val="center"/>
      </w:pPr>
      <w:r>
        <w:t>2</w:t>
      </w:r>
      <w:r>
        <w:rPr>
          <w:vertAlign w:val="superscript"/>
        </w:rPr>
        <w:t>9</w:t>
      </w:r>
      <w:r>
        <w:t xml:space="preserve"> = 512</w:t>
      </w:r>
    </w:p>
    <w:p w14:paraId="6F1137CD" w14:textId="060D8500" w:rsidR="009B0071" w:rsidRPr="009B0071" w:rsidRDefault="009B0071" w:rsidP="008F16D9">
      <w:pPr>
        <w:ind w:left="1276"/>
        <w:jc w:val="center"/>
      </w:pPr>
      <w:r>
        <w:t>2</w:t>
      </w:r>
      <w:r>
        <w:rPr>
          <w:vertAlign w:val="superscript"/>
        </w:rPr>
        <w:t>8</w:t>
      </w:r>
      <w:r>
        <w:t xml:space="preserve"> = 256</w:t>
      </w:r>
    </w:p>
    <w:p w14:paraId="511F54A4" w14:textId="686BAE60" w:rsidR="000A280C" w:rsidRPr="009B0071" w:rsidRDefault="009B0071" w:rsidP="008F16D9">
      <w:pPr>
        <w:ind w:left="1276"/>
        <w:jc w:val="center"/>
      </w:pPr>
      <w:r>
        <w:t>2</w:t>
      </w:r>
      <w:r>
        <w:rPr>
          <w:vertAlign w:val="superscript"/>
        </w:rPr>
        <w:t>7</w:t>
      </w:r>
      <w:r>
        <w:t xml:space="preserve"> = 128</w:t>
      </w:r>
    </w:p>
    <w:p w14:paraId="67220C14" w14:textId="65210384" w:rsidR="009B0071" w:rsidRPr="009B0071" w:rsidRDefault="009B0071" w:rsidP="008F16D9">
      <w:pPr>
        <w:ind w:left="1276"/>
        <w:jc w:val="center"/>
      </w:pPr>
      <w:r>
        <w:t>2</w:t>
      </w:r>
      <w:r>
        <w:rPr>
          <w:vertAlign w:val="superscript"/>
        </w:rPr>
        <w:t>6</w:t>
      </w:r>
      <w:r>
        <w:t xml:space="preserve"> = 64</w:t>
      </w:r>
    </w:p>
    <w:p w14:paraId="3032BD54" w14:textId="512A76EB" w:rsidR="005B02A5" w:rsidRPr="009B0071" w:rsidRDefault="005B02A5" w:rsidP="00AA28A6">
      <w:pPr>
        <w:jc w:val="center"/>
      </w:pPr>
      <w:r>
        <w:t>2</w:t>
      </w:r>
      <w:r>
        <w:rPr>
          <w:vertAlign w:val="superscript"/>
        </w:rPr>
        <w:t>5</w:t>
      </w:r>
      <w:r>
        <w:t xml:space="preserve"> = 32</w:t>
      </w:r>
    </w:p>
    <w:p w14:paraId="4349A588" w14:textId="17C73AE1" w:rsidR="005B02A5" w:rsidRPr="009B0071" w:rsidRDefault="005B02A5" w:rsidP="00AA28A6">
      <w:pPr>
        <w:jc w:val="center"/>
      </w:pPr>
      <w:r>
        <w:t>2</w:t>
      </w:r>
      <w:r>
        <w:rPr>
          <w:vertAlign w:val="superscript"/>
        </w:rPr>
        <w:t>4</w:t>
      </w:r>
      <w:r>
        <w:t xml:space="preserve"> = 16</w:t>
      </w:r>
    </w:p>
    <w:p w14:paraId="65498F0A" w14:textId="672529F3" w:rsidR="005B02A5" w:rsidRPr="009B0071" w:rsidRDefault="005B02A5" w:rsidP="00AA28A6">
      <w:pPr>
        <w:jc w:val="center"/>
      </w:pPr>
      <w:r>
        <w:t>2</w:t>
      </w:r>
      <w:r>
        <w:rPr>
          <w:vertAlign w:val="superscript"/>
        </w:rPr>
        <w:t>3</w:t>
      </w:r>
      <w:r>
        <w:t xml:space="preserve"> = </w:t>
      </w:r>
      <w:r w:rsidR="000A280C">
        <w:t>8</w:t>
      </w:r>
    </w:p>
    <w:p w14:paraId="427CF197" w14:textId="61900BAA" w:rsidR="005B02A5" w:rsidRPr="009B0071" w:rsidRDefault="005B02A5" w:rsidP="00AA28A6">
      <w:pPr>
        <w:jc w:val="center"/>
      </w:pPr>
      <w:r>
        <w:t>2</w:t>
      </w:r>
      <w:r>
        <w:rPr>
          <w:vertAlign w:val="superscript"/>
        </w:rPr>
        <w:t>2</w:t>
      </w:r>
      <w:r>
        <w:t xml:space="preserve"> = 4</w:t>
      </w:r>
    </w:p>
    <w:p w14:paraId="6BDFD90A" w14:textId="3BA0E2A6" w:rsidR="009B0071" w:rsidRDefault="005B02A5" w:rsidP="00AA28A6">
      <w:pPr>
        <w:jc w:val="center"/>
      </w:pPr>
      <w:r>
        <w:t>2</w:t>
      </w:r>
      <w:r>
        <w:rPr>
          <w:vertAlign w:val="superscript"/>
        </w:rPr>
        <w:t>1</w:t>
      </w:r>
      <w:r>
        <w:t xml:space="preserve"> = 2</w:t>
      </w:r>
    </w:p>
    <w:p w14:paraId="0CC0AF9E" w14:textId="77777777" w:rsidR="005D62FF" w:rsidRDefault="005D62FF" w:rsidP="009E2382">
      <w:pPr>
        <w:ind w:left="41"/>
        <w:sectPr w:rsidR="005D62FF" w:rsidSect="005D62FF">
          <w:type w:val="continuous"/>
          <w:pgSz w:w="11906" w:h="16838"/>
          <w:pgMar w:top="1417" w:right="1701" w:bottom="1417" w:left="1701" w:header="708" w:footer="708" w:gutter="0"/>
          <w:cols w:num="2" w:space="282"/>
          <w:titlePg/>
          <w:docGrid w:linePitch="360"/>
        </w:sectPr>
      </w:pPr>
    </w:p>
    <w:p w14:paraId="4D18B1D8" w14:textId="766D25FA" w:rsidR="00616B40" w:rsidRDefault="00616B40" w:rsidP="008F16D9">
      <w:pPr>
        <w:ind w:left="708"/>
      </w:pPr>
      <w:r>
        <w:t xml:space="preserve">Y algunas bases </w:t>
      </w:r>
      <w:r w:rsidR="00FB5CF1">
        <w:t>negativas</w:t>
      </w:r>
      <w:r>
        <w:t xml:space="preserve"> (al menos hasta 2</w:t>
      </w:r>
      <w:r>
        <w:rPr>
          <w:vertAlign w:val="superscript"/>
        </w:rPr>
        <w:t>-4</w:t>
      </w:r>
      <w:r>
        <w:t>)</w:t>
      </w:r>
      <w:r w:rsidR="00594668">
        <w:t>:</w:t>
      </w:r>
    </w:p>
    <w:p w14:paraId="24B40411" w14:textId="77777777" w:rsidR="00594668" w:rsidRDefault="00594668" w:rsidP="008F16D9">
      <w:pPr>
        <w:jc w:val="center"/>
      </w:pPr>
      <w:r>
        <w:t>2</w:t>
      </w:r>
      <w:r>
        <w:rPr>
          <w:vertAlign w:val="superscript"/>
        </w:rPr>
        <w:t>-1</w:t>
      </w:r>
      <w:r>
        <w:t xml:space="preserve"> = 0,5</w:t>
      </w:r>
    </w:p>
    <w:p w14:paraId="290CCAF5" w14:textId="77777777" w:rsidR="00594668" w:rsidRDefault="00594668" w:rsidP="008F16D9">
      <w:pPr>
        <w:jc w:val="center"/>
      </w:pPr>
      <w:r>
        <w:t>2</w:t>
      </w:r>
      <w:r>
        <w:rPr>
          <w:vertAlign w:val="superscript"/>
        </w:rPr>
        <w:t>-2</w:t>
      </w:r>
      <w:r>
        <w:t xml:space="preserve"> = 0,25</w:t>
      </w:r>
    </w:p>
    <w:p w14:paraId="6AD2D71E" w14:textId="77777777" w:rsidR="00594668" w:rsidRDefault="00594668" w:rsidP="008F16D9">
      <w:pPr>
        <w:jc w:val="center"/>
      </w:pPr>
      <w:r>
        <w:t>2</w:t>
      </w:r>
      <w:r>
        <w:rPr>
          <w:vertAlign w:val="superscript"/>
        </w:rPr>
        <w:t>-3</w:t>
      </w:r>
      <w:r>
        <w:t xml:space="preserve"> = 0,125</w:t>
      </w:r>
    </w:p>
    <w:p w14:paraId="359389FE" w14:textId="77777777" w:rsidR="00594668" w:rsidRDefault="00594668" w:rsidP="008F16D9">
      <w:pPr>
        <w:jc w:val="center"/>
      </w:pPr>
      <w:r>
        <w:t>2</w:t>
      </w:r>
      <w:r>
        <w:rPr>
          <w:vertAlign w:val="superscript"/>
        </w:rPr>
        <w:t>-4</w:t>
      </w:r>
      <w:r>
        <w:t xml:space="preserve"> = 0,0625</w:t>
      </w:r>
    </w:p>
    <w:p w14:paraId="6B896E79" w14:textId="6E08F465" w:rsidR="009E2382" w:rsidRPr="00616B40" w:rsidRDefault="00594668" w:rsidP="008F16D9">
      <w:pPr>
        <w:jc w:val="center"/>
      </w:pPr>
      <w:r>
        <w:t>2</w:t>
      </w:r>
      <w:r>
        <w:rPr>
          <w:vertAlign w:val="superscript"/>
        </w:rPr>
        <w:t>-5</w:t>
      </w:r>
      <w:r>
        <w:t xml:space="preserve"> = 0,03125</w:t>
      </w:r>
    </w:p>
    <w:p w14:paraId="5D232451" w14:textId="7E6EB97B" w:rsidR="008F16D9" w:rsidRDefault="008F16D9" w:rsidP="008F16D9">
      <w:pPr>
        <w:ind w:left="708"/>
      </w:pPr>
      <w:r>
        <w:t>Otra forma</w:t>
      </w:r>
      <w:r w:rsidR="00AA28A6">
        <w:t xml:space="preserve"> de hacerlo es a través de una tabla donde apuntemos los valores de las bases según su posición y, a continuación, multiplicar cada </w:t>
      </w:r>
      <w:r>
        <w:t>valor por el dígito binario correspondiente.</w:t>
      </w:r>
    </w:p>
    <w:p w14:paraId="4BE83351" w14:textId="18AA60CC" w:rsidR="009E2382" w:rsidRDefault="008F16D9" w:rsidP="008F16D9">
      <w:pPr>
        <w:ind w:left="708"/>
      </w:pPr>
      <w:r>
        <w:t xml:space="preserve">Por </w:t>
      </w:r>
      <w:proofErr w:type="gramStart"/>
      <w:r>
        <w:t>ejemplo</w:t>
      </w:r>
      <w:proofErr w:type="gramEnd"/>
      <w:r>
        <w:t xml:space="preserve"> para</w:t>
      </w:r>
      <w:r w:rsidR="00EF46FC">
        <w:t xml:space="preserve"> pasar el número </w:t>
      </w:r>
      <w:r w:rsidR="005C2145">
        <w:t>1011110111’10</w:t>
      </w:r>
      <w:r w:rsidR="00F60EDB">
        <w:t>01</w:t>
      </w:r>
      <w:r w:rsidR="00EF46FC">
        <w:rPr>
          <w:vertAlign w:val="subscript"/>
        </w:rPr>
        <w:t>2</w:t>
      </w:r>
      <w:r w:rsidR="00946BD2">
        <w:t xml:space="preserve"> a base 10</w:t>
      </w:r>
      <w:r>
        <w:t xml:space="preserve"> usando la tabla se haría lo siguiente</w:t>
      </w:r>
      <w:r w:rsidR="00946BD2">
        <w:t>:</w:t>
      </w:r>
    </w:p>
    <w:tbl>
      <w:tblPr>
        <w:tblStyle w:val="Tablaconcuadrcula"/>
        <w:tblW w:w="10632" w:type="dxa"/>
        <w:jc w:val="center"/>
        <w:tblLook w:val="04A0" w:firstRow="1" w:lastRow="0" w:firstColumn="1" w:lastColumn="0" w:noHBand="0" w:noVBand="1"/>
      </w:tblPr>
      <w:tblGrid>
        <w:gridCol w:w="2847"/>
        <w:gridCol w:w="579"/>
        <w:gridCol w:w="576"/>
        <w:gridCol w:w="576"/>
        <w:gridCol w:w="457"/>
        <w:gridCol w:w="456"/>
        <w:gridCol w:w="457"/>
        <w:gridCol w:w="406"/>
        <w:gridCol w:w="406"/>
        <w:gridCol w:w="406"/>
        <w:gridCol w:w="406"/>
        <w:gridCol w:w="276"/>
        <w:gridCol w:w="516"/>
        <w:gridCol w:w="636"/>
        <w:gridCol w:w="756"/>
        <w:gridCol w:w="876"/>
      </w:tblGrid>
      <w:tr w:rsidR="00437B3F" w14:paraId="5A9C3086" w14:textId="77777777" w:rsidTr="00B25C97">
        <w:trPr>
          <w:jc w:val="center"/>
        </w:trPr>
        <w:tc>
          <w:tcPr>
            <w:tcW w:w="2847" w:type="dxa"/>
            <w:shd w:val="clear" w:color="auto" w:fill="ED7D31" w:themeFill="accent2"/>
          </w:tcPr>
          <w:p w14:paraId="472B7D40" w14:textId="0C7A85F0" w:rsidR="00C52B07" w:rsidRPr="004F3973" w:rsidRDefault="00C52B07" w:rsidP="00D61F69">
            <w:pPr>
              <w:jc w:val="center"/>
              <w:rPr>
                <w:b/>
                <w:bCs/>
                <w:color w:val="FFFFFF" w:themeColor="background1"/>
              </w:rPr>
            </w:pPr>
            <w:r w:rsidRPr="004F3973">
              <w:rPr>
                <w:b/>
                <w:bCs/>
                <w:color w:val="FFFFFF" w:themeColor="background1"/>
              </w:rPr>
              <w:t>EXPONENTE</w:t>
            </w:r>
          </w:p>
        </w:tc>
        <w:tc>
          <w:tcPr>
            <w:tcW w:w="579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3ED924FB" w14:textId="287C6495" w:rsidR="00C52B07" w:rsidRPr="00946BD2" w:rsidRDefault="00C52B07" w:rsidP="00D61F69">
            <w:pPr>
              <w:jc w:val="center"/>
            </w:pPr>
            <w:r>
              <w:t>2</w:t>
            </w:r>
            <w:r>
              <w:rPr>
                <w:vertAlign w:val="superscript"/>
              </w:rPr>
              <w:t>9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12A38A79" w14:textId="5F9A55C4" w:rsidR="00C52B07" w:rsidRPr="00BB63CC" w:rsidRDefault="00C52B07" w:rsidP="00D61F69">
            <w:pPr>
              <w:jc w:val="center"/>
            </w:pPr>
            <w:r>
              <w:t>2</w:t>
            </w:r>
            <w:r>
              <w:rPr>
                <w:vertAlign w:val="superscript"/>
              </w:rPr>
              <w:t>8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270402F9" w14:textId="77777777" w:rsidR="00C52B07" w:rsidRPr="00BB63CC" w:rsidRDefault="00C52B07" w:rsidP="00D61F69">
            <w:pPr>
              <w:jc w:val="center"/>
            </w:pPr>
            <w:r>
              <w:t>2</w:t>
            </w:r>
            <w:r>
              <w:rPr>
                <w:vertAlign w:val="superscript"/>
              </w:rPr>
              <w:t>7</w:t>
            </w:r>
          </w:p>
        </w:tc>
        <w:tc>
          <w:tcPr>
            <w:tcW w:w="457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5FF2DB14" w14:textId="77777777" w:rsidR="00C52B07" w:rsidRPr="00BB63CC" w:rsidRDefault="00C52B07" w:rsidP="00D61F69">
            <w:pPr>
              <w:jc w:val="center"/>
            </w:pPr>
            <w:r>
              <w:t>2</w:t>
            </w:r>
            <w:r>
              <w:rPr>
                <w:vertAlign w:val="superscript"/>
              </w:rPr>
              <w:t>6</w:t>
            </w:r>
          </w:p>
        </w:tc>
        <w:tc>
          <w:tcPr>
            <w:tcW w:w="456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02CB7931" w14:textId="77777777" w:rsidR="00C52B07" w:rsidRPr="00BB63CC" w:rsidRDefault="00C52B07" w:rsidP="00D61F69">
            <w:pPr>
              <w:jc w:val="center"/>
            </w:pPr>
            <w:r>
              <w:t>2</w:t>
            </w:r>
            <w:r>
              <w:rPr>
                <w:vertAlign w:val="superscript"/>
              </w:rPr>
              <w:t>5</w:t>
            </w:r>
          </w:p>
        </w:tc>
        <w:tc>
          <w:tcPr>
            <w:tcW w:w="457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52F507FE" w14:textId="77777777" w:rsidR="00C52B07" w:rsidRPr="00BB63CC" w:rsidRDefault="00C52B07" w:rsidP="00D61F69">
            <w:pPr>
              <w:jc w:val="center"/>
            </w:pPr>
            <w:r>
              <w:t>2</w:t>
            </w:r>
            <w:r>
              <w:rPr>
                <w:vertAlign w:val="superscript"/>
              </w:rPr>
              <w:t>4</w:t>
            </w:r>
          </w:p>
        </w:tc>
        <w:tc>
          <w:tcPr>
            <w:tcW w:w="406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1D408826" w14:textId="77777777" w:rsidR="00C52B07" w:rsidRPr="00BB63CC" w:rsidRDefault="00C52B07" w:rsidP="00D61F69">
            <w:pPr>
              <w:jc w:val="center"/>
            </w:pPr>
            <w:r>
              <w:t>2</w:t>
            </w:r>
            <w:r>
              <w:rPr>
                <w:vertAlign w:val="superscript"/>
              </w:rPr>
              <w:t>3</w:t>
            </w:r>
          </w:p>
        </w:tc>
        <w:tc>
          <w:tcPr>
            <w:tcW w:w="406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4FB3E15C" w14:textId="77777777" w:rsidR="00C52B07" w:rsidRPr="00BB63CC" w:rsidRDefault="00C52B07" w:rsidP="00D61F69">
            <w:pPr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2</w:t>
            </w:r>
          </w:p>
        </w:tc>
        <w:tc>
          <w:tcPr>
            <w:tcW w:w="406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42D9722B" w14:textId="77777777" w:rsidR="00C52B07" w:rsidRPr="00BB63CC" w:rsidRDefault="00C52B07" w:rsidP="00D61F69">
            <w:pPr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1</w:t>
            </w:r>
          </w:p>
        </w:tc>
        <w:tc>
          <w:tcPr>
            <w:tcW w:w="406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2AFDBD1B" w14:textId="77777777" w:rsidR="00C52B07" w:rsidRPr="00BB63CC" w:rsidRDefault="00C52B07" w:rsidP="00D61F69">
            <w:pPr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0</w:t>
            </w:r>
          </w:p>
        </w:tc>
        <w:tc>
          <w:tcPr>
            <w:tcW w:w="276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634C7459" w14:textId="77777777" w:rsidR="00C52B07" w:rsidRDefault="00C52B07" w:rsidP="00D61F69">
            <w:pPr>
              <w:jc w:val="center"/>
            </w:pP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07185560" w14:textId="77777777" w:rsidR="00C52B07" w:rsidRPr="00BB63CC" w:rsidRDefault="00C52B07" w:rsidP="00D61F69">
            <w:pPr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-1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4B8FEB96" w14:textId="77777777" w:rsidR="00C52B07" w:rsidRPr="00BB63CC" w:rsidRDefault="00C52B07" w:rsidP="00D61F69">
            <w:pPr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-2</w:t>
            </w:r>
          </w:p>
        </w:tc>
        <w:tc>
          <w:tcPr>
            <w:tcW w:w="756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6B4DBDAB" w14:textId="77777777" w:rsidR="00C52B07" w:rsidRPr="00BB63CC" w:rsidRDefault="00C52B07" w:rsidP="00D61F69">
            <w:pPr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-3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207243B5" w14:textId="77777777" w:rsidR="00C52B07" w:rsidRPr="00BB63CC" w:rsidRDefault="00C52B07" w:rsidP="00D61F69">
            <w:pPr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-4</w:t>
            </w:r>
          </w:p>
        </w:tc>
      </w:tr>
      <w:tr w:rsidR="00437B3F" w14:paraId="46CBE806" w14:textId="77777777" w:rsidTr="00B25C97">
        <w:trPr>
          <w:jc w:val="center"/>
        </w:trPr>
        <w:tc>
          <w:tcPr>
            <w:tcW w:w="2847" w:type="dxa"/>
            <w:shd w:val="clear" w:color="auto" w:fill="ED7D31" w:themeFill="accent2"/>
          </w:tcPr>
          <w:p w14:paraId="0A13602C" w14:textId="0A81C88E" w:rsidR="00C52B07" w:rsidRPr="004F3973" w:rsidRDefault="00C52B07" w:rsidP="00D61F69">
            <w:pPr>
              <w:jc w:val="center"/>
              <w:rPr>
                <w:b/>
                <w:bCs/>
                <w:color w:val="FFFFFF" w:themeColor="background1"/>
              </w:rPr>
            </w:pPr>
            <w:r w:rsidRPr="004F3973">
              <w:rPr>
                <w:b/>
                <w:bCs/>
                <w:color w:val="FFFFFF" w:themeColor="background1"/>
              </w:rPr>
              <w:t>N. BINARIO</w:t>
            </w:r>
          </w:p>
        </w:tc>
        <w:tc>
          <w:tcPr>
            <w:tcW w:w="579" w:type="dxa"/>
            <w:tcBorders>
              <w:top w:val="single" w:sz="4" w:space="0" w:color="auto"/>
            </w:tcBorders>
          </w:tcPr>
          <w:p w14:paraId="20DF1B09" w14:textId="65A1C51A" w:rsidR="00C52B07" w:rsidRDefault="00C52B07" w:rsidP="00D61F69">
            <w:pPr>
              <w:jc w:val="center"/>
            </w:pPr>
            <w:r>
              <w:t>1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14:paraId="2A1CE9D5" w14:textId="1D58727D" w:rsidR="00C52B07" w:rsidRDefault="00C52B07" w:rsidP="00D61F69">
            <w:pPr>
              <w:jc w:val="center"/>
            </w:pPr>
            <w:r>
              <w:t>0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14:paraId="324367BF" w14:textId="51B9433C" w:rsidR="00C52B07" w:rsidRDefault="00C52B07" w:rsidP="00D61F69">
            <w:pPr>
              <w:jc w:val="center"/>
            </w:pPr>
            <w:r>
              <w:t>1</w:t>
            </w:r>
          </w:p>
        </w:tc>
        <w:tc>
          <w:tcPr>
            <w:tcW w:w="457" w:type="dxa"/>
            <w:tcBorders>
              <w:top w:val="single" w:sz="4" w:space="0" w:color="auto"/>
            </w:tcBorders>
          </w:tcPr>
          <w:p w14:paraId="5EEFDC48" w14:textId="652CE1BA" w:rsidR="00C52B07" w:rsidRDefault="00C52B07" w:rsidP="00D61F69">
            <w:pPr>
              <w:jc w:val="center"/>
            </w:pPr>
            <w:r>
              <w:t>1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32E2A474" w14:textId="05DC7EE1" w:rsidR="00C52B07" w:rsidRDefault="00C52B07" w:rsidP="00D61F69">
            <w:pPr>
              <w:jc w:val="center"/>
            </w:pPr>
            <w:r>
              <w:t>1</w:t>
            </w:r>
          </w:p>
        </w:tc>
        <w:tc>
          <w:tcPr>
            <w:tcW w:w="457" w:type="dxa"/>
            <w:tcBorders>
              <w:top w:val="single" w:sz="4" w:space="0" w:color="auto"/>
            </w:tcBorders>
          </w:tcPr>
          <w:p w14:paraId="3BCBB801" w14:textId="76FC3D33" w:rsidR="00C52B07" w:rsidRDefault="00C52B07" w:rsidP="00D61F69">
            <w:pPr>
              <w:jc w:val="center"/>
            </w:pPr>
            <w:r>
              <w:t>1</w:t>
            </w:r>
          </w:p>
        </w:tc>
        <w:tc>
          <w:tcPr>
            <w:tcW w:w="406" w:type="dxa"/>
            <w:tcBorders>
              <w:top w:val="single" w:sz="4" w:space="0" w:color="auto"/>
            </w:tcBorders>
          </w:tcPr>
          <w:p w14:paraId="115ECB3E" w14:textId="3A381CAC" w:rsidR="00C52B07" w:rsidRDefault="00C52B07" w:rsidP="00D61F69">
            <w:pPr>
              <w:jc w:val="center"/>
            </w:pPr>
            <w:r>
              <w:t>0</w:t>
            </w:r>
          </w:p>
        </w:tc>
        <w:tc>
          <w:tcPr>
            <w:tcW w:w="406" w:type="dxa"/>
            <w:tcBorders>
              <w:top w:val="single" w:sz="4" w:space="0" w:color="auto"/>
            </w:tcBorders>
          </w:tcPr>
          <w:p w14:paraId="7CA7CAEF" w14:textId="15B0D159" w:rsidR="00C52B07" w:rsidRDefault="00C52B07" w:rsidP="00D61F69">
            <w:pPr>
              <w:jc w:val="center"/>
            </w:pPr>
            <w:r>
              <w:t>1</w:t>
            </w:r>
          </w:p>
        </w:tc>
        <w:tc>
          <w:tcPr>
            <w:tcW w:w="406" w:type="dxa"/>
            <w:tcBorders>
              <w:top w:val="single" w:sz="4" w:space="0" w:color="auto"/>
            </w:tcBorders>
          </w:tcPr>
          <w:p w14:paraId="4C21229E" w14:textId="3B5BF529" w:rsidR="00C52B07" w:rsidRDefault="00C52B07" w:rsidP="00D61F69">
            <w:pPr>
              <w:jc w:val="center"/>
            </w:pPr>
            <w:r>
              <w:t>1</w:t>
            </w:r>
          </w:p>
        </w:tc>
        <w:tc>
          <w:tcPr>
            <w:tcW w:w="406" w:type="dxa"/>
            <w:tcBorders>
              <w:top w:val="single" w:sz="4" w:space="0" w:color="auto"/>
            </w:tcBorders>
          </w:tcPr>
          <w:p w14:paraId="2E39E18A" w14:textId="51D8F7B7" w:rsidR="00C52B07" w:rsidRDefault="00C52B07" w:rsidP="00D61F69">
            <w:pPr>
              <w:jc w:val="center"/>
            </w:pPr>
            <w:r>
              <w:t>1</w:t>
            </w:r>
          </w:p>
        </w:tc>
        <w:tc>
          <w:tcPr>
            <w:tcW w:w="276" w:type="dxa"/>
            <w:tcBorders>
              <w:top w:val="single" w:sz="4" w:space="0" w:color="auto"/>
            </w:tcBorders>
          </w:tcPr>
          <w:p w14:paraId="7D8E3250" w14:textId="45C4C7F6" w:rsidR="00C52B07" w:rsidRDefault="00C52B07" w:rsidP="00D61F69">
            <w:pPr>
              <w:jc w:val="center"/>
            </w:pPr>
            <w:r>
              <w:t>,</w:t>
            </w:r>
          </w:p>
        </w:tc>
        <w:tc>
          <w:tcPr>
            <w:tcW w:w="516" w:type="dxa"/>
            <w:tcBorders>
              <w:top w:val="single" w:sz="4" w:space="0" w:color="auto"/>
            </w:tcBorders>
          </w:tcPr>
          <w:p w14:paraId="532D1655" w14:textId="0BA40ECF" w:rsidR="00C52B07" w:rsidRDefault="00C52B07" w:rsidP="00D61F69">
            <w:pPr>
              <w:jc w:val="center"/>
            </w:pPr>
            <w:r>
              <w:t>1</w:t>
            </w:r>
          </w:p>
        </w:tc>
        <w:tc>
          <w:tcPr>
            <w:tcW w:w="636" w:type="dxa"/>
            <w:tcBorders>
              <w:top w:val="single" w:sz="4" w:space="0" w:color="auto"/>
            </w:tcBorders>
          </w:tcPr>
          <w:p w14:paraId="03BE8AAE" w14:textId="2FD8E12F" w:rsidR="00C52B07" w:rsidRDefault="00C52B07" w:rsidP="00D61F69">
            <w:pPr>
              <w:jc w:val="center"/>
            </w:pPr>
            <w:r>
              <w:t>0</w:t>
            </w:r>
          </w:p>
        </w:tc>
        <w:tc>
          <w:tcPr>
            <w:tcW w:w="756" w:type="dxa"/>
            <w:tcBorders>
              <w:top w:val="single" w:sz="4" w:space="0" w:color="auto"/>
            </w:tcBorders>
          </w:tcPr>
          <w:p w14:paraId="3FDAF9D8" w14:textId="2E439494" w:rsidR="00C52B07" w:rsidRDefault="00C52B07" w:rsidP="00D61F69">
            <w:pPr>
              <w:jc w:val="center"/>
            </w:pPr>
            <w:r>
              <w:t>0</w:t>
            </w:r>
          </w:p>
        </w:tc>
        <w:tc>
          <w:tcPr>
            <w:tcW w:w="876" w:type="dxa"/>
            <w:tcBorders>
              <w:top w:val="single" w:sz="4" w:space="0" w:color="auto"/>
            </w:tcBorders>
          </w:tcPr>
          <w:p w14:paraId="4EAFBBFE" w14:textId="71A7B6B2" w:rsidR="00C52B07" w:rsidRDefault="00C52B07" w:rsidP="00D61F69">
            <w:pPr>
              <w:jc w:val="center"/>
            </w:pPr>
            <w:r>
              <w:t>1</w:t>
            </w:r>
          </w:p>
        </w:tc>
      </w:tr>
      <w:tr w:rsidR="00437B3F" w14:paraId="1702ABCB" w14:textId="77777777" w:rsidTr="00B25C97">
        <w:trPr>
          <w:jc w:val="center"/>
        </w:trPr>
        <w:tc>
          <w:tcPr>
            <w:tcW w:w="2847" w:type="dxa"/>
            <w:shd w:val="clear" w:color="auto" w:fill="ED7D31" w:themeFill="accent2"/>
          </w:tcPr>
          <w:p w14:paraId="22389386" w14:textId="3062ED91" w:rsidR="00C52B07" w:rsidRPr="004F3973" w:rsidRDefault="00437B3F" w:rsidP="00D61F69">
            <w:pPr>
              <w:jc w:val="center"/>
              <w:rPr>
                <w:b/>
                <w:bCs/>
                <w:color w:val="FFFFFF" w:themeColor="background1"/>
              </w:rPr>
            </w:pPr>
            <w:r w:rsidRPr="004F3973">
              <w:rPr>
                <w:b/>
                <w:bCs/>
                <w:color w:val="FFFFFF" w:themeColor="background1"/>
              </w:rPr>
              <w:t>VALOR EXPONENTE</w:t>
            </w:r>
          </w:p>
        </w:tc>
        <w:tc>
          <w:tcPr>
            <w:tcW w:w="579" w:type="dxa"/>
            <w:shd w:val="clear" w:color="auto" w:fill="FBE4D5" w:themeFill="accent2" w:themeFillTint="33"/>
          </w:tcPr>
          <w:p w14:paraId="25221AF0" w14:textId="72A44002" w:rsidR="00C52B07" w:rsidRDefault="00C52B07" w:rsidP="00D61F69">
            <w:pPr>
              <w:jc w:val="center"/>
            </w:pPr>
            <w:r>
              <w:t>512</w:t>
            </w:r>
          </w:p>
        </w:tc>
        <w:tc>
          <w:tcPr>
            <w:tcW w:w="576" w:type="dxa"/>
            <w:shd w:val="clear" w:color="auto" w:fill="FBE4D5" w:themeFill="accent2" w:themeFillTint="33"/>
          </w:tcPr>
          <w:p w14:paraId="28702DC0" w14:textId="7C58B956" w:rsidR="00C52B07" w:rsidRDefault="00437B3F" w:rsidP="00D61F69">
            <w:pPr>
              <w:jc w:val="center"/>
            </w:pPr>
            <w:r>
              <w:t>256</w:t>
            </w:r>
          </w:p>
        </w:tc>
        <w:tc>
          <w:tcPr>
            <w:tcW w:w="576" w:type="dxa"/>
            <w:shd w:val="clear" w:color="auto" w:fill="FBE4D5" w:themeFill="accent2" w:themeFillTint="33"/>
          </w:tcPr>
          <w:p w14:paraId="7297D9F1" w14:textId="23C0CA80" w:rsidR="00C52B07" w:rsidRDefault="00C52B07" w:rsidP="00D61F69">
            <w:pPr>
              <w:jc w:val="center"/>
            </w:pPr>
            <w:r>
              <w:t>128</w:t>
            </w:r>
          </w:p>
        </w:tc>
        <w:tc>
          <w:tcPr>
            <w:tcW w:w="457" w:type="dxa"/>
            <w:shd w:val="clear" w:color="auto" w:fill="FBE4D5" w:themeFill="accent2" w:themeFillTint="33"/>
          </w:tcPr>
          <w:p w14:paraId="4690DF6C" w14:textId="5145A19E" w:rsidR="00C52B07" w:rsidRDefault="00C52B07" w:rsidP="00D61F69">
            <w:pPr>
              <w:jc w:val="center"/>
            </w:pPr>
            <w:r>
              <w:t>64</w:t>
            </w:r>
          </w:p>
        </w:tc>
        <w:tc>
          <w:tcPr>
            <w:tcW w:w="456" w:type="dxa"/>
            <w:shd w:val="clear" w:color="auto" w:fill="FBE4D5" w:themeFill="accent2" w:themeFillTint="33"/>
          </w:tcPr>
          <w:p w14:paraId="3ED8093A" w14:textId="3AED3E53" w:rsidR="00C52B07" w:rsidRDefault="00C52B07" w:rsidP="00D61F69">
            <w:pPr>
              <w:jc w:val="center"/>
            </w:pPr>
            <w:r>
              <w:t>32</w:t>
            </w:r>
          </w:p>
        </w:tc>
        <w:tc>
          <w:tcPr>
            <w:tcW w:w="457" w:type="dxa"/>
            <w:shd w:val="clear" w:color="auto" w:fill="FBE4D5" w:themeFill="accent2" w:themeFillTint="33"/>
          </w:tcPr>
          <w:p w14:paraId="00E6CB7E" w14:textId="5DFCBAB5" w:rsidR="00C52B07" w:rsidRDefault="00C52B07" w:rsidP="00D61F69">
            <w:pPr>
              <w:jc w:val="center"/>
            </w:pPr>
            <w:r>
              <w:t>16</w:t>
            </w:r>
          </w:p>
        </w:tc>
        <w:tc>
          <w:tcPr>
            <w:tcW w:w="406" w:type="dxa"/>
            <w:shd w:val="clear" w:color="auto" w:fill="FBE4D5" w:themeFill="accent2" w:themeFillTint="33"/>
          </w:tcPr>
          <w:p w14:paraId="311956F3" w14:textId="74E5BA30" w:rsidR="00C52B07" w:rsidRDefault="00437B3F" w:rsidP="00D61F69">
            <w:pPr>
              <w:jc w:val="center"/>
            </w:pPr>
            <w:r>
              <w:t>8</w:t>
            </w:r>
          </w:p>
        </w:tc>
        <w:tc>
          <w:tcPr>
            <w:tcW w:w="406" w:type="dxa"/>
            <w:shd w:val="clear" w:color="auto" w:fill="FBE4D5" w:themeFill="accent2" w:themeFillTint="33"/>
          </w:tcPr>
          <w:p w14:paraId="34296845" w14:textId="1A63B177" w:rsidR="00C52B07" w:rsidRDefault="00437B3F" w:rsidP="00D61F69">
            <w:pPr>
              <w:jc w:val="center"/>
            </w:pPr>
            <w:r>
              <w:t>4</w:t>
            </w:r>
          </w:p>
        </w:tc>
        <w:tc>
          <w:tcPr>
            <w:tcW w:w="406" w:type="dxa"/>
            <w:shd w:val="clear" w:color="auto" w:fill="FBE4D5" w:themeFill="accent2" w:themeFillTint="33"/>
          </w:tcPr>
          <w:p w14:paraId="3391E2B1" w14:textId="5F39E8BA" w:rsidR="00C52B07" w:rsidRDefault="00437B3F" w:rsidP="00D61F69">
            <w:pPr>
              <w:jc w:val="center"/>
            </w:pPr>
            <w:r>
              <w:t>2</w:t>
            </w:r>
          </w:p>
        </w:tc>
        <w:tc>
          <w:tcPr>
            <w:tcW w:w="406" w:type="dxa"/>
            <w:shd w:val="clear" w:color="auto" w:fill="FBE4D5" w:themeFill="accent2" w:themeFillTint="33"/>
          </w:tcPr>
          <w:p w14:paraId="7EB2644B" w14:textId="20BB2F37" w:rsidR="00C52B07" w:rsidRDefault="00437B3F" w:rsidP="00D61F69">
            <w:pPr>
              <w:jc w:val="center"/>
            </w:pPr>
            <w:r>
              <w:t>1</w:t>
            </w:r>
          </w:p>
        </w:tc>
        <w:tc>
          <w:tcPr>
            <w:tcW w:w="276" w:type="dxa"/>
            <w:shd w:val="clear" w:color="auto" w:fill="FBE4D5" w:themeFill="accent2" w:themeFillTint="33"/>
          </w:tcPr>
          <w:p w14:paraId="1CBE9E73" w14:textId="4CD44884" w:rsidR="00C52B07" w:rsidRDefault="007C2F93" w:rsidP="00D61F69">
            <w:pPr>
              <w:jc w:val="center"/>
            </w:pPr>
            <w:r>
              <w:t>,</w:t>
            </w:r>
          </w:p>
        </w:tc>
        <w:tc>
          <w:tcPr>
            <w:tcW w:w="516" w:type="dxa"/>
            <w:shd w:val="clear" w:color="auto" w:fill="FBE4D5" w:themeFill="accent2" w:themeFillTint="33"/>
          </w:tcPr>
          <w:p w14:paraId="57D1741F" w14:textId="30CD7E6D" w:rsidR="00C52B07" w:rsidRDefault="00C52B07" w:rsidP="00D61F69">
            <w:pPr>
              <w:jc w:val="center"/>
            </w:pPr>
            <w:r>
              <w:t>0,5</w:t>
            </w:r>
          </w:p>
        </w:tc>
        <w:tc>
          <w:tcPr>
            <w:tcW w:w="636" w:type="dxa"/>
            <w:shd w:val="clear" w:color="auto" w:fill="FBE4D5" w:themeFill="accent2" w:themeFillTint="33"/>
          </w:tcPr>
          <w:p w14:paraId="1960BB01" w14:textId="49F00753" w:rsidR="00C52B07" w:rsidRDefault="00437B3F" w:rsidP="00D61F69">
            <w:pPr>
              <w:jc w:val="center"/>
            </w:pPr>
            <w:r>
              <w:t>0,25</w:t>
            </w:r>
          </w:p>
        </w:tc>
        <w:tc>
          <w:tcPr>
            <w:tcW w:w="756" w:type="dxa"/>
            <w:shd w:val="clear" w:color="auto" w:fill="FBE4D5" w:themeFill="accent2" w:themeFillTint="33"/>
          </w:tcPr>
          <w:p w14:paraId="2EF2E4DD" w14:textId="39FA45CF" w:rsidR="00C52B07" w:rsidRDefault="00437B3F" w:rsidP="00D61F69">
            <w:pPr>
              <w:jc w:val="center"/>
            </w:pPr>
            <w:r>
              <w:t>0,125</w:t>
            </w:r>
          </w:p>
        </w:tc>
        <w:tc>
          <w:tcPr>
            <w:tcW w:w="876" w:type="dxa"/>
            <w:shd w:val="clear" w:color="auto" w:fill="FBE4D5" w:themeFill="accent2" w:themeFillTint="33"/>
          </w:tcPr>
          <w:p w14:paraId="3742C169" w14:textId="7EAFA6F2" w:rsidR="00C52B07" w:rsidRDefault="00C52B07" w:rsidP="00D61F69">
            <w:pPr>
              <w:jc w:val="center"/>
            </w:pPr>
            <w:r>
              <w:t>0,0625</w:t>
            </w:r>
          </w:p>
        </w:tc>
      </w:tr>
      <w:tr w:rsidR="00437B3F" w14:paraId="236BB38C" w14:textId="77777777" w:rsidTr="00B25C97">
        <w:trPr>
          <w:jc w:val="center"/>
        </w:trPr>
        <w:tc>
          <w:tcPr>
            <w:tcW w:w="2847" w:type="dxa"/>
            <w:shd w:val="clear" w:color="auto" w:fill="ED7D31" w:themeFill="accent2"/>
          </w:tcPr>
          <w:p w14:paraId="008F376C" w14:textId="73715A91" w:rsidR="004F3973" w:rsidRPr="004F3973" w:rsidRDefault="00437B3F" w:rsidP="004F3973">
            <w:pPr>
              <w:jc w:val="center"/>
              <w:rPr>
                <w:b/>
                <w:bCs/>
                <w:color w:val="FFFFFF" w:themeColor="background1"/>
              </w:rPr>
            </w:pPr>
            <w:r w:rsidRPr="004F3973">
              <w:rPr>
                <w:b/>
                <w:bCs/>
                <w:color w:val="FFFFFF" w:themeColor="background1"/>
              </w:rPr>
              <w:t>VALOR REAL</w:t>
            </w:r>
            <w:r w:rsidR="004F3973">
              <w:rPr>
                <w:b/>
                <w:bCs/>
                <w:color w:val="FFFFFF" w:themeColor="background1"/>
              </w:rPr>
              <w:t>*</w:t>
            </w:r>
          </w:p>
        </w:tc>
        <w:tc>
          <w:tcPr>
            <w:tcW w:w="579" w:type="dxa"/>
          </w:tcPr>
          <w:p w14:paraId="052978D5" w14:textId="5C0BED34" w:rsidR="00C52B07" w:rsidRDefault="00437B3F" w:rsidP="00D61F69">
            <w:pPr>
              <w:jc w:val="center"/>
            </w:pPr>
            <w:r>
              <w:t>512</w:t>
            </w:r>
          </w:p>
        </w:tc>
        <w:tc>
          <w:tcPr>
            <w:tcW w:w="576" w:type="dxa"/>
          </w:tcPr>
          <w:p w14:paraId="230D2912" w14:textId="5097C659" w:rsidR="00C52B07" w:rsidRDefault="00437B3F" w:rsidP="00D61F69">
            <w:pPr>
              <w:jc w:val="center"/>
            </w:pPr>
            <w:r>
              <w:t>0</w:t>
            </w:r>
          </w:p>
        </w:tc>
        <w:tc>
          <w:tcPr>
            <w:tcW w:w="576" w:type="dxa"/>
          </w:tcPr>
          <w:p w14:paraId="4AED5907" w14:textId="15C70F93" w:rsidR="00C52B07" w:rsidRDefault="00437B3F" w:rsidP="00D61F69">
            <w:pPr>
              <w:jc w:val="center"/>
            </w:pPr>
            <w:r>
              <w:t>128</w:t>
            </w:r>
          </w:p>
        </w:tc>
        <w:tc>
          <w:tcPr>
            <w:tcW w:w="457" w:type="dxa"/>
          </w:tcPr>
          <w:p w14:paraId="0E7D31F2" w14:textId="5F35FD5D" w:rsidR="00C52B07" w:rsidRDefault="00437B3F" w:rsidP="00D61F69">
            <w:pPr>
              <w:jc w:val="center"/>
            </w:pPr>
            <w:r>
              <w:t>64</w:t>
            </w:r>
          </w:p>
        </w:tc>
        <w:tc>
          <w:tcPr>
            <w:tcW w:w="456" w:type="dxa"/>
          </w:tcPr>
          <w:p w14:paraId="73F1C091" w14:textId="527A20E7" w:rsidR="00C52B07" w:rsidRDefault="00437B3F" w:rsidP="00D61F69">
            <w:pPr>
              <w:jc w:val="center"/>
            </w:pPr>
            <w:r>
              <w:t>32</w:t>
            </w:r>
          </w:p>
        </w:tc>
        <w:tc>
          <w:tcPr>
            <w:tcW w:w="457" w:type="dxa"/>
          </w:tcPr>
          <w:p w14:paraId="1C756899" w14:textId="52E2DBA8" w:rsidR="00C52B07" w:rsidRDefault="00437B3F" w:rsidP="00D61F69">
            <w:pPr>
              <w:jc w:val="center"/>
            </w:pPr>
            <w:r>
              <w:t>16</w:t>
            </w:r>
          </w:p>
        </w:tc>
        <w:tc>
          <w:tcPr>
            <w:tcW w:w="406" w:type="dxa"/>
          </w:tcPr>
          <w:p w14:paraId="5F3A7B0A" w14:textId="6411993D" w:rsidR="00C52B07" w:rsidRDefault="00437B3F" w:rsidP="00D61F69">
            <w:pPr>
              <w:jc w:val="center"/>
            </w:pPr>
            <w:r>
              <w:t>0</w:t>
            </w:r>
          </w:p>
        </w:tc>
        <w:tc>
          <w:tcPr>
            <w:tcW w:w="406" w:type="dxa"/>
          </w:tcPr>
          <w:p w14:paraId="618F1715" w14:textId="1230B7DE" w:rsidR="00C52B07" w:rsidRDefault="00437B3F" w:rsidP="00D61F69">
            <w:pPr>
              <w:jc w:val="center"/>
            </w:pPr>
            <w:r>
              <w:t>4</w:t>
            </w:r>
          </w:p>
        </w:tc>
        <w:tc>
          <w:tcPr>
            <w:tcW w:w="406" w:type="dxa"/>
          </w:tcPr>
          <w:p w14:paraId="49756269" w14:textId="720A790A" w:rsidR="00C52B07" w:rsidRDefault="00437B3F" w:rsidP="00D61F69">
            <w:pPr>
              <w:jc w:val="center"/>
            </w:pPr>
            <w:r>
              <w:t>2</w:t>
            </w:r>
          </w:p>
        </w:tc>
        <w:tc>
          <w:tcPr>
            <w:tcW w:w="406" w:type="dxa"/>
          </w:tcPr>
          <w:p w14:paraId="374D318F" w14:textId="16D27A15" w:rsidR="00C52B07" w:rsidRDefault="00437B3F" w:rsidP="00D61F69">
            <w:pPr>
              <w:jc w:val="center"/>
            </w:pPr>
            <w:r>
              <w:t>1</w:t>
            </w:r>
          </w:p>
        </w:tc>
        <w:tc>
          <w:tcPr>
            <w:tcW w:w="276" w:type="dxa"/>
          </w:tcPr>
          <w:p w14:paraId="27730581" w14:textId="06EEBC62" w:rsidR="00C52B07" w:rsidRDefault="007C2F93" w:rsidP="00D61F69">
            <w:pPr>
              <w:jc w:val="center"/>
            </w:pPr>
            <w:r>
              <w:t>,</w:t>
            </w:r>
          </w:p>
        </w:tc>
        <w:tc>
          <w:tcPr>
            <w:tcW w:w="516" w:type="dxa"/>
          </w:tcPr>
          <w:p w14:paraId="02A6F571" w14:textId="5D170BDD" w:rsidR="00C52B07" w:rsidRDefault="00437B3F" w:rsidP="00D61F69">
            <w:pPr>
              <w:jc w:val="center"/>
            </w:pPr>
            <w:r>
              <w:t>0,5</w:t>
            </w:r>
          </w:p>
        </w:tc>
        <w:tc>
          <w:tcPr>
            <w:tcW w:w="636" w:type="dxa"/>
          </w:tcPr>
          <w:p w14:paraId="5A229FC7" w14:textId="32D27B84" w:rsidR="00C52B07" w:rsidRDefault="00437B3F" w:rsidP="00D61F69">
            <w:pPr>
              <w:jc w:val="center"/>
            </w:pPr>
            <w:r>
              <w:t>0</w:t>
            </w:r>
          </w:p>
        </w:tc>
        <w:tc>
          <w:tcPr>
            <w:tcW w:w="756" w:type="dxa"/>
          </w:tcPr>
          <w:p w14:paraId="7D588A2E" w14:textId="4FD94D7F" w:rsidR="00C52B07" w:rsidRDefault="00437B3F" w:rsidP="00D61F69">
            <w:pPr>
              <w:jc w:val="center"/>
            </w:pPr>
            <w:r>
              <w:t>0</w:t>
            </w:r>
          </w:p>
        </w:tc>
        <w:tc>
          <w:tcPr>
            <w:tcW w:w="876" w:type="dxa"/>
          </w:tcPr>
          <w:p w14:paraId="48BA0557" w14:textId="7D7D5CFC" w:rsidR="00C52B07" w:rsidRDefault="00437B3F" w:rsidP="00D61F69">
            <w:pPr>
              <w:jc w:val="center"/>
            </w:pPr>
            <w:r>
              <w:t>0,0625</w:t>
            </w:r>
          </w:p>
        </w:tc>
      </w:tr>
      <w:tr w:rsidR="0059775F" w14:paraId="486E7C96" w14:textId="77777777" w:rsidTr="0059775F">
        <w:trPr>
          <w:jc w:val="center"/>
        </w:trPr>
        <w:tc>
          <w:tcPr>
            <w:tcW w:w="2847" w:type="dxa"/>
            <w:shd w:val="clear" w:color="auto" w:fill="ED7D31" w:themeFill="accent2"/>
          </w:tcPr>
          <w:p w14:paraId="738E9421" w14:textId="29693C3A" w:rsidR="0059775F" w:rsidRPr="004F3973" w:rsidRDefault="0059775F" w:rsidP="0059775F">
            <w:pPr>
              <w:ind w:left="708" w:hanging="708"/>
              <w:jc w:val="center"/>
              <w:rPr>
                <w:b/>
                <w:bCs/>
                <w:color w:val="FFFFFF" w:themeColor="background1"/>
              </w:rPr>
            </w:pPr>
            <w:r w:rsidRPr="004F3973">
              <w:rPr>
                <w:b/>
                <w:bCs/>
                <w:color w:val="FFFFFF" w:themeColor="background1"/>
              </w:rPr>
              <w:t>NÚMERO DECIMAL</w:t>
            </w:r>
          </w:p>
        </w:tc>
        <w:tc>
          <w:tcPr>
            <w:tcW w:w="4725" w:type="dxa"/>
            <w:gridSpan w:val="10"/>
            <w:shd w:val="clear" w:color="auto" w:fill="FBE4D5" w:themeFill="accent2" w:themeFillTint="33"/>
          </w:tcPr>
          <w:p w14:paraId="39F1B416" w14:textId="3A6DFD0B" w:rsidR="0059775F" w:rsidRDefault="0059775F" w:rsidP="00D61F69">
            <w:pPr>
              <w:jc w:val="center"/>
            </w:pPr>
            <w:r>
              <w:t>759</w:t>
            </w:r>
          </w:p>
        </w:tc>
        <w:tc>
          <w:tcPr>
            <w:tcW w:w="276" w:type="dxa"/>
            <w:shd w:val="clear" w:color="auto" w:fill="FBE4D5" w:themeFill="accent2" w:themeFillTint="33"/>
          </w:tcPr>
          <w:p w14:paraId="089672CA" w14:textId="28916CA9" w:rsidR="0059775F" w:rsidRDefault="0059775F" w:rsidP="00D61F69">
            <w:pPr>
              <w:jc w:val="center"/>
            </w:pPr>
            <w:r>
              <w:t>,</w:t>
            </w:r>
          </w:p>
        </w:tc>
        <w:tc>
          <w:tcPr>
            <w:tcW w:w="2784" w:type="dxa"/>
            <w:gridSpan w:val="4"/>
            <w:shd w:val="clear" w:color="auto" w:fill="FBE4D5" w:themeFill="accent2" w:themeFillTint="33"/>
          </w:tcPr>
          <w:p w14:paraId="343AA23B" w14:textId="1B2F1F01" w:rsidR="0059775F" w:rsidRDefault="0059775F" w:rsidP="00D61F69">
            <w:pPr>
              <w:jc w:val="center"/>
            </w:pPr>
            <w:r>
              <w:t>5625</w:t>
            </w:r>
          </w:p>
        </w:tc>
      </w:tr>
    </w:tbl>
    <w:p w14:paraId="19E079A0" w14:textId="25EAB83D" w:rsidR="004D266E" w:rsidRDefault="0059775F" w:rsidP="00133F50">
      <w:pPr>
        <w:ind w:left="708"/>
      </w:pPr>
      <w:r>
        <w:t>*Multiplicar el valor del exponente por el dígito binario.</w:t>
      </w:r>
    </w:p>
    <w:p w14:paraId="61FC0C41" w14:textId="236DD426" w:rsidR="00A30DE7" w:rsidRDefault="009A08B1" w:rsidP="00133F50">
      <w:pPr>
        <w:ind w:left="708"/>
      </w:pPr>
      <w:r>
        <w:t>El resultado es 759,5625</w:t>
      </w:r>
      <w:r>
        <w:rPr>
          <w:vertAlign w:val="subscript"/>
        </w:rPr>
        <w:t>10</w:t>
      </w:r>
      <w:r>
        <w:t>.</w:t>
      </w:r>
    </w:p>
    <w:p w14:paraId="47707186" w14:textId="77777777" w:rsidR="00133F50" w:rsidRDefault="00133F50" w:rsidP="00133F50"/>
    <w:p w14:paraId="228DE3CA" w14:textId="357394F0" w:rsidR="00133F50" w:rsidRDefault="00BD1F7A" w:rsidP="00133F50">
      <w:pPr>
        <w:pStyle w:val="TtuloTerciario"/>
        <w:numPr>
          <w:ilvl w:val="0"/>
          <w:numId w:val="37"/>
        </w:numPr>
      </w:pPr>
      <w:bookmarkStart w:id="4" w:name="_Toc116318564"/>
      <w:r>
        <w:t xml:space="preserve">CONVERSIÓN </w:t>
      </w:r>
      <w:r w:rsidR="00133F50">
        <w:t>DE DECIMAL A BINARIO</w:t>
      </w:r>
      <w:bookmarkEnd w:id="4"/>
    </w:p>
    <w:p w14:paraId="11229330" w14:textId="097C57B6" w:rsidR="00EB71A9" w:rsidRDefault="00A30DE7" w:rsidP="00133F50">
      <w:pPr>
        <w:ind w:left="708"/>
      </w:pPr>
      <w:r>
        <w:t xml:space="preserve">Para realizar el </w:t>
      </w:r>
      <w:r w:rsidR="00F45C4A">
        <w:t xml:space="preserve">paso </w:t>
      </w:r>
      <w:r w:rsidR="00133F50">
        <w:t>de decimal a binario hay que realizar lo siguiente en función de si queremos pasar la parte entera del número o la decimal</w:t>
      </w:r>
      <w:r w:rsidR="00EB71A9">
        <w:t>:</w:t>
      </w:r>
    </w:p>
    <w:p w14:paraId="1AAFF0D2" w14:textId="40A8501C" w:rsidR="0036652F" w:rsidRDefault="00EB71A9" w:rsidP="00133F50">
      <w:pPr>
        <w:pStyle w:val="Prrafodelista"/>
        <w:numPr>
          <w:ilvl w:val="0"/>
          <w:numId w:val="33"/>
        </w:numPr>
      </w:pPr>
      <w:r>
        <w:t>Para la parte entera:</w:t>
      </w:r>
      <w:r w:rsidR="00F45C4A">
        <w:t xml:space="preserve"> se va dividiendo </w:t>
      </w:r>
      <w:r w:rsidR="00133F50">
        <w:t xml:space="preserve">el número </w:t>
      </w:r>
      <w:r w:rsidR="00F45C4A">
        <w:t xml:space="preserve">entre 2 hasta que no haya posibilidad de </w:t>
      </w:r>
      <w:r w:rsidR="00BE7B98">
        <w:t>dividirlo</w:t>
      </w:r>
      <w:r w:rsidR="00C83768">
        <w:t xml:space="preserve"> más (cuando el resultado de una operación de 1)</w:t>
      </w:r>
      <w:r w:rsidR="00BE7B98">
        <w:t xml:space="preserve">. </w:t>
      </w:r>
      <w:r w:rsidR="00C83768">
        <w:t>Una vez realizadas todas las operaciones, se cogen los valores de</w:t>
      </w:r>
      <w:r w:rsidR="00C252C6">
        <w:t>l último resultado y todos los restos y se ordenan de abajo hacia arriba. Por ejemplo:</w:t>
      </w:r>
    </w:p>
    <w:p w14:paraId="7F3364DB" w14:textId="77777777" w:rsidR="005B0143" w:rsidRDefault="005B0143" w:rsidP="005B0143">
      <w:pPr>
        <w:pStyle w:val="Prrafodelista"/>
        <w:ind w:left="1495"/>
      </w:pPr>
    </w:p>
    <w:p w14:paraId="14E1E065" w14:textId="77777777" w:rsidR="005B0143" w:rsidRDefault="005B0143" w:rsidP="005B0143">
      <w:pPr>
        <w:pStyle w:val="Prrafodelista"/>
        <w:ind w:left="1495"/>
      </w:pPr>
    </w:p>
    <w:p w14:paraId="5C98EDB5" w14:textId="11AF55E4" w:rsidR="005B0143" w:rsidRDefault="005B0143" w:rsidP="005B0143">
      <w:pPr>
        <w:pStyle w:val="Prrafodelista"/>
        <w:ind w:left="1495"/>
      </w:pPr>
      <w:r>
        <w:rPr>
          <w:noProof/>
        </w:rPr>
        <w:lastRenderedPageBreak/>
        <w:drawing>
          <wp:anchor distT="0" distB="0" distL="114300" distR="114300" simplePos="0" relativeHeight="251658255" behindDoc="0" locked="0" layoutInCell="1" allowOverlap="1" wp14:anchorId="2BA19B72" wp14:editId="2AB0DD09">
            <wp:simplePos x="0" y="0"/>
            <wp:positionH relativeFrom="margin">
              <wp:posOffset>1595120</wp:posOffset>
            </wp:positionH>
            <wp:positionV relativeFrom="paragraph">
              <wp:posOffset>0</wp:posOffset>
            </wp:positionV>
            <wp:extent cx="2771775" cy="1647825"/>
            <wp:effectExtent l="0" t="0" r="9525" b="9525"/>
            <wp:wrapSquare wrapText="bothSides"/>
            <wp:docPr id="17" name="Imagen 17" descr="Conversor numérico DECIMAL a BINARIO | Cual es mi IP online - Como saber  cual es mi IP privada y public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versor numérico DECIMAL a BINARIO | Cual es mi IP online - Como saber  cual es mi IP privada y publica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64CEF9" w14:textId="77777777" w:rsidR="005B0143" w:rsidRDefault="005B0143" w:rsidP="005B0143">
      <w:pPr>
        <w:pStyle w:val="Prrafodelista"/>
        <w:ind w:left="1495"/>
      </w:pPr>
    </w:p>
    <w:p w14:paraId="2D5897CC" w14:textId="3A69C79F" w:rsidR="005B0143" w:rsidRDefault="005B0143" w:rsidP="005B0143">
      <w:pPr>
        <w:pStyle w:val="Prrafodelista"/>
        <w:ind w:left="1495"/>
      </w:pPr>
    </w:p>
    <w:p w14:paraId="13FD0B51" w14:textId="77777777" w:rsidR="005B0143" w:rsidRDefault="005B0143" w:rsidP="005B0143">
      <w:pPr>
        <w:pStyle w:val="Prrafodelista"/>
        <w:ind w:left="1495"/>
      </w:pPr>
    </w:p>
    <w:p w14:paraId="2EA64EB5" w14:textId="77777777" w:rsidR="005B0143" w:rsidRDefault="005B0143" w:rsidP="005B0143">
      <w:pPr>
        <w:pStyle w:val="Prrafodelista"/>
        <w:ind w:left="1495"/>
      </w:pPr>
    </w:p>
    <w:p w14:paraId="020A68EC" w14:textId="77777777" w:rsidR="005B0143" w:rsidRDefault="005B0143" w:rsidP="005B0143">
      <w:pPr>
        <w:pStyle w:val="Prrafodelista"/>
        <w:ind w:left="1495"/>
      </w:pPr>
    </w:p>
    <w:p w14:paraId="7C3EBE3B" w14:textId="77777777" w:rsidR="005B0143" w:rsidRDefault="005B0143" w:rsidP="005B0143">
      <w:pPr>
        <w:pStyle w:val="Prrafodelista"/>
        <w:ind w:left="1495"/>
      </w:pPr>
    </w:p>
    <w:p w14:paraId="5239BFF1" w14:textId="77777777" w:rsidR="005B0143" w:rsidRDefault="005B0143" w:rsidP="005B0143">
      <w:pPr>
        <w:pStyle w:val="Prrafodelista"/>
        <w:ind w:left="1495"/>
      </w:pPr>
    </w:p>
    <w:p w14:paraId="75D7BE3E" w14:textId="77777777" w:rsidR="005B0143" w:rsidRDefault="005B0143" w:rsidP="005B0143">
      <w:pPr>
        <w:pStyle w:val="Prrafodelista"/>
        <w:ind w:left="1495"/>
      </w:pPr>
    </w:p>
    <w:p w14:paraId="27F4BF92" w14:textId="77777777" w:rsidR="00890858" w:rsidRDefault="005B0143" w:rsidP="00890858">
      <w:pPr>
        <w:pStyle w:val="Prrafodelista"/>
        <w:ind w:left="1495"/>
      </w:pPr>
      <w:r>
        <w:t>En este caso dividimos el número 77 múltiples veces hasta que llegamos a un resultado 1 y cogemos el último resultado (1) y todos los restos desde el último hasta el primero (001101) por lo que el 77</w:t>
      </w:r>
      <w:r>
        <w:rPr>
          <w:vertAlign w:val="subscript"/>
        </w:rPr>
        <w:t>10</w:t>
      </w:r>
      <w:r>
        <w:t xml:space="preserve"> es el 1001101</w:t>
      </w:r>
      <w:r>
        <w:rPr>
          <w:vertAlign w:val="subscript"/>
        </w:rPr>
        <w:t>2</w:t>
      </w:r>
      <w:r>
        <w:t>.</w:t>
      </w:r>
    </w:p>
    <w:p w14:paraId="2E42AA94" w14:textId="77777777" w:rsidR="00890858" w:rsidRDefault="00890858" w:rsidP="00890858">
      <w:pPr>
        <w:pStyle w:val="Prrafodelista"/>
        <w:ind w:left="1495"/>
      </w:pPr>
    </w:p>
    <w:p w14:paraId="51F9EA70" w14:textId="160AFC1D" w:rsidR="000656A8" w:rsidRDefault="004500B3" w:rsidP="000656A8">
      <w:pPr>
        <w:pStyle w:val="Prrafodelista"/>
        <w:numPr>
          <w:ilvl w:val="0"/>
          <w:numId w:val="33"/>
        </w:numPr>
      </w:pPr>
      <w:r>
        <w:t xml:space="preserve">Para la parte decimal. </w:t>
      </w:r>
      <w:r w:rsidR="00BB1DDC">
        <w:t xml:space="preserve">En el caso de la parte decimal hay que hacer </w:t>
      </w:r>
      <w:r w:rsidR="005B0143">
        <w:t>el paso contrario, multiplicar el número por 2.</w:t>
      </w:r>
      <w:r w:rsidR="00BB1DDC">
        <w:t xml:space="preserve"> </w:t>
      </w:r>
      <w:r w:rsidR="00890858">
        <w:t xml:space="preserve">Cada vez que realicemos una multiplicación guardamos el digito entero </w:t>
      </w:r>
      <w:r w:rsidR="00A86C92">
        <w:t>para el número binario y luego multiplicamos la parte decimal resultante otra vez por 2</w:t>
      </w:r>
      <w:r>
        <w:t>.</w:t>
      </w:r>
      <w:r w:rsidR="00E73AAD">
        <w:t xml:space="preserve"> </w:t>
      </w:r>
      <w:r w:rsidR="00A86C92">
        <w:t>En caso de que alguna multiplicación dé como resultado un número superior a 1 (por ejemplo, 1.5) se guardará el 1 para el binario y se multiplicará la parte decimal seguiría multiplicándose (en ese caso el 1 se guardaría para el binario y el 0.2 se multiplicándose)</w:t>
      </w:r>
      <w:r w:rsidR="00F346F4">
        <w:t>.</w:t>
      </w:r>
      <w:r w:rsidR="00A86C92">
        <w:t xml:space="preserve"> </w:t>
      </w:r>
    </w:p>
    <w:p w14:paraId="3E76A75F" w14:textId="7D2A8895" w:rsidR="000656A8" w:rsidRDefault="000656A8" w:rsidP="000656A8">
      <w:pPr>
        <w:ind w:left="1495"/>
      </w:pPr>
      <w:r>
        <w:t>Para recoger el valor binario tomamos desde el primer resultado de la multiplicación hasta el último.</w:t>
      </w:r>
    </w:p>
    <w:p w14:paraId="7ACC08D3" w14:textId="7C95531D" w:rsidR="00A44CDB" w:rsidRDefault="00A44CDB" w:rsidP="000656A8">
      <w:pPr>
        <w:ind w:left="1495"/>
      </w:pPr>
      <w:r>
        <w:t xml:space="preserve">En caso de decimales binarios largos se puede aproximar a 4-5 </w:t>
      </w:r>
      <w:r w:rsidR="000656A8">
        <w:t>cifras,</w:t>
      </w:r>
      <w:r>
        <w:t xml:space="preserve"> aunque por lo general se llegará a 2 situaciones:</w:t>
      </w:r>
    </w:p>
    <w:p w14:paraId="0FBDA741" w14:textId="77777777" w:rsidR="00A66307" w:rsidRDefault="00A66307" w:rsidP="00A66307">
      <w:pPr>
        <w:pStyle w:val="Prrafodelista"/>
        <w:ind w:left="1495"/>
      </w:pPr>
    </w:p>
    <w:p w14:paraId="66B1B1C8" w14:textId="60380CE7" w:rsidR="00A44CDB" w:rsidRDefault="00A44CDB" w:rsidP="00A44CDB">
      <w:pPr>
        <w:pStyle w:val="Prrafodelista"/>
        <w:numPr>
          <w:ilvl w:val="2"/>
          <w:numId w:val="33"/>
        </w:numPr>
      </w:pPr>
      <w:r>
        <w:t>Situación periódica. Ciclo continuo de repetición de un bucle de números. Por ejemplo</w:t>
      </w:r>
      <w:r w:rsidR="00261418">
        <w:t>,</w:t>
      </w:r>
      <w:r>
        <w:t xml:space="preserve"> como pasa con la parte decimal .1 cuya forma binaria es: </w:t>
      </w:r>
      <w:r w:rsidR="00261418">
        <w:t>.</w:t>
      </w:r>
      <w:r w:rsidR="00261418" w:rsidRPr="00261418">
        <w:t>00011001100110011</w:t>
      </w:r>
      <w:r w:rsidR="00261418">
        <w:t>. Es decir, el bloque 0011 se repite de forma continua.</w:t>
      </w:r>
    </w:p>
    <w:p w14:paraId="6153D853" w14:textId="19CB448E" w:rsidR="00261418" w:rsidRDefault="00261418" w:rsidP="00A44CDB">
      <w:pPr>
        <w:pStyle w:val="Prrafodelista"/>
        <w:numPr>
          <w:ilvl w:val="2"/>
          <w:numId w:val="33"/>
        </w:numPr>
      </w:pPr>
      <w:r>
        <w:t xml:space="preserve">Situación de </w:t>
      </w:r>
      <w:r w:rsidR="00A66307">
        <w:t>0. Sucede cuando el resultado final tras multiplicación es 1.0. En este caso ese 1 será el último número binario ya que no tendría sentido seguir multiplicando 0 x 2 ya que el resultado siempre sería 0.</w:t>
      </w:r>
    </w:p>
    <w:p w14:paraId="1A313C81" w14:textId="77777777" w:rsidR="00A44CDB" w:rsidRDefault="00A44CDB" w:rsidP="00A44CDB">
      <w:pPr>
        <w:pStyle w:val="Prrafodelista"/>
        <w:ind w:left="1495"/>
      </w:pPr>
    </w:p>
    <w:p w14:paraId="74243AC1" w14:textId="016C5515" w:rsidR="0036652F" w:rsidRDefault="003C4749" w:rsidP="00A44CDB">
      <w:pPr>
        <w:pStyle w:val="Prrafodelista"/>
        <w:ind w:left="1495"/>
      </w:pPr>
      <w:r w:rsidRPr="00E90857">
        <w:rPr>
          <w:noProof/>
        </w:rPr>
        <w:lastRenderedPageBreak/>
        <w:drawing>
          <wp:anchor distT="0" distB="0" distL="114300" distR="114300" simplePos="0" relativeHeight="251667471" behindDoc="0" locked="0" layoutInCell="1" allowOverlap="1" wp14:anchorId="2E242077" wp14:editId="3408BB61">
            <wp:simplePos x="0" y="0"/>
            <wp:positionH relativeFrom="margin">
              <wp:align>right</wp:align>
            </wp:positionH>
            <wp:positionV relativeFrom="paragraph">
              <wp:posOffset>257175</wp:posOffset>
            </wp:positionV>
            <wp:extent cx="4733290" cy="936751"/>
            <wp:effectExtent l="0" t="0" r="0" b="0"/>
            <wp:wrapSquare wrapText="bothSides"/>
            <wp:docPr id="16" name="Imagen 16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 con confianza media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9367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30C7">
        <w:t>P</w:t>
      </w:r>
      <w:r w:rsidR="00E20DCE">
        <w:t>or ejemplo</w:t>
      </w:r>
      <w:r>
        <w:t>:</w:t>
      </w:r>
    </w:p>
    <w:p w14:paraId="3D559E90" w14:textId="4D063000" w:rsidR="00F346F4" w:rsidRDefault="00F346F4" w:rsidP="00BB1DDC">
      <w:pPr>
        <w:ind w:left="281"/>
      </w:pPr>
    </w:p>
    <w:p w14:paraId="55E6AEB7" w14:textId="77777777" w:rsidR="003C4749" w:rsidRDefault="003C4749" w:rsidP="009E2382"/>
    <w:p w14:paraId="071A774D" w14:textId="77777777" w:rsidR="003C4749" w:rsidRDefault="003C4749" w:rsidP="009E2382"/>
    <w:p w14:paraId="7015E28B" w14:textId="77777777" w:rsidR="003C4749" w:rsidRDefault="003C4749" w:rsidP="009E2382"/>
    <w:p w14:paraId="43DAF039" w14:textId="67D64D09" w:rsidR="003C4749" w:rsidRDefault="00636E7E" w:rsidP="003C4749">
      <w:pPr>
        <w:pStyle w:val="Prrafodelista"/>
        <w:ind w:left="1495"/>
      </w:pPr>
      <w:r>
        <w:t xml:space="preserve">En este caso se multiplica el 0.1875 x 2 y obtenemos un 0.375 por lo que guardamos el primer dígito (0) para el binario y volvemos a multiplicar por 2, </w:t>
      </w:r>
      <w:r w:rsidR="000A574F">
        <w:t xml:space="preserve">obtenemos un 0.75 así que guardamos el primer dígito (0) y volvemos a multiplicar, como el resultado de multiplicar 0.75 nos da un número mayor a 1 (1.5) guardamos </w:t>
      </w:r>
      <w:r w:rsidR="00721652">
        <w:t>la parte entera</w:t>
      </w:r>
      <w:r w:rsidR="000A574F">
        <w:t xml:space="preserve"> </w:t>
      </w:r>
      <w:r w:rsidR="00721652">
        <w:t xml:space="preserve">(1) para el binario y seguimos multiplicando por 2 la parte decimal. Por último, como el resultado de multiplicar </w:t>
      </w:r>
      <w:r w:rsidR="00A46755">
        <w:t>0.5 x 2 es 1, terminamos la obtención del decimal binario con ese número.</w:t>
      </w:r>
    </w:p>
    <w:p w14:paraId="62436641" w14:textId="37BB0F78" w:rsidR="00685079" w:rsidRDefault="00A46755" w:rsidP="00685079">
      <w:pPr>
        <w:pStyle w:val="Prrafodelista"/>
        <w:ind w:left="1495"/>
      </w:pPr>
      <w:r>
        <w:t>P</w:t>
      </w:r>
      <w:r w:rsidR="000656A8">
        <w:t xml:space="preserve">or </w:t>
      </w:r>
      <w:r w:rsidR="00685079">
        <w:t>tanto,</w:t>
      </w:r>
      <w:r w:rsidR="000656A8">
        <w:t xml:space="preserve"> el 0.1875</w:t>
      </w:r>
      <w:r w:rsidR="000656A8">
        <w:rPr>
          <w:vertAlign w:val="subscript"/>
        </w:rPr>
        <w:t>10</w:t>
      </w:r>
      <w:r w:rsidR="000656A8">
        <w:t xml:space="preserve"> es el </w:t>
      </w:r>
      <w:r w:rsidR="006015AD">
        <w:t>0.0011</w:t>
      </w:r>
      <w:r w:rsidR="006015AD">
        <w:rPr>
          <w:vertAlign w:val="subscript"/>
        </w:rPr>
        <w:t>2</w:t>
      </w:r>
      <w:r w:rsidR="006015AD">
        <w:t>.</w:t>
      </w:r>
    </w:p>
    <w:p w14:paraId="1E4D364D" w14:textId="77777777" w:rsidR="00685079" w:rsidRDefault="00685079" w:rsidP="00685079">
      <w:pPr>
        <w:pStyle w:val="Prrafodelista"/>
        <w:ind w:left="1495"/>
      </w:pPr>
    </w:p>
    <w:p w14:paraId="0385AC03" w14:textId="08E82E71" w:rsidR="00685079" w:rsidRDefault="00685079" w:rsidP="00685079">
      <w:pPr>
        <w:pStyle w:val="TtuloTerciario"/>
        <w:numPr>
          <w:ilvl w:val="0"/>
          <w:numId w:val="37"/>
        </w:numPr>
      </w:pPr>
      <w:bookmarkStart w:id="5" w:name="_Toc116318565"/>
      <w:r>
        <w:t>CÁLCULOS ARITMÉTICOS BÁSICOS</w:t>
      </w:r>
      <w:bookmarkEnd w:id="5"/>
    </w:p>
    <w:p w14:paraId="4E4A63D7" w14:textId="5E4674F8" w:rsidR="00685079" w:rsidRPr="00685079" w:rsidRDefault="00685079" w:rsidP="00685079">
      <w:pPr>
        <w:ind w:left="1068"/>
      </w:pPr>
      <w:r>
        <w:t>Con los números binarios se pueden realizar operaciones aritméticas básicas siguiendo una serie de reglas:</w:t>
      </w:r>
    </w:p>
    <w:p w14:paraId="656D0079" w14:textId="02F9072D" w:rsidR="00C623EE" w:rsidRDefault="00C623EE" w:rsidP="00685079">
      <w:pPr>
        <w:pStyle w:val="Prrafodelista"/>
        <w:numPr>
          <w:ilvl w:val="1"/>
          <w:numId w:val="33"/>
        </w:numPr>
      </w:pPr>
      <w:r w:rsidRPr="0004680C">
        <w:rPr>
          <w:b/>
          <w:bCs/>
        </w:rPr>
        <w:t>Suma</w:t>
      </w:r>
      <w:r>
        <w:t>:</w:t>
      </w:r>
      <w:r w:rsidR="001E57F6">
        <w:t xml:space="preserve"> Se parte de las siguientes reglas:</w:t>
      </w:r>
    </w:p>
    <w:p w14:paraId="26950165" w14:textId="08782CF9" w:rsidR="001E57F6" w:rsidRDefault="007E3FF8" w:rsidP="00685079">
      <w:pPr>
        <w:pStyle w:val="Prrafodelista"/>
        <w:numPr>
          <w:ilvl w:val="3"/>
          <w:numId w:val="33"/>
        </w:numPr>
      </w:pPr>
      <w:r w:rsidRPr="007E3FF8">
        <w:rPr>
          <w:noProof/>
        </w:rPr>
        <w:drawing>
          <wp:anchor distT="0" distB="0" distL="114300" distR="114300" simplePos="0" relativeHeight="251668495" behindDoc="0" locked="0" layoutInCell="1" allowOverlap="1" wp14:anchorId="7019C70E" wp14:editId="0111D256">
            <wp:simplePos x="0" y="0"/>
            <wp:positionH relativeFrom="column">
              <wp:posOffset>3977640</wp:posOffset>
            </wp:positionH>
            <wp:positionV relativeFrom="paragraph">
              <wp:posOffset>54610</wp:posOffset>
            </wp:positionV>
            <wp:extent cx="1181100" cy="71437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57F6">
        <w:t>1 + 1 = 0 (y llevo 1).</w:t>
      </w:r>
    </w:p>
    <w:p w14:paraId="63ECA45D" w14:textId="681844ED" w:rsidR="001E57F6" w:rsidRDefault="001E57F6" w:rsidP="00685079">
      <w:pPr>
        <w:pStyle w:val="Prrafodelista"/>
        <w:numPr>
          <w:ilvl w:val="3"/>
          <w:numId w:val="33"/>
        </w:numPr>
      </w:pPr>
      <w:r>
        <w:t>1 + 0 = 1</w:t>
      </w:r>
    </w:p>
    <w:p w14:paraId="5F846915" w14:textId="02797488" w:rsidR="001E57F6" w:rsidRDefault="001E57F6" w:rsidP="00685079">
      <w:pPr>
        <w:pStyle w:val="Prrafodelista"/>
        <w:numPr>
          <w:ilvl w:val="3"/>
          <w:numId w:val="33"/>
        </w:numPr>
      </w:pPr>
      <w:r>
        <w:t>0 + 1 = 1</w:t>
      </w:r>
    </w:p>
    <w:p w14:paraId="7A73C8E4" w14:textId="5C4387D5" w:rsidR="001E57F6" w:rsidRDefault="001E57F6" w:rsidP="00685079">
      <w:pPr>
        <w:pStyle w:val="Prrafodelista"/>
        <w:numPr>
          <w:ilvl w:val="3"/>
          <w:numId w:val="33"/>
        </w:numPr>
      </w:pPr>
      <w:r>
        <w:t>0 + 0 = 0</w:t>
      </w:r>
    </w:p>
    <w:p w14:paraId="26CAA90C" w14:textId="2FA12855" w:rsidR="001E57F6" w:rsidRDefault="00C623EE" w:rsidP="00685079">
      <w:pPr>
        <w:pStyle w:val="Prrafodelista"/>
        <w:numPr>
          <w:ilvl w:val="1"/>
          <w:numId w:val="33"/>
        </w:numPr>
      </w:pPr>
      <w:r w:rsidRPr="0004680C">
        <w:rPr>
          <w:b/>
          <w:bCs/>
        </w:rPr>
        <w:t>Resta</w:t>
      </w:r>
      <w:r>
        <w:t>:</w:t>
      </w:r>
      <w:r w:rsidR="001E57F6">
        <w:t xml:space="preserve"> Se parte de las siguientes reglas:</w:t>
      </w:r>
    </w:p>
    <w:p w14:paraId="54950145" w14:textId="754FC88E" w:rsidR="001E57F6" w:rsidRDefault="007E3FF8" w:rsidP="00685079">
      <w:pPr>
        <w:pStyle w:val="Prrafodelista"/>
        <w:numPr>
          <w:ilvl w:val="3"/>
          <w:numId w:val="33"/>
        </w:numPr>
      </w:pPr>
      <w:r w:rsidRPr="007E3FF8">
        <w:rPr>
          <w:noProof/>
        </w:rPr>
        <w:drawing>
          <wp:anchor distT="0" distB="0" distL="114300" distR="114300" simplePos="0" relativeHeight="251669519" behindDoc="0" locked="0" layoutInCell="1" allowOverlap="1" wp14:anchorId="0DC18915" wp14:editId="3D6B5D8F">
            <wp:simplePos x="0" y="0"/>
            <wp:positionH relativeFrom="column">
              <wp:posOffset>4006215</wp:posOffset>
            </wp:positionH>
            <wp:positionV relativeFrom="paragraph">
              <wp:posOffset>64770</wp:posOffset>
            </wp:positionV>
            <wp:extent cx="1162050" cy="657225"/>
            <wp:effectExtent l="0" t="0" r="0" b="9525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38CD">
        <w:t>1 – 1 = 0</w:t>
      </w:r>
    </w:p>
    <w:p w14:paraId="0AE26A34" w14:textId="49163DDB" w:rsidR="000D38CD" w:rsidRDefault="000D38CD" w:rsidP="00685079">
      <w:pPr>
        <w:pStyle w:val="Prrafodelista"/>
        <w:numPr>
          <w:ilvl w:val="3"/>
          <w:numId w:val="33"/>
        </w:numPr>
      </w:pPr>
      <w:r>
        <w:t>1 – 0 = 1</w:t>
      </w:r>
    </w:p>
    <w:p w14:paraId="32D837DB" w14:textId="77BE9585" w:rsidR="000D38CD" w:rsidRDefault="000D38CD" w:rsidP="00685079">
      <w:pPr>
        <w:pStyle w:val="Prrafodelista"/>
        <w:numPr>
          <w:ilvl w:val="3"/>
          <w:numId w:val="33"/>
        </w:numPr>
      </w:pPr>
      <w:r>
        <w:t>0 – 1 = 1 (y debo 1)</w:t>
      </w:r>
    </w:p>
    <w:p w14:paraId="657B15A9" w14:textId="7E842597" w:rsidR="000D38CD" w:rsidRDefault="00A76E9B" w:rsidP="00685079">
      <w:pPr>
        <w:pStyle w:val="Prrafodelista"/>
        <w:numPr>
          <w:ilvl w:val="3"/>
          <w:numId w:val="33"/>
        </w:numPr>
      </w:pPr>
      <w:r>
        <w:t>0 – 0 = 0</w:t>
      </w:r>
    </w:p>
    <w:p w14:paraId="4E082795" w14:textId="16A21087" w:rsidR="00C623EE" w:rsidRDefault="00C623EE" w:rsidP="00685079">
      <w:pPr>
        <w:pStyle w:val="Prrafodelista"/>
        <w:numPr>
          <w:ilvl w:val="1"/>
          <w:numId w:val="33"/>
        </w:numPr>
      </w:pPr>
      <w:r w:rsidRPr="0004680C">
        <w:rPr>
          <w:b/>
          <w:bCs/>
        </w:rPr>
        <w:t>Multiplicación</w:t>
      </w:r>
      <w:r>
        <w:t>:</w:t>
      </w:r>
      <w:r w:rsidR="00A76E9B">
        <w:t xml:space="preserve"> Se parte de las siguientes reglas:</w:t>
      </w:r>
      <w:r w:rsidR="00043D02" w:rsidRPr="00043D02">
        <w:t xml:space="preserve"> </w:t>
      </w:r>
    </w:p>
    <w:p w14:paraId="2705E7C9" w14:textId="455FCBF5" w:rsidR="00A76E9B" w:rsidRDefault="00043D02" w:rsidP="00685079">
      <w:pPr>
        <w:pStyle w:val="Prrafodelista"/>
        <w:numPr>
          <w:ilvl w:val="3"/>
          <w:numId w:val="33"/>
        </w:numPr>
      </w:pPr>
      <w:r w:rsidRPr="00043D02">
        <w:rPr>
          <w:noProof/>
        </w:rPr>
        <w:drawing>
          <wp:anchor distT="0" distB="0" distL="114300" distR="114300" simplePos="0" relativeHeight="251670543" behindDoc="0" locked="0" layoutInCell="1" allowOverlap="1" wp14:anchorId="6DEF442F" wp14:editId="7D8B233C">
            <wp:simplePos x="0" y="0"/>
            <wp:positionH relativeFrom="column">
              <wp:posOffset>4206240</wp:posOffset>
            </wp:positionH>
            <wp:positionV relativeFrom="paragraph">
              <wp:posOffset>8255</wp:posOffset>
            </wp:positionV>
            <wp:extent cx="816610" cy="777240"/>
            <wp:effectExtent l="0" t="0" r="2540" b="3810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61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6E9B">
        <w:t>1 * 1 = 1</w:t>
      </w:r>
    </w:p>
    <w:p w14:paraId="58A5C5BD" w14:textId="3090E4B6" w:rsidR="00A76E9B" w:rsidRDefault="00A76E9B" w:rsidP="00685079">
      <w:pPr>
        <w:pStyle w:val="Prrafodelista"/>
        <w:numPr>
          <w:ilvl w:val="3"/>
          <w:numId w:val="33"/>
        </w:numPr>
      </w:pPr>
      <w:r>
        <w:t>1 * 0 = 0</w:t>
      </w:r>
    </w:p>
    <w:p w14:paraId="1809692A" w14:textId="337C5F46" w:rsidR="00A76E9B" w:rsidRDefault="00A76E9B" w:rsidP="00685079">
      <w:pPr>
        <w:pStyle w:val="Prrafodelista"/>
        <w:numPr>
          <w:ilvl w:val="3"/>
          <w:numId w:val="33"/>
        </w:numPr>
      </w:pPr>
      <w:r>
        <w:t>0 * 1 = 0</w:t>
      </w:r>
    </w:p>
    <w:p w14:paraId="69F9F113" w14:textId="64A09129" w:rsidR="00A76E9B" w:rsidRDefault="00A76E9B" w:rsidP="00685079">
      <w:pPr>
        <w:pStyle w:val="Prrafodelista"/>
        <w:numPr>
          <w:ilvl w:val="3"/>
          <w:numId w:val="33"/>
        </w:numPr>
      </w:pPr>
      <w:r>
        <w:t xml:space="preserve">0 * 0 = </w:t>
      </w:r>
      <w:r w:rsidR="00DB251F">
        <w:t>0</w:t>
      </w:r>
    </w:p>
    <w:p w14:paraId="7EEDC97A" w14:textId="02AA5C41" w:rsidR="00685079" w:rsidRDefault="00685079" w:rsidP="00685079">
      <w:pPr>
        <w:pStyle w:val="Prrafodelista"/>
        <w:numPr>
          <w:ilvl w:val="1"/>
          <w:numId w:val="33"/>
        </w:numPr>
      </w:pPr>
      <w:r w:rsidRPr="0069794D">
        <w:rPr>
          <w:b/>
          <w:bCs/>
        </w:rPr>
        <w:t>División</w:t>
      </w:r>
      <w:r>
        <w:t>: Se parte de las siguientes reglas:</w:t>
      </w:r>
    </w:p>
    <w:p w14:paraId="5CA1CF27" w14:textId="5258D40E" w:rsidR="00685079" w:rsidRDefault="007E3FF8" w:rsidP="00685079">
      <w:pPr>
        <w:pStyle w:val="Prrafodelista"/>
        <w:numPr>
          <w:ilvl w:val="3"/>
          <w:numId w:val="33"/>
        </w:numPr>
      </w:pPr>
      <w:r>
        <w:t>1</w:t>
      </w:r>
      <w:r w:rsidR="00043D02">
        <w:t xml:space="preserve"> / 1 = 1</w:t>
      </w:r>
    </w:p>
    <w:p w14:paraId="6ECDD0D6" w14:textId="7C01EB8C" w:rsidR="007E3FF8" w:rsidRDefault="007E3FF8" w:rsidP="00685079">
      <w:pPr>
        <w:pStyle w:val="Prrafodelista"/>
        <w:numPr>
          <w:ilvl w:val="3"/>
          <w:numId w:val="33"/>
        </w:numPr>
      </w:pPr>
      <w:r>
        <w:t>1</w:t>
      </w:r>
      <w:r w:rsidR="00043D02">
        <w:t xml:space="preserve"> / 0 = Infinito</w:t>
      </w:r>
    </w:p>
    <w:p w14:paraId="2900F57E" w14:textId="1B5CBE0F" w:rsidR="007E3FF8" w:rsidRDefault="0069794D" w:rsidP="00685079">
      <w:pPr>
        <w:pStyle w:val="Prrafodelista"/>
        <w:numPr>
          <w:ilvl w:val="3"/>
          <w:numId w:val="33"/>
        </w:numPr>
      </w:pPr>
      <w:r>
        <w:t>0 / 1 = 0</w:t>
      </w:r>
    </w:p>
    <w:p w14:paraId="2E38B84D" w14:textId="6131B43D" w:rsidR="007E3FF8" w:rsidRDefault="0069794D" w:rsidP="00685079">
      <w:pPr>
        <w:pStyle w:val="Prrafodelista"/>
        <w:numPr>
          <w:ilvl w:val="3"/>
          <w:numId w:val="33"/>
        </w:numPr>
      </w:pPr>
      <w:r>
        <w:t>0 / 0 = Indeterminado</w:t>
      </w:r>
    </w:p>
    <w:p w14:paraId="18538A68" w14:textId="766F04D4" w:rsidR="00F346F4" w:rsidRDefault="00F346F4" w:rsidP="009E2382">
      <w:pPr>
        <w:pStyle w:val="Prrafodelista"/>
        <w:ind w:left="143"/>
      </w:pPr>
    </w:p>
    <w:p w14:paraId="1C192BF6" w14:textId="2D1E55F7" w:rsidR="00B51F1C" w:rsidRPr="0004680C" w:rsidRDefault="00370E6F" w:rsidP="009E2382">
      <w:pPr>
        <w:pStyle w:val="Ttulo1"/>
      </w:pPr>
      <w:bookmarkStart w:id="6" w:name="_Toc116318566"/>
      <w:r w:rsidRPr="0004680C">
        <w:lastRenderedPageBreak/>
        <w:t>SISTEMAS INTERMEDIOS</w:t>
      </w:r>
      <w:bookmarkEnd w:id="6"/>
    </w:p>
    <w:p w14:paraId="7FD4B0DB" w14:textId="79F00EE8" w:rsidR="00370E6F" w:rsidRDefault="00370E6F" w:rsidP="00166131">
      <w:r>
        <w:t>Trabajar en binario es muy laborioso y puede llevar a errores, estos sistemas facilitan la labor de programación.</w:t>
      </w:r>
    </w:p>
    <w:p w14:paraId="0978C97A" w14:textId="68AC0493" w:rsidR="00370E6F" w:rsidRDefault="00E756C5" w:rsidP="00166131">
      <w:r>
        <w:t>Existen varios</w:t>
      </w:r>
      <w:r w:rsidR="00700373">
        <w:t xml:space="preserve"> tipos,</w:t>
      </w:r>
      <w:r>
        <w:t xml:space="preserve"> pero para la representación n</w:t>
      </w:r>
      <w:r w:rsidR="00700373">
        <w:t>umé</w:t>
      </w:r>
      <w:r>
        <w:t>rica se usan el:</w:t>
      </w:r>
    </w:p>
    <w:p w14:paraId="2A386115" w14:textId="4A943948" w:rsidR="00166131" w:rsidRDefault="00166131" w:rsidP="00166131">
      <w:pPr>
        <w:pStyle w:val="Prrafodelista"/>
        <w:numPr>
          <w:ilvl w:val="0"/>
          <w:numId w:val="38"/>
        </w:numPr>
      </w:pPr>
      <w:r>
        <w:t>Octal.</w:t>
      </w:r>
    </w:p>
    <w:p w14:paraId="33666F1A" w14:textId="4C28DBBC" w:rsidR="00166131" w:rsidRDefault="00166131" w:rsidP="00166131">
      <w:pPr>
        <w:pStyle w:val="Prrafodelista"/>
        <w:numPr>
          <w:ilvl w:val="0"/>
          <w:numId w:val="38"/>
        </w:numPr>
      </w:pPr>
      <w:r>
        <w:t>Hexadecimal.</w:t>
      </w:r>
    </w:p>
    <w:p w14:paraId="675DA636" w14:textId="77777777" w:rsidR="00166131" w:rsidRDefault="00166131" w:rsidP="00166131">
      <w:pPr>
        <w:pStyle w:val="Ttulo2"/>
        <w:numPr>
          <w:ilvl w:val="0"/>
          <w:numId w:val="40"/>
        </w:numPr>
      </w:pPr>
      <w:bookmarkStart w:id="7" w:name="_Toc116318567"/>
      <w:r>
        <w:t>SISTEMA OCTAL</w:t>
      </w:r>
      <w:bookmarkEnd w:id="7"/>
    </w:p>
    <w:p w14:paraId="70D9C95B" w14:textId="77777777" w:rsidR="006B33B6" w:rsidRDefault="00166131" w:rsidP="006F0D0A">
      <w:pPr>
        <w:ind w:left="708"/>
      </w:pPr>
      <w:r>
        <w:t xml:space="preserve">También conocida como base 8 es un sistema en el que se </w:t>
      </w:r>
      <w:r w:rsidR="008C288F">
        <w:t xml:space="preserve">tienen un total de 8 símbolos para expresar los números. Todos los símbolos son dígitos que cubren los valores </w:t>
      </w:r>
      <w:r w:rsidR="006B33B6">
        <w:t>del 0 al 7</w:t>
      </w:r>
      <w:r w:rsidR="000057DC" w:rsidRPr="00166131">
        <w:t>.</w:t>
      </w:r>
    </w:p>
    <w:p w14:paraId="4CDBB6C9" w14:textId="51432341" w:rsidR="00D41BA4" w:rsidRPr="00166131" w:rsidRDefault="006B33B6" w:rsidP="00450C84">
      <w:pPr>
        <w:pStyle w:val="TtuloTerciario"/>
        <w:numPr>
          <w:ilvl w:val="0"/>
          <w:numId w:val="41"/>
        </w:numPr>
        <w:ind w:left="1440"/>
      </w:pPr>
      <w:bookmarkStart w:id="8" w:name="_Toc116318568"/>
      <w:r>
        <w:t>CONVERSIÓN DE BINARIO A OCTAL</w:t>
      </w:r>
      <w:bookmarkEnd w:id="8"/>
      <w:r w:rsidR="00D41BA4" w:rsidRPr="00166131">
        <w:t xml:space="preserve"> </w:t>
      </w:r>
    </w:p>
    <w:p w14:paraId="7A06776F" w14:textId="15BC0FEE" w:rsidR="00F81A4F" w:rsidRDefault="000057DC" w:rsidP="00450C84">
      <w:pPr>
        <w:ind w:left="1440"/>
      </w:pPr>
      <w:r>
        <w:t xml:space="preserve">Para pasar de binario a octal, </w:t>
      </w:r>
      <w:r w:rsidR="006B33B6">
        <w:t>hay que dividir el número</w:t>
      </w:r>
      <w:r>
        <w:t xml:space="preserve"> binario en bloques de 3</w:t>
      </w:r>
      <w:r w:rsidR="006B33B6">
        <w:t xml:space="preserve"> dígitos</w:t>
      </w:r>
      <w:r>
        <w:t>.</w:t>
      </w:r>
      <w:r w:rsidR="00384FAD">
        <w:t xml:space="preserve"> </w:t>
      </w:r>
    </w:p>
    <w:p w14:paraId="6A002CFC" w14:textId="1800F0D9" w:rsidR="00EC40EE" w:rsidRDefault="00EC40EE" w:rsidP="00450C84">
      <w:pPr>
        <w:ind w:left="1440"/>
      </w:pPr>
      <w:r w:rsidRPr="00EC40EE">
        <w:t>Esta descomposición en bloques se hace de derecha a izquierda para la parte entera del número binario y de izquierda a derecha para la parte decimal.</w:t>
      </w:r>
    </w:p>
    <w:p w14:paraId="2E6E6118" w14:textId="3A9824A0" w:rsidR="00AA2EA4" w:rsidRDefault="00F81A4F" w:rsidP="00450C84">
      <w:pPr>
        <w:ind w:left="1440"/>
      </w:pPr>
      <w:r>
        <w:t>E</w:t>
      </w:r>
      <w:r w:rsidR="00384FAD">
        <w:t>n caso de no haber dígitos suficientes para completar un bloque se añaden 0 (a la izquierda del todo en el caso de la parte entera, a la derecha del todo en el caso de la parte decimal).</w:t>
      </w:r>
    </w:p>
    <w:p w14:paraId="79C1EC9B" w14:textId="2E562765" w:rsidR="003A528A" w:rsidRDefault="003A528A" w:rsidP="00450C84">
      <w:pPr>
        <w:ind w:left="1440"/>
      </w:pPr>
      <w:r>
        <w:t>Una vez dividido el número en esos bloques pasamos cada bloque a octal siguiendo la siguiente conversión:</w:t>
      </w:r>
    </w:p>
    <w:tbl>
      <w:tblPr>
        <w:tblStyle w:val="Tablaconcuadrcula"/>
        <w:tblW w:w="0" w:type="auto"/>
        <w:tblInd w:w="2101" w:type="dxa"/>
        <w:tblLook w:val="04A0" w:firstRow="1" w:lastRow="0" w:firstColumn="1" w:lastColumn="0" w:noHBand="0" w:noVBand="1"/>
      </w:tblPr>
      <w:tblGrid>
        <w:gridCol w:w="1320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BC4D89" w14:paraId="21D6601D" w14:textId="77777777" w:rsidTr="00450C84">
        <w:tc>
          <w:tcPr>
            <w:tcW w:w="0" w:type="auto"/>
            <w:shd w:val="clear" w:color="auto" w:fill="ED7D31" w:themeFill="accent2"/>
            <w:vAlign w:val="center"/>
          </w:tcPr>
          <w:p w14:paraId="70283450" w14:textId="1BD9F20D" w:rsidR="003A528A" w:rsidRPr="00BC4D89" w:rsidRDefault="003C3A06" w:rsidP="003C3A06">
            <w:pPr>
              <w:jc w:val="center"/>
              <w:rPr>
                <w:b/>
                <w:bCs/>
                <w:color w:val="FFFFFF" w:themeColor="background1"/>
              </w:rPr>
            </w:pPr>
            <w:r w:rsidRPr="00BC4D89">
              <w:rPr>
                <w:b/>
                <w:bCs/>
                <w:color w:val="FFFFFF" w:themeColor="background1"/>
              </w:rPr>
              <w:t>BINARIO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0F311C33" w14:textId="46DA2AE2" w:rsidR="003A528A" w:rsidRDefault="003C3A06" w:rsidP="003C3A06">
            <w:pPr>
              <w:jc w:val="center"/>
            </w:pPr>
            <w:r>
              <w:t>000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6A138F17" w14:textId="2D98E1FA" w:rsidR="003A528A" w:rsidRDefault="003C3A06" w:rsidP="003C3A06">
            <w:pPr>
              <w:jc w:val="center"/>
            </w:pPr>
            <w:r>
              <w:t>001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0B6558E6" w14:textId="519261C5" w:rsidR="003A528A" w:rsidRDefault="003C3A06" w:rsidP="003C3A06">
            <w:pPr>
              <w:jc w:val="center"/>
            </w:pPr>
            <w:r>
              <w:t>010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4A10267A" w14:textId="0DDE3E9F" w:rsidR="003A528A" w:rsidRDefault="003C3A06" w:rsidP="003C3A06">
            <w:pPr>
              <w:jc w:val="center"/>
            </w:pPr>
            <w:r>
              <w:t>011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68A0F5A0" w14:textId="05A95910" w:rsidR="003A528A" w:rsidRDefault="003C3A06" w:rsidP="003C3A06">
            <w:pPr>
              <w:jc w:val="center"/>
            </w:pPr>
            <w:r>
              <w:t>100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01FBFD21" w14:textId="3983116B" w:rsidR="003A528A" w:rsidRDefault="003C3A06" w:rsidP="003C3A06">
            <w:pPr>
              <w:jc w:val="center"/>
            </w:pPr>
            <w:r>
              <w:t>101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3B2A9416" w14:textId="6F96CFFC" w:rsidR="003A528A" w:rsidRDefault="003C3A06" w:rsidP="003C3A06">
            <w:pPr>
              <w:jc w:val="center"/>
            </w:pPr>
            <w:r>
              <w:t>110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6B7FD334" w14:textId="2473EFD7" w:rsidR="003A528A" w:rsidRDefault="003C3A06" w:rsidP="003C3A06">
            <w:pPr>
              <w:jc w:val="center"/>
            </w:pPr>
            <w:r>
              <w:t>111</w:t>
            </w:r>
          </w:p>
        </w:tc>
      </w:tr>
      <w:tr w:rsidR="00BC4D89" w14:paraId="74129EC9" w14:textId="77777777" w:rsidTr="00450C84">
        <w:tc>
          <w:tcPr>
            <w:tcW w:w="0" w:type="auto"/>
            <w:shd w:val="clear" w:color="auto" w:fill="ED7D31" w:themeFill="accent2"/>
            <w:vAlign w:val="center"/>
          </w:tcPr>
          <w:p w14:paraId="0284B3EF" w14:textId="4BFFF38F" w:rsidR="003A528A" w:rsidRPr="00BC4D89" w:rsidRDefault="003C3A06" w:rsidP="003C3A06">
            <w:pPr>
              <w:jc w:val="center"/>
              <w:rPr>
                <w:b/>
                <w:bCs/>
                <w:color w:val="FFFFFF" w:themeColor="background1"/>
              </w:rPr>
            </w:pPr>
            <w:r w:rsidRPr="00BC4D89">
              <w:rPr>
                <w:b/>
                <w:bCs/>
                <w:color w:val="FFFFFF" w:themeColor="background1"/>
              </w:rPr>
              <w:t>OCTAL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14:paraId="31B8FA48" w14:textId="09970AC4" w:rsidR="003A528A" w:rsidRDefault="003A528A" w:rsidP="003C3A06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14:paraId="20667972" w14:textId="1FE91822" w:rsidR="003A528A" w:rsidRDefault="003A528A" w:rsidP="003C3A06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14:paraId="164DC35D" w14:textId="4C4F9B94" w:rsidR="003A528A" w:rsidRDefault="003A528A" w:rsidP="003C3A06">
            <w:pPr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14:paraId="404C7C0F" w14:textId="7C81951C" w:rsidR="003A528A" w:rsidRDefault="003A528A" w:rsidP="003C3A06">
            <w:pPr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14:paraId="51402AE8" w14:textId="1242551A" w:rsidR="003A528A" w:rsidRDefault="003A528A" w:rsidP="003C3A06">
            <w:pPr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14:paraId="25BAEFDB" w14:textId="15C778BA" w:rsidR="003A528A" w:rsidRDefault="003A528A" w:rsidP="003C3A06">
            <w:pPr>
              <w:jc w:val="center"/>
            </w:pPr>
            <w:r>
              <w:t>5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14:paraId="0F907BC7" w14:textId="206F267A" w:rsidR="003A528A" w:rsidRDefault="003A528A" w:rsidP="003C3A06">
            <w:pPr>
              <w:jc w:val="center"/>
            </w:pPr>
            <w:r>
              <w:t>6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14:paraId="34E94541" w14:textId="6323E4EB" w:rsidR="003A528A" w:rsidRDefault="003A528A" w:rsidP="003C3A06">
            <w:pPr>
              <w:jc w:val="center"/>
            </w:pPr>
            <w:r>
              <w:t>7</w:t>
            </w:r>
          </w:p>
        </w:tc>
      </w:tr>
    </w:tbl>
    <w:p w14:paraId="3EF96397" w14:textId="68E4A6CB" w:rsidR="00BC4D89" w:rsidRDefault="00BC4D89" w:rsidP="00450C84">
      <w:pPr>
        <w:pStyle w:val="Prrafodelista"/>
        <w:ind w:left="1437"/>
      </w:pPr>
      <w:r>
        <w:t>Por ejemplo:</w:t>
      </w:r>
    </w:p>
    <w:p w14:paraId="2A80FEAC" w14:textId="26DF9E9A" w:rsidR="00D41BA4" w:rsidRDefault="00166131" w:rsidP="00450C84">
      <w:pPr>
        <w:pStyle w:val="Prrafodelista"/>
        <w:ind w:left="308"/>
      </w:pPr>
      <w:r w:rsidRPr="00A254A4">
        <w:rPr>
          <w:noProof/>
        </w:rPr>
        <w:drawing>
          <wp:anchor distT="0" distB="0" distL="114300" distR="114300" simplePos="0" relativeHeight="251659279" behindDoc="0" locked="0" layoutInCell="1" allowOverlap="1" wp14:anchorId="3F70BA66" wp14:editId="11E5D3B9">
            <wp:simplePos x="0" y="0"/>
            <wp:positionH relativeFrom="margin">
              <wp:align>right</wp:align>
            </wp:positionH>
            <wp:positionV relativeFrom="paragraph">
              <wp:posOffset>33655</wp:posOffset>
            </wp:positionV>
            <wp:extent cx="4609465" cy="462280"/>
            <wp:effectExtent l="0" t="0" r="635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D5BE46" w14:textId="268F43CE" w:rsidR="00BC4D89" w:rsidRDefault="00BC4D89" w:rsidP="00450C84"/>
    <w:p w14:paraId="5FE7B507" w14:textId="77777777" w:rsidR="00F255FE" w:rsidRDefault="00BC4D89" w:rsidP="00450C84">
      <w:pPr>
        <w:pStyle w:val="TtuloTerciario"/>
        <w:numPr>
          <w:ilvl w:val="0"/>
          <w:numId w:val="41"/>
        </w:numPr>
        <w:ind w:left="1440"/>
      </w:pPr>
      <w:bookmarkStart w:id="9" w:name="_Toc116318569"/>
      <w:r>
        <w:t>CONVERSIÓN DE OCTAL A BINARIO</w:t>
      </w:r>
      <w:bookmarkEnd w:id="9"/>
    </w:p>
    <w:p w14:paraId="5642AD63" w14:textId="1DBBA814" w:rsidR="00A254A4" w:rsidRDefault="00F255FE" w:rsidP="00450C84">
      <w:pPr>
        <w:ind w:left="1440"/>
      </w:pPr>
      <w:r>
        <w:t>Para pasar un dígito de octal a binario se hace algo similar</w:t>
      </w:r>
      <w:r w:rsidR="004560AA">
        <w:t xml:space="preserve"> a lo anterior, en este caso se coge cada dígito octal y se pasa a bloques de 3 dígitos binarios</w:t>
      </w:r>
      <w:r w:rsidR="003A62E4">
        <w:t>.</w:t>
      </w:r>
    </w:p>
    <w:p w14:paraId="432BD710" w14:textId="3C55D5C4" w:rsidR="00EC40EE" w:rsidRDefault="00EC40EE" w:rsidP="00450C84">
      <w:pPr>
        <w:ind w:left="1440"/>
      </w:pPr>
      <w:r>
        <w:t>Por ejemplo:</w:t>
      </w:r>
    </w:p>
    <w:p w14:paraId="6005B741" w14:textId="6C7FD2A3" w:rsidR="003A62E4" w:rsidRDefault="003A62E4" w:rsidP="00450C84">
      <w:pPr>
        <w:ind w:left="1440"/>
      </w:pPr>
      <w:r w:rsidRPr="008C37E4">
        <w:rPr>
          <w:noProof/>
        </w:rPr>
        <w:drawing>
          <wp:anchor distT="0" distB="0" distL="114300" distR="114300" simplePos="0" relativeHeight="251660303" behindDoc="0" locked="0" layoutInCell="1" allowOverlap="1" wp14:anchorId="7C94DF4E" wp14:editId="1FEE3568">
            <wp:simplePos x="0" y="0"/>
            <wp:positionH relativeFrom="margin">
              <wp:posOffset>1309370</wp:posOffset>
            </wp:positionH>
            <wp:positionV relativeFrom="paragraph">
              <wp:posOffset>2540</wp:posOffset>
            </wp:positionV>
            <wp:extent cx="3162300" cy="285750"/>
            <wp:effectExtent l="0" t="0" r="0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9222F4" w14:textId="48CC9BBF" w:rsidR="003A62E4" w:rsidRDefault="003A62E4" w:rsidP="009E2382"/>
    <w:p w14:paraId="6CAC3928" w14:textId="3060FBE8" w:rsidR="003A62E4" w:rsidRDefault="003A62E4" w:rsidP="003A62E4">
      <w:pPr>
        <w:pStyle w:val="Ttulo2"/>
        <w:numPr>
          <w:ilvl w:val="0"/>
          <w:numId w:val="40"/>
        </w:numPr>
      </w:pPr>
      <w:bookmarkStart w:id="10" w:name="_Toc116318570"/>
      <w:r>
        <w:lastRenderedPageBreak/>
        <w:t>SISTEMA HEXADECIMAL</w:t>
      </w:r>
      <w:bookmarkEnd w:id="10"/>
    </w:p>
    <w:p w14:paraId="1E822928" w14:textId="7104CCDE" w:rsidR="003160D7" w:rsidRPr="003A62E4" w:rsidRDefault="003A62E4" w:rsidP="00EC40EE">
      <w:pPr>
        <w:ind w:left="708"/>
      </w:pPr>
      <w:r>
        <w:t xml:space="preserve">También conocido como base 16. Es un sistema que </w:t>
      </w:r>
      <w:r w:rsidR="003160D7">
        <w:t xml:space="preserve">el que </w:t>
      </w:r>
      <w:r>
        <w:t>se tiene</w:t>
      </w:r>
      <w:r w:rsidR="003160D7">
        <w:t>n</w:t>
      </w:r>
      <w:r>
        <w:t xml:space="preserve"> 16 símbolos </w:t>
      </w:r>
      <w:r w:rsidR="003160D7">
        <w:t>para representar los números. De esos 16 símbolos,</w:t>
      </w:r>
      <w:r>
        <w:t xml:space="preserve"> 10 </w:t>
      </w:r>
      <w:r w:rsidR="003160D7">
        <w:t>son</w:t>
      </w:r>
      <w:r>
        <w:t xml:space="preserve"> dígitos (del 0 al 9) y </w:t>
      </w:r>
      <w:r w:rsidR="003160D7">
        <w:t>6 son letras (de la A hasta la F).</w:t>
      </w:r>
    </w:p>
    <w:p w14:paraId="59908E8A" w14:textId="50078282" w:rsidR="003A62E4" w:rsidRDefault="00386462" w:rsidP="00386462">
      <w:pPr>
        <w:pStyle w:val="TtuloTerciario"/>
        <w:numPr>
          <w:ilvl w:val="0"/>
          <w:numId w:val="44"/>
        </w:numPr>
      </w:pPr>
      <w:bookmarkStart w:id="11" w:name="_Toc116318571"/>
      <w:r>
        <w:t>CONVERSIÓN DE BINARIO A HEXADECIMAL</w:t>
      </w:r>
      <w:bookmarkEnd w:id="11"/>
    </w:p>
    <w:p w14:paraId="7331D4CD" w14:textId="22A4BC32" w:rsidR="00386462" w:rsidRDefault="00386462" w:rsidP="00EC40EE">
      <w:pPr>
        <w:ind w:left="1353"/>
      </w:pPr>
      <w:r>
        <w:t>Para pasar un digito de binario a hexadecimal, hay que dividir el número binario en bloques de 4 dígitos.</w:t>
      </w:r>
    </w:p>
    <w:p w14:paraId="24D491A6" w14:textId="20C0D593" w:rsidR="00EC40EE" w:rsidRDefault="00EC40EE" w:rsidP="00EC40EE">
      <w:pPr>
        <w:ind w:left="1353"/>
      </w:pPr>
      <w:r>
        <w:t>Esta descomposición en bloques se hace de derecha a izquierda para la parte entera del número binario y de izquierda a derecha para la parte decimal.</w:t>
      </w:r>
    </w:p>
    <w:p w14:paraId="59BDA7EB" w14:textId="77777777" w:rsidR="00386462" w:rsidRDefault="00386462" w:rsidP="00EC40EE">
      <w:pPr>
        <w:ind w:left="1353"/>
      </w:pPr>
      <w:r>
        <w:t>En caso de no haber dígitos suficientes para completar un bloque se añaden 0 (a la izquierda del todo en el caso de la parte entera, a la derecha del todo en el caso de la parte decimal).</w:t>
      </w:r>
    </w:p>
    <w:p w14:paraId="4B269A3B" w14:textId="4FD9BEB2" w:rsidR="00386462" w:rsidRDefault="00386462" w:rsidP="00EC40EE">
      <w:pPr>
        <w:ind w:left="1353"/>
      </w:pPr>
      <w:r>
        <w:t>Una vez dividido el número en esos bloques pasamos cada bloque a hexadecimal siguiendo la siguiente conversión:</w:t>
      </w:r>
    </w:p>
    <w:tbl>
      <w:tblPr>
        <w:tblStyle w:val="Tablaconcuadrcula"/>
        <w:tblW w:w="0" w:type="auto"/>
        <w:tblInd w:w="1355" w:type="dxa"/>
        <w:tblLook w:val="04A0" w:firstRow="1" w:lastRow="0" w:firstColumn="1" w:lastColumn="0" w:noHBand="0" w:noVBand="1"/>
      </w:tblPr>
      <w:tblGrid>
        <w:gridCol w:w="1320"/>
        <w:gridCol w:w="2092"/>
        <w:gridCol w:w="222"/>
        <w:gridCol w:w="1320"/>
        <w:gridCol w:w="2092"/>
      </w:tblGrid>
      <w:tr w:rsidR="00EA2F41" w14:paraId="385E5F08" w14:textId="77777777" w:rsidTr="00EC40EE">
        <w:tc>
          <w:tcPr>
            <w:tcW w:w="0" w:type="auto"/>
            <w:shd w:val="clear" w:color="auto" w:fill="ED7D31" w:themeFill="accent2"/>
            <w:vAlign w:val="center"/>
          </w:tcPr>
          <w:p w14:paraId="7CBBD8CD" w14:textId="638A009A" w:rsidR="00EA2F41" w:rsidRPr="0059419B" w:rsidRDefault="00EA2F41" w:rsidP="002B03A5">
            <w:pPr>
              <w:jc w:val="center"/>
              <w:rPr>
                <w:b/>
                <w:bCs/>
                <w:color w:val="FFFFFF" w:themeColor="background1"/>
              </w:rPr>
            </w:pPr>
            <w:r w:rsidRPr="0059419B">
              <w:rPr>
                <w:b/>
                <w:bCs/>
                <w:color w:val="FFFFFF" w:themeColor="background1"/>
              </w:rPr>
              <w:t>BINARIO</w:t>
            </w:r>
          </w:p>
        </w:tc>
        <w:tc>
          <w:tcPr>
            <w:tcW w:w="0" w:type="auto"/>
            <w:shd w:val="clear" w:color="auto" w:fill="ED7D31" w:themeFill="accent2"/>
            <w:vAlign w:val="center"/>
          </w:tcPr>
          <w:p w14:paraId="4D79236A" w14:textId="7ED0A5B7" w:rsidR="00EA2F41" w:rsidRPr="0059419B" w:rsidRDefault="00EA2F41" w:rsidP="002B03A5">
            <w:pPr>
              <w:jc w:val="center"/>
              <w:rPr>
                <w:b/>
                <w:bCs/>
                <w:color w:val="FFFFFF" w:themeColor="background1"/>
              </w:rPr>
            </w:pPr>
            <w:r w:rsidRPr="0059419B">
              <w:rPr>
                <w:b/>
                <w:bCs/>
                <w:color w:val="FFFFFF" w:themeColor="background1"/>
              </w:rPr>
              <w:t>HEXADECIMAL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3B506590" w14:textId="77777777" w:rsidR="00EA2F41" w:rsidRDefault="00EA2F41" w:rsidP="002B03A5">
            <w:pPr>
              <w:jc w:val="center"/>
            </w:pPr>
          </w:p>
        </w:tc>
        <w:tc>
          <w:tcPr>
            <w:tcW w:w="0" w:type="auto"/>
            <w:shd w:val="clear" w:color="auto" w:fill="ED7D31" w:themeFill="accent2"/>
            <w:vAlign w:val="center"/>
          </w:tcPr>
          <w:p w14:paraId="165506CD" w14:textId="292E3D5B" w:rsidR="00EA2F41" w:rsidRPr="0059419B" w:rsidRDefault="00EA2F41" w:rsidP="002B03A5">
            <w:pPr>
              <w:jc w:val="center"/>
              <w:rPr>
                <w:b/>
                <w:bCs/>
                <w:color w:val="FFFFFF" w:themeColor="background1"/>
              </w:rPr>
            </w:pPr>
            <w:r w:rsidRPr="0059419B">
              <w:rPr>
                <w:b/>
                <w:bCs/>
                <w:color w:val="FFFFFF" w:themeColor="background1"/>
              </w:rPr>
              <w:t>BINARIO</w:t>
            </w:r>
          </w:p>
        </w:tc>
        <w:tc>
          <w:tcPr>
            <w:tcW w:w="0" w:type="auto"/>
            <w:shd w:val="clear" w:color="auto" w:fill="ED7D31" w:themeFill="accent2"/>
            <w:vAlign w:val="center"/>
          </w:tcPr>
          <w:p w14:paraId="56F2B6DF" w14:textId="7BE27484" w:rsidR="00EA2F41" w:rsidRPr="0059419B" w:rsidRDefault="00EA2F41" w:rsidP="002B03A5">
            <w:pPr>
              <w:jc w:val="center"/>
              <w:rPr>
                <w:b/>
                <w:bCs/>
                <w:color w:val="FFFFFF" w:themeColor="background1"/>
              </w:rPr>
            </w:pPr>
            <w:r w:rsidRPr="0059419B">
              <w:rPr>
                <w:b/>
                <w:bCs/>
                <w:color w:val="FFFFFF" w:themeColor="background1"/>
              </w:rPr>
              <w:t>HEXADECIMAL</w:t>
            </w:r>
          </w:p>
        </w:tc>
      </w:tr>
      <w:tr w:rsidR="00EA2F41" w14:paraId="6C65F386" w14:textId="77777777" w:rsidTr="00EC40EE">
        <w:tc>
          <w:tcPr>
            <w:tcW w:w="0" w:type="auto"/>
            <w:shd w:val="clear" w:color="auto" w:fill="FBE4D5" w:themeFill="accent2" w:themeFillTint="33"/>
            <w:vAlign w:val="center"/>
          </w:tcPr>
          <w:p w14:paraId="765AFF47" w14:textId="7BBE78FC" w:rsidR="00EA2F41" w:rsidRDefault="00EA2F41" w:rsidP="002B03A5">
            <w:pPr>
              <w:jc w:val="center"/>
            </w:pPr>
            <w:r>
              <w:t>0000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1C003A09" w14:textId="55344771" w:rsidR="00EA2F41" w:rsidRDefault="00EA2F41" w:rsidP="002B03A5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4FBF2CD5" w14:textId="77777777" w:rsidR="00EA2F41" w:rsidRDefault="00EA2F41" w:rsidP="002B03A5">
            <w:pPr>
              <w:jc w:val="center"/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7427BEBE" w14:textId="683D0C6A" w:rsidR="00EA2F41" w:rsidRDefault="00463BA2" w:rsidP="002B03A5">
            <w:pPr>
              <w:jc w:val="center"/>
            </w:pPr>
            <w:r>
              <w:t>1000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33CD7749" w14:textId="7B5BD526" w:rsidR="00EA2F41" w:rsidRDefault="0059419B" w:rsidP="002B03A5">
            <w:pPr>
              <w:jc w:val="center"/>
            </w:pPr>
            <w:r>
              <w:t>8</w:t>
            </w:r>
          </w:p>
        </w:tc>
      </w:tr>
      <w:tr w:rsidR="00EA2F41" w14:paraId="4EC6D07D" w14:textId="77777777" w:rsidTr="00EC40EE">
        <w:tc>
          <w:tcPr>
            <w:tcW w:w="0" w:type="auto"/>
            <w:shd w:val="clear" w:color="auto" w:fill="F7CAAC" w:themeFill="accent2" w:themeFillTint="66"/>
            <w:vAlign w:val="center"/>
          </w:tcPr>
          <w:p w14:paraId="6B0EBE28" w14:textId="031F6B8C" w:rsidR="00EA2F41" w:rsidRDefault="00EA2F41" w:rsidP="002B03A5">
            <w:pPr>
              <w:jc w:val="center"/>
            </w:pPr>
            <w:r>
              <w:t>0001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14:paraId="2FA1FC1E" w14:textId="4A5C1F7E" w:rsidR="00EA2F41" w:rsidRDefault="00463BA2" w:rsidP="002B03A5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7451E0D7" w14:textId="77777777" w:rsidR="00EA2F41" w:rsidRDefault="00EA2F41" w:rsidP="002B03A5">
            <w:pPr>
              <w:jc w:val="center"/>
            </w:pP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14:paraId="042B7F10" w14:textId="3E7EE936" w:rsidR="00EA2F41" w:rsidRDefault="00463BA2" w:rsidP="002B03A5">
            <w:pPr>
              <w:jc w:val="center"/>
            </w:pPr>
            <w:r>
              <w:t>1001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14:paraId="13B62C1B" w14:textId="0D0D0945" w:rsidR="00EA2F41" w:rsidRDefault="0059419B" w:rsidP="002B03A5">
            <w:pPr>
              <w:jc w:val="center"/>
            </w:pPr>
            <w:r>
              <w:t>9</w:t>
            </w:r>
          </w:p>
        </w:tc>
      </w:tr>
      <w:tr w:rsidR="00EA2F41" w14:paraId="2218DF13" w14:textId="77777777" w:rsidTr="00EC40EE">
        <w:tc>
          <w:tcPr>
            <w:tcW w:w="0" w:type="auto"/>
            <w:shd w:val="clear" w:color="auto" w:fill="FBE4D5" w:themeFill="accent2" w:themeFillTint="33"/>
            <w:vAlign w:val="center"/>
          </w:tcPr>
          <w:p w14:paraId="2CDB76C7" w14:textId="5DC15C90" w:rsidR="00EA2F41" w:rsidRDefault="00EA2F41" w:rsidP="002B03A5">
            <w:pPr>
              <w:jc w:val="center"/>
            </w:pPr>
            <w:r>
              <w:t>0010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7A6888DB" w14:textId="5CDCE043" w:rsidR="00EA2F41" w:rsidRDefault="00463BA2" w:rsidP="002B03A5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17572E3A" w14:textId="77777777" w:rsidR="00EA2F41" w:rsidRDefault="00EA2F41" w:rsidP="002B03A5">
            <w:pPr>
              <w:jc w:val="center"/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06951382" w14:textId="1802FECD" w:rsidR="00EA2F41" w:rsidRDefault="00463BA2" w:rsidP="002B03A5">
            <w:pPr>
              <w:jc w:val="center"/>
            </w:pPr>
            <w:r>
              <w:t>1010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201A0AB1" w14:textId="284B9AED" w:rsidR="00EA2F41" w:rsidRDefault="0059419B" w:rsidP="002B03A5">
            <w:pPr>
              <w:jc w:val="center"/>
            </w:pPr>
            <w:r>
              <w:t>A</w:t>
            </w:r>
          </w:p>
        </w:tc>
      </w:tr>
      <w:tr w:rsidR="00EA2F41" w14:paraId="432DA63A" w14:textId="77777777" w:rsidTr="00EC40EE">
        <w:tc>
          <w:tcPr>
            <w:tcW w:w="0" w:type="auto"/>
            <w:shd w:val="clear" w:color="auto" w:fill="F7CAAC" w:themeFill="accent2" w:themeFillTint="66"/>
            <w:vAlign w:val="center"/>
          </w:tcPr>
          <w:p w14:paraId="1CC91559" w14:textId="54FBD24E" w:rsidR="00EA2F41" w:rsidRDefault="00EA2F41" w:rsidP="002B03A5">
            <w:pPr>
              <w:jc w:val="center"/>
            </w:pPr>
            <w:r>
              <w:t>0011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14:paraId="6944C03C" w14:textId="2094575D" w:rsidR="00EA2F41" w:rsidRDefault="00463BA2" w:rsidP="002B03A5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0D8FB3E3" w14:textId="77777777" w:rsidR="00EA2F41" w:rsidRDefault="00EA2F41" w:rsidP="002B03A5">
            <w:pPr>
              <w:jc w:val="center"/>
            </w:pP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14:paraId="5CF4C921" w14:textId="65B56013" w:rsidR="00EA2F41" w:rsidRDefault="00463BA2" w:rsidP="002B03A5">
            <w:pPr>
              <w:jc w:val="center"/>
            </w:pPr>
            <w:r>
              <w:t>1011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14:paraId="35D4E3A3" w14:textId="77833B41" w:rsidR="00EA2F41" w:rsidRDefault="0059419B" w:rsidP="002B03A5">
            <w:pPr>
              <w:jc w:val="center"/>
            </w:pPr>
            <w:r>
              <w:t>B</w:t>
            </w:r>
          </w:p>
        </w:tc>
      </w:tr>
      <w:tr w:rsidR="00EA2F41" w14:paraId="399323D9" w14:textId="77777777" w:rsidTr="00EC40EE">
        <w:tc>
          <w:tcPr>
            <w:tcW w:w="0" w:type="auto"/>
            <w:shd w:val="clear" w:color="auto" w:fill="FBE4D5" w:themeFill="accent2" w:themeFillTint="33"/>
            <w:vAlign w:val="center"/>
          </w:tcPr>
          <w:p w14:paraId="43C21A47" w14:textId="515B7529" w:rsidR="00EA2F41" w:rsidRDefault="00EA2F41" w:rsidP="002B03A5">
            <w:pPr>
              <w:jc w:val="center"/>
            </w:pPr>
            <w:r>
              <w:t>0100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0876E97E" w14:textId="24F34B6D" w:rsidR="00EA2F41" w:rsidRDefault="0059419B" w:rsidP="002B03A5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54E83621" w14:textId="77777777" w:rsidR="00EA2F41" w:rsidRDefault="00EA2F41" w:rsidP="002B03A5">
            <w:pPr>
              <w:jc w:val="center"/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6B716208" w14:textId="4DC79F81" w:rsidR="00EA2F41" w:rsidRDefault="00463BA2" w:rsidP="002B03A5">
            <w:pPr>
              <w:jc w:val="center"/>
            </w:pPr>
            <w:r>
              <w:t>1100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77CAC922" w14:textId="00851F8F" w:rsidR="00EA2F41" w:rsidRDefault="0059419B" w:rsidP="002B03A5">
            <w:pPr>
              <w:jc w:val="center"/>
            </w:pPr>
            <w:r>
              <w:t>C</w:t>
            </w:r>
          </w:p>
        </w:tc>
      </w:tr>
      <w:tr w:rsidR="00EA2F41" w14:paraId="6AF248BF" w14:textId="77777777" w:rsidTr="00EC40EE">
        <w:tc>
          <w:tcPr>
            <w:tcW w:w="0" w:type="auto"/>
            <w:shd w:val="clear" w:color="auto" w:fill="F7CAAC" w:themeFill="accent2" w:themeFillTint="66"/>
            <w:vAlign w:val="center"/>
          </w:tcPr>
          <w:p w14:paraId="012F9AFF" w14:textId="6A0C3AD3" w:rsidR="00EA2F41" w:rsidRDefault="00EA2F41" w:rsidP="002B03A5">
            <w:pPr>
              <w:jc w:val="center"/>
            </w:pPr>
            <w:r>
              <w:t>0101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14:paraId="1A59E9C1" w14:textId="24A15D35" w:rsidR="00EA2F41" w:rsidRDefault="0059419B" w:rsidP="002B03A5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06693EAD" w14:textId="77777777" w:rsidR="00EA2F41" w:rsidRDefault="00EA2F41" w:rsidP="002B03A5">
            <w:pPr>
              <w:jc w:val="center"/>
            </w:pP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14:paraId="0E961C40" w14:textId="510B2683" w:rsidR="00EA2F41" w:rsidRDefault="00463BA2" w:rsidP="002B03A5">
            <w:pPr>
              <w:jc w:val="center"/>
            </w:pPr>
            <w:r>
              <w:t>1101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14:paraId="2FC67138" w14:textId="0E1856A4" w:rsidR="00EA2F41" w:rsidRDefault="0059419B" w:rsidP="002B03A5">
            <w:pPr>
              <w:jc w:val="center"/>
            </w:pPr>
            <w:r>
              <w:t>D</w:t>
            </w:r>
          </w:p>
        </w:tc>
      </w:tr>
      <w:tr w:rsidR="00EA2F41" w14:paraId="2C391785" w14:textId="77777777" w:rsidTr="00EC40EE">
        <w:tc>
          <w:tcPr>
            <w:tcW w:w="0" w:type="auto"/>
            <w:shd w:val="clear" w:color="auto" w:fill="FBE4D5" w:themeFill="accent2" w:themeFillTint="33"/>
            <w:vAlign w:val="center"/>
          </w:tcPr>
          <w:p w14:paraId="6477E6B3" w14:textId="2F74309E" w:rsidR="00EA2F41" w:rsidRDefault="00EA2F41" w:rsidP="002B03A5">
            <w:pPr>
              <w:jc w:val="center"/>
            </w:pPr>
            <w:r>
              <w:t>0110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66DA5E15" w14:textId="5D816E1A" w:rsidR="00EA2F41" w:rsidRDefault="0059419B" w:rsidP="002B03A5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62582B89" w14:textId="77777777" w:rsidR="00EA2F41" w:rsidRDefault="00EA2F41" w:rsidP="002B03A5">
            <w:pPr>
              <w:jc w:val="center"/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6B8B13CA" w14:textId="5A1F37FC" w:rsidR="00EA2F41" w:rsidRDefault="00463BA2" w:rsidP="002B03A5">
            <w:pPr>
              <w:jc w:val="center"/>
            </w:pPr>
            <w:r>
              <w:t>1110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5183113C" w14:textId="56C09311" w:rsidR="00EA2F41" w:rsidRDefault="0059419B" w:rsidP="002B03A5">
            <w:pPr>
              <w:jc w:val="center"/>
            </w:pPr>
            <w:r>
              <w:t>E</w:t>
            </w:r>
          </w:p>
        </w:tc>
      </w:tr>
      <w:tr w:rsidR="00EA2F41" w14:paraId="2C8DE2C1" w14:textId="77777777" w:rsidTr="00EC40EE">
        <w:tc>
          <w:tcPr>
            <w:tcW w:w="0" w:type="auto"/>
            <w:shd w:val="clear" w:color="auto" w:fill="F7CAAC" w:themeFill="accent2" w:themeFillTint="66"/>
            <w:vAlign w:val="center"/>
          </w:tcPr>
          <w:p w14:paraId="4647F2F5" w14:textId="3854291E" w:rsidR="00EA2F41" w:rsidRDefault="00EA2F41" w:rsidP="002B03A5">
            <w:pPr>
              <w:jc w:val="center"/>
            </w:pPr>
            <w:r>
              <w:t>0111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14:paraId="51407E70" w14:textId="4969CFF5" w:rsidR="00EA2F41" w:rsidRDefault="0059419B" w:rsidP="002B03A5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323F7BEF" w14:textId="77777777" w:rsidR="00EA2F41" w:rsidRDefault="00EA2F41" w:rsidP="002B03A5">
            <w:pPr>
              <w:jc w:val="center"/>
            </w:pP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14:paraId="48825338" w14:textId="73DB97D1" w:rsidR="00EA2F41" w:rsidRDefault="00463BA2" w:rsidP="002B03A5">
            <w:pPr>
              <w:jc w:val="center"/>
            </w:pPr>
            <w:r>
              <w:t>1111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14:paraId="4ABF6B8D" w14:textId="34D6CF14" w:rsidR="00EA2F41" w:rsidRDefault="0059419B" w:rsidP="002B03A5">
            <w:pPr>
              <w:jc w:val="center"/>
            </w:pPr>
            <w:r>
              <w:t>F</w:t>
            </w:r>
          </w:p>
        </w:tc>
      </w:tr>
    </w:tbl>
    <w:p w14:paraId="2A3D420D" w14:textId="24AD5841" w:rsidR="00A254A4" w:rsidRDefault="00541377" w:rsidP="00EC40EE">
      <w:pPr>
        <w:pStyle w:val="Prrafodelista"/>
        <w:ind w:left="1353"/>
      </w:pPr>
      <w:r>
        <w:t>Por ejemplo:</w:t>
      </w:r>
    </w:p>
    <w:p w14:paraId="5EBDE5E4" w14:textId="6CB7F5CC" w:rsidR="00EC40EE" w:rsidRDefault="00EC40EE" w:rsidP="009E2382">
      <w:pPr>
        <w:pStyle w:val="Prrafodelista"/>
        <w:ind w:left="0"/>
      </w:pPr>
      <w:r w:rsidRPr="0030059F">
        <w:rPr>
          <w:noProof/>
        </w:rPr>
        <w:drawing>
          <wp:anchor distT="0" distB="0" distL="114300" distR="114300" simplePos="0" relativeHeight="251661327" behindDoc="0" locked="0" layoutInCell="1" allowOverlap="1" wp14:anchorId="1041333E" wp14:editId="71B0911B">
            <wp:simplePos x="0" y="0"/>
            <wp:positionH relativeFrom="margin">
              <wp:posOffset>723900</wp:posOffset>
            </wp:positionH>
            <wp:positionV relativeFrom="paragraph">
              <wp:posOffset>99695</wp:posOffset>
            </wp:positionV>
            <wp:extent cx="4781550" cy="488315"/>
            <wp:effectExtent l="0" t="0" r="0" b="6985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E04CA3" w14:textId="685D738A" w:rsidR="0030059F" w:rsidRDefault="0030059F" w:rsidP="009E2382">
      <w:pPr>
        <w:pStyle w:val="Prrafodelista"/>
        <w:ind w:left="0"/>
      </w:pPr>
    </w:p>
    <w:p w14:paraId="64266CA4" w14:textId="41CE1D1B" w:rsidR="00EC40EE" w:rsidRDefault="00EC40EE" w:rsidP="009E2382">
      <w:pPr>
        <w:pStyle w:val="Prrafodelista"/>
        <w:ind w:left="0"/>
      </w:pPr>
    </w:p>
    <w:p w14:paraId="1B3F6C7A" w14:textId="77777777" w:rsidR="00EC40EE" w:rsidRDefault="00EC40EE" w:rsidP="009E2382">
      <w:pPr>
        <w:pStyle w:val="Prrafodelista"/>
        <w:ind w:left="0"/>
      </w:pPr>
    </w:p>
    <w:p w14:paraId="0ED796AE" w14:textId="4E145803" w:rsidR="00EC40EE" w:rsidRDefault="00EC40EE" w:rsidP="00EC40EE">
      <w:pPr>
        <w:pStyle w:val="TtuloTerciario"/>
        <w:numPr>
          <w:ilvl w:val="0"/>
          <w:numId w:val="44"/>
        </w:numPr>
      </w:pPr>
      <w:bookmarkStart w:id="12" w:name="_Toc116318572"/>
      <w:r>
        <w:t>CONVERSIÓN DE HEXADECIMAL A BINARIO</w:t>
      </w:r>
      <w:bookmarkEnd w:id="12"/>
    </w:p>
    <w:p w14:paraId="7D813989" w14:textId="43F68BA8" w:rsidR="00EC40EE" w:rsidRDefault="00EC40EE" w:rsidP="00EC40EE">
      <w:pPr>
        <w:ind w:left="1353"/>
      </w:pPr>
      <w:r>
        <w:t>Para pasar un dígito de hexadecimal a binario se hace algo similar a lo anterior, en este caso se coge cada dígito o letra hexadecimal y se pasa a bloques de 4 dígitos binarios.</w:t>
      </w:r>
    </w:p>
    <w:p w14:paraId="6458827F" w14:textId="6DF073FE" w:rsidR="00EC40EE" w:rsidRPr="00EC40EE" w:rsidRDefault="00EC40EE" w:rsidP="00EC40EE">
      <w:pPr>
        <w:ind w:left="1353"/>
      </w:pPr>
      <w:r>
        <w:t>Por ejemplo:</w:t>
      </w:r>
    </w:p>
    <w:p w14:paraId="79F90036" w14:textId="618DB826" w:rsidR="00CE2A07" w:rsidRDefault="00EC40EE" w:rsidP="00EC40EE">
      <w:pPr>
        <w:pStyle w:val="Prrafodelista"/>
        <w:ind w:left="581"/>
      </w:pPr>
      <w:r w:rsidRPr="0037072A">
        <w:rPr>
          <w:noProof/>
        </w:rPr>
        <w:drawing>
          <wp:anchor distT="0" distB="0" distL="114300" distR="114300" simplePos="0" relativeHeight="251662351" behindDoc="0" locked="0" layoutInCell="1" allowOverlap="1" wp14:anchorId="2707BB31" wp14:editId="1F9741FC">
            <wp:simplePos x="0" y="0"/>
            <wp:positionH relativeFrom="margin">
              <wp:posOffset>977265</wp:posOffset>
            </wp:positionH>
            <wp:positionV relativeFrom="paragraph">
              <wp:posOffset>3175</wp:posOffset>
            </wp:positionV>
            <wp:extent cx="4323715" cy="487680"/>
            <wp:effectExtent l="0" t="0" r="635" b="762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715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D69C08" w14:textId="77777777" w:rsidR="00384FAD" w:rsidRDefault="00384FAD" w:rsidP="009E2382"/>
    <w:p w14:paraId="419941E2" w14:textId="4C28E5DC" w:rsidR="00FA7DFB" w:rsidRPr="0004680C" w:rsidRDefault="00FA7DFB" w:rsidP="009E2382">
      <w:pPr>
        <w:pStyle w:val="Ttulo1"/>
      </w:pPr>
      <w:bookmarkStart w:id="13" w:name="_Toc116318573"/>
      <w:r w:rsidRPr="0004680C">
        <w:lastRenderedPageBreak/>
        <w:t>R</w:t>
      </w:r>
      <w:r w:rsidR="0004680C" w:rsidRPr="0004680C">
        <w:t>E</w:t>
      </w:r>
      <w:r w:rsidRPr="0004680C">
        <w:t>PRESENTACIÓN DE NÚMEROS ENTEROS</w:t>
      </w:r>
      <w:bookmarkEnd w:id="13"/>
    </w:p>
    <w:p w14:paraId="472B879C" w14:textId="2D612F0B" w:rsidR="00FA7DFB" w:rsidRDefault="00FA7DFB" w:rsidP="009E2382">
      <w:r>
        <w:t>Los ordenadores utilizan varios métodos</w:t>
      </w:r>
      <w:r w:rsidR="00511003">
        <w:t xml:space="preserve"> para la representación interna de los números </w:t>
      </w:r>
      <w:r w:rsidR="00351AB8">
        <w:t>(positivos y negativos).</w:t>
      </w:r>
    </w:p>
    <w:p w14:paraId="045690AB" w14:textId="72EF3360" w:rsidR="00351AB8" w:rsidRDefault="00351AB8" w:rsidP="009E2382">
      <w:r>
        <w:t xml:space="preserve">La ventaja </w:t>
      </w:r>
      <w:r w:rsidR="00E52CF6">
        <w:t>de estas representaciones es</w:t>
      </w:r>
      <w:r>
        <w:t xml:space="preserve"> que las restas se realizarán como sumas y la UAL no tendrá que incorporar un restador.</w:t>
      </w:r>
    </w:p>
    <w:p w14:paraId="1C08145C" w14:textId="69AE9E82" w:rsidR="00351AB8" w:rsidRDefault="0060720C" w:rsidP="009E2382">
      <w:pPr>
        <w:pStyle w:val="Ttulo2"/>
        <w:numPr>
          <w:ilvl w:val="0"/>
          <w:numId w:val="35"/>
        </w:numPr>
        <w:ind w:left="645"/>
      </w:pPr>
      <w:bookmarkStart w:id="14" w:name="_Toc116318574"/>
      <w:r>
        <w:t>SIGNO Y MAGNITUD</w:t>
      </w:r>
      <w:bookmarkEnd w:id="14"/>
    </w:p>
    <w:p w14:paraId="6B03D510" w14:textId="4490A058" w:rsidR="0060720C" w:rsidRDefault="00F77B97" w:rsidP="00E52CF6">
      <w:pPr>
        <w:ind w:left="645"/>
      </w:pPr>
      <w:r>
        <w:t xml:space="preserve">En este sistema el primer bit (el </w:t>
      </w:r>
      <w:r w:rsidR="00627B7C">
        <w:t xml:space="preserve">que se encuentra </w:t>
      </w:r>
      <w:r>
        <w:t>más a la izquierda) representa el signo</w:t>
      </w:r>
      <w:r w:rsidR="00627B7C">
        <w:t xml:space="preserve"> del número entero</w:t>
      </w:r>
      <w:r>
        <w:t xml:space="preserve"> siendo 0 para los valores positivos y 1 para los valores negativos.</w:t>
      </w:r>
    </w:p>
    <w:p w14:paraId="1FF6543D" w14:textId="06057BEE" w:rsidR="00F77B97" w:rsidRDefault="00F77B97" w:rsidP="00E52CF6">
      <w:pPr>
        <w:ind w:left="645"/>
      </w:pPr>
      <w:r>
        <w:t xml:space="preserve">El resto de bits (n-1) representan la magnitud del número, de forma que, por ejemplo, </w:t>
      </w:r>
      <w:r w:rsidR="00416C74">
        <w:t>para 7 bits</w:t>
      </w:r>
      <w:r w:rsidR="00627B7C">
        <w:t xml:space="preserve"> de magnitud</w:t>
      </w:r>
      <w:r w:rsidR="00416C74">
        <w:t xml:space="preserve"> </w:t>
      </w:r>
      <w:r w:rsidR="00627B7C">
        <w:t xml:space="preserve">podremos representar </w:t>
      </w:r>
      <w:r w:rsidR="00416C74">
        <w:t>128 valores positivos (</w:t>
      </w:r>
      <w:r w:rsidR="00627B7C">
        <w:t xml:space="preserve">del </w:t>
      </w:r>
      <w:r w:rsidR="00416C74">
        <w:t>0</w:t>
      </w:r>
      <w:r w:rsidR="00357B9B">
        <w:t xml:space="preserve">+ al </w:t>
      </w:r>
      <w:r w:rsidR="00416C74">
        <w:t>127) y 128 valores negativos (</w:t>
      </w:r>
      <w:r w:rsidR="00357B9B">
        <w:t>del 0- al -127</w:t>
      </w:r>
      <w:r w:rsidR="00416C74">
        <w:t>) como el 0</w:t>
      </w:r>
      <w:r w:rsidR="00357B9B">
        <w:t>+ y el 0- representan el mismo valor</w:t>
      </w:r>
      <w:r w:rsidR="008A3BD2">
        <w:t xml:space="preserve"> (0)</w:t>
      </w:r>
      <w:r w:rsidR="00357B9B">
        <w:t xml:space="preserve">, </w:t>
      </w:r>
      <w:r w:rsidR="008A3BD2">
        <w:t xml:space="preserve">de los </w:t>
      </w:r>
      <w:r w:rsidR="00416C74">
        <w:t xml:space="preserve">256 </w:t>
      </w:r>
      <w:r w:rsidR="00C64900">
        <w:t>valores</w:t>
      </w:r>
      <w:r w:rsidR="00357B9B">
        <w:t xml:space="preserve"> totales</w:t>
      </w:r>
      <w:r w:rsidR="00C64900">
        <w:t xml:space="preserve"> sólo se pueden representar 255.</w:t>
      </w:r>
    </w:p>
    <w:p w14:paraId="596FA987" w14:textId="172061EE" w:rsidR="00C64900" w:rsidRPr="0060720C" w:rsidRDefault="002D0B87" w:rsidP="009E2382">
      <w:pPr>
        <w:ind w:left="12"/>
      </w:pPr>
      <w:r w:rsidRPr="00BC1654">
        <w:rPr>
          <w:noProof/>
        </w:rPr>
        <w:drawing>
          <wp:anchor distT="0" distB="0" distL="114300" distR="114300" simplePos="0" relativeHeight="251663375" behindDoc="0" locked="0" layoutInCell="1" allowOverlap="1" wp14:anchorId="25F44EBF" wp14:editId="1D8F364A">
            <wp:simplePos x="0" y="0"/>
            <wp:positionH relativeFrom="margin">
              <wp:posOffset>904240</wp:posOffset>
            </wp:positionH>
            <wp:positionV relativeFrom="paragraph">
              <wp:posOffset>7620</wp:posOffset>
            </wp:positionV>
            <wp:extent cx="3714115" cy="1296670"/>
            <wp:effectExtent l="0" t="0" r="635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63910E" w14:textId="34D48469" w:rsidR="0060720C" w:rsidRDefault="0060720C" w:rsidP="009E2382">
      <w:pPr>
        <w:pStyle w:val="Ttulo2"/>
        <w:numPr>
          <w:ilvl w:val="0"/>
          <w:numId w:val="35"/>
        </w:numPr>
        <w:ind w:left="645"/>
      </w:pPr>
      <w:bookmarkStart w:id="15" w:name="_Toc116318575"/>
      <w:r>
        <w:t>COMPLEMENTO A 1</w:t>
      </w:r>
      <w:r w:rsidR="004C331A">
        <w:t xml:space="preserve"> (C – 1)</w:t>
      </w:r>
      <w:bookmarkEnd w:id="15"/>
    </w:p>
    <w:p w14:paraId="59BCBE62" w14:textId="0AFFABBF" w:rsidR="002D0B87" w:rsidRDefault="002D0B87" w:rsidP="00357B9B">
      <w:pPr>
        <w:ind w:left="645"/>
      </w:pPr>
      <w:r>
        <w:t>Al igual que en signo y magnitud, el valor más a la izquierda indica el signo siguiendo la misma normativa.</w:t>
      </w:r>
    </w:p>
    <w:p w14:paraId="0D6C80B4" w14:textId="7DBA424A" w:rsidR="002D0B87" w:rsidRDefault="004C4C52" w:rsidP="00357B9B">
      <w:pPr>
        <w:ind w:left="645"/>
      </w:pPr>
      <w:r>
        <w:t>El resto de bits (n-1)</w:t>
      </w:r>
      <w:r w:rsidR="00190E40">
        <w:t>:</w:t>
      </w:r>
    </w:p>
    <w:p w14:paraId="5918C808" w14:textId="0A437888" w:rsidR="00190E40" w:rsidRDefault="00190E40" w:rsidP="00166131">
      <w:pPr>
        <w:pStyle w:val="Prrafodelista"/>
        <w:numPr>
          <w:ilvl w:val="0"/>
          <w:numId w:val="39"/>
        </w:numPr>
      </w:pPr>
      <w:r>
        <w:t xml:space="preserve">En los </w:t>
      </w:r>
      <w:r w:rsidR="004C331A">
        <w:t xml:space="preserve">números </w:t>
      </w:r>
      <w:r>
        <w:t>positivos: representan la magnitud</w:t>
      </w:r>
      <w:r w:rsidR="007969C3">
        <w:t>.</w:t>
      </w:r>
    </w:p>
    <w:p w14:paraId="3CEFB294" w14:textId="6D8E113C" w:rsidR="00357B9B" w:rsidRDefault="00357B9B" w:rsidP="00357B9B">
      <w:pPr>
        <w:pStyle w:val="Prrafodelista"/>
        <w:ind w:left="1495"/>
      </w:pPr>
      <w:r w:rsidRPr="00B76B2E">
        <w:rPr>
          <w:noProof/>
        </w:rPr>
        <w:drawing>
          <wp:anchor distT="0" distB="0" distL="114300" distR="114300" simplePos="0" relativeHeight="251672591" behindDoc="0" locked="0" layoutInCell="1" allowOverlap="1" wp14:anchorId="46FFF36B" wp14:editId="7D43EF78">
            <wp:simplePos x="0" y="0"/>
            <wp:positionH relativeFrom="margin">
              <wp:posOffset>1062990</wp:posOffset>
            </wp:positionH>
            <wp:positionV relativeFrom="paragraph">
              <wp:posOffset>46355</wp:posOffset>
            </wp:positionV>
            <wp:extent cx="3924300" cy="571500"/>
            <wp:effectExtent l="0" t="0" r="0" b="0"/>
            <wp:wrapSquare wrapText="bothSides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082"/>
                    <a:stretch/>
                  </pic:blipFill>
                  <pic:spPr bwMode="auto">
                    <a:xfrm>
                      <a:off x="0" y="0"/>
                      <a:ext cx="3924300" cy="57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2A4BA5" w14:textId="2ADD13D2" w:rsidR="00B13CBB" w:rsidRDefault="00190E40" w:rsidP="00166131">
      <w:pPr>
        <w:pStyle w:val="Prrafodelista"/>
        <w:numPr>
          <w:ilvl w:val="0"/>
          <w:numId w:val="39"/>
        </w:numPr>
      </w:pPr>
      <w:r>
        <w:t xml:space="preserve">En los </w:t>
      </w:r>
      <w:r w:rsidR="004C331A">
        <w:t xml:space="preserve">números </w:t>
      </w:r>
      <w:r>
        <w:t xml:space="preserve">negativos: los dígitos </w:t>
      </w:r>
      <w:r w:rsidR="004C331A">
        <w:t xml:space="preserve">binarios </w:t>
      </w:r>
      <w:r>
        <w:t>son complementados (</w:t>
      </w:r>
      <w:r w:rsidR="004C331A">
        <w:t>es decir, cambian su valor: los 0 pasan a ser 1 y los 1 pasan a ser 0</w:t>
      </w:r>
      <w:r>
        <w:t>)</w:t>
      </w:r>
      <w:r w:rsidR="00B13CBB">
        <w:t>.</w:t>
      </w:r>
    </w:p>
    <w:p w14:paraId="0595FEDE" w14:textId="06C6AA1D" w:rsidR="00190E40" w:rsidRDefault="004C331A" w:rsidP="009E2382">
      <w:pPr>
        <w:pStyle w:val="Prrafodelista"/>
        <w:ind w:left="787"/>
      </w:pPr>
      <w:r w:rsidRPr="00B76B2E">
        <w:rPr>
          <w:noProof/>
        </w:rPr>
        <w:drawing>
          <wp:anchor distT="0" distB="0" distL="114300" distR="114300" simplePos="0" relativeHeight="251664399" behindDoc="0" locked="0" layoutInCell="1" allowOverlap="1" wp14:anchorId="49EF6621" wp14:editId="671D47F4">
            <wp:simplePos x="0" y="0"/>
            <wp:positionH relativeFrom="margin">
              <wp:posOffset>1139190</wp:posOffset>
            </wp:positionH>
            <wp:positionV relativeFrom="paragraph">
              <wp:posOffset>17780</wp:posOffset>
            </wp:positionV>
            <wp:extent cx="3924300" cy="588645"/>
            <wp:effectExtent l="0" t="0" r="0" b="1905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794"/>
                    <a:stretch/>
                  </pic:blipFill>
                  <pic:spPr bwMode="auto">
                    <a:xfrm>
                      <a:off x="0" y="0"/>
                      <a:ext cx="3924300" cy="588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910FEE" w14:textId="64DA5C47" w:rsidR="00384FAD" w:rsidRDefault="00384FAD" w:rsidP="009E2382">
      <w:pPr>
        <w:pStyle w:val="Prrafodelista"/>
        <w:ind w:left="787"/>
      </w:pPr>
    </w:p>
    <w:p w14:paraId="3D3EF56C" w14:textId="147E9153" w:rsidR="00384FAD" w:rsidRDefault="00384FAD" w:rsidP="009E2382">
      <w:pPr>
        <w:pStyle w:val="Prrafodelista"/>
        <w:ind w:left="787"/>
      </w:pPr>
    </w:p>
    <w:p w14:paraId="201BEE42" w14:textId="05396AE6" w:rsidR="00384FAD" w:rsidRDefault="00384FAD" w:rsidP="009E2382">
      <w:pPr>
        <w:pStyle w:val="Prrafodelista"/>
        <w:ind w:left="787"/>
      </w:pPr>
    </w:p>
    <w:p w14:paraId="35973356" w14:textId="04993D6B" w:rsidR="00384FAD" w:rsidRDefault="00384FAD" w:rsidP="009E2382">
      <w:pPr>
        <w:pStyle w:val="Prrafodelista"/>
        <w:ind w:left="787"/>
      </w:pPr>
    </w:p>
    <w:p w14:paraId="05D5D6D1" w14:textId="779EB217" w:rsidR="00384FAD" w:rsidRDefault="00384FAD" w:rsidP="009E2382">
      <w:pPr>
        <w:pStyle w:val="Prrafodelista"/>
        <w:ind w:left="787"/>
      </w:pPr>
    </w:p>
    <w:p w14:paraId="1E2315F7" w14:textId="430E7714" w:rsidR="00384FAD" w:rsidRDefault="00384FAD" w:rsidP="009E2382">
      <w:pPr>
        <w:pStyle w:val="Prrafodelista"/>
        <w:ind w:left="787"/>
      </w:pPr>
    </w:p>
    <w:p w14:paraId="1CFB05A5" w14:textId="65145A70" w:rsidR="00384FAD" w:rsidRDefault="00384FAD" w:rsidP="009E2382">
      <w:pPr>
        <w:pStyle w:val="Prrafodelista"/>
        <w:ind w:left="787"/>
      </w:pPr>
    </w:p>
    <w:p w14:paraId="596B0496" w14:textId="3BE3AE8E" w:rsidR="0060720C" w:rsidRPr="0060720C" w:rsidRDefault="0060720C" w:rsidP="009E2382">
      <w:pPr>
        <w:pStyle w:val="Ttulo2"/>
        <w:numPr>
          <w:ilvl w:val="0"/>
          <w:numId w:val="35"/>
        </w:numPr>
        <w:ind w:left="993"/>
      </w:pPr>
      <w:bookmarkStart w:id="16" w:name="_Toc116318576"/>
      <w:r>
        <w:lastRenderedPageBreak/>
        <w:t>COMPLEMENTO A 2</w:t>
      </w:r>
      <w:r w:rsidR="004C331A">
        <w:t xml:space="preserve"> (C – 2)</w:t>
      </w:r>
      <w:bookmarkEnd w:id="16"/>
    </w:p>
    <w:p w14:paraId="147694CA" w14:textId="50418F4F" w:rsidR="00FA7DFB" w:rsidRDefault="00B76B2E" w:rsidP="004C331A">
      <w:pPr>
        <w:ind w:left="993"/>
      </w:pPr>
      <w:r>
        <w:t>Se mantiene la norma del bit a la izquierda para indicar el signo</w:t>
      </w:r>
      <w:r w:rsidR="004C331A">
        <w:t xml:space="preserve"> del número</w:t>
      </w:r>
      <w:r>
        <w:t>.</w:t>
      </w:r>
    </w:p>
    <w:p w14:paraId="7965E3B2" w14:textId="77777777" w:rsidR="004C331A" w:rsidRDefault="00B76B2E" w:rsidP="004C331A">
      <w:pPr>
        <w:ind w:left="993"/>
      </w:pPr>
      <w:r>
        <w:t>El resto de bits (n-1):</w:t>
      </w:r>
    </w:p>
    <w:p w14:paraId="06FA69CF" w14:textId="1680D0A3" w:rsidR="00B76B2E" w:rsidRDefault="00B76B2E" w:rsidP="004C331A">
      <w:pPr>
        <w:pStyle w:val="Prrafodelista"/>
        <w:numPr>
          <w:ilvl w:val="0"/>
          <w:numId w:val="39"/>
        </w:numPr>
      </w:pPr>
      <w:r>
        <w:t xml:space="preserve">En los </w:t>
      </w:r>
      <w:r w:rsidR="004C331A">
        <w:t xml:space="preserve">números </w:t>
      </w:r>
      <w:r>
        <w:t>positivos</w:t>
      </w:r>
      <w:r w:rsidR="007969C3">
        <w:t xml:space="preserve">: </w:t>
      </w:r>
      <w:r w:rsidR="004C331A">
        <w:t xml:space="preserve">al igual que en el complemento a 1 </w:t>
      </w:r>
      <w:r w:rsidR="007969C3">
        <w:t>representan la magnitud.</w:t>
      </w:r>
    </w:p>
    <w:p w14:paraId="0333F6C5" w14:textId="61EA3300" w:rsidR="00321D09" w:rsidRDefault="004C331A" w:rsidP="009E2382">
      <w:pPr>
        <w:pStyle w:val="Prrafodelista"/>
        <w:ind w:left="1135"/>
      </w:pPr>
      <w:r w:rsidRPr="00321D09">
        <w:rPr>
          <w:noProof/>
        </w:rPr>
        <w:drawing>
          <wp:anchor distT="0" distB="0" distL="114300" distR="114300" simplePos="0" relativeHeight="251673615" behindDoc="0" locked="0" layoutInCell="1" allowOverlap="1" wp14:anchorId="4F6436B9" wp14:editId="1F5F6760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4363059" cy="647790"/>
            <wp:effectExtent l="0" t="0" r="0" b="0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88B563" w14:textId="509F5F7E" w:rsidR="007969C3" w:rsidRDefault="007969C3" w:rsidP="00166131">
      <w:pPr>
        <w:pStyle w:val="Prrafodelista"/>
        <w:numPr>
          <w:ilvl w:val="0"/>
          <w:numId w:val="39"/>
        </w:numPr>
      </w:pPr>
      <w:r>
        <w:t xml:space="preserve">En los </w:t>
      </w:r>
      <w:r w:rsidR="008D045A">
        <w:t xml:space="preserve">números </w:t>
      </w:r>
      <w:r>
        <w:t xml:space="preserve">negativos: </w:t>
      </w:r>
      <w:r w:rsidR="008D045A">
        <w:t>se realizan dos pasos primero una complementación y luego a ese número complementado se le suma 1.</w:t>
      </w:r>
    </w:p>
    <w:p w14:paraId="5559E147" w14:textId="0D1F504D" w:rsidR="008D045A" w:rsidRDefault="001F5FE0" w:rsidP="008D045A">
      <w:pPr>
        <w:pStyle w:val="Prrafodelista"/>
      </w:pPr>
      <w:r w:rsidRPr="001F5FE0">
        <w:rPr>
          <w:noProof/>
        </w:rPr>
        <w:drawing>
          <wp:anchor distT="0" distB="0" distL="114300" distR="114300" simplePos="0" relativeHeight="251674639" behindDoc="0" locked="0" layoutInCell="1" allowOverlap="1" wp14:anchorId="3591DAAA" wp14:editId="6FCB2C7F">
            <wp:simplePos x="0" y="0"/>
            <wp:positionH relativeFrom="column">
              <wp:posOffset>967740</wp:posOffset>
            </wp:positionH>
            <wp:positionV relativeFrom="paragraph">
              <wp:posOffset>12065</wp:posOffset>
            </wp:positionV>
            <wp:extent cx="1104900" cy="247015"/>
            <wp:effectExtent l="0" t="0" r="0" b="635"/>
            <wp:wrapSquare wrapText="bothSides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BB5287" w14:textId="77777777" w:rsidR="008D045A" w:rsidRDefault="008D045A" w:rsidP="008D045A">
      <w:pPr>
        <w:pStyle w:val="Prrafodelista"/>
        <w:ind w:left="1495"/>
      </w:pPr>
    </w:p>
    <w:p w14:paraId="09086661" w14:textId="320786E6" w:rsidR="007969C3" w:rsidRDefault="007969C3" w:rsidP="00166131">
      <w:pPr>
        <w:pStyle w:val="Prrafodelista"/>
        <w:numPr>
          <w:ilvl w:val="2"/>
          <w:numId w:val="39"/>
        </w:numPr>
      </w:pPr>
      <w:r>
        <w:t xml:space="preserve">Paso 1: Se </w:t>
      </w:r>
      <w:r w:rsidR="0005137C">
        <w:t>complementan los dígitos, es decir, pasamos los 1 a 0 y los 0 a 1.</w:t>
      </w:r>
    </w:p>
    <w:p w14:paraId="44D0DB6E" w14:textId="65CF05FC" w:rsidR="009F2A24" w:rsidRDefault="0005137C" w:rsidP="009E2382">
      <w:pPr>
        <w:pStyle w:val="Prrafodelista"/>
        <w:ind w:left="1942"/>
      </w:pPr>
      <w:r w:rsidRPr="00321D09">
        <w:rPr>
          <w:noProof/>
        </w:rPr>
        <w:drawing>
          <wp:anchor distT="0" distB="0" distL="114300" distR="114300" simplePos="0" relativeHeight="251665423" behindDoc="0" locked="0" layoutInCell="1" allowOverlap="1" wp14:anchorId="4B93AA70" wp14:editId="52258BFB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3924848" cy="314369"/>
            <wp:effectExtent l="0" t="0" r="0" b="9525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CCA324" w14:textId="165789E8" w:rsidR="00321D09" w:rsidRDefault="00321D09" w:rsidP="009E2382">
      <w:pPr>
        <w:pStyle w:val="Prrafodelista"/>
        <w:ind w:left="1942"/>
      </w:pPr>
    </w:p>
    <w:p w14:paraId="76698754" w14:textId="37524CCB" w:rsidR="002811D7" w:rsidRDefault="006F0D0A" w:rsidP="00166131">
      <w:pPr>
        <w:pStyle w:val="Prrafodelista"/>
        <w:numPr>
          <w:ilvl w:val="2"/>
          <w:numId w:val="39"/>
        </w:numPr>
      </w:pPr>
      <w:r w:rsidRPr="006F0D0A">
        <w:rPr>
          <w:noProof/>
        </w:rPr>
        <w:drawing>
          <wp:anchor distT="0" distB="0" distL="114300" distR="114300" simplePos="0" relativeHeight="251675663" behindDoc="0" locked="0" layoutInCell="1" allowOverlap="1" wp14:anchorId="464FAC92" wp14:editId="49412D19">
            <wp:simplePos x="0" y="0"/>
            <wp:positionH relativeFrom="column">
              <wp:posOffset>1472565</wp:posOffset>
            </wp:positionH>
            <wp:positionV relativeFrom="paragraph">
              <wp:posOffset>446405</wp:posOffset>
            </wp:positionV>
            <wp:extent cx="3819525" cy="1112520"/>
            <wp:effectExtent l="0" t="0" r="9525" b="0"/>
            <wp:wrapSquare wrapText="bothSides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11D7">
        <w:t xml:space="preserve">Paso 2: </w:t>
      </w:r>
      <w:r w:rsidR="009F2A24">
        <w:t xml:space="preserve">Al </w:t>
      </w:r>
      <w:r w:rsidR="007A3294">
        <w:t>número</w:t>
      </w:r>
      <w:r w:rsidR="009F2A24">
        <w:t xml:space="preserve"> complementado, se le </w:t>
      </w:r>
      <w:r w:rsidR="002811D7">
        <w:t xml:space="preserve">suma </w:t>
      </w:r>
      <w:r w:rsidR="00F4743D">
        <w:t>1</w:t>
      </w:r>
      <w:r w:rsidR="007A3294">
        <w:t xml:space="preserve"> despreciando el último acarreo en caso de existir.</w:t>
      </w:r>
    </w:p>
    <w:p w14:paraId="6CD593E9" w14:textId="0AF309E6" w:rsidR="009F2A24" w:rsidRDefault="009F2A24" w:rsidP="00FB69F6">
      <w:pPr>
        <w:ind w:left="1942"/>
      </w:pPr>
    </w:p>
    <w:p w14:paraId="28CF7D85" w14:textId="3B0F1D4D" w:rsidR="00FB69F6" w:rsidRDefault="00FB69F6" w:rsidP="00FB69F6">
      <w:pPr>
        <w:ind w:left="1942"/>
      </w:pPr>
    </w:p>
    <w:p w14:paraId="4DE3DF79" w14:textId="3A011041" w:rsidR="00FB69F6" w:rsidRDefault="00FB69F6" w:rsidP="00FB69F6">
      <w:pPr>
        <w:ind w:left="1942"/>
      </w:pPr>
    </w:p>
    <w:p w14:paraId="55D96BA6" w14:textId="11039793" w:rsidR="00FB69F6" w:rsidRDefault="00FB69F6" w:rsidP="00FB69F6">
      <w:pPr>
        <w:ind w:left="1942"/>
      </w:pPr>
    </w:p>
    <w:p w14:paraId="4DEA6B39" w14:textId="276D2CD0" w:rsidR="00FB69F6" w:rsidRDefault="00FB69F6" w:rsidP="00FB69F6">
      <w:pPr>
        <w:ind w:left="1942"/>
      </w:pPr>
    </w:p>
    <w:p w14:paraId="5A0A6D69" w14:textId="3D18DCC1" w:rsidR="00D67521" w:rsidRDefault="00D67521" w:rsidP="00D67521">
      <w:pPr>
        <w:pStyle w:val="Ttulo1"/>
      </w:pPr>
      <w:bookmarkStart w:id="17" w:name="_Toc116318577"/>
      <w:r>
        <w:t>REPRESENTACIÓN DE NÚMEROS REALES</w:t>
      </w:r>
      <w:bookmarkEnd w:id="17"/>
    </w:p>
    <w:p w14:paraId="7DD9B6D2" w14:textId="564930FE" w:rsidR="00D67521" w:rsidRDefault="00D67521" w:rsidP="00D67521">
      <w:r>
        <w:t>En el caso de querer representar magnitudes con parte fraccionaria (decimal)</w:t>
      </w:r>
      <w:r w:rsidR="000C4CFC">
        <w:t xml:space="preserve"> se necesita una forma de representar la posición que ocupa la coma fraccionaria.</w:t>
      </w:r>
    </w:p>
    <w:p w14:paraId="50E95218" w14:textId="74F761C3" w:rsidR="000C4CFC" w:rsidRDefault="000C4CFC" w:rsidP="00D67521">
      <w:r>
        <w:t>Dicha coma puede mantenerse fija (coma fija) o desplazarse (coma flotante).</w:t>
      </w:r>
    </w:p>
    <w:p w14:paraId="516E7272" w14:textId="44B5FFB0" w:rsidR="000C4CFC" w:rsidRDefault="000C4CFC" w:rsidP="000C4CFC">
      <w:pPr>
        <w:pStyle w:val="Ttulo2"/>
        <w:numPr>
          <w:ilvl w:val="0"/>
          <w:numId w:val="46"/>
        </w:numPr>
      </w:pPr>
      <w:bookmarkStart w:id="18" w:name="_Toc116318578"/>
      <w:r>
        <w:t>REPRESENTACIÓN EN COMA FIJA</w:t>
      </w:r>
      <w:bookmarkEnd w:id="18"/>
    </w:p>
    <w:p w14:paraId="151EE3AC" w14:textId="225D41D2" w:rsidR="000C4CFC" w:rsidRDefault="00026CC2" w:rsidP="000C4CFC">
      <w:pPr>
        <w:ind w:left="720"/>
      </w:pPr>
      <w:r>
        <w:t xml:space="preserve">Es un sistema obsoleto </w:t>
      </w:r>
      <w:r w:rsidR="00E40690">
        <w:t>porque el programador debe vigilar el tratamiento de los datos, de forma que especifica el lugar de la coma.</w:t>
      </w:r>
    </w:p>
    <w:p w14:paraId="6EB2DFFD" w14:textId="21EF1933" w:rsidR="00B96814" w:rsidRDefault="00B96814" w:rsidP="000C4CFC">
      <w:pPr>
        <w:ind w:left="720"/>
      </w:pPr>
      <w:r>
        <w:t xml:space="preserve">Por </w:t>
      </w:r>
      <w:r w:rsidR="00B82E6C">
        <w:t>ejemplo,</w:t>
      </w:r>
      <w:r>
        <w:t xml:space="preserve"> tomando un número de 8 bits</w:t>
      </w:r>
      <w:r w:rsidR="000561AD">
        <w:t xml:space="preserve"> (por </w:t>
      </w:r>
      <w:r w:rsidR="00871210">
        <w:t>ejemplo,</w:t>
      </w:r>
      <w:r w:rsidR="000561AD">
        <w:t xml:space="preserve"> el 10101,110)</w:t>
      </w:r>
      <w:r w:rsidR="00B10352">
        <w:t xml:space="preserve"> podemos decidir darle 5 dígitos para la parte entera</w:t>
      </w:r>
      <w:r w:rsidR="000561AD">
        <w:t xml:space="preserve"> (10101)</w:t>
      </w:r>
      <w:r w:rsidR="00B10352">
        <w:t xml:space="preserve"> y 3 para la parte fraccionara</w:t>
      </w:r>
      <w:r w:rsidR="000561AD">
        <w:t xml:space="preserve"> (</w:t>
      </w:r>
      <w:r w:rsidR="004D788D">
        <w:t>110)</w:t>
      </w:r>
      <w:r w:rsidR="00B82E6C">
        <w:t>.</w:t>
      </w:r>
    </w:p>
    <w:tbl>
      <w:tblPr>
        <w:tblStyle w:val="Tablaconcuadrcula"/>
        <w:tblW w:w="0" w:type="auto"/>
        <w:tblInd w:w="709" w:type="dxa"/>
        <w:tblLook w:val="04A0" w:firstRow="1" w:lastRow="0" w:firstColumn="1" w:lastColumn="0" w:noHBand="0" w:noVBand="1"/>
      </w:tblPr>
      <w:tblGrid>
        <w:gridCol w:w="2735"/>
        <w:gridCol w:w="492"/>
        <w:gridCol w:w="363"/>
        <w:gridCol w:w="363"/>
        <w:gridCol w:w="363"/>
        <w:gridCol w:w="363"/>
        <w:gridCol w:w="1016"/>
        <w:gridCol w:w="568"/>
        <w:gridCol w:w="698"/>
        <w:gridCol w:w="829"/>
      </w:tblGrid>
      <w:tr w:rsidR="00A04478" w14:paraId="7C3CD793" w14:textId="77777777" w:rsidTr="008A1EEA">
        <w:tc>
          <w:tcPr>
            <w:tcW w:w="2736" w:type="dxa"/>
            <w:tcBorders>
              <w:top w:val="nil"/>
              <w:left w:val="nil"/>
            </w:tcBorders>
          </w:tcPr>
          <w:p w14:paraId="156A2745" w14:textId="77777777" w:rsidR="002F4443" w:rsidRDefault="002F4443" w:rsidP="00E25ABB">
            <w:pPr>
              <w:jc w:val="center"/>
            </w:pPr>
          </w:p>
        </w:tc>
        <w:tc>
          <w:tcPr>
            <w:tcW w:w="0" w:type="auto"/>
            <w:gridSpan w:val="5"/>
            <w:shd w:val="clear" w:color="auto" w:fill="ED7D31" w:themeFill="accent2"/>
            <w:vAlign w:val="center"/>
          </w:tcPr>
          <w:p w14:paraId="3F559B9B" w14:textId="5AEEC78C" w:rsidR="002F4443" w:rsidRPr="008A1EEA" w:rsidRDefault="002F4443" w:rsidP="00E25ABB">
            <w:pPr>
              <w:jc w:val="center"/>
              <w:rPr>
                <w:b/>
                <w:bCs/>
                <w:color w:val="FFFFFF" w:themeColor="background1"/>
              </w:rPr>
            </w:pPr>
            <w:r w:rsidRPr="008A1EEA">
              <w:rPr>
                <w:b/>
                <w:bCs/>
                <w:color w:val="FFFFFF" w:themeColor="background1"/>
              </w:rPr>
              <w:t>PARTE ENTERA</w:t>
            </w:r>
          </w:p>
        </w:tc>
        <w:tc>
          <w:tcPr>
            <w:tcW w:w="0" w:type="auto"/>
            <w:shd w:val="clear" w:color="auto" w:fill="ED7D31" w:themeFill="accent2"/>
            <w:vAlign w:val="center"/>
          </w:tcPr>
          <w:p w14:paraId="523F5AFB" w14:textId="6D6562D9" w:rsidR="002F4443" w:rsidRPr="008A1EEA" w:rsidRDefault="002F4443" w:rsidP="00E25ABB">
            <w:pPr>
              <w:jc w:val="center"/>
              <w:rPr>
                <w:b/>
                <w:bCs/>
                <w:color w:val="FFFFFF" w:themeColor="background1"/>
              </w:rPr>
            </w:pPr>
            <w:r w:rsidRPr="008A1EEA">
              <w:rPr>
                <w:b/>
                <w:bCs/>
                <w:color w:val="FFFFFF" w:themeColor="background1"/>
              </w:rPr>
              <w:t>COMA</w:t>
            </w:r>
          </w:p>
        </w:tc>
        <w:tc>
          <w:tcPr>
            <w:tcW w:w="0" w:type="auto"/>
            <w:gridSpan w:val="3"/>
            <w:shd w:val="clear" w:color="auto" w:fill="ED7D31" w:themeFill="accent2"/>
            <w:vAlign w:val="center"/>
          </w:tcPr>
          <w:p w14:paraId="0FB3B53E" w14:textId="42C29CFC" w:rsidR="002F4443" w:rsidRPr="008A1EEA" w:rsidRDefault="002F4443" w:rsidP="00E25ABB">
            <w:pPr>
              <w:jc w:val="center"/>
              <w:rPr>
                <w:b/>
                <w:bCs/>
                <w:color w:val="FFFFFF" w:themeColor="background1"/>
              </w:rPr>
            </w:pPr>
            <w:r w:rsidRPr="008A1EEA">
              <w:rPr>
                <w:b/>
                <w:bCs/>
                <w:color w:val="FFFFFF" w:themeColor="background1"/>
              </w:rPr>
              <w:t>PARTE DECIMAL</w:t>
            </w:r>
          </w:p>
        </w:tc>
      </w:tr>
      <w:tr w:rsidR="008A1EEA" w14:paraId="0C865709" w14:textId="63E8884F" w:rsidTr="008A1EEA">
        <w:tc>
          <w:tcPr>
            <w:tcW w:w="2736" w:type="dxa"/>
            <w:shd w:val="clear" w:color="auto" w:fill="ED7D31" w:themeFill="accent2"/>
          </w:tcPr>
          <w:p w14:paraId="040E2D1B" w14:textId="2D7D5854" w:rsidR="002F4443" w:rsidRPr="008A1EEA" w:rsidRDefault="002F4443" w:rsidP="00E25ABB">
            <w:pPr>
              <w:jc w:val="center"/>
              <w:rPr>
                <w:b/>
                <w:bCs/>
                <w:color w:val="FFFFFF" w:themeColor="background1"/>
              </w:rPr>
            </w:pPr>
            <w:r w:rsidRPr="008A1EEA">
              <w:rPr>
                <w:b/>
                <w:bCs/>
                <w:color w:val="FFFFFF" w:themeColor="background1"/>
              </w:rPr>
              <w:t>BINARIO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119630BA" w14:textId="7BA85693" w:rsidR="002F4443" w:rsidRDefault="002F4443" w:rsidP="00E25ABB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49D81720" w14:textId="4905C31E" w:rsidR="002F4443" w:rsidRDefault="002F4443" w:rsidP="00E25ABB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01FC1260" w14:textId="7D1B3D12" w:rsidR="002F4443" w:rsidRDefault="002F4443" w:rsidP="00E25ABB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3E59A7FE" w14:textId="04D79663" w:rsidR="002F4443" w:rsidRDefault="002F4443" w:rsidP="00E25ABB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108EA12E" w14:textId="5DB112AE" w:rsidR="002F4443" w:rsidRDefault="002F4443" w:rsidP="00E25ABB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4ACA2D63" w14:textId="6D267852" w:rsidR="002F4443" w:rsidRDefault="002F4443" w:rsidP="00E25ABB">
            <w:pPr>
              <w:jc w:val="center"/>
            </w:pPr>
            <w:r>
              <w:t>,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493C1A56" w14:textId="77E2DD31" w:rsidR="002F4443" w:rsidRDefault="002F4443" w:rsidP="00E25ABB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21CB3A3F" w14:textId="554CA74C" w:rsidR="002F4443" w:rsidRDefault="002F4443" w:rsidP="00E25ABB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6AC22AAB" w14:textId="78BAEA3E" w:rsidR="002F4443" w:rsidRDefault="002F4443" w:rsidP="00E25ABB">
            <w:pPr>
              <w:jc w:val="center"/>
            </w:pPr>
            <w:r>
              <w:t>0</w:t>
            </w:r>
          </w:p>
        </w:tc>
      </w:tr>
      <w:tr w:rsidR="008A1EEA" w14:paraId="5A320C1B" w14:textId="77777777" w:rsidTr="008A1EEA">
        <w:tc>
          <w:tcPr>
            <w:tcW w:w="2736" w:type="dxa"/>
            <w:shd w:val="clear" w:color="auto" w:fill="ED7D31" w:themeFill="accent2"/>
          </w:tcPr>
          <w:p w14:paraId="3F696594" w14:textId="17AF7CC7" w:rsidR="002F4443" w:rsidRPr="008A1EEA" w:rsidRDefault="002F4443" w:rsidP="00E25ABB">
            <w:pPr>
              <w:jc w:val="center"/>
              <w:rPr>
                <w:b/>
                <w:bCs/>
                <w:color w:val="FFFFFF" w:themeColor="background1"/>
              </w:rPr>
            </w:pPr>
            <w:r w:rsidRPr="008A1EEA">
              <w:rPr>
                <w:b/>
                <w:bCs/>
                <w:color w:val="FFFFFF" w:themeColor="background1"/>
              </w:rPr>
              <w:t>EXPONEN</w:t>
            </w:r>
            <w:r w:rsidR="00A04478" w:rsidRPr="008A1EEA">
              <w:rPr>
                <w:b/>
                <w:bCs/>
                <w:color w:val="FFFFFF" w:themeColor="background1"/>
              </w:rPr>
              <w:t>TES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4C7C89E1" w14:textId="7D1C3D52" w:rsidR="002F4443" w:rsidRDefault="002F4443" w:rsidP="00E25ABB">
            <w:pPr>
              <w:jc w:val="center"/>
            </w:pPr>
            <w:r>
              <w:t>16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60C26B1B" w14:textId="07E96C1F" w:rsidR="002F4443" w:rsidRDefault="002F4443" w:rsidP="00E25ABB">
            <w:pPr>
              <w:jc w:val="center"/>
            </w:pPr>
            <w:r>
              <w:t>8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1D93DA01" w14:textId="7662BEBE" w:rsidR="002F4443" w:rsidRDefault="002F4443" w:rsidP="00E25ABB">
            <w:pPr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4C1F211E" w14:textId="243C1357" w:rsidR="002F4443" w:rsidRDefault="002F4443" w:rsidP="00E25ABB">
            <w:pPr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6146640C" w14:textId="078937B5" w:rsidR="002F4443" w:rsidRDefault="002F4443" w:rsidP="00E25ABB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64790CA1" w14:textId="26022E12" w:rsidR="002F4443" w:rsidRDefault="002F4443" w:rsidP="00E25ABB">
            <w:pPr>
              <w:jc w:val="center"/>
            </w:pPr>
            <w:r>
              <w:t>,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12E66863" w14:textId="092696AA" w:rsidR="002F4443" w:rsidRDefault="002F4443" w:rsidP="00E25ABB">
            <w:pPr>
              <w:jc w:val="center"/>
            </w:pPr>
            <w:r>
              <w:t>0’5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2C3F6705" w14:textId="31A33C95" w:rsidR="002F4443" w:rsidRDefault="002F4443" w:rsidP="00E25ABB">
            <w:pPr>
              <w:jc w:val="center"/>
            </w:pPr>
            <w:r>
              <w:t>0’25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1760087B" w14:textId="049C8C3B" w:rsidR="002F4443" w:rsidRDefault="002F4443" w:rsidP="00E25ABB">
            <w:pPr>
              <w:jc w:val="center"/>
            </w:pPr>
            <w:r>
              <w:t>0’125</w:t>
            </w:r>
          </w:p>
        </w:tc>
      </w:tr>
      <w:tr w:rsidR="00A04478" w14:paraId="2907A999" w14:textId="77777777" w:rsidTr="008A1EEA">
        <w:tc>
          <w:tcPr>
            <w:tcW w:w="2736" w:type="dxa"/>
            <w:shd w:val="clear" w:color="auto" w:fill="ED7D31" w:themeFill="accent2"/>
          </w:tcPr>
          <w:p w14:paraId="5EF8CB03" w14:textId="5ADAD9E5" w:rsidR="002F4443" w:rsidRPr="008A1EEA" w:rsidRDefault="00A04478" w:rsidP="00E25ABB">
            <w:pPr>
              <w:jc w:val="center"/>
              <w:rPr>
                <w:b/>
                <w:bCs/>
                <w:color w:val="FFFFFF" w:themeColor="background1"/>
              </w:rPr>
            </w:pPr>
            <w:r w:rsidRPr="008A1EEA">
              <w:rPr>
                <w:b/>
                <w:bCs/>
                <w:color w:val="FFFFFF" w:themeColor="background1"/>
              </w:rPr>
              <w:t>DECIMAL</w:t>
            </w:r>
          </w:p>
        </w:tc>
        <w:tc>
          <w:tcPr>
            <w:tcW w:w="0" w:type="auto"/>
            <w:gridSpan w:val="5"/>
            <w:shd w:val="clear" w:color="auto" w:fill="FBE4D5" w:themeFill="accent2" w:themeFillTint="33"/>
            <w:vAlign w:val="center"/>
          </w:tcPr>
          <w:p w14:paraId="203497D8" w14:textId="5610D644" w:rsidR="002F4443" w:rsidRDefault="002F4443" w:rsidP="00E25ABB">
            <w:pPr>
              <w:jc w:val="center"/>
            </w:pPr>
            <w:r>
              <w:t>21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1CB2035A" w14:textId="7C303BEE" w:rsidR="002F4443" w:rsidRDefault="002F4443" w:rsidP="00E25ABB">
            <w:pPr>
              <w:jc w:val="center"/>
            </w:pPr>
            <w:r>
              <w:t>,</w:t>
            </w:r>
          </w:p>
        </w:tc>
        <w:tc>
          <w:tcPr>
            <w:tcW w:w="0" w:type="auto"/>
            <w:gridSpan w:val="3"/>
            <w:shd w:val="clear" w:color="auto" w:fill="FBE4D5" w:themeFill="accent2" w:themeFillTint="33"/>
            <w:vAlign w:val="center"/>
          </w:tcPr>
          <w:p w14:paraId="645B98F4" w14:textId="6738D552" w:rsidR="002F4443" w:rsidRDefault="002F4443" w:rsidP="00E25ABB">
            <w:pPr>
              <w:jc w:val="center"/>
            </w:pPr>
            <w:r>
              <w:t>75</w:t>
            </w:r>
          </w:p>
        </w:tc>
      </w:tr>
    </w:tbl>
    <w:p w14:paraId="090825CF" w14:textId="39892818" w:rsidR="00B82E6C" w:rsidRDefault="00B82E6C" w:rsidP="000C4CFC">
      <w:pPr>
        <w:ind w:left="720"/>
      </w:pPr>
    </w:p>
    <w:p w14:paraId="5DD3E99F" w14:textId="477EA324" w:rsidR="00E25ABB" w:rsidRDefault="00E25ABB" w:rsidP="000C4CFC">
      <w:pPr>
        <w:ind w:left="720"/>
      </w:pPr>
      <w:r>
        <w:t>La coma está fija y sirve para separar la parte entera de la parte fraccionaria.</w:t>
      </w:r>
    </w:p>
    <w:p w14:paraId="60457B4F" w14:textId="4716A385" w:rsidR="00190401" w:rsidRDefault="00190401" w:rsidP="000C4CFC">
      <w:pPr>
        <w:ind w:left="720"/>
      </w:pPr>
      <w:r>
        <w:t>Al usar coma fija, queda muy limitado el número de cantidades a representar.</w:t>
      </w:r>
    </w:p>
    <w:p w14:paraId="4A8BF09E" w14:textId="77777777" w:rsidR="00190401" w:rsidRPr="000C4CFC" w:rsidRDefault="00190401" w:rsidP="000C4CFC">
      <w:pPr>
        <w:ind w:left="720"/>
      </w:pPr>
    </w:p>
    <w:p w14:paraId="33E8F731" w14:textId="4C713860" w:rsidR="00190401" w:rsidRDefault="00190401" w:rsidP="00190401">
      <w:pPr>
        <w:pStyle w:val="Ttulo2"/>
        <w:numPr>
          <w:ilvl w:val="0"/>
          <w:numId w:val="46"/>
        </w:numPr>
      </w:pPr>
      <w:bookmarkStart w:id="19" w:name="_Toc116318579"/>
      <w:r>
        <w:t>ESTÁNDAR IEEE 754</w:t>
      </w:r>
      <w:bookmarkEnd w:id="19"/>
    </w:p>
    <w:p w14:paraId="2624EEB1" w14:textId="7E1D962B" w:rsidR="002F7B8F" w:rsidRDefault="000561AD" w:rsidP="00891FAA">
      <w:pPr>
        <w:ind w:left="720"/>
      </w:pPr>
      <w:r>
        <w:t xml:space="preserve">Es el método que se utiliza actualmente para </w:t>
      </w:r>
      <w:r w:rsidR="004D788D">
        <w:t>la notación de números reales. Se siguen una serie de pasos</w:t>
      </w:r>
      <w:r w:rsidR="00891FAA">
        <w:t xml:space="preserve">. </w:t>
      </w:r>
      <w:r w:rsidR="002F7B8F">
        <w:t>Son números de 32 bits formados por: 1 bit de signo, 8 bits de exponente y 23 bits de mantisa.</w:t>
      </w:r>
    </w:p>
    <w:p w14:paraId="1A182AB2" w14:textId="140BDCDE" w:rsidR="004D788D" w:rsidRDefault="00891FAA" w:rsidP="00891FAA">
      <w:pPr>
        <w:ind w:left="720"/>
      </w:pPr>
      <w:r>
        <w:t>Por ejemplo, para pasar el número decimal -118,625 a binario usando este estándar:</w:t>
      </w:r>
    </w:p>
    <w:p w14:paraId="242FC204" w14:textId="220DFD43" w:rsidR="00891FAA" w:rsidRDefault="005F7BDE" w:rsidP="00891FAA">
      <w:pPr>
        <w:pStyle w:val="Prrafodelista"/>
        <w:numPr>
          <w:ilvl w:val="0"/>
          <w:numId w:val="45"/>
        </w:numPr>
      </w:pPr>
      <w:r>
        <w:t>Al ser un número negativo, el dígito del signo será el 1.</w:t>
      </w:r>
    </w:p>
    <w:p w14:paraId="0DB9A851" w14:textId="7749F77C" w:rsidR="005F7BDE" w:rsidRDefault="00F67A9A" w:rsidP="00891FAA">
      <w:pPr>
        <w:pStyle w:val="Prrafodelista"/>
        <w:numPr>
          <w:ilvl w:val="0"/>
          <w:numId w:val="45"/>
        </w:numPr>
      </w:pPr>
      <w:r>
        <w:t>Se pasa el número a binario:</w:t>
      </w:r>
    </w:p>
    <w:p w14:paraId="6BA843F5" w14:textId="09413F0A" w:rsidR="00F67A9A" w:rsidRDefault="00F67A9A" w:rsidP="002F7B8F">
      <w:pPr>
        <w:ind w:left="993"/>
        <w:jc w:val="center"/>
      </w:pPr>
      <w:r>
        <w:t>118 / 2 = 59 (0)</w:t>
      </w:r>
    </w:p>
    <w:p w14:paraId="271C2685" w14:textId="4CDEDECA" w:rsidR="00F67A9A" w:rsidRDefault="00F67A9A" w:rsidP="002F7B8F">
      <w:pPr>
        <w:ind w:left="993"/>
        <w:jc w:val="center"/>
      </w:pPr>
      <w:r>
        <w:t>59 / 2 = 29 (1)</w:t>
      </w:r>
    </w:p>
    <w:p w14:paraId="1D15D2F0" w14:textId="71A24FC0" w:rsidR="00F67A9A" w:rsidRDefault="008C3225" w:rsidP="002F7B8F">
      <w:pPr>
        <w:ind w:left="993"/>
        <w:jc w:val="center"/>
      </w:pPr>
      <w:r>
        <w:t>29 / 2 = 14 (1)</w:t>
      </w:r>
    </w:p>
    <w:p w14:paraId="7ADA7D38" w14:textId="5720F260" w:rsidR="008C3225" w:rsidRDefault="008C3225" w:rsidP="002F7B8F">
      <w:pPr>
        <w:ind w:left="993"/>
        <w:jc w:val="center"/>
      </w:pPr>
      <w:r>
        <w:t>14 / 2 = 7 (0)</w:t>
      </w:r>
    </w:p>
    <w:p w14:paraId="25FF328E" w14:textId="443718A5" w:rsidR="008C3225" w:rsidRDefault="008C3225" w:rsidP="002F7B8F">
      <w:pPr>
        <w:ind w:left="993"/>
        <w:jc w:val="center"/>
      </w:pPr>
      <w:r>
        <w:t>7 / 2 = 3 (1)</w:t>
      </w:r>
    </w:p>
    <w:p w14:paraId="10B9584C" w14:textId="113071B6" w:rsidR="008C3225" w:rsidRDefault="008C3225" w:rsidP="002F7B8F">
      <w:pPr>
        <w:ind w:left="993"/>
        <w:jc w:val="center"/>
      </w:pPr>
      <w:r>
        <w:t>3 / 2 = 1 (1)</w:t>
      </w:r>
    </w:p>
    <w:p w14:paraId="0A871356" w14:textId="018F5C86" w:rsidR="006810FE" w:rsidRDefault="006810FE" w:rsidP="002F7B8F">
      <w:pPr>
        <w:ind w:left="993"/>
        <w:jc w:val="center"/>
      </w:pPr>
      <w:r>
        <w:t>Parte entera: 1110110</w:t>
      </w:r>
    </w:p>
    <w:p w14:paraId="73DD282A" w14:textId="065AC8E6" w:rsidR="006810FE" w:rsidRDefault="006810FE" w:rsidP="002F7B8F">
      <w:pPr>
        <w:ind w:left="993"/>
        <w:jc w:val="center"/>
      </w:pPr>
    </w:p>
    <w:p w14:paraId="63D9E550" w14:textId="629758A0" w:rsidR="006810FE" w:rsidRDefault="006810FE" w:rsidP="002F7B8F">
      <w:pPr>
        <w:ind w:left="993"/>
        <w:jc w:val="center"/>
      </w:pPr>
      <w:r>
        <w:t>0</w:t>
      </w:r>
      <w:r w:rsidR="00402F56">
        <w:t>,</w:t>
      </w:r>
      <w:r>
        <w:t>625 * 2 = 1</w:t>
      </w:r>
      <w:r w:rsidR="00402F56">
        <w:t>,</w:t>
      </w:r>
      <w:r>
        <w:t>250 (1)</w:t>
      </w:r>
    </w:p>
    <w:p w14:paraId="373F717A" w14:textId="4B751CF3" w:rsidR="006810FE" w:rsidRDefault="006810FE" w:rsidP="002F7B8F">
      <w:pPr>
        <w:ind w:left="993"/>
        <w:jc w:val="center"/>
      </w:pPr>
      <w:r>
        <w:t>0</w:t>
      </w:r>
      <w:r w:rsidR="00402F56">
        <w:t>,250 * 2 = 0,5 (0)</w:t>
      </w:r>
    </w:p>
    <w:p w14:paraId="0FBB91CD" w14:textId="10957BAA" w:rsidR="00402F56" w:rsidRDefault="00402F56" w:rsidP="002F7B8F">
      <w:pPr>
        <w:ind w:left="993"/>
        <w:jc w:val="center"/>
      </w:pPr>
      <w:r>
        <w:t>0,5 * 2 = 1,0 (1)</w:t>
      </w:r>
    </w:p>
    <w:p w14:paraId="4AE68CF5" w14:textId="2649903B" w:rsidR="00402F56" w:rsidRDefault="00402F56" w:rsidP="002F7B8F">
      <w:pPr>
        <w:ind w:left="993"/>
        <w:jc w:val="center"/>
      </w:pPr>
      <w:r>
        <w:t>Parte decimal: 101</w:t>
      </w:r>
    </w:p>
    <w:p w14:paraId="6F2EF74E" w14:textId="77D25D4C" w:rsidR="00402F56" w:rsidRDefault="00402F56" w:rsidP="002F7B8F">
      <w:pPr>
        <w:ind w:left="993"/>
        <w:jc w:val="center"/>
      </w:pPr>
    </w:p>
    <w:p w14:paraId="5C523773" w14:textId="5016F538" w:rsidR="00402F56" w:rsidRPr="00190401" w:rsidRDefault="00402F56" w:rsidP="002F7B8F">
      <w:pPr>
        <w:ind w:left="993"/>
        <w:jc w:val="center"/>
      </w:pPr>
      <w:r>
        <w:lastRenderedPageBreak/>
        <w:t>Número binario: 1110110,101</w:t>
      </w:r>
    </w:p>
    <w:p w14:paraId="0E6715F8" w14:textId="1CEB37D3" w:rsidR="00BD34F8" w:rsidRDefault="00DC705C" w:rsidP="00ED736D">
      <w:pPr>
        <w:pStyle w:val="Prrafodelista"/>
        <w:numPr>
          <w:ilvl w:val="0"/>
          <w:numId w:val="45"/>
        </w:numPr>
      </w:pPr>
      <w:r>
        <w:t>Debido a que los números siempre van a empezar por un 1, este se separa del resto con coma, es decir, movemos la coma hasta después del primer 1</w:t>
      </w:r>
      <w:r w:rsidR="00BD6665">
        <w:t>:</w:t>
      </w:r>
    </w:p>
    <w:p w14:paraId="782DD0D2" w14:textId="45A0E867" w:rsidR="00BD34F8" w:rsidRDefault="00BD34F8" w:rsidP="00BD34F8">
      <w:pPr>
        <w:pStyle w:val="Prrafodelista"/>
        <w:ind w:left="1068"/>
        <w:jc w:val="center"/>
      </w:pPr>
      <w:r>
        <w:t>1,110110101</w:t>
      </w:r>
    </w:p>
    <w:p w14:paraId="490080C6" w14:textId="7CA50E6C" w:rsidR="00BD34F8" w:rsidRDefault="00BD6665" w:rsidP="00BD6665">
      <w:pPr>
        <w:ind w:left="1068"/>
      </w:pPr>
      <w:r>
        <w:t>Y lo multiplicamos por 2</w:t>
      </w:r>
      <w:r>
        <w:rPr>
          <w:vertAlign w:val="superscript"/>
        </w:rPr>
        <w:t>n</w:t>
      </w:r>
      <w:r>
        <w:t xml:space="preserve"> (siendo n el número de espacios que se ha movido la coma, en este caso 6):</w:t>
      </w:r>
    </w:p>
    <w:p w14:paraId="0CBA0996" w14:textId="0D948D39" w:rsidR="00BD6665" w:rsidRPr="00BD6665" w:rsidRDefault="00BD6665" w:rsidP="00BD6665">
      <w:pPr>
        <w:pStyle w:val="Prrafodelista"/>
        <w:ind w:left="1068"/>
        <w:jc w:val="center"/>
      </w:pPr>
      <w:r>
        <w:t>1,110110101 * 2</w:t>
      </w:r>
      <w:r>
        <w:rPr>
          <w:vertAlign w:val="superscript"/>
        </w:rPr>
        <w:t>6</w:t>
      </w:r>
    </w:p>
    <w:p w14:paraId="63274343" w14:textId="68624483" w:rsidR="00BD6665" w:rsidRPr="00BD6665" w:rsidRDefault="00BD6665" w:rsidP="00BD34F8">
      <w:pPr>
        <w:ind w:left="360" w:firstLine="708"/>
      </w:pPr>
      <w:r>
        <w:t>Este sería el número en coma flotante normalizado.</w:t>
      </w:r>
    </w:p>
    <w:p w14:paraId="64E2104C" w14:textId="197AFCE1" w:rsidR="002F7B8F" w:rsidRDefault="002F7B8F" w:rsidP="00ED736D">
      <w:pPr>
        <w:pStyle w:val="Prrafodelista"/>
        <w:numPr>
          <w:ilvl w:val="0"/>
          <w:numId w:val="45"/>
        </w:numPr>
      </w:pPr>
      <w:r>
        <w:t>Rellenamos el valor después de la coma con tantos 0 como sean necesario para completar la mantisa (23 bits):</w:t>
      </w:r>
    </w:p>
    <w:p w14:paraId="1E440BD2" w14:textId="21658015" w:rsidR="002F7B8F" w:rsidRDefault="002F7B8F" w:rsidP="002F7B8F">
      <w:pPr>
        <w:ind w:left="1134"/>
        <w:jc w:val="center"/>
      </w:pPr>
      <w:r>
        <w:t>11011010100000000000000</w:t>
      </w:r>
    </w:p>
    <w:p w14:paraId="5B7D6BD3" w14:textId="61608592" w:rsidR="00282B32" w:rsidRDefault="002F7B8F" w:rsidP="00282B32">
      <w:pPr>
        <w:pStyle w:val="Prrafodelista"/>
        <w:numPr>
          <w:ilvl w:val="0"/>
          <w:numId w:val="45"/>
        </w:numPr>
      </w:pPr>
      <w:r>
        <w:t xml:space="preserve">Para calcular el exponente, hay que sumar </w:t>
      </w:r>
      <w:r w:rsidR="00282B32">
        <w:t>127 + n (en este caso 127 + 6 = 133) y pasarlo a binario.</w:t>
      </w:r>
    </w:p>
    <w:p w14:paraId="4EF12DF8" w14:textId="0C555E8A" w:rsidR="00282B32" w:rsidRDefault="00D70781" w:rsidP="00282B32">
      <w:pPr>
        <w:ind w:left="1134"/>
        <w:jc w:val="center"/>
      </w:pPr>
      <w:r>
        <w:t>133 / 2 = 66 (1)</w:t>
      </w:r>
    </w:p>
    <w:p w14:paraId="42188E34" w14:textId="0737CEF2" w:rsidR="00D70781" w:rsidRDefault="00D70781" w:rsidP="00282B32">
      <w:pPr>
        <w:ind w:left="1134"/>
        <w:jc w:val="center"/>
      </w:pPr>
      <w:r>
        <w:t>66 / 2 = 33 (0)</w:t>
      </w:r>
    </w:p>
    <w:p w14:paraId="030AC560" w14:textId="171B8396" w:rsidR="00D70781" w:rsidRDefault="00D70781" w:rsidP="00282B32">
      <w:pPr>
        <w:ind w:left="1134"/>
        <w:jc w:val="center"/>
      </w:pPr>
      <w:r>
        <w:t>33 / 2 = 16 (1)</w:t>
      </w:r>
    </w:p>
    <w:p w14:paraId="1593C5CC" w14:textId="153AF28F" w:rsidR="00D70781" w:rsidRDefault="00D70781" w:rsidP="00282B32">
      <w:pPr>
        <w:ind w:left="1134"/>
        <w:jc w:val="center"/>
      </w:pPr>
      <w:r>
        <w:t>16 / 2 = 8 (0)</w:t>
      </w:r>
    </w:p>
    <w:p w14:paraId="1178123F" w14:textId="4DCB3CB3" w:rsidR="00D70781" w:rsidRDefault="00D70781" w:rsidP="00282B32">
      <w:pPr>
        <w:ind w:left="1134"/>
        <w:jc w:val="center"/>
      </w:pPr>
      <w:r>
        <w:t>8 / 2 = 4 (0)</w:t>
      </w:r>
    </w:p>
    <w:p w14:paraId="08E48D07" w14:textId="682540A4" w:rsidR="00D70781" w:rsidRDefault="00D70781" w:rsidP="00282B32">
      <w:pPr>
        <w:ind w:left="1134"/>
        <w:jc w:val="center"/>
      </w:pPr>
      <w:r>
        <w:t>4 / 2 = 2 (0)</w:t>
      </w:r>
    </w:p>
    <w:p w14:paraId="782DCDEF" w14:textId="209992E1" w:rsidR="00D70781" w:rsidRDefault="00D70781" w:rsidP="00282B32">
      <w:pPr>
        <w:ind w:left="1134"/>
        <w:jc w:val="center"/>
      </w:pPr>
      <w:r>
        <w:t>2 / 2 = 1 (0)</w:t>
      </w:r>
    </w:p>
    <w:p w14:paraId="3EA477D6" w14:textId="12B8E276" w:rsidR="008A1EEA" w:rsidRDefault="008A1EEA" w:rsidP="00282B32">
      <w:pPr>
        <w:ind w:left="1134"/>
        <w:jc w:val="center"/>
      </w:pPr>
      <w:r>
        <w:t>Número binario: 10000101</w:t>
      </w:r>
    </w:p>
    <w:p w14:paraId="59D49704" w14:textId="7A47A26C" w:rsidR="008A1EEA" w:rsidRDefault="008A1EEA" w:rsidP="008A1EEA">
      <w:pPr>
        <w:pStyle w:val="Prrafodelista"/>
        <w:numPr>
          <w:ilvl w:val="0"/>
          <w:numId w:val="45"/>
        </w:numPr>
      </w:pPr>
      <w:r>
        <w:t>Por último, hay que juntar todo:</w:t>
      </w:r>
    </w:p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2742"/>
        <w:gridCol w:w="2776"/>
        <w:gridCol w:w="2976"/>
      </w:tblGrid>
      <w:tr w:rsidR="008A1EEA" w14:paraId="4D7CB6C1" w14:textId="77777777" w:rsidTr="008A1E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85A6916" w14:textId="73EBFB80" w:rsidR="008A1EEA" w:rsidRDefault="008A1EEA" w:rsidP="008A1EEA">
            <w:pPr>
              <w:pStyle w:val="Prrafodelista"/>
              <w:ind w:left="0"/>
              <w:jc w:val="center"/>
            </w:pPr>
            <w:r>
              <w:t>SIGNO</w:t>
            </w:r>
          </w:p>
        </w:tc>
        <w:tc>
          <w:tcPr>
            <w:tcW w:w="2831" w:type="dxa"/>
          </w:tcPr>
          <w:p w14:paraId="0F7E3268" w14:textId="46A1A129" w:rsidR="008A1EEA" w:rsidRDefault="008A1EEA" w:rsidP="008A1EEA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EXPONENTE</w:t>
            </w:r>
          </w:p>
        </w:tc>
        <w:tc>
          <w:tcPr>
            <w:tcW w:w="2832" w:type="dxa"/>
          </w:tcPr>
          <w:p w14:paraId="77608935" w14:textId="65784178" w:rsidR="008A1EEA" w:rsidRDefault="008A1EEA" w:rsidP="008A1EEA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MANTISA</w:t>
            </w:r>
          </w:p>
        </w:tc>
      </w:tr>
      <w:tr w:rsidR="008A1EEA" w14:paraId="5DAB7830" w14:textId="77777777" w:rsidTr="008A1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4D4F0B2" w14:textId="162EA1C8" w:rsidR="008A1EEA" w:rsidRPr="008A1EEA" w:rsidRDefault="008A1EEA" w:rsidP="008A1EEA">
            <w:pPr>
              <w:pStyle w:val="Prrafodelista"/>
              <w:ind w:left="0"/>
              <w:jc w:val="center"/>
              <w:rPr>
                <w:b w:val="0"/>
                <w:bCs w:val="0"/>
              </w:rPr>
            </w:pPr>
            <w:r w:rsidRPr="008A1EEA">
              <w:rPr>
                <w:b w:val="0"/>
                <w:bCs w:val="0"/>
              </w:rPr>
              <w:t>1</w:t>
            </w:r>
          </w:p>
        </w:tc>
        <w:tc>
          <w:tcPr>
            <w:tcW w:w="2831" w:type="dxa"/>
          </w:tcPr>
          <w:p w14:paraId="4822922A" w14:textId="090A5568" w:rsidR="008A1EEA" w:rsidRDefault="008A1EEA" w:rsidP="008A1EEA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10000101</w:t>
            </w:r>
          </w:p>
        </w:tc>
        <w:tc>
          <w:tcPr>
            <w:tcW w:w="2832" w:type="dxa"/>
          </w:tcPr>
          <w:p w14:paraId="714E2341" w14:textId="0A46421F" w:rsidR="008A1EEA" w:rsidRDefault="008A1EEA" w:rsidP="008A1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11011010100000000000000</w:t>
            </w:r>
          </w:p>
        </w:tc>
      </w:tr>
      <w:tr w:rsidR="008A1EEA" w14:paraId="36E35849" w14:textId="77777777" w:rsidTr="008A1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48A2D88" w14:textId="0365D8EF" w:rsidR="008A1EEA" w:rsidRPr="008A1EEA" w:rsidRDefault="008A1EEA" w:rsidP="008A1EEA">
            <w:pPr>
              <w:pStyle w:val="Prrafodelista"/>
              <w:ind w:left="0"/>
              <w:jc w:val="center"/>
              <w:rPr>
                <w:b w:val="0"/>
                <w:bCs w:val="0"/>
              </w:rPr>
            </w:pPr>
            <w:r w:rsidRPr="008A1EEA">
              <w:rPr>
                <w:b w:val="0"/>
                <w:bCs w:val="0"/>
              </w:rPr>
              <w:t>1 bit</w:t>
            </w:r>
          </w:p>
        </w:tc>
        <w:tc>
          <w:tcPr>
            <w:tcW w:w="2831" w:type="dxa"/>
          </w:tcPr>
          <w:p w14:paraId="040188A3" w14:textId="13EC6D59" w:rsidR="008A1EEA" w:rsidRDefault="008A1EEA" w:rsidP="008A1EEA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bits</w:t>
            </w:r>
          </w:p>
        </w:tc>
        <w:tc>
          <w:tcPr>
            <w:tcW w:w="2832" w:type="dxa"/>
          </w:tcPr>
          <w:p w14:paraId="49E37A9B" w14:textId="2FAF71D5" w:rsidR="008A1EEA" w:rsidRDefault="008A1EEA" w:rsidP="008A1E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 bits</w:t>
            </w:r>
          </w:p>
        </w:tc>
      </w:tr>
    </w:tbl>
    <w:p w14:paraId="4B90D16C" w14:textId="77777777" w:rsidR="008A1EEA" w:rsidRDefault="008A1EEA" w:rsidP="008A1EEA">
      <w:pPr>
        <w:pStyle w:val="Prrafodelista"/>
        <w:ind w:left="1068"/>
      </w:pPr>
    </w:p>
    <w:p w14:paraId="14FF97C2" w14:textId="1A3BDBB2" w:rsidR="00447A05" w:rsidRDefault="0037616E" w:rsidP="0037616E">
      <w:pPr>
        <w:pStyle w:val="Ttulo1"/>
      </w:pPr>
      <w:bookmarkStart w:id="20" w:name="_Toc116318580"/>
      <w:r>
        <w:t>REPRESENTACIÓN ALFANUMÉRICA</w:t>
      </w:r>
      <w:bookmarkEnd w:id="20"/>
    </w:p>
    <w:p w14:paraId="46D633A0" w14:textId="2071B3BB" w:rsidR="00447A05" w:rsidRPr="0037616E" w:rsidRDefault="00FE63F0" w:rsidP="00447A05">
      <w:r>
        <w:t xml:space="preserve">Para representar los 10 dígitos y las 26 letras minúsculas necesitamos como mínimo 6 bits. </w:t>
      </w:r>
      <w:r w:rsidR="0037616E">
        <w:t>Esto es debido a que necesitamos 36 combinaciones de 1 y 0 por lo que necesitamos 2</w:t>
      </w:r>
      <w:r w:rsidR="0037616E">
        <w:rPr>
          <w:vertAlign w:val="superscript"/>
        </w:rPr>
        <w:t>6</w:t>
      </w:r>
      <w:r w:rsidR="0037616E">
        <w:t xml:space="preserve"> combi</w:t>
      </w:r>
      <w:r w:rsidR="00C820E7">
        <w:t>naciones (64 espacios para combinación) ya que 2</w:t>
      </w:r>
      <w:r w:rsidR="00C820E7">
        <w:rPr>
          <w:vertAlign w:val="superscript"/>
        </w:rPr>
        <w:t>5</w:t>
      </w:r>
      <w:r w:rsidR="00C820E7">
        <w:t xml:space="preserve"> sólo nos daría 3</w:t>
      </w:r>
      <w:r w:rsidR="005A72D7">
        <w:t>2 espacios para combinación.</w:t>
      </w:r>
      <w:r w:rsidR="00C820E7">
        <w:t xml:space="preserve"> </w:t>
      </w:r>
    </w:p>
    <w:p w14:paraId="2E9FF1DE" w14:textId="6AFDA515" w:rsidR="00E94FAE" w:rsidRDefault="00E94FAE" w:rsidP="00447A05">
      <w:r>
        <w:lastRenderedPageBreak/>
        <w:t>Si además se quieren representar letras mayúsculas y otros símbolos de utilidad se necesitarán más bits.</w:t>
      </w:r>
    </w:p>
    <w:p w14:paraId="1FB2F830" w14:textId="13C4572A" w:rsidR="00E94FAE" w:rsidRDefault="00E94FAE" w:rsidP="00447A05">
      <w:r>
        <w:t>Los códigos alfanum</w:t>
      </w:r>
      <w:r w:rsidR="00582468">
        <w:t>éricos</w:t>
      </w:r>
      <w:r>
        <w:t xml:space="preserve"> incluyen:</w:t>
      </w:r>
    </w:p>
    <w:p w14:paraId="39BFC0B2" w14:textId="4D9C2AD0" w:rsidR="00E94FAE" w:rsidRDefault="00E94FAE" w:rsidP="00582468">
      <w:pPr>
        <w:pStyle w:val="Prrafodelista"/>
        <w:numPr>
          <w:ilvl w:val="0"/>
          <w:numId w:val="48"/>
        </w:numPr>
      </w:pPr>
      <w:r>
        <w:t>L</w:t>
      </w:r>
      <w:r w:rsidR="00B40AD9">
        <w:t>as l</w:t>
      </w:r>
      <w:r>
        <w:t>etras</w:t>
      </w:r>
      <w:r w:rsidR="00582468">
        <w:t>.</w:t>
      </w:r>
      <w:r w:rsidR="00B40AD9">
        <w:t xml:space="preserve"> A-Z (mayúsculas) y a-z (minúsculas).</w:t>
      </w:r>
    </w:p>
    <w:p w14:paraId="24C338D5" w14:textId="7C988FEF" w:rsidR="00E94FAE" w:rsidRDefault="00E94FAE" w:rsidP="00582468">
      <w:pPr>
        <w:pStyle w:val="Prrafodelista"/>
        <w:numPr>
          <w:ilvl w:val="0"/>
          <w:numId w:val="48"/>
        </w:numPr>
      </w:pPr>
      <w:r>
        <w:t>Los números. Del 0 al 9.</w:t>
      </w:r>
    </w:p>
    <w:p w14:paraId="03D6CF7F" w14:textId="5ACF8A42" w:rsidR="00E94FAE" w:rsidRDefault="00E94FAE" w:rsidP="00582468">
      <w:pPr>
        <w:pStyle w:val="Prrafodelista"/>
        <w:numPr>
          <w:ilvl w:val="0"/>
          <w:numId w:val="48"/>
        </w:numPr>
      </w:pPr>
      <w:r>
        <w:t>Los símbolos.</w:t>
      </w:r>
      <w:r w:rsidR="00B40AD9">
        <w:t xml:space="preserve"> Por ejemplo @, !, #, $, +, -…</w:t>
      </w:r>
    </w:p>
    <w:p w14:paraId="2DFD2C76" w14:textId="41405A4C" w:rsidR="00E94FAE" w:rsidRDefault="00E94FAE" w:rsidP="00582468">
      <w:pPr>
        <w:pStyle w:val="Prrafodelista"/>
        <w:numPr>
          <w:ilvl w:val="0"/>
          <w:numId w:val="48"/>
        </w:numPr>
      </w:pPr>
      <w:r>
        <w:t xml:space="preserve">Los caracteres de control. </w:t>
      </w:r>
      <w:r w:rsidR="00091C25">
        <w:t>&lt;CR&gt;, &lt;LF&gt;, etc.</w:t>
      </w:r>
    </w:p>
    <w:p w14:paraId="5CD4E57B" w14:textId="2CC27D8D" w:rsidR="00091C25" w:rsidRDefault="00B40AD9" w:rsidP="0063551F">
      <w:pPr>
        <w:pStyle w:val="Ttulo2"/>
        <w:numPr>
          <w:ilvl w:val="0"/>
          <w:numId w:val="49"/>
        </w:numPr>
      </w:pPr>
      <w:bookmarkStart w:id="21" w:name="_Toc116318581"/>
      <w:r>
        <w:t>CODIGO ASCII</w:t>
      </w:r>
      <w:r w:rsidR="00982EF6">
        <w:t xml:space="preserve"> </w:t>
      </w:r>
      <w:r w:rsidR="0063551F">
        <w:t>(</w:t>
      </w:r>
      <w:r w:rsidR="0063551F" w:rsidRPr="0063551F">
        <w:rPr>
          <w:i/>
          <w:iCs/>
        </w:rPr>
        <w:t xml:space="preserve">American Standard </w:t>
      </w:r>
      <w:proofErr w:type="spellStart"/>
      <w:r w:rsidR="0063551F" w:rsidRPr="0063551F">
        <w:rPr>
          <w:i/>
          <w:iCs/>
        </w:rPr>
        <w:t>Code</w:t>
      </w:r>
      <w:proofErr w:type="spellEnd"/>
      <w:r w:rsidR="0063551F" w:rsidRPr="0063551F">
        <w:rPr>
          <w:i/>
          <w:iCs/>
        </w:rPr>
        <w:t xml:space="preserve"> </w:t>
      </w:r>
      <w:proofErr w:type="spellStart"/>
      <w:r w:rsidR="0063551F" w:rsidRPr="0063551F">
        <w:rPr>
          <w:i/>
          <w:iCs/>
        </w:rPr>
        <w:t>for</w:t>
      </w:r>
      <w:proofErr w:type="spellEnd"/>
      <w:r w:rsidR="0063551F" w:rsidRPr="0063551F">
        <w:rPr>
          <w:i/>
          <w:iCs/>
        </w:rPr>
        <w:t xml:space="preserve"> </w:t>
      </w:r>
      <w:proofErr w:type="spellStart"/>
      <w:r w:rsidR="0063551F" w:rsidRPr="0063551F">
        <w:rPr>
          <w:i/>
          <w:iCs/>
        </w:rPr>
        <w:t>Information</w:t>
      </w:r>
      <w:proofErr w:type="spellEnd"/>
      <w:r w:rsidR="0063551F" w:rsidRPr="0063551F">
        <w:rPr>
          <w:i/>
          <w:iCs/>
        </w:rPr>
        <w:t xml:space="preserve"> </w:t>
      </w:r>
      <w:proofErr w:type="spellStart"/>
      <w:r w:rsidR="0063551F" w:rsidRPr="0063551F">
        <w:rPr>
          <w:i/>
          <w:iCs/>
        </w:rPr>
        <w:t>Interchange</w:t>
      </w:r>
      <w:proofErr w:type="spellEnd"/>
      <w:r w:rsidR="0063551F">
        <w:t>)</w:t>
      </w:r>
      <w:bookmarkEnd w:id="21"/>
    </w:p>
    <w:p w14:paraId="22863632" w14:textId="77777777" w:rsidR="001F16DD" w:rsidRDefault="00091C25" w:rsidP="00B40AD9">
      <w:pPr>
        <w:ind w:left="708"/>
      </w:pPr>
      <w:r>
        <w:t>Originalmente utilizaba 7 bits</w:t>
      </w:r>
      <w:r w:rsidR="001F16DD">
        <w:t xml:space="preserve"> para representar los caracteres</w:t>
      </w:r>
      <w:r>
        <w:t xml:space="preserve">. </w:t>
      </w:r>
    </w:p>
    <w:p w14:paraId="474DF019" w14:textId="227C6D07" w:rsidR="00091C25" w:rsidRDefault="007F2837" w:rsidP="00B40AD9">
      <w:pPr>
        <w:ind w:left="708"/>
      </w:pPr>
      <w:r w:rsidRPr="0088017D">
        <w:rPr>
          <w:noProof/>
        </w:rPr>
        <w:drawing>
          <wp:anchor distT="0" distB="0" distL="114300" distR="114300" simplePos="0" relativeHeight="251676687" behindDoc="0" locked="0" layoutInCell="1" allowOverlap="1" wp14:anchorId="5C60E227" wp14:editId="72997C9F">
            <wp:simplePos x="0" y="0"/>
            <wp:positionH relativeFrom="margin">
              <wp:align>right</wp:align>
            </wp:positionH>
            <wp:positionV relativeFrom="paragraph">
              <wp:posOffset>904875</wp:posOffset>
            </wp:positionV>
            <wp:extent cx="5019675" cy="2414905"/>
            <wp:effectExtent l="0" t="0" r="9525" b="444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1C25">
        <w:t>El estándar ISO</w:t>
      </w:r>
      <w:r w:rsidR="001F16DD">
        <w:t>-</w:t>
      </w:r>
      <w:r w:rsidR="00091C25">
        <w:t>8859</w:t>
      </w:r>
      <w:r w:rsidR="001F16DD">
        <w:t>-</w:t>
      </w:r>
      <w:r w:rsidR="00091C25">
        <w:t xml:space="preserve">1 es una extensión que utiliza 8 bits para proporcionar caracteres adicionales usados en idiomas distintos al inglés, </w:t>
      </w:r>
      <w:r w:rsidR="004E3E75">
        <w:t>como el español.</w:t>
      </w:r>
    </w:p>
    <w:p w14:paraId="1A6F5859" w14:textId="77777777" w:rsidR="007F2837" w:rsidRDefault="007F2837" w:rsidP="00B40AD9">
      <w:pPr>
        <w:ind w:left="708"/>
      </w:pPr>
    </w:p>
    <w:p w14:paraId="12E3CF16" w14:textId="08344C73" w:rsidR="00051CE7" w:rsidRDefault="00982EF6" w:rsidP="00982EF6">
      <w:pPr>
        <w:pStyle w:val="Ttulo2"/>
        <w:numPr>
          <w:ilvl w:val="0"/>
          <w:numId w:val="49"/>
        </w:numPr>
      </w:pPr>
      <w:bookmarkStart w:id="22" w:name="_Toc116318582"/>
      <w:r>
        <w:t>CÓDIGOS EBCDIC</w:t>
      </w:r>
      <w:r w:rsidR="00C93129">
        <w:t xml:space="preserve"> (</w:t>
      </w:r>
      <w:r w:rsidR="00C93129" w:rsidRPr="00C93129">
        <w:rPr>
          <w:i/>
          <w:iCs/>
        </w:rPr>
        <w:t xml:space="preserve">Extended </w:t>
      </w:r>
      <w:proofErr w:type="spellStart"/>
      <w:r w:rsidR="00C93129" w:rsidRPr="00C93129">
        <w:rPr>
          <w:i/>
          <w:iCs/>
        </w:rPr>
        <w:t>Binary</w:t>
      </w:r>
      <w:proofErr w:type="spellEnd"/>
      <w:r w:rsidR="00C93129" w:rsidRPr="00C93129">
        <w:rPr>
          <w:i/>
          <w:iCs/>
        </w:rPr>
        <w:t xml:space="preserve"> </w:t>
      </w:r>
      <w:proofErr w:type="spellStart"/>
      <w:r w:rsidR="00C93129" w:rsidRPr="00C93129">
        <w:rPr>
          <w:i/>
          <w:iCs/>
        </w:rPr>
        <w:t>Coded</w:t>
      </w:r>
      <w:proofErr w:type="spellEnd"/>
      <w:r w:rsidR="00C93129" w:rsidRPr="00C93129">
        <w:rPr>
          <w:i/>
          <w:iCs/>
        </w:rPr>
        <w:t xml:space="preserve"> Decimal </w:t>
      </w:r>
      <w:proofErr w:type="spellStart"/>
      <w:r w:rsidR="00C93129" w:rsidRPr="00C93129">
        <w:rPr>
          <w:i/>
          <w:iCs/>
        </w:rPr>
        <w:t>Interchange</w:t>
      </w:r>
      <w:proofErr w:type="spellEnd"/>
      <w:r w:rsidR="00C93129" w:rsidRPr="00C93129">
        <w:rPr>
          <w:i/>
          <w:iCs/>
        </w:rPr>
        <w:t xml:space="preserve"> </w:t>
      </w:r>
      <w:proofErr w:type="spellStart"/>
      <w:r w:rsidR="00C93129" w:rsidRPr="00C93129">
        <w:rPr>
          <w:i/>
          <w:iCs/>
        </w:rPr>
        <w:t>Code</w:t>
      </w:r>
      <w:proofErr w:type="spellEnd"/>
      <w:r w:rsidR="00C93129" w:rsidRPr="00C93129">
        <w:t>)</w:t>
      </w:r>
      <w:r>
        <w:t xml:space="preserve"> Y UNICODE</w:t>
      </w:r>
      <w:bookmarkEnd w:id="22"/>
    </w:p>
    <w:p w14:paraId="746F13C9" w14:textId="2AA058CE" w:rsidR="00051CE7" w:rsidRDefault="00C93129" w:rsidP="00C93129">
      <w:pPr>
        <w:ind w:firstLine="708"/>
      </w:pPr>
      <w:r>
        <w:t xml:space="preserve">El </w:t>
      </w:r>
      <w:r w:rsidR="00051CE7">
        <w:t xml:space="preserve">EBCDIC es un código de 8 bits usados por </w:t>
      </w:r>
      <w:proofErr w:type="spellStart"/>
      <w:r w:rsidR="00051CE7">
        <w:t>PC</w:t>
      </w:r>
      <w:r>
        <w:t>s</w:t>
      </w:r>
      <w:proofErr w:type="spellEnd"/>
      <w:r>
        <w:t xml:space="preserve"> de</w:t>
      </w:r>
      <w:r w:rsidR="00051CE7">
        <w:t xml:space="preserve"> IBM.</w:t>
      </w:r>
    </w:p>
    <w:p w14:paraId="4D22EBE6" w14:textId="3C97C95B" w:rsidR="00051CE7" w:rsidRDefault="00C93129" w:rsidP="00C93129">
      <w:pPr>
        <w:ind w:left="708"/>
      </w:pPr>
      <w:r>
        <w:t xml:space="preserve">El </w:t>
      </w:r>
      <w:r w:rsidR="00051CE7">
        <w:t xml:space="preserve">Unicode </w:t>
      </w:r>
      <w:r>
        <w:t xml:space="preserve">es un código de </w:t>
      </w:r>
      <w:r w:rsidR="00051CE7">
        <w:t>16 bits que permite codificar todos los caracteres de todos los lenguajes sin necesidad de emplear secuencias de escape o códigos de control.</w:t>
      </w:r>
    </w:p>
    <w:p w14:paraId="26147BD5" w14:textId="7ADF50B3" w:rsidR="00C93129" w:rsidRDefault="00C93129" w:rsidP="00C93129">
      <w:pPr>
        <w:ind w:left="708"/>
      </w:pPr>
    </w:p>
    <w:p w14:paraId="6427D750" w14:textId="6FEBFC37" w:rsidR="00C93129" w:rsidRDefault="00C93129" w:rsidP="00C93129">
      <w:pPr>
        <w:ind w:left="708"/>
      </w:pPr>
    </w:p>
    <w:p w14:paraId="4B37B427" w14:textId="619834CB" w:rsidR="007F2837" w:rsidRDefault="007F2837" w:rsidP="00C93129">
      <w:pPr>
        <w:ind w:left="708"/>
      </w:pPr>
    </w:p>
    <w:p w14:paraId="272E41CA" w14:textId="77777777" w:rsidR="007F2837" w:rsidRDefault="007F2837" w:rsidP="00C93129">
      <w:pPr>
        <w:ind w:left="708"/>
      </w:pPr>
    </w:p>
    <w:p w14:paraId="65E64FAB" w14:textId="32568778" w:rsidR="007803C8" w:rsidRDefault="00C93129" w:rsidP="00C93129">
      <w:pPr>
        <w:pStyle w:val="Ttulo1"/>
      </w:pPr>
      <w:bookmarkStart w:id="23" w:name="_Toc116318583"/>
      <w:r>
        <w:lastRenderedPageBreak/>
        <w:t>MEDIDAS DE INFORMACIÓN: CAPACIDAD</w:t>
      </w:r>
      <w:bookmarkEnd w:id="23"/>
    </w:p>
    <w:p w14:paraId="48F82EAC" w14:textId="28034333" w:rsidR="007803C8" w:rsidRDefault="007803C8" w:rsidP="00091C25">
      <w:r>
        <w:t xml:space="preserve">La medida de información </w:t>
      </w:r>
      <w:r w:rsidR="00C93129">
        <w:t xml:space="preserve">básica </w:t>
      </w:r>
      <w:r>
        <w:t>es el bit</w:t>
      </w:r>
      <w:r w:rsidR="00C93129">
        <w:t xml:space="preserve"> y u</w:t>
      </w:r>
      <w:r>
        <w:t xml:space="preserve">n byte (B) </w:t>
      </w:r>
      <w:r w:rsidR="00C93129">
        <w:t>equivale a</w:t>
      </w:r>
      <w:r>
        <w:t xml:space="preserve"> 8 bits</w:t>
      </w:r>
      <w:r w:rsidR="00C93129">
        <w:t>.</w:t>
      </w:r>
    </w:p>
    <w:p w14:paraId="477EBFEA" w14:textId="2E82ECA2" w:rsidR="00C93129" w:rsidRDefault="00C93129" w:rsidP="00091C25">
      <w:r>
        <w:t>Podemos usar 2 abreviaturas:</w:t>
      </w:r>
    </w:p>
    <w:p w14:paraId="08A781BC" w14:textId="5292D4ED" w:rsidR="007803C8" w:rsidRDefault="007803C8" w:rsidP="00C93129">
      <w:pPr>
        <w:pStyle w:val="Prrafodelista"/>
        <w:numPr>
          <w:ilvl w:val="0"/>
          <w:numId w:val="48"/>
        </w:numPr>
      </w:pPr>
      <w:r>
        <w:t xml:space="preserve">Prefijos </w:t>
      </w:r>
      <w:r w:rsidR="00C93129">
        <w:t xml:space="preserve">que representan </w:t>
      </w:r>
      <w:r>
        <w:t xml:space="preserve">múltiplos de 1000 </w:t>
      </w:r>
      <w:r w:rsidR="000F74B4">
        <w:t xml:space="preserve">(prefijo del sistema internacional) </w:t>
      </w:r>
      <w:r w:rsidR="002B639A">
        <w:sym w:font="Wingdings" w:char="F0E0"/>
      </w:r>
      <w:r>
        <w:t xml:space="preserve"> KB, MB</w:t>
      </w:r>
      <w:r w:rsidR="002B639A">
        <w:t>…</w:t>
      </w:r>
    </w:p>
    <w:tbl>
      <w:tblPr>
        <w:tblStyle w:val="Tablaconcuadrcula4-nfasis2"/>
        <w:tblW w:w="0" w:type="auto"/>
        <w:tblInd w:w="1494" w:type="dxa"/>
        <w:tblLook w:val="04A0" w:firstRow="1" w:lastRow="0" w:firstColumn="1" w:lastColumn="0" w:noHBand="0" w:noVBand="1"/>
      </w:tblPr>
      <w:tblGrid>
        <w:gridCol w:w="1332"/>
        <w:gridCol w:w="2050"/>
        <w:gridCol w:w="1959"/>
        <w:gridCol w:w="987"/>
      </w:tblGrid>
      <w:tr w:rsidR="00B94012" w14:paraId="71695114" w14:textId="11BCF1B1" w:rsidTr="00B94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5215937" w14:textId="4F6CB587" w:rsidR="00B94012" w:rsidRDefault="00B94012" w:rsidP="00B1721A">
            <w:pPr>
              <w:pStyle w:val="Prrafodelista"/>
              <w:ind w:left="0"/>
              <w:jc w:val="center"/>
            </w:pPr>
            <w:r>
              <w:t>NOMBRE</w:t>
            </w:r>
          </w:p>
        </w:tc>
        <w:tc>
          <w:tcPr>
            <w:tcW w:w="0" w:type="auto"/>
            <w:vAlign w:val="center"/>
          </w:tcPr>
          <w:p w14:paraId="2B6867CD" w14:textId="7DE7B526" w:rsidR="00B94012" w:rsidRDefault="00B94012" w:rsidP="00B1721A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ABREVIATURA</w:t>
            </w:r>
          </w:p>
        </w:tc>
        <w:tc>
          <w:tcPr>
            <w:tcW w:w="0" w:type="auto"/>
            <w:vAlign w:val="center"/>
          </w:tcPr>
          <w:p w14:paraId="5F62EEA0" w14:textId="37055F0B" w:rsidR="00B94012" w:rsidRDefault="00B94012" w:rsidP="00B1721A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0" w:type="auto"/>
          </w:tcPr>
          <w:p w14:paraId="1890DEE8" w14:textId="42BAA318" w:rsidR="00B94012" w:rsidRDefault="00B94012" w:rsidP="00B1721A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BYTES</w:t>
            </w:r>
          </w:p>
        </w:tc>
      </w:tr>
      <w:tr w:rsidR="00B94012" w14:paraId="79D584D2" w14:textId="3C4E76C7" w:rsidTr="00B9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3A4A23A" w14:textId="35F1ACA6" w:rsidR="00B94012" w:rsidRPr="00B1721A" w:rsidRDefault="00B94012" w:rsidP="00B1721A">
            <w:pPr>
              <w:pStyle w:val="Prrafodelista"/>
              <w:ind w:left="0"/>
              <w:jc w:val="center"/>
              <w:rPr>
                <w:b w:val="0"/>
                <w:bCs w:val="0"/>
              </w:rPr>
            </w:pPr>
            <w:r w:rsidRPr="00B1721A">
              <w:rPr>
                <w:b w:val="0"/>
                <w:bCs w:val="0"/>
              </w:rPr>
              <w:t>bit</w:t>
            </w:r>
          </w:p>
        </w:tc>
        <w:tc>
          <w:tcPr>
            <w:tcW w:w="0" w:type="auto"/>
            <w:vAlign w:val="center"/>
          </w:tcPr>
          <w:p w14:paraId="5DF0364D" w14:textId="4003A792" w:rsidR="00B94012" w:rsidRDefault="00B94012" w:rsidP="00B1721A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  <w:vAlign w:val="center"/>
          </w:tcPr>
          <w:p w14:paraId="636020C1" w14:textId="50D575EE" w:rsidR="00B94012" w:rsidRDefault="00B94012" w:rsidP="00B1721A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Unidad mínima</w:t>
            </w:r>
          </w:p>
        </w:tc>
        <w:tc>
          <w:tcPr>
            <w:tcW w:w="0" w:type="auto"/>
          </w:tcPr>
          <w:p w14:paraId="292F8CFB" w14:textId="0D0F9BC6" w:rsidR="00B94012" w:rsidRDefault="00B94012" w:rsidP="00B1721A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B94012" w14:paraId="581B2CD4" w14:textId="375F65F8" w:rsidTr="00B94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44B1331" w14:textId="4A8C22AB" w:rsidR="00B94012" w:rsidRPr="00B1721A" w:rsidRDefault="00B94012" w:rsidP="00B1721A">
            <w:pPr>
              <w:pStyle w:val="Prrafodelista"/>
              <w:ind w:left="0"/>
              <w:jc w:val="center"/>
              <w:rPr>
                <w:b w:val="0"/>
                <w:bCs w:val="0"/>
              </w:rPr>
            </w:pPr>
            <w:r w:rsidRPr="00B1721A">
              <w:rPr>
                <w:b w:val="0"/>
                <w:bCs w:val="0"/>
              </w:rPr>
              <w:t>Byte</w:t>
            </w:r>
          </w:p>
        </w:tc>
        <w:tc>
          <w:tcPr>
            <w:tcW w:w="0" w:type="auto"/>
            <w:vAlign w:val="center"/>
          </w:tcPr>
          <w:p w14:paraId="0F2C1BF1" w14:textId="7D1AE1AB" w:rsidR="00B94012" w:rsidRDefault="00B94012" w:rsidP="00B1721A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  <w:vAlign w:val="center"/>
          </w:tcPr>
          <w:p w14:paraId="2A389790" w14:textId="25414917" w:rsidR="00B94012" w:rsidRDefault="00B94012" w:rsidP="00B1721A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8b</w:t>
            </w:r>
          </w:p>
        </w:tc>
        <w:tc>
          <w:tcPr>
            <w:tcW w:w="0" w:type="auto"/>
          </w:tcPr>
          <w:p w14:paraId="61D7BA7A" w14:textId="13E0B864" w:rsidR="00B94012" w:rsidRDefault="008125A3" w:rsidP="00B1721A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B94012" w14:paraId="7952BBB7" w14:textId="0DCAAB47" w:rsidTr="00B9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8EDCEE7" w14:textId="623F61A1" w:rsidR="00B94012" w:rsidRPr="00B1721A" w:rsidRDefault="00B94012" w:rsidP="00B1721A">
            <w:pPr>
              <w:pStyle w:val="Prrafodelista"/>
              <w:ind w:left="0"/>
              <w:jc w:val="center"/>
              <w:rPr>
                <w:b w:val="0"/>
                <w:bCs w:val="0"/>
              </w:rPr>
            </w:pPr>
            <w:r w:rsidRPr="00B1721A">
              <w:rPr>
                <w:b w:val="0"/>
                <w:bCs w:val="0"/>
              </w:rPr>
              <w:t>Kilobyte</w:t>
            </w:r>
          </w:p>
        </w:tc>
        <w:tc>
          <w:tcPr>
            <w:tcW w:w="0" w:type="auto"/>
            <w:vAlign w:val="center"/>
          </w:tcPr>
          <w:p w14:paraId="36275A6C" w14:textId="69040482" w:rsidR="00B94012" w:rsidRDefault="0039166F" w:rsidP="00B1721A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</w:t>
            </w:r>
            <w:r w:rsidR="00B94012">
              <w:t>B</w:t>
            </w:r>
          </w:p>
        </w:tc>
        <w:tc>
          <w:tcPr>
            <w:tcW w:w="0" w:type="auto"/>
            <w:vAlign w:val="center"/>
          </w:tcPr>
          <w:p w14:paraId="1EC4A74B" w14:textId="6EEF5976" w:rsidR="00B94012" w:rsidRDefault="00B94012" w:rsidP="00B1721A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 B</w:t>
            </w:r>
          </w:p>
        </w:tc>
        <w:tc>
          <w:tcPr>
            <w:tcW w:w="0" w:type="auto"/>
          </w:tcPr>
          <w:p w14:paraId="33197047" w14:textId="0234FDC1" w:rsidR="00B94012" w:rsidRPr="008125A3" w:rsidRDefault="008125A3" w:rsidP="00B1721A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>
              <w:rPr>
                <w:vertAlign w:val="superscript"/>
              </w:rPr>
              <w:t>3</w:t>
            </w:r>
          </w:p>
        </w:tc>
      </w:tr>
      <w:tr w:rsidR="00B94012" w14:paraId="08F71FBF" w14:textId="691862CD" w:rsidTr="00B94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9F85AA3" w14:textId="215E0A58" w:rsidR="00B94012" w:rsidRPr="00B1721A" w:rsidRDefault="00B94012" w:rsidP="00B1721A">
            <w:pPr>
              <w:pStyle w:val="Prrafodelista"/>
              <w:ind w:left="0"/>
              <w:jc w:val="center"/>
              <w:rPr>
                <w:b w:val="0"/>
                <w:bCs w:val="0"/>
              </w:rPr>
            </w:pPr>
            <w:r w:rsidRPr="00B1721A">
              <w:rPr>
                <w:b w:val="0"/>
                <w:bCs w:val="0"/>
              </w:rPr>
              <w:t>Megabyte</w:t>
            </w:r>
          </w:p>
        </w:tc>
        <w:tc>
          <w:tcPr>
            <w:tcW w:w="0" w:type="auto"/>
            <w:vAlign w:val="center"/>
          </w:tcPr>
          <w:p w14:paraId="37B9F875" w14:textId="521FFFDA" w:rsidR="00B94012" w:rsidRDefault="00B94012" w:rsidP="00B1721A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MB</w:t>
            </w:r>
          </w:p>
        </w:tc>
        <w:tc>
          <w:tcPr>
            <w:tcW w:w="0" w:type="auto"/>
            <w:vAlign w:val="center"/>
          </w:tcPr>
          <w:p w14:paraId="747D60CA" w14:textId="2D3BF82C" w:rsidR="00B94012" w:rsidRDefault="00B94012" w:rsidP="00B1721A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1000 </w:t>
            </w:r>
            <w:r w:rsidR="0039166F">
              <w:t>k</w:t>
            </w:r>
            <w:r>
              <w:t>B</w:t>
            </w:r>
          </w:p>
        </w:tc>
        <w:tc>
          <w:tcPr>
            <w:tcW w:w="0" w:type="auto"/>
          </w:tcPr>
          <w:p w14:paraId="67933261" w14:textId="019ECAC5" w:rsidR="00B94012" w:rsidRPr="008125A3" w:rsidRDefault="008125A3" w:rsidP="00B1721A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>
              <w:rPr>
                <w:vertAlign w:val="superscript"/>
              </w:rPr>
              <w:t>6</w:t>
            </w:r>
          </w:p>
        </w:tc>
      </w:tr>
      <w:tr w:rsidR="00B94012" w14:paraId="62E66152" w14:textId="27C0F997" w:rsidTr="00B9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AC36DDE" w14:textId="157DC7C5" w:rsidR="00B94012" w:rsidRPr="00B1721A" w:rsidRDefault="00B94012" w:rsidP="00B1721A">
            <w:pPr>
              <w:pStyle w:val="Prrafodelista"/>
              <w:ind w:left="0"/>
              <w:jc w:val="center"/>
              <w:rPr>
                <w:b w:val="0"/>
                <w:bCs w:val="0"/>
              </w:rPr>
            </w:pPr>
            <w:r w:rsidRPr="00B1721A">
              <w:rPr>
                <w:b w:val="0"/>
                <w:bCs w:val="0"/>
              </w:rPr>
              <w:t>Gigabyte</w:t>
            </w:r>
          </w:p>
        </w:tc>
        <w:tc>
          <w:tcPr>
            <w:tcW w:w="0" w:type="auto"/>
            <w:vAlign w:val="center"/>
          </w:tcPr>
          <w:p w14:paraId="765AA99F" w14:textId="758CA8E0" w:rsidR="00B94012" w:rsidRDefault="00B94012" w:rsidP="00B1721A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GB</w:t>
            </w:r>
          </w:p>
        </w:tc>
        <w:tc>
          <w:tcPr>
            <w:tcW w:w="0" w:type="auto"/>
            <w:vAlign w:val="center"/>
          </w:tcPr>
          <w:p w14:paraId="0F2A4003" w14:textId="10D99C38" w:rsidR="00B94012" w:rsidRDefault="00B94012" w:rsidP="00B1721A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 MB</w:t>
            </w:r>
          </w:p>
        </w:tc>
        <w:tc>
          <w:tcPr>
            <w:tcW w:w="0" w:type="auto"/>
          </w:tcPr>
          <w:p w14:paraId="3133D0E6" w14:textId="7364F548" w:rsidR="00B94012" w:rsidRPr="008125A3" w:rsidRDefault="008125A3" w:rsidP="00B1721A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>
              <w:rPr>
                <w:vertAlign w:val="superscript"/>
              </w:rPr>
              <w:t>9</w:t>
            </w:r>
          </w:p>
        </w:tc>
      </w:tr>
      <w:tr w:rsidR="00B94012" w14:paraId="6BDE961E" w14:textId="7BA536BD" w:rsidTr="00B94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46E418F" w14:textId="3A62B49C" w:rsidR="00B94012" w:rsidRPr="00B1721A" w:rsidRDefault="00B94012" w:rsidP="00B1721A">
            <w:pPr>
              <w:pStyle w:val="Prrafodelista"/>
              <w:ind w:left="0"/>
              <w:jc w:val="center"/>
              <w:rPr>
                <w:b w:val="0"/>
                <w:bCs w:val="0"/>
              </w:rPr>
            </w:pPr>
            <w:r w:rsidRPr="00B1721A">
              <w:rPr>
                <w:b w:val="0"/>
                <w:bCs w:val="0"/>
              </w:rPr>
              <w:t>Terabyte</w:t>
            </w:r>
          </w:p>
        </w:tc>
        <w:tc>
          <w:tcPr>
            <w:tcW w:w="0" w:type="auto"/>
            <w:vAlign w:val="center"/>
          </w:tcPr>
          <w:p w14:paraId="24D5E876" w14:textId="578B78D1" w:rsidR="00B94012" w:rsidRDefault="00B94012" w:rsidP="00B1721A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</w:t>
            </w:r>
          </w:p>
        </w:tc>
        <w:tc>
          <w:tcPr>
            <w:tcW w:w="0" w:type="auto"/>
            <w:vAlign w:val="center"/>
          </w:tcPr>
          <w:p w14:paraId="3D43C4B8" w14:textId="5C6D7673" w:rsidR="00B94012" w:rsidRDefault="00B94012" w:rsidP="00B1721A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 GB</w:t>
            </w:r>
          </w:p>
        </w:tc>
        <w:tc>
          <w:tcPr>
            <w:tcW w:w="0" w:type="auto"/>
          </w:tcPr>
          <w:p w14:paraId="0C31D85D" w14:textId="141C0DB6" w:rsidR="00B94012" w:rsidRPr="00C908BC" w:rsidRDefault="008125A3" w:rsidP="00B1721A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C908BC">
              <w:rPr>
                <w:vertAlign w:val="superscript"/>
              </w:rPr>
              <w:t>12</w:t>
            </w:r>
          </w:p>
        </w:tc>
      </w:tr>
      <w:tr w:rsidR="00B94012" w14:paraId="09B3D416" w14:textId="430025C3" w:rsidTr="00B9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E1BAABD" w14:textId="5863BEE1" w:rsidR="00B94012" w:rsidRPr="00B1721A" w:rsidRDefault="00B94012" w:rsidP="00B1721A">
            <w:pPr>
              <w:pStyle w:val="Prrafodelista"/>
              <w:ind w:left="0"/>
              <w:jc w:val="center"/>
              <w:rPr>
                <w:b w:val="0"/>
                <w:bCs w:val="0"/>
              </w:rPr>
            </w:pPr>
            <w:proofErr w:type="spellStart"/>
            <w:r w:rsidRPr="00B1721A">
              <w:rPr>
                <w:b w:val="0"/>
                <w:bCs w:val="0"/>
              </w:rPr>
              <w:t>Petabyte</w:t>
            </w:r>
            <w:proofErr w:type="spellEnd"/>
          </w:p>
        </w:tc>
        <w:tc>
          <w:tcPr>
            <w:tcW w:w="0" w:type="auto"/>
            <w:vAlign w:val="center"/>
          </w:tcPr>
          <w:p w14:paraId="7671DD90" w14:textId="3201453B" w:rsidR="00B94012" w:rsidRDefault="00B94012" w:rsidP="00B1721A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PB</w:t>
            </w:r>
          </w:p>
        </w:tc>
        <w:tc>
          <w:tcPr>
            <w:tcW w:w="0" w:type="auto"/>
            <w:vAlign w:val="center"/>
          </w:tcPr>
          <w:p w14:paraId="094DD367" w14:textId="00A42F5A" w:rsidR="00B94012" w:rsidRDefault="00B94012" w:rsidP="00B1721A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 TB</w:t>
            </w:r>
          </w:p>
        </w:tc>
        <w:tc>
          <w:tcPr>
            <w:tcW w:w="0" w:type="auto"/>
          </w:tcPr>
          <w:p w14:paraId="77B58446" w14:textId="2D350B02" w:rsidR="00B94012" w:rsidRDefault="008125A3" w:rsidP="00B1721A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C908BC">
              <w:rPr>
                <w:vertAlign w:val="superscript"/>
              </w:rPr>
              <w:t>15</w:t>
            </w:r>
          </w:p>
        </w:tc>
      </w:tr>
      <w:tr w:rsidR="00B94012" w14:paraId="442233CF" w14:textId="466AFF5D" w:rsidTr="00B94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67E43C8" w14:textId="45B41526" w:rsidR="00B94012" w:rsidRPr="00B1721A" w:rsidRDefault="00B94012" w:rsidP="00B1721A">
            <w:pPr>
              <w:pStyle w:val="Prrafodelista"/>
              <w:ind w:left="0"/>
              <w:jc w:val="center"/>
              <w:rPr>
                <w:b w:val="0"/>
                <w:bCs w:val="0"/>
              </w:rPr>
            </w:pPr>
            <w:r w:rsidRPr="00B1721A">
              <w:rPr>
                <w:b w:val="0"/>
                <w:bCs w:val="0"/>
              </w:rPr>
              <w:t>Exabyte</w:t>
            </w:r>
          </w:p>
        </w:tc>
        <w:tc>
          <w:tcPr>
            <w:tcW w:w="0" w:type="auto"/>
            <w:vAlign w:val="center"/>
          </w:tcPr>
          <w:p w14:paraId="74FB3A93" w14:textId="0AABA4A4" w:rsidR="00B94012" w:rsidRDefault="00B94012" w:rsidP="00B1721A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EB</w:t>
            </w:r>
          </w:p>
        </w:tc>
        <w:tc>
          <w:tcPr>
            <w:tcW w:w="0" w:type="auto"/>
            <w:vAlign w:val="center"/>
          </w:tcPr>
          <w:p w14:paraId="65032152" w14:textId="7890DD1D" w:rsidR="00B94012" w:rsidRDefault="00B94012" w:rsidP="00B1721A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 PB</w:t>
            </w:r>
          </w:p>
        </w:tc>
        <w:tc>
          <w:tcPr>
            <w:tcW w:w="0" w:type="auto"/>
          </w:tcPr>
          <w:p w14:paraId="11D360A4" w14:textId="6EE0441F" w:rsidR="00B94012" w:rsidRDefault="008125A3" w:rsidP="00B1721A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C908BC">
              <w:rPr>
                <w:vertAlign w:val="superscript"/>
              </w:rPr>
              <w:t>18</w:t>
            </w:r>
          </w:p>
        </w:tc>
      </w:tr>
    </w:tbl>
    <w:p w14:paraId="42807271" w14:textId="77777777" w:rsidR="00D60DB7" w:rsidRDefault="00D60DB7" w:rsidP="00893C89">
      <w:pPr>
        <w:pStyle w:val="Prrafodelista"/>
        <w:ind w:left="786"/>
      </w:pPr>
    </w:p>
    <w:p w14:paraId="798D46C2" w14:textId="77777777" w:rsidR="00407792" w:rsidRDefault="00407792" w:rsidP="00407792">
      <w:pPr>
        <w:pStyle w:val="Prrafodelista"/>
        <w:ind w:left="786"/>
      </w:pPr>
      <w:r>
        <w:t>Si se pasa de una medida mayor a una menor (por ejemplo, de Terabytes a Gigabytes) habrá que multiplicar por 1000 salvo en el caso de la unidad a bits en cuyo caso se multiplicará por 8. Por ejemplo, para pasar 1’2 GB a bits habría que:</w:t>
      </w:r>
    </w:p>
    <w:p w14:paraId="3BE0670E" w14:textId="77777777" w:rsidR="00407792" w:rsidRDefault="00407792" w:rsidP="00407792">
      <w:pPr>
        <w:pStyle w:val="Prrafodelista"/>
        <w:ind w:left="786"/>
      </w:pPr>
    </w:p>
    <w:p w14:paraId="2ADE5130" w14:textId="77777777" w:rsidR="00407792" w:rsidRDefault="00407792" w:rsidP="00407792">
      <w:pPr>
        <w:pStyle w:val="Prrafodelista"/>
        <w:numPr>
          <w:ilvl w:val="2"/>
          <w:numId w:val="48"/>
        </w:numPr>
      </w:pPr>
      <w:r>
        <w:t>Paso 1: Pasar de GB a MB</w:t>
      </w:r>
    </w:p>
    <w:p w14:paraId="2DDD74C2" w14:textId="77777777" w:rsidR="00407792" w:rsidRPr="00A75924" w:rsidRDefault="00407792" w:rsidP="00407792">
      <w:pPr>
        <w:ind w:left="1233"/>
        <w:jc w:val="center"/>
      </w:pPr>
      <w:r>
        <w:t>1’2 GB = 1’2 * 10</w:t>
      </w:r>
      <w:r w:rsidRPr="00407792">
        <w:rPr>
          <w:vertAlign w:val="superscript"/>
        </w:rPr>
        <w:t>3</w:t>
      </w:r>
      <w:r>
        <w:t xml:space="preserve"> = 1.200 MB</w:t>
      </w:r>
    </w:p>
    <w:p w14:paraId="23D4F38C" w14:textId="2389D3D9" w:rsidR="00407792" w:rsidRDefault="00407792" w:rsidP="00407792">
      <w:pPr>
        <w:pStyle w:val="Prrafodelista"/>
        <w:numPr>
          <w:ilvl w:val="2"/>
          <w:numId w:val="48"/>
        </w:numPr>
      </w:pPr>
      <w:r>
        <w:t xml:space="preserve">Paso 2: Pasar de MB a </w:t>
      </w:r>
      <w:r w:rsidR="0039166F">
        <w:t>k</w:t>
      </w:r>
      <w:r>
        <w:t>B</w:t>
      </w:r>
    </w:p>
    <w:p w14:paraId="3B8FF6C2" w14:textId="61113A5C" w:rsidR="00407792" w:rsidRPr="00A75924" w:rsidRDefault="00407792" w:rsidP="00407792">
      <w:pPr>
        <w:ind w:left="1233"/>
        <w:jc w:val="center"/>
      </w:pPr>
      <w:r>
        <w:t>1.200</w:t>
      </w:r>
      <w:r w:rsidR="0039166F">
        <w:t xml:space="preserve"> </w:t>
      </w:r>
      <w:r>
        <w:t>MB = 1.200 * 10</w:t>
      </w:r>
      <w:r w:rsidRPr="00407792">
        <w:rPr>
          <w:vertAlign w:val="superscript"/>
        </w:rPr>
        <w:t>3</w:t>
      </w:r>
      <w:r>
        <w:t xml:space="preserve"> = 1.200.000</w:t>
      </w:r>
      <w:r w:rsidR="0039166F">
        <w:t xml:space="preserve"> k</w:t>
      </w:r>
      <w:r>
        <w:t>B</w:t>
      </w:r>
    </w:p>
    <w:p w14:paraId="1CFA5376" w14:textId="6B113392" w:rsidR="00407792" w:rsidRDefault="00407792" w:rsidP="00407792">
      <w:pPr>
        <w:pStyle w:val="Prrafodelista"/>
        <w:numPr>
          <w:ilvl w:val="2"/>
          <w:numId w:val="48"/>
        </w:numPr>
      </w:pPr>
      <w:r>
        <w:t xml:space="preserve">Paso 3: Pasar de </w:t>
      </w:r>
      <w:r w:rsidR="0039166F">
        <w:t>k</w:t>
      </w:r>
      <w:r>
        <w:t>B a B</w:t>
      </w:r>
    </w:p>
    <w:p w14:paraId="4A608752" w14:textId="3961DE90" w:rsidR="00407792" w:rsidRPr="00A75924" w:rsidRDefault="00407792" w:rsidP="00407792">
      <w:pPr>
        <w:ind w:left="1233"/>
        <w:jc w:val="center"/>
      </w:pPr>
      <w:r>
        <w:t>1.200.000</w:t>
      </w:r>
      <w:r w:rsidR="0039166F">
        <w:t xml:space="preserve"> k</w:t>
      </w:r>
      <w:r>
        <w:t>B = 1.200.000 * 10</w:t>
      </w:r>
      <w:r w:rsidRPr="00407792">
        <w:rPr>
          <w:vertAlign w:val="superscript"/>
        </w:rPr>
        <w:t>3</w:t>
      </w:r>
      <w:r>
        <w:t xml:space="preserve"> = 1.200.000.000</w:t>
      </w:r>
      <w:r w:rsidR="0039166F">
        <w:t xml:space="preserve"> </w:t>
      </w:r>
      <w:r>
        <w:t>B</w:t>
      </w:r>
    </w:p>
    <w:p w14:paraId="74342A21" w14:textId="77777777" w:rsidR="00407792" w:rsidRDefault="00407792" w:rsidP="00407792">
      <w:pPr>
        <w:pStyle w:val="Prrafodelista"/>
        <w:numPr>
          <w:ilvl w:val="2"/>
          <w:numId w:val="48"/>
        </w:numPr>
      </w:pPr>
      <w:r>
        <w:t>Paso 4: Pasar de B a bits</w:t>
      </w:r>
    </w:p>
    <w:p w14:paraId="10412FEC" w14:textId="77777777" w:rsidR="00407792" w:rsidRPr="00271ADE" w:rsidRDefault="00407792" w:rsidP="00407792">
      <w:pPr>
        <w:ind w:firstLine="708"/>
        <w:jc w:val="center"/>
      </w:pPr>
      <w:r>
        <w:t xml:space="preserve">1.200.000.000B = </w:t>
      </w:r>
      <w:bookmarkStart w:id="24" w:name="_Hlk116401544"/>
      <w:r>
        <w:t xml:space="preserve">1.200.000.000 </w:t>
      </w:r>
      <w:bookmarkEnd w:id="24"/>
      <w:r>
        <w:t>* 8 = 9.600.000.000 bits = 9’6 * 10</w:t>
      </w:r>
      <w:r w:rsidRPr="00407792">
        <w:rPr>
          <w:vertAlign w:val="superscript"/>
        </w:rPr>
        <w:t>9</w:t>
      </w:r>
      <w:r>
        <w:t xml:space="preserve"> bits</w:t>
      </w:r>
    </w:p>
    <w:p w14:paraId="2FD834FF" w14:textId="77777777" w:rsidR="00407792" w:rsidRDefault="00407792" w:rsidP="00407792">
      <w:pPr>
        <w:ind w:left="851"/>
      </w:pPr>
      <w:r>
        <w:t xml:space="preserve">En el caso contrario, si pasamos de una medida menor a una mayor (por ejemplo, de Bytes a </w:t>
      </w:r>
      <w:proofErr w:type="spellStart"/>
      <w:r>
        <w:t>Kylobytes</w:t>
      </w:r>
      <w:proofErr w:type="spellEnd"/>
      <w:r>
        <w:t>) habrá que dividir por 1000 salvo el caso de la unidad bits que se dividirá por 8. Por ejemplo, para pasar de 1.750.000 bits a GB habría que:</w:t>
      </w:r>
    </w:p>
    <w:p w14:paraId="002EAB2C" w14:textId="77777777" w:rsidR="00407792" w:rsidRDefault="00407792" w:rsidP="00407792">
      <w:pPr>
        <w:pStyle w:val="Prrafodelista"/>
        <w:numPr>
          <w:ilvl w:val="2"/>
          <w:numId w:val="48"/>
        </w:numPr>
      </w:pPr>
      <w:r>
        <w:t>Paso 1: Pasar de bits a B:</w:t>
      </w:r>
    </w:p>
    <w:p w14:paraId="092B80C9" w14:textId="780C0527" w:rsidR="00407792" w:rsidRDefault="00407792" w:rsidP="00407792">
      <w:pPr>
        <w:ind w:left="1233"/>
        <w:jc w:val="center"/>
      </w:pPr>
      <w:r>
        <w:t xml:space="preserve">1.750.000 bits = 1.750.000 / 8 = </w:t>
      </w:r>
      <w:r w:rsidRPr="00E47CFD">
        <w:t>218.750</w:t>
      </w:r>
      <w:r>
        <w:t xml:space="preserve"> B</w:t>
      </w:r>
    </w:p>
    <w:p w14:paraId="64F84E13" w14:textId="77777777" w:rsidR="00407792" w:rsidRDefault="00407792" w:rsidP="00407792">
      <w:pPr>
        <w:pStyle w:val="Prrafodelista"/>
        <w:numPr>
          <w:ilvl w:val="2"/>
          <w:numId w:val="48"/>
        </w:numPr>
      </w:pPr>
      <w:r>
        <w:t>Paso 2: Pasar de B a KB:</w:t>
      </w:r>
    </w:p>
    <w:p w14:paraId="24D80B71" w14:textId="77777777" w:rsidR="00407792" w:rsidRDefault="00407792" w:rsidP="00407792">
      <w:pPr>
        <w:ind w:left="1233"/>
        <w:jc w:val="center"/>
      </w:pPr>
      <w:r>
        <w:lastRenderedPageBreak/>
        <w:t>218.750 B = 218.750 KB / 1000 = 218’75 KB</w:t>
      </w:r>
    </w:p>
    <w:p w14:paraId="0F3BAE0B" w14:textId="77777777" w:rsidR="00407792" w:rsidRDefault="00407792" w:rsidP="00407792">
      <w:pPr>
        <w:pStyle w:val="Prrafodelista"/>
        <w:numPr>
          <w:ilvl w:val="2"/>
          <w:numId w:val="48"/>
        </w:numPr>
      </w:pPr>
      <w:r>
        <w:t>Paso 3: Pasar de KB a MB:</w:t>
      </w:r>
    </w:p>
    <w:p w14:paraId="7F90941D" w14:textId="77777777" w:rsidR="00407792" w:rsidRDefault="00407792" w:rsidP="00407792">
      <w:pPr>
        <w:ind w:left="1233"/>
        <w:jc w:val="center"/>
      </w:pPr>
      <w:r>
        <w:t>218’75 KB = 218’75 KB / 1000 = 0’21875 MB</w:t>
      </w:r>
    </w:p>
    <w:p w14:paraId="3CEF4139" w14:textId="77777777" w:rsidR="00407792" w:rsidRDefault="00407792" w:rsidP="00407792">
      <w:pPr>
        <w:pStyle w:val="Prrafodelista"/>
        <w:numPr>
          <w:ilvl w:val="2"/>
          <w:numId w:val="48"/>
        </w:numPr>
      </w:pPr>
      <w:r>
        <w:t>Paso 4: Pasar de MB a GB:</w:t>
      </w:r>
    </w:p>
    <w:p w14:paraId="55962D19" w14:textId="7059B7DB" w:rsidR="00407792" w:rsidRDefault="00407792" w:rsidP="00407792">
      <w:pPr>
        <w:ind w:left="1233"/>
        <w:jc w:val="center"/>
      </w:pPr>
      <w:r>
        <w:t xml:space="preserve">0’21875 MB = 0’21875 / 1000 = </w:t>
      </w:r>
      <w:r w:rsidRPr="000D4B88">
        <w:t>0</w:t>
      </w:r>
      <w:r>
        <w:t>’</w:t>
      </w:r>
      <w:r w:rsidRPr="000D4B88">
        <w:t>00021875</w:t>
      </w:r>
      <w:r>
        <w:t xml:space="preserve"> GB = 2’1875 * 10</w:t>
      </w:r>
      <w:r w:rsidRPr="00407792">
        <w:rPr>
          <w:vertAlign w:val="superscript"/>
        </w:rPr>
        <w:t>-4</w:t>
      </w:r>
    </w:p>
    <w:p w14:paraId="5CA77221" w14:textId="77777777" w:rsidR="00BF663C" w:rsidRDefault="00BF663C" w:rsidP="00893C89">
      <w:pPr>
        <w:pStyle w:val="Prrafodelista"/>
        <w:ind w:left="786"/>
      </w:pPr>
    </w:p>
    <w:p w14:paraId="2599BCDB" w14:textId="72CA1A84" w:rsidR="007803C8" w:rsidRDefault="007803C8" w:rsidP="00C93129">
      <w:pPr>
        <w:pStyle w:val="Prrafodelista"/>
        <w:numPr>
          <w:ilvl w:val="0"/>
          <w:numId w:val="48"/>
        </w:numPr>
      </w:pPr>
      <w:r>
        <w:t xml:space="preserve">Prefijos </w:t>
      </w:r>
      <w:r w:rsidR="00C93129">
        <w:t>que representan</w:t>
      </w:r>
      <w:r>
        <w:t xml:space="preserve"> múltiplos de 1024 </w:t>
      </w:r>
      <w:r w:rsidR="00407792">
        <w:t xml:space="preserve">(prefijos binarios) </w:t>
      </w:r>
      <w:r w:rsidR="002B639A">
        <w:sym w:font="Wingdings" w:char="F0E0"/>
      </w:r>
      <w:r w:rsidR="002B639A">
        <w:t xml:space="preserve"> </w:t>
      </w:r>
      <w:r>
        <w:t>KiB, MiB…</w:t>
      </w:r>
    </w:p>
    <w:tbl>
      <w:tblPr>
        <w:tblStyle w:val="Tablaconcuadrcula4-nfasis2"/>
        <w:tblW w:w="0" w:type="auto"/>
        <w:tblInd w:w="1494" w:type="dxa"/>
        <w:tblLook w:val="04A0" w:firstRow="1" w:lastRow="0" w:firstColumn="1" w:lastColumn="0" w:noHBand="0" w:noVBand="1"/>
      </w:tblPr>
      <w:tblGrid>
        <w:gridCol w:w="1332"/>
        <w:gridCol w:w="2050"/>
        <w:gridCol w:w="1959"/>
        <w:gridCol w:w="987"/>
      </w:tblGrid>
      <w:tr w:rsidR="00B63DDC" w14:paraId="362F5E89" w14:textId="06450B4D" w:rsidTr="00B63D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3274426" w14:textId="187CD117" w:rsidR="00B63DDC" w:rsidRDefault="00B63DDC" w:rsidP="004B2E89">
            <w:pPr>
              <w:pStyle w:val="Prrafodelista"/>
              <w:ind w:left="0"/>
              <w:jc w:val="center"/>
            </w:pPr>
            <w:r>
              <w:t>NOMBRE</w:t>
            </w:r>
          </w:p>
        </w:tc>
        <w:tc>
          <w:tcPr>
            <w:tcW w:w="0" w:type="auto"/>
            <w:vAlign w:val="center"/>
          </w:tcPr>
          <w:p w14:paraId="746E61E2" w14:textId="77777777" w:rsidR="00B63DDC" w:rsidRDefault="00B63DDC" w:rsidP="004B2E89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ABREVIATURA</w:t>
            </w:r>
          </w:p>
        </w:tc>
        <w:tc>
          <w:tcPr>
            <w:tcW w:w="0" w:type="auto"/>
            <w:vAlign w:val="center"/>
          </w:tcPr>
          <w:p w14:paraId="49AE1383" w14:textId="77777777" w:rsidR="00B63DDC" w:rsidRDefault="00B63DDC" w:rsidP="004B2E89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0" w:type="auto"/>
          </w:tcPr>
          <w:p w14:paraId="21CF3FAC" w14:textId="50877F97" w:rsidR="00B63DDC" w:rsidRDefault="00B63DDC" w:rsidP="004B2E89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BYTES</w:t>
            </w:r>
          </w:p>
        </w:tc>
      </w:tr>
      <w:tr w:rsidR="00B63DDC" w14:paraId="69B22D50" w14:textId="2B0DBA91" w:rsidTr="00B63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24A6E5B" w14:textId="77777777" w:rsidR="00B63DDC" w:rsidRPr="00B1721A" w:rsidRDefault="00B63DDC" w:rsidP="004B2E89">
            <w:pPr>
              <w:pStyle w:val="Prrafodelista"/>
              <w:ind w:left="0"/>
              <w:jc w:val="center"/>
              <w:rPr>
                <w:b w:val="0"/>
                <w:bCs w:val="0"/>
              </w:rPr>
            </w:pPr>
            <w:r w:rsidRPr="00B1721A">
              <w:rPr>
                <w:b w:val="0"/>
                <w:bCs w:val="0"/>
              </w:rPr>
              <w:t>bit</w:t>
            </w:r>
          </w:p>
        </w:tc>
        <w:tc>
          <w:tcPr>
            <w:tcW w:w="0" w:type="auto"/>
            <w:vAlign w:val="center"/>
          </w:tcPr>
          <w:p w14:paraId="0C7888EE" w14:textId="77777777" w:rsidR="00B63DDC" w:rsidRDefault="00B63DDC" w:rsidP="004B2E8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  <w:vAlign w:val="center"/>
          </w:tcPr>
          <w:p w14:paraId="0729CD35" w14:textId="77777777" w:rsidR="00B63DDC" w:rsidRDefault="00B63DDC" w:rsidP="004B2E8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Unidad mínima</w:t>
            </w:r>
          </w:p>
        </w:tc>
        <w:tc>
          <w:tcPr>
            <w:tcW w:w="0" w:type="auto"/>
          </w:tcPr>
          <w:p w14:paraId="48BB1A73" w14:textId="56506698" w:rsidR="00B63DDC" w:rsidRDefault="00196169" w:rsidP="004B2E8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B63DDC" w14:paraId="1446ADFE" w14:textId="53B9AB88" w:rsidTr="00B63D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38145B4" w14:textId="77777777" w:rsidR="00B63DDC" w:rsidRPr="00B1721A" w:rsidRDefault="00B63DDC" w:rsidP="004B2E89">
            <w:pPr>
              <w:pStyle w:val="Prrafodelista"/>
              <w:ind w:left="0"/>
              <w:jc w:val="center"/>
              <w:rPr>
                <w:b w:val="0"/>
                <w:bCs w:val="0"/>
              </w:rPr>
            </w:pPr>
            <w:r w:rsidRPr="00B1721A">
              <w:rPr>
                <w:b w:val="0"/>
                <w:bCs w:val="0"/>
              </w:rPr>
              <w:t>Byte</w:t>
            </w:r>
          </w:p>
        </w:tc>
        <w:tc>
          <w:tcPr>
            <w:tcW w:w="0" w:type="auto"/>
            <w:vAlign w:val="center"/>
          </w:tcPr>
          <w:p w14:paraId="415BFCF5" w14:textId="77777777" w:rsidR="00B63DDC" w:rsidRDefault="00B63DDC" w:rsidP="004B2E8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  <w:vAlign w:val="center"/>
          </w:tcPr>
          <w:p w14:paraId="01041282" w14:textId="77777777" w:rsidR="00B63DDC" w:rsidRDefault="00B63DDC" w:rsidP="004B2E8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8b</w:t>
            </w:r>
          </w:p>
        </w:tc>
        <w:tc>
          <w:tcPr>
            <w:tcW w:w="0" w:type="auto"/>
          </w:tcPr>
          <w:p w14:paraId="14F66A0F" w14:textId="657CB979" w:rsidR="00B63DDC" w:rsidRDefault="00196169" w:rsidP="004B2E8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B63DDC" w14:paraId="5E432609" w14:textId="4351519D" w:rsidTr="00B63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68D958E" w14:textId="40F1C343" w:rsidR="00B63DDC" w:rsidRPr="00B1721A" w:rsidRDefault="00B63DDC" w:rsidP="004B2E89">
            <w:pPr>
              <w:pStyle w:val="Prrafodelista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Kibibyte</w:t>
            </w:r>
          </w:p>
        </w:tc>
        <w:tc>
          <w:tcPr>
            <w:tcW w:w="0" w:type="auto"/>
            <w:vAlign w:val="center"/>
          </w:tcPr>
          <w:p w14:paraId="30AF5B57" w14:textId="59432D88" w:rsidR="00B63DDC" w:rsidRDefault="00B63DDC" w:rsidP="004B2E8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KiB</w:t>
            </w:r>
          </w:p>
        </w:tc>
        <w:tc>
          <w:tcPr>
            <w:tcW w:w="0" w:type="auto"/>
            <w:vAlign w:val="center"/>
          </w:tcPr>
          <w:p w14:paraId="524FE64E" w14:textId="4B31D739" w:rsidR="00B63DDC" w:rsidRDefault="00B63DDC" w:rsidP="004B2E8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1024 B</w:t>
            </w:r>
          </w:p>
        </w:tc>
        <w:tc>
          <w:tcPr>
            <w:tcW w:w="0" w:type="auto"/>
          </w:tcPr>
          <w:p w14:paraId="21B4D7FE" w14:textId="022CEB15" w:rsidR="00B63DDC" w:rsidRPr="00196169" w:rsidRDefault="00196169" w:rsidP="004B2E8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10</w:t>
            </w:r>
          </w:p>
        </w:tc>
      </w:tr>
      <w:tr w:rsidR="00B63DDC" w14:paraId="3230C9C7" w14:textId="2C6A8C5A" w:rsidTr="00B63D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1171018" w14:textId="41113582" w:rsidR="00B63DDC" w:rsidRPr="00B1721A" w:rsidRDefault="00B63DDC" w:rsidP="004B2E89">
            <w:pPr>
              <w:pStyle w:val="Prrafodelista"/>
              <w:ind w:left="0"/>
              <w:jc w:val="center"/>
              <w:rPr>
                <w:b w:val="0"/>
                <w:bCs w:val="0"/>
              </w:rPr>
            </w:pPr>
            <w:r w:rsidRPr="00B1721A">
              <w:rPr>
                <w:b w:val="0"/>
                <w:bCs w:val="0"/>
              </w:rPr>
              <w:t>Me</w:t>
            </w:r>
            <w:r>
              <w:rPr>
                <w:b w:val="0"/>
                <w:bCs w:val="0"/>
              </w:rPr>
              <w:t>bi</w:t>
            </w:r>
            <w:r w:rsidRPr="00B1721A">
              <w:rPr>
                <w:b w:val="0"/>
                <w:bCs w:val="0"/>
              </w:rPr>
              <w:t>byte</w:t>
            </w:r>
          </w:p>
        </w:tc>
        <w:tc>
          <w:tcPr>
            <w:tcW w:w="0" w:type="auto"/>
            <w:vAlign w:val="center"/>
          </w:tcPr>
          <w:p w14:paraId="7CD146FA" w14:textId="0BF40EDB" w:rsidR="00B63DDC" w:rsidRDefault="00B63DDC" w:rsidP="004B2E8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MiB</w:t>
            </w:r>
          </w:p>
        </w:tc>
        <w:tc>
          <w:tcPr>
            <w:tcW w:w="0" w:type="auto"/>
            <w:vAlign w:val="center"/>
          </w:tcPr>
          <w:p w14:paraId="039CD1FF" w14:textId="37191EDE" w:rsidR="00B63DDC" w:rsidRDefault="00B63DDC" w:rsidP="004B2E8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1024 KiB</w:t>
            </w:r>
          </w:p>
        </w:tc>
        <w:tc>
          <w:tcPr>
            <w:tcW w:w="0" w:type="auto"/>
          </w:tcPr>
          <w:p w14:paraId="0E971564" w14:textId="766DE94A" w:rsidR="00B63DDC" w:rsidRPr="00196169" w:rsidRDefault="00196169" w:rsidP="004B2E8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20</w:t>
            </w:r>
          </w:p>
        </w:tc>
      </w:tr>
      <w:tr w:rsidR="00B63DDC" w14:paraId="4F0AD8B1" w14:textId="4E916166" w:rsidTr="00B63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4B99C3B" w14:textId="7C951E7B" w:rsidR="00B63DDC" w:rsidRPr="00B1721A" w:rsidRDefault="00B63DDC" w:rsidP="004B2E89">
            <w:pPr>
              <w:pStyle w:val="Prrafodelista"/>
              <w:ind w:left="0"/>
              <w:jc w:val="center"/>
              <w:rPr>
                <w:b w:val="0"/>
                <w:bCs w:val="0"/>
              </w:rPr>
            </w:pPr>
            <w:r w:rsidRPr="00B1721A">
              <w:rPr>
                <w:b w:val="0"/>
                <w:bCs w:val="0"/>
              </w:rPr>
              <w:t>Gi</w:t>
            </w:r>
            <w:r>
              <w:rPr>
                <w:b w:val="0"/>
                <w:bCs w:val="0"/>
              </w:rPr>
              <w:t>bi</w:t>
            </w:r>
            <w:r w:rsidRPr="00B1721A">
              <w:rPr>
                <w:b w:val="0"/>
                <w:bCs w:val="0"/>
              </w:rPr>
              <w:t>byte</w:t>
            </w:r>
          </w:p>
        </w:tc>
        <w:tc>
          <w:tcPr>
            <w:tcW w:w="0" w:type="auto"/>
            <w:vAlign w:val="center"/>
          </w:tcPr>
          <w:p w14:paraId="2FAB3B1B" w14:textId="30A73FB7" w:rsidR="00B63DDC" w:rsidRDefault="00B63DDC" w:rsidP="004B2E8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GiB</w:t>
            </w:r>
          </w:p>
        </w:tc>
        <w:tc>
          <w:tcPr>
            <w:tcW w:w="0" w:type="auto"/>
            <w:vAlign w:val="center"/>
          </w:tcPr>
          <w:p w14:paraId="57075313" w14:textId="59E33E25" w:rsidR="00B63DDC" w:rsidRDefault="00B63DDC" w:rsidP="004B2E8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1024 MiB</w:t>
            </w:r>
          </w:p>
        </w:tc>
        <w:tc>
          <w:tcPr>
            <w:tcW w:w="0" w:type="auto"/>
          </w:tcPr>
          <w:p w14:paraId="3A526D02" w14:textId="28011554" w:rsidR="00B63DDC" w:rsidRDefault="00196169" w:rsidP="004B2E8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>
              <w:rPr>
                <w:vertAlign w:val="superscript"/>
              </w:rPr>
              <w:t>30</w:t>
            </w:r>
          </w:p>
        </w:tc>
      </w:tr>
      <w:tr w:rsidR="00B63DDC" w14:paraId="0FC29D86" w14:textId="5B9DD68E" w:rsidTr="00B63D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E27E181" w14:textId="0D66F3D7" w:rsidR="00B63DDC" w:rsidRPr="00B1721A" w:rsidRDefault="00B63DDC" w:rsidP="004B2E89">
            <w:pPr>
              <w:pStyle w:val="Prrafodelista"/>
              <w:ind w:left="0"/>
              <w:jc w:val="center"/>
              <w:rPr>
                <w:b w:val="0"/>
                <w:bCs w:val="0"/>
              </w:rPr>
            </w:pPr>
            <w:r w:rsidRPr="00B1721A">
              <w:rPr>
                <w:b w:val="0"/>
                <w:bCs w:val="0"/>
              </w:rPr>
              <w:t>Te</w:t>
            </w:r>
            <w:r>
              <w:rPr>
                <w:b w:val="0"/>
                <w:bCs w:val="0"/>
              </w:rPr>
              <w:t>bi</w:t>
            </w:r>
            <w:r w:rsidRPr="00B1721A">
              <w:rPr>
                <w:b w:val="0"/>
                <w:bCs w:val="0"/>
              </w:rPr>
              <w:t>byte</w:t>
            </w:r>
          </w:p>
        </w:tc>
        <w:tc>
          <w:tcPr>
            <w:tcW w:w="0" w:type="auto"/>
            <w:vAlign w:val="center"/>
          </w:tcPr>
          <w:p w14:paraId="0B02FE96" w14:textId="1B440A14" w:rsidR="00B63DDC" w:rsidRDefault="00B63DDC" w:rsidP="004B2E8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TiB</w:t>
            </w:r>
            <w:proofErr w:type="spellEnd"/>
          </w:p>
        </w:tc>
        <w:tc>
          <w:tcPr>
            <w:tcW w:w="0" w:type="auto"/>
            <w:vAlign w:val="center"/>
          </w:tcPr>
          <w:p w14:paraId="0CED898D" w14:textId="3CFB4428" w:rsidR="00B63DDC" w:rsidRDefault="00B63DDC" w:rsidP="004B2E8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1024 GiB</w:t>
            </w:r>
          </w:p>
        </w:tc>
        <w:tc>
          <w:tcPr>
            <w:tcW w:w="0" w:type="auto"/>
          </w:tcPr>
          <w:p w14:paraId="513CF53A" w14:textId="0A8556DC" w:rsidR="00B63DDC" w:rsidRDefault="00196169" w:rsidP="004B2E8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rPr>
                <w:vertAlign w:val="superscript"/>
              </w:rPr>
              <w:t>40</w:t>
            </w:r>
          </w:p>
        </w:tc>
      </w:tr>
      <w:tr w:rsidR="00B63DDC" w14:paraId="73F5B6A7" w14:textId="7D80EBBB" w:rsidTr="00B63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821D31B" w14:textId="7894AAFF" w:rsidR="00B63DDC" w:rsidRPr="00B1721A" w:rsidRDefault="00B63DDC" w:rsidP="004B2E89">
            <w:pPr>
              <w:pStyle w:val="Prrafodelista"/>
              <w:ind w:left="0"/>
              <w:jc w:val="center"/>
              <w:rPr>
                <w:b w:val="0"/>
                <w:bCs w:val="0"/>
              </w:rPr>
            </w:pPr>
            <w:r w:rsidRPr="00B1721A">
              <w:rPr>
                <w:b w:val="0"/>
                <w:bCs w:val="0"/>
              </w:rPr>
              <w:t>Pe</w:t>
            </w:r>
            <w:r>
              <w:rPr>
                <w:b w:val="0"/>
                <w:bCs w:val="0"/>
              </w:rPr>
              <w:t>bi</w:t>
            </w:r>
            <w:r w:rsidRPr="00B1721A">
              <w:rPr>
                <w:b w:val="0"/>
                <w:bCs w:val="0"/>
              </w:rPr>
              <w:t>byte</w:t>
            </w:r>
          </w:p>
        </w:tc>
        <w:tc>
          <w:tcPr>
            <w:tcW w:w="0" w:type="auto"/>
            <w:vAlign w:val="center"/>
          </w:tcPr>
          <w:p w14:paraId="04AC79D8" w14:textId="1C435664" w:rsidR="00B63DDC" w:rsidRDefault="00B63DDC" w:rsidP="004B2E8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PiB</w:t>
            </w:r>
            <w:proofErr w:type="spellEnd"/>
          </w:p>
        </w:tc>
        <w:tc>
          <w:tcPr>
            <w:tcW w:w="0" w:type="auto"/>
            <w:vAlign w:val="center"/>
          </w:tcPr>
          <w:p w14:paraId="67CB0E6F" w14:textId="78BD15D7" w:rsidR="00B63DDC" w:rsidRDefault="00B63DDC" w:rsidP="004B2E8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1024 </w:t>
            </w:r>
            <w:proofErr w:type="spellStart"/>
            <w:r>
              <w:t>TiB</w:t>
            </w:r>
            <w:proofErr w:type="spellEnd"/>
          </w:p>
        </w:tc>
        <w:tc>
          <w:tcPr>
            <w:tcW w:w="0" w:type="auto"/>
          </w:tcPr>
          <w:p w14:paraId="55E06210" w14:textId="3A4FC44B" w:rsidR="00B63DDC" w:rsidRDefault="00196169" w:rsidP="004B2E8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>
              <w:rPr>
                <w:vertAlign w:val="superscript"/>
              </w:rPr>
              <w:t>50</w:t>
            </w:r>
          </w:p>
        </w:tc>
      </w:tr>
      <w:tr w:rsidR="00B63DDC" w14:paraId="6E1FA793" w14:textId="27BF88C1" w:rsidTr="00B63D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46D07F3" w14:textId="5F7DEC09" w:rsidR="00B63DDC" w:rsidRPr="00B1721A" w:rsidRDefault="00B63DDC" w:rsidP="004B2E89">
            <w:pPr>
              <w:pStyle w:val="Prrafodelista"/>
              <w:ind w:left="0"/>
              <w:jc w:val="center"/>
              <w:rPr>
                <w:b w:val="0"/>
                <w:bCs w:val="0"/>
              </w:rPr>
            </w:pPr>
            <w:r w:rsidRPr="00B1721A">
              <w:rPr>
                <w:b w:val="0"/>
                <w:bCs w:val="0"/>
              </w:rPr>
              <w:t>Ex</w:t>
            </w:r>
            <w:r>
              <w:rPr>
                <w:b w:val="0"/>
                <w:bCs w:val="0"/>
              </w:rPr>
              <w:t>bi</w:t>
            </w:r>
            <w:r w:rsidRPr="00B1721A">
              <w:rPr>
                <w:b w:val="0"/>
                <w:bCs w:val="0"/>
              </w:rPr>
              <w:t>byte</w:t>
            </w:r>
          </w:p>
        </w:tc>
        <w:tc>
          <w:tcPr>
            <w:tcW w:w="0" w:type="auto"/>
            <w:vAlign w:val="center"/>
          </w:tcPr>
          <w:p w14:paraId="55D6C2AD" w14:textId="5E560BD9" w:rsidR="00B63DDC" w:rsidRDefault="00B63DDC" w:rsidP="004B2E8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EiB</w:t>
            </w:r>
          </w:p>
        </w:tc>
        <w:tc>
          <w:tcPr>
            <w:tcW w:w="0" w:type="auto"/>
            <w:vAlign w:val="center"/>
          </w:tcPr>
          <w:p w14:paraId="2AF7590A" w14:textId="036CD4B3" w:rsidR="00B63DDC" w:rsidRDefault="00B63DDC" w:rsidP="004B2E8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1024 </w:t>
            </w:r>
            <w:proofErr w:type="spellStart"/>
            <w:r>
              <w:t>PiB</w:t>
            </w:r>
            <w:proofErr w:type="spellEnd"/>
          </w:p>
        </w:tc>
        <w:tc>
          <w:tcPr>
            <w:tcW w:w="0" w:type="auto"/>
          </w:tcPr>
          <w:p w14:paraId="79EE178C" w14:textId="177EFDBE" w:rsidR="00B63DDC" w:rsidRDefault="00196169" w:rsidP="004B2E8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rPr>
                <w:vertAlign w:val="superscript"/>
              </w:rPr>
              <w:t>60</w:t>
            </w:r>
          </w:p>
        </w:tc>
      </w:tr>
    </w:tbl>
    <w:p w14:paraId="1A37A0FA" w14:textId="1D5F1690" w:rsidR="00B1721A" w:rsidRDefault="00B1721A" w:rsidP="00B1721A">
      <w:pPr>
        <w:pStyle w:val="Prrafodelista"/>
        <w:ind w:left="786"/>
      </w:pPr>
    </w:p>
    <w:p w14:paraId="0215ECAD" w14:textId="1C4C806D" w:rsidR="00407792" w:rsidRDefault="00407792" w:rsidP="00407792">
      <w:pPr>
        <w:pStyle w:val="Prrafodelista"/>
        <w:ind w:left="786"/>
      </w:pPr>
      <w:r>
        <w:t xml:space="preserve">Si se pasa de una medida mayor a una menor (por ejemplo, de </w:t>
      </w:r>
      <w:r w:rsidR="0025636F">
        <w:t>Tebibytes</w:t>
      </w:r>
      <w:r>
        <w:t xml:space="preserve"> a Gi</w:t>
      </w:r>
      <w:r w:rsidR="0025636F">
        <w:t>bi</w:t>
      </w:r>
      <w:r>
        <w:t>bytes) habrá que multiplicar por 1024 salvo en el caso de la unidad a bits en cuyo caso se multiplicará por 8. Por ejemplo, para pasar 1’2 GiB a bits habría que:</w:t>
      </w:r>
    </w:p>
    <w:p w14:paraId="1E2564DE" w14:textId="77777777" w:rsidR="00407792" w:rsidRDefault="00407792" w:rsidP="00407792">
      <w:pPr>
        <w:pStyle w:val="Prrafodelista"/>
        <w:ind w:left="786"/>
      </w:pPr>
    </w:p>
    <w:p w14:paraId="621746EC" w14:textId="77777777" w:rsidR="00407792" w:rsidRDefault="00407792" w:rsidP="00407792">
      <w:pPr>
        <w:pStyle w:val="Prrafodelista"/>
        <w:numPr>
          <w:ilvl w:val="2"/>
          <w:numId w:val="48"/>
        </w:numPr>
      </w:pPr>
      <w:r w:rsidRPr="00407792">
        <w:rPr>
          <w:b/>
          <w:bCs/>
        </w:rPr>
        <w:t>Paso 1</w:t>
      </w:r>
      <w:r>
        <w:t>: Pasar de GiB a MiB</w:t>
      </w:r>
    </w:p>
    <w:p w14:paraId="329B8F95" w14:textId="41D6A225" w:rsidR="00407792" w:rsidRPr="00A75924" w:rsidRDefault="00407792" w:rsidP="00407792">
      <w:pPr>
        <w:ind w:left="1233"/>
        <w:jc w:val="center"/>
      </w:pPr>
      <w:r>
        <w:t>1’2 GiB = 1’2 * 1024 = 1.228’8 MiB</w:t>
      </w:r>
    </w:p>
    <w:p w14:paraId="1C8DE0FF" w14:textId="77777777" w:rsidR="00407792" w:rsidRDefault="00407792" w:rsidP="00407792">
      <w:pPr>
        <w:pStyle w:val="Prrafodelista"/>
        <w:numPr>
          <w:ilvl w:val="2"/>
          <w:numId w:val="48"/>
        </w:numPr>
      </w:pPr>
      <w:r w:rsidRPr="00407792">
        <w:rPr>
          <w:b/>
          <w:bCs/>
        </w:rPr>
        <w:t>Paso 2</w:t>
      </w:r>
      <w:r>
        <w:t>: Pasar de MiB a KiB:</w:t>
      </w:r>
    </w:p>
    <w:p w14:paraId="72EAF7F5" w14:textId="191382CE" w:rsidR="00407792" w:rsidRPr="00A75924" w:rsidRDefault="00407792" w:rsidP="00407792">
      <w:pPr>
        <w:ind w:left="1233"/>
        <w:jc w:val="center"/>
      </w:pPr>
      <w:r>
        <w:t xml:space="preserve">1.228’8 MiB = 1.228’8 * 1024 = </w:t>
      </w:r>
      <w:r w:rsidRPr="00E90A28">
        <w:t>1.258.291,2</w:t>
      </w:r>
      <w:r>
        <w:t xml:space="preserve"> KiB</w:t>
      </w:r>
    </w:p>
    <w:p w14:paraId="3B375B6E" w14:textId="77777777" w:rsidR="00407792" w:rsidRDefault="00407792" w:rsidP="00407792">
      <w:pPr>
        <w:pStyle w:val="Prrafodelista"/>
        <w:numPr>
          <w:ilvl w:val="2"/>
          <w:numId w:val="48"/>
        </w:numPr>
      </w:pPr>
      <w:r w:rsidRPr="00407792">
        <w:rPr>
          <w:b/>
          <w:bCs/>
        </w:rPr>
        <w:t>Paso 3</w:t>
      </w:r>
      <w:r>
        <w:t>: Pasar de KiB a B</w:t>
      </w:r>
    </w:p>
    <w:p w14:paraId="55BB5451" w14:textId="77777777" w:rsidR="00407792" w:rsidRPr="00A75924" w:rsidRDefault="00407792" w:rsidP="00407792">
      <w:pPr>
        <w:ind w:left="1233"/>
        <w:jc w:val="center"/>
      </w:pPr>
      <w:r w:rsidRPr="00E90A28">
        <w:t>1.258.291,2</w:t>
      </w:r>
      <w:r>
        <w:t xml:space="preserve"> KiB = </w:t>
      </w:r>
      <w:r w:rsidRPr="00E90A28">
        <w:t>1.258.291,2</w:t>
      </w:r>
      <w:r>
        <w:t xml:space="preserve"> * 10</w:t>
      </w:r>
      <w:r w:rsidRPr="00407792">
        <w:rPr>
          <w:vertAlign w:val="superscript"/>
        </w:rPr>
        <w:t>3</w:t>
      </w:r>
      <w:r>
        <w:t xml:space="preserve"> = </w:t>
      </w:r>
      <w:r w:rsidRPr="00BA7C35">
        <w:t>1.288.490.188,8</w:t>
      </w:r>
      <w:r>
        <w:t xml:space="preserve"> B</w:t>
      </w:r>
    </w:p>
    <w:p w14:paraId="6A673F9A" w14:textId="77777777" w:rsidR="00407792" w:rsidRDefault="00407792" w:rsidP="00407792">
      <w:pPr>
        <w:pStyle w:val="Prrafodelista"/>
        <w:numPr>
          <w:ilvl w:val="2"/>
          <w:numId w:val="48"/>
        </w:numPr>
      </w:pPr>
      <w:r w:rsidRPr="00407792">
        <w:rPr>
          <w:b/>
          <w:bCs/>
        </w:rPr>
        <w:t>Paso 4</w:t>
      </w:r>
      <w:r>
        <w:t>: Pasar de B a bits</w:t>
      </w:r>
    </w:p>
    <w:p w14:paraId="70D20AE2" w14:textId="5166A8D1" w:rsidR="00407792" w:rsidRPr="00271ADE" w:rsidRDefault="00407792" w:rsidP="00407792">
      <w:pPr>
        <w:ind w:left="1233"/>
        <w:jc w:val="center"/>
      </w:pPr>
      <w:r w:rsidRPr="00BA7C35">
        <w:t>1.288.490.188,8</w:t>
      </w:r>
      <w:r>
        <w:t xml:space="preserve"> B = </w:t>
      </w:r>
      <w:r w:rsidRPr="00BA7C35">
        <w:t>1.288.490.188,8</w:t>
      </w:r>
      <w:r>
        <w:t xml:space="preserve"> * 8 = </w:t>
      </w:r>
      <w:r w:rsidRPr="00D971CD">
        <w:t>10.307.921.510,4</w:t>
      </w:r>
      <w:r>
        <w:t xml:space="preserve"> bits</w:t>
      </w:r>
    </w:p>
    <w:p w14:paraId="44F86EFF" w14:textId="102BF761" w:rsidR="00407792" w:rsidRDefault="00407792" w:rsidP="00407792">
      <w:pPr>
        <w:ind w:left="851"/>
      </w:pPr>
      <w:r>
        <w:t xml:space="preserve">En el caso contrario, si pasamos de una medida menor a una mayor (por ejemplo, de </w:t>
      </w:r>
      <w:r w:rsidR="0039166F">
        <w:t>Gibibytes</w:t>
      </w:r>
      <w:r>
        <w:t xml:space="preserve"> a </w:t>
      </w:r>
      <w:r w:rsidR="0039166F">
        <w:t>Mebi</w:t>
      </w:r>
      <w:r>
        <w:t>bytes) habrá que dividir por 1024 salvo el caso de la unidad bits que se dividirá por 8. Por ejemplo, para pasar de 1.750.000 bits a GiB habría que:</w:t>
      </w:r>
    </w:p>
    <w:p w14:paraId="09C6FFE3" w14:textId="77777777" w:rsidR="00407792" w:rsidRDefault="00407792" w:rsidP="00407792">
      <w:pPr>
        <w:pStyle w:val="Prrafodelista"/>
        <w:numPr>
          <w:ilvl w:val="2"/>
          <w:numId w:val="48"/>
        </w:numPr>
      </w:pPr>
      <w:r w:rsidRPr="00407792">
        <w:rPr>
          <w:b/>
          <w:bCs/>
        </w:rPr>
        <w:t>Paso 1</w:t>
      </w:r>
      <w:r>
        <w:t>: Pasar de bits a B:</w:t>
      </w:r>
    </w:p>
    <w:p w14:paraId="32535360" w14:textId="77777777" w:rsidR="00407792" w:rsidRDefault="00407792" w:rsidP="00407792">
      <w:pPr>
        <w:ind w:left="1233"/>
        <w:jc w:val="center"/>
      </w:pPr>
      <w:r>
        <w:lastRenderedPageBreak/>
        <w:t xml:space="preserve">1.750.000 bits = 1.750.000 / 8 = </w:t>
      </w:r>
      <w:r w:rsidRPr="00E47CFD">
        <w:t>218.750</w:t>
      </w:r>
      <w:r>
        <w:t xml:space="preserve"> B</w:t>
      </w:r>
    </w:p>
    <w:p w14:paraId="0424AE5D" w14:textId="77777777" w:rsidR="00407792" w:rsidRDefault="00407792" w:rsidP="00407792">
      <w:pPr>
        <w:pStyle w:val="Prrafodelista"/>
        <w:numPr>
          <w:ilvl w:val="2"/>
          <w:numId w:val="48"/>
        </w:numPr>
      </w:pPr>
      <w:r w:rsidRPr="00407792">
        <w:rPr>
          <w:b/>
          <w:bCs/>
        </w:rPr>
        <w:t>Paso 2</w:t>
      </w:r>
      <w:r>
        <w:t>: Pasar de B a KB:</w:t>
      </w:r>
    </w:p>
    <w:p w14:paraId="70721A23" w14:textId="301080A9" w:rsidR="00407792" w:rsidRDefault="00407792" w:rsidP="00407792">
      <w:pPr>
        <w:ind w:left="1233"/>
        <w:jc w:val="center"/>
      </w:pPr>
      <w:r>
        <w:t xml:space="preserve">218.750 B = 218.750 KB / 1024 = </w:t>
      </w:r>
      <w:r w:rsidRPr="009756BE">
        <w:t>213,62</w:t>
      </w:r>
      <w:r>
        <w:t xml:space="preserve"> KB</w:t>
      </w:r>
    </w:p>
    <w:p w14:paraId="6461A5D3" w14:textId="77777777" w:rsidR="00407792" w:rsidRDefault="00407792" w:rsidP="00407792">
      <w:pPr>
        <w:pStyle w:val="Prrafodelista"/>
        <w:numPr>
          <w:ilvl w:val="2"/>
          <w:numId w:val="48"/>
        </w:numPr>
      </w:pPr>
      <w:r w:rsidRPr="00407792">
        <w:rPr>
          <w:b/>
          <w:bCs/>
        </w:rPr>
        <w:t>Paso 3</w:t>
      </w:r>
      <w:r>
        <w:t>: Pasar de KB a MB:</w:t>
      </w:r>
    </w:p>
    <w:p w14:paraId="11238C43" w14:textId="77777777" w:rsidR="00407792" w:rsidRDefault="00407792" w:rsidP="00407792">
      <w:pPr>
        <w:ind w:left="1233"/>
        <w:jc w:val="center"/>
      </w:pPr>
      <w:r w:rsidRPr="009756BE">
        <w:t>213,62</w:t>
      </w:r>
      <w:r>
        <w:t xml:space="preserve"> KB = </w:t>
      </w:r>
      <w:r w:rsidRPr="009756BE">
        <w:t>213,62</w:t>
      </w:r>
      <w:r>
        <w:t xml:space="preserve"> KB / 1024 = </w:t>
      </w:r>
      <w:r w:rsidRPr="0044236C">
        <w:t>0,20</w:t>
      </w:r>
      <w:r>
        <w:t xml:space="preserve"> MB</w:t>
      </w:r>
    </w:p>
    <w:p w14:paraId="1BC89C71" w14:textId="77777777" w:rsidR="00407792" w:rsidRDefault="00407792" w:rsidP="00407792">
      <w:pPr>
        <w:pStyle w:val="Prrafodelista"/>
        <w:numPr>
          <w:ilvl w:val="2"/>
          <w:numId w:val="48"/>
        </w:numPr>
      </w:pPr>
      <w:r w:rsidRPr="00407792">
        <w:rPr>
          <w:b/>
          <w:bCs/>
        </w:rPr>
        <w:t>Paso 4</w:t>
      </w:r>
      <w:r>
        <w:t>: Pasar de MB a GB:</w:t>
      </w:r>
    </w:p>
    <w:p w14:paraId="7A265411" w14:textId="77777777" w:rsidR="00407792" w:rsidRPr="00EB14C1" w:rsidRDefault="00407792" w:rsidP="00407792">
      <w:pPr>
        <w:ind w:left="1233"/>
        <w:jc w:val="center"/>
      </w:pPr>
      <w:r w:rsidRPr="0044236C">
        <w:t>0,20</w:t>
      </w:r>
      <w:r>
        <w:t xml:space="preserve"> MB = </w:t>
      </w:r>
      <w:r w:rsidRPr="0044236C">
        <w:t>0,20</w:t>
      </w:r>
      <w:r>
        <w:t xml:space="preserve"> / 1024 = </w:t>
      </w:r>
      <w:r w:rsidRPr="00BF663C">
        <w:t>0,00020</w:t>
      </w:r>
      <w:r>
        <w:t xml:space="preserve"> GB = 2 * 10</w:t>
      </w:r>
      <w:r w:rsidRPr="00407792">
        <w:rPr>
          <w:vertAlign w:val="superscript"/>
        </w:rPr>
        <w:t>-4</w:t>
      </w:r>
    </w:p>
    <w:p w14:paraId="6FA489AA" w14:textId="3E5B2217" w:rsidR="006E1530" w:rsidRDefault="006D471C" w:rsidP="00091C25">
      <w:r>
        <w:t>En el inicio de la inform</w:t>
      </w:r>
      <w:r w:rsidR="000F74B4">
        <w:t>ática se utiliza el prefijo del sistema internacional</w:t>
      </w:r>
      <w:r w:rsidR="0038685D">
        <w:t xml:space="preserve"> para designar a las potencias de 2, es decir, se entendía que </w:t>
      </w:r>
      <w:r w:rsidR="008E3DBE">
        <w:t>1 kB eran 1024 B, actualmente Windows sigue este mismo sistema, per</w:t>
      </w:r>
      <w:r w:rsidR="00EC7F39">
        <w:t>o otros sistemas decidieron dividir los sistemas de medición en 2.</w:t>
      </w:r>
    </w:p>
    <w:p w14:paraId="13ED1F79" w14:textId="7937E04B" w:rsidR="00D66E01" w:rsidRDefault="00D66E01" w:rsidP="00091C25">
      <w:r>
        <w:t>Por otra parte, el total de caracteres que se pueden representar con N dígitos binarios será 2</w:t>
      </w:r>
      <w:r>
        <w:rPr>
          <w:vertAlign w:val="superscript"/>
        </w:rPr>
        <w:t>n</w:t>
      </w:r>
      <w:r>
        <w:t>, por ejemplo, con un 1 dígito binario podemos representar 2</w:t>
      </w:r>
      <w:r>
        <w:rPr>
          <w:vertAlign w:val="superscript"/>
        </w:rPr>
        <w:t>1</w:t>
      </w:r>
      <w:r>
        <w:t xml:space="preserve"> números (el 0 y el 1) con 10 dígitos binarios podemos representar 2</w:t>
      </w:r>
      <w:r>
        <w:rPr>
          <w:vertAlign w:val="superscript"/>
        </w:rPr>
        <w:t>10</w:t>
      </w:r>
      <w:r>
        <w:t xml:space="preserve"> = 1024.</w:t>
      </w:r>
    </w:p>
    <w:p w14:paraId="3AA11050" w14:textId="7D1F49B5" w:rsidR="00D66E01" w:rsidRDefault="00D66E01" w:rsidP="00091C25">
      <w:r>
        <w:t>A su vez la cifra máxima que se podrá representar será 2</w:t>
      </w:r>
      <w:r>
        <w:rPr>
          <w:vertAlign w:val="superscript"/>
        </w:rPr>
        <w:t>n</w:t>
      </w:r>
      <w:r>
        <w:t xml:space="preserve"> – 1, por ejemplo, con </w:t>
      </w:r>
      <w:r w:rsidR="00423C85">
        <w:t>5 bits podremos representar 2</w:t>
      </w:r>
      <w:r w:rsidR="00423C85">
        <w:rPr>
          <w:vertAlign w:val="superscript"/>
        </w:rPr>
        <w:t>5</w:t>
      </w:r>
      <w:r w:rsidR="00423C85">
        <w:t xml:space="preserve"> números, es decir, 32 números: desde el 0 hasta el 31.</w:t>
      </w:r>
    </w:p>
    <w:p w14:paraId="345B9AC4" w14:textId="77777777" w:rsidR="00407792" w:rsidRPr="00423C85" w:rsidRDefault="00407792" w:rsidP="00091C25"/>
    <w:p w14:paraId="1F83AEE2" w14:textId="3B9FCE39" w:rsidR="007803C8" w:rsidRDefault="00C612B8" w:rsidP="00C612B8">
      <w:pPr>
        <w:pStyle w:val="Ttulo1"/>
      </w:pPr>
      <w:bookmarkStart w:id="25" w:name="_Toc116318584"/>
      <w:r>
        <w:t>MEDIDAS DE INFORMACIÓN: VELOCIDAD</w:t>
      </w:r>
      <w:bookmarkEnd w:id="25"/>
    </w:p>
    <w:p w14:paraId="72F65CA6" w14:textId="341C9E42" w:rsidR="005926F4" w:rsidRDefault="005926F4" w:rsidP="00091C25">
      <w:r>
        <w:t>La información no sólo se almacena, también se transmite. Por ello, también es interesante saber cuánta información es capaz de ser envidada o recibida por unidad de tiempo.</w:t>
      </w:r>
    </w:p>
    <w:p w14:paraId="0054E1EA" w14:textId="614B4B20" w:rsidR="00C612B8" w:rsidRDefault="00B36475" w:rsidP="00091C25">
      <w:r>
        <w:t>Se usa el bit/segundo como unidad base y siempre se usan múltiplos de 1000.</w:t>
      </w:r>
    </w:p>
    <w:p w14:paraId="208E0762" w14:textId="77777777" w:rsidR="00407792" w:rsidRDefault="00407792" w:rsidP="00091C25"/>
    <w:tbl>
      <w:tblPr>
        <w:tblStyle w:val="Tablaconcuadrcula4-nfasis2"/>
        <w:tblW w:w="0" w:type="auto"/>
        <w:jc w:val="center"/>
        <w:tblLook w:val="04A0" w:firstRow="1" w:lastRow="0" w:firstColumn="1" w:lastColumn="0" w:noHBand="0" w:noVBand="1"/>
      </w:tblPr>
      <w:tblGrid>
        <w:gridCol w:w="2495"/>
        <w:gridCol w:w="2050"/>
        <w:gridCol w:w="1959"/>
      </w:tblGrid>
      <w:tr w:rsidR="00C612B8" w14:paraId="5EA2F38A" w14:textId="77777777" w:rsidTr="00757F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CA4997B" w14:textId="77777777" w:rsidR="00C612B8" w:rsidRDefault="00C612B8" w:rsidP="004B2E89">
            <w:pPr>
              <w:pStyle w:val="Prrafodelista"/>
              <w:ind w:left="0"/>
              <w:jc w:val="center"/>
            </w:pPr>
            <w:r>
              <w:t>NOMBRE</w:t>
            </w:r>
          </w:p>
        </w:tc>
        <w:tc>
          <w:tcPr>
            <w:tcW w:w="0" w:type="auto"/>
            <w:vAlign w:val="center"/>
          </w:tcPr>
          <w:p w14:paraId="61A0E2B1" w14:textId="77777777" w:rsidR="00C612B8" w:rsidRDefault="00C612B8" w:rsidP="004B2E89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ABREVIATURA</w:t>
            </w:r>
          </w:p>
        </w:tc>
        <w:tc>
          <w:tcPr>
            <w:tcW w:w="0" w:type="auto"/>
            <w:vAlign w:val="center"/>
          </w:tcPr>
          <w:p w14:paraId="7425866D" w14:textId="77777777" w:rsidR="00C612B8" w:rsidRDefault="00C612B8" w:rsidP="004B2E89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C612B8" w14:paraId="7A53F564" w14:textId="77777777" w:rsidTr="00757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C65DD5C" w14:textId="449796E4" w:rsidR="00C612B8" w:rsidRPr="00B1721A" w:rsidRDefault="00C612B8" w:rsidP="004B2E89">
            <w:pPr>
              <w:pStyle w:val="Prrafodelista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bit por segundo</w:t>
            </w:r>
          </w:p>
        </w:tc>
        <w:tc>
          <w:tcPr>
            <w:tcW w:w="0" w:type="auto"/>
            <w:vAlign w:val="center"/>
          </w:tcPr>
          <w:p w14:paraId="5AE9DF4C" w14:textId="58DD43BE" w:rsidR="00C612B8" w:rsidRDefault="00C612B8" w:rsidP="004B2E8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b/s</w:t>
            </w:r>
          </w:p>
        </w:tc>
        <w:tc>
          <w:tcPr>
            <w:tcW w:w="0" w:type="auto"/>
            <w:vAlign w:val="center"/>
          </w:tcPr>
          <w:p w14:paraId="59284E62" w14:textId="00D6C975" w:rsidR="00C612B8" w:rsidRDefault="00C612B8" w:rsidP="004B2E8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Unidad base</w:t>
            </w:r>
          </w:p>
        </w:tc>
      </w:tr>
      <w:tr w:rsidR="00C612B8" w14:paraId="5A8B0F86" w14:textId="77777777" w:rsidTr="00757F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8B308A7" w14:textId="508A649F" w:rsidR="00C612B8" w:rsidRPr="00B1721A" w:rsidRDefault="00C612B8" w:rsidP="004B2E89">
            <w:pPr>
              <w:pStyle w:val="Prrafodelista"/>
              <w:ind w:left="0"/>
              <w:jc w:val="center"/>
              <w:rPr>
                <w:b w:val="0"/>
                <w:bCs w:val="0"/>
              </w:rPr>
            </w:pPr>
            <w:r w:rsidRPr="00B1721A">
              <w:rPr>
                <w:b w:val="0"/>
                <w:bCs w:val="0"/>
              </w:rPr>
              <w:t>Kilob</w:t>
            </w:r>
            <w:r w:rsidR="005F5631">
              <w:rPr>
                <w:b w:val="0"/>
                <w:bCs w:val="0"/>
              </w:rPr>
              <w:t>it por segundo</w:t>
            </w:r>
          </w:p>
        </w:tc>
        <w:tc>
          <w:tcPr>
            <w:tcW w:w="0" w:type="auto"/>
            <w:vAlign w:val="center"/>
          </w:tcPr>
          <w:p w14:paraId="775FB519" w14:textId="1C1D7FDE" w:rsidR="00C612B8" w:rsidRDefault="005F5631" w:rsidP="004B2E8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Kb/s</w:t>
            </w:r>
          </w:p>
        </w:tc>
        <w:tc>
          <w:tcPr>
            <w:tcW w:w="0" w:type="auto"/>
            <w:vAlign w:val="center"/>
          </w:tcPr>
          <w:p w14:paraId="2DB381E6" w14:textId="0C7491F6" w:rsidR="00C612B8" w:rsidRDefault="00C612B8" w:rsidP="004B2E8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  <w:r w:rsidR="005F5631">
              <w:t xml:space="preserve"> b/s</w:t>
            </w:r>
          </w:p>
        </w:tc>
      </w:tr>
      <w:tr w:rsidR="00C612B8" w14:paraId="57E53621" w14:textId="77777777" w:rsidTr="00757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3DF5FA6" w14:textId="405BCE93" w:rsidR="00C612B8" w:rsidRPr="00B1721A" w:rsidRDefault="00C612B8" w:rsidP="004B2E89">
            <w:pPr>
              <w:pStyle w:val="Prrafodelista"/>
              <w:ind w:left="0"/>
              <w:jc w:val="center"/>
              <w:rPr>
                <w:b w:val="0"/>
                <w:bCs w:val="0"/>
              </w:rPr>
            </w:pPr>
            <w:r w:rsidRPr="00B1721A">
              <w:rPr>
                <w:b w:val="0"/>
                <w:bCs w:val="0"/>
              </w:rPr>
              <w:t>Megab</w:t>
            </w:r>
            <w:r w:rsidR="005F5631">
              <w:rPr>
                <w:b w:val="0"/>
                <w:bCs w:val="0"/>
              </w:rPr>
              <w:t>it por segundo</w:t>
            </w:r>
          </w:p>
        </w:tc>
        <w:tc>
          <w:tcPr>
            <w:tcW w:w="0" w:type="auto"/>
            <w:vAlign w:val="center"/>
          </w:tcPr>
          <w:p w14:paraId="4B652039" w14:textId="46DF64C7" w:rsidR="00C612B8" w:rsidRDefault="005F5631" w:rsidP="004B2E8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Mb/s</w:t>
            </w:r>
          </w:p>
        </w:tc>
        <w:tc>
          <w:tcPr>
            <w:tcW w:w="0" w:type="auto"/>
            <w:vAlign w:val="center"/>
          </w:tcPr>
          <w:p w14:paraId="0191F80A" w14:textId="6D99CEC8" w:rsidR="00C612B8" w:rsidRDefault="00C612B8" w:rsidP="004B2E8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1000 </w:t>
            </w:r>
            <w:proofErr w:type="gramStart"/>
            <w:r w:rsidR="00AD4786">
              <w:t>K</w:t>
            </w:r>
            <w:r w:rsidR="00023351">
              <w:t>b</w:t>
            </w:r>
            <w:proofErr w:type="gramEnd"/>
            <w:r w:rsidR="00023351">
              <w:t>/s</w:t>
            </w:r>
          </w:p>
        </w:tc>
      </w:tr>
      <w:tr w:rsidR="00C612B8" w14:paraId="5D689E82" w14:textId="77777777" w:rsidTr="00757F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F5A670F" w14:textId="3DEF423A" w:rsidR="00C612B8" w:rsidRPr="00B1721A" w:rsidRDefault="00C612B8" w:rsidP="004B2E89">
            <w:pPr>
              <w:pStyle w:val="Prrafodelista"/>
              <w:ind w:left="0"/>
              <w:jc w:val="center"/>
              <w:rPr>
                <w:b w:val="0"/>
                <w:bCs w:val="0"/>
              </w:rPr>
            </w:pPr>
            <w:r w:rsidRPr="00B1721A">
              <w:rPr>
                <w:b w:val="0"/>
                <w:bCs w:val="0"/>
              </w:rPr>
              <w:t>Gigab</w:t>
            </w:r>
            <w:r w:rsidR="00023351">
              <w:rPr>
                <w:b w:val="0"/>
                <w:bCs w:val="0"/>
              </w:rPr>
              <w:t>it por segundo</w:t>
            </w:r>
          </w:p>
        </w:tc>
        <w:tc>
          <w:tcPr>
            <w:tcW w:w="0" w:type="auto"/>
            <w:vAlign w:val="center"/>
          </w:tcPr>
          <w:p w14:paraId="1A306BF0" w14:textId="47E69379" w:rsidR="00C612B8" w:rsidRDefault="00C612B8" w:rsidP="004B2E8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  <w:r w:rsidR="00023351">
              <w:t>b/s</w:t>
            </w:r>
          </w:p>
        </w:tc>
        <w:tc>
          <w:tcPr>
            <w:tcW w:w="0" w:type="auto"/>
            <w:vAlign w:val="center"/>
          </w:tcPr>
          <w:p w14:paraId="4EA9A696" w14:textId="1AEB8037" w:rsidR="00C612B8" w:rsidRDefault="00C612B8" w:rsidP="004B2E8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1000 </w:t>
            </w:r>
            <w:r w:rsidR="00AD4786">
              <w:t>Mb/s</w:t>
            </w:r>
          </w:p>
        </w:tc>
      </w:tr>
      <w:tr w:rsidR="00C612B8" w14:paraId="17262147" w14:textId="77777777" w:rsidTr="00757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195CF26" w14:textId="75029AC6" w:rsidR="00C612B8" w:rsidRPr="00B1721A" w:rsidRDefault="00C612B8" w:rsidP="004B2E89">
            <w:pPr>
              <w:pStyle w:val="Prrafodelista"/>
              <w:ind w:left="0"/>
              <w:jc w:val="center"/>
              <w:rPr>
                <w:b w:val="0"/>
                <w:bCs w:val="0"/>
              </w:rPr>
            </w:pPr>
            <w:r w:rsidRPr="00B1721A">
              <w:rPr>
                <w:b w:val="0"/>
                <w:bCs w:val="0"/>
              </w:rPr>
              <w:t>Terab</w:t>
            </w:r>
            <w:r w:rsidR="00023351">
              <w:rPr>
                <w:b w:val="0"/>
                <w:bCs w:val="0"/>
              </w:rPr>
              <w:t>it por segundo</w:t>
            </w:r>
          </w:p>
        </w:tc>
        <w:tc>
          <w:tcPr>
            <w:tcW w:w="0" w:type="auto"/>
            <w:vAlign w:val="center"/>
          </w:tcPr>
          <w:p w14:paraId="3B38AA30" w14:textId="686ADFE3" w:rsidR="00C612B8" w:rsidRDefault="00C612B8" w:rsidP="004B2E8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023351">
              <w:t>b/s</w:t>
            </w:r>
          </w:p>
        </w:tc>
        <w:tc>
          <w:tcPr>
            <w:tcW w:w="0" w:type="auto"/>
            <w:vAlign w:val="center"/>
          </w:tcPr>
          <w:p w14:paraId="07E5D4EC" w14:textId="5D168C24" w:rsidR="00C612B8" w:rsidRDefault="00C612B8" w:rsidP="004B2E8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 G</w:t>
            </w:r>
            <w:r w:rsidR="00AD4786">
              <w:t>b/s</w:t>
            </w:r>
          </w:p>
        </w:tc>
      </w:tr>
      <w:tr w:rsidR="00C612B8" w14:paraId="55DBCC31" w14:textId="77777777" w:rsidTr="00757F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CD75578" w14:textId="551BB0D9" w:rsidR="00C612B8" w:rsidRPr="00B1721A" w:rsidRDefault="00C612B8" w:rsidP="004B2E89">
            <w:pPr>
              <w:pStyle w:val="Prrafodelista"/>
              <w:ind w:left="0"/>
              <w:jc w:val="center"/>
              <w:rPr>
                <w:b w:val="0"/>
                <w:bCs w:val="0"/>
              </w:rPr>
            </w:pPr>
            <w:r w:rsidRPr="00B1721A">
              <w:rPr>
                <w:b w:val="0"/>
                <w:bCs w:val="0"/>
              </w:rPr>
              <w:t>Petab</w:t>
            </w:r>
            <w:r w:rsidR="00023351">
              <w:rPr>
                <w:b w:val="0"/>
                <w:bCs w:val="0"/>
              </w:rPr>
              <w:t>it por segundo</w:t>
            </w:r>
          </w:p>
        </w:tc>
        <w:tc>
          <w:tcPr>
            <w:tcW w:w="0" w:type="auto"/>
            <w:vAlign w:val="center"/>
          </w:tcPr>
          <w:p w14:paraId="5BF6AAAB" w14:textId="63B1EB12" w:rsidR="00C612B8" w:rsidRDefault="00C612B8" w:rsidP="004B2E8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AD4786">
              <w:t>b/s</w:t>
            </w:r>
          </w:p>
        </w:tc>
        <w:tc>
          <w:tcPr>
            <w:tcW w:w="0" w:type="auto"/>
            <w:vAlign w:val="center"/>
          </w:tcPr>
          <w:p w14:paraId="20FE464D" w14:textId="19599906" w:rsidR="00C612B8" w:rsidRDefault="00C612B8" w:rsidP="004B2E8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 T</w:t>
            </w:r>
            <w:r w:rsidR="00AD4786">
              <w:t>b/s</w:t>
            </w:r>
          </w:p>
        </w:tc>
      </w:tr>
      <w:tr w:rsidR="00C612B8" w14:paraId="5B1BF093" w14:textId="77777777" w:rsidTr="00757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C3553EE" w14:textId="0261D24C" w:rsidR="00C612B8" w:rsidRPr="00B1721A" w:rsidRDefault="00C612B8" w:rsidP="004B2E89">
            <w:pPr>
              <w:pStyle w:val="Prrafodelista"/>
              <w:ind w:left="0"/>
              <w:jc w:val="center"/>
              <w:rPr>
                <w:b w:val="0"/>
                <w:bCs w:val="0"/>
              </w:rPr>
            </w:pPr>
            <w:r w:rsidRPr="00B1721A">
              <w:rPr>
                <w:b w:val="0"/>
                <w:bCs w:val="0"/>
              </w:rPr>
              <w:t>Exab</w:t>
            </w:r>
            <w:r w:rsidR="00023351">
              <w:rPr>
                <w:b w:val="0"/>
                <w:bCs w:val="0"/>
              </w:rPr>
              <w:t>it por segundo</w:t>
            </w:r>
          </w:p>
        </w:tc>
        <w:tc>
          <w:tcPr>
            <w:tcW w:w="0" w:type="auto"/>
            <w:vAlign w:val="center"/>
          </w:tcPr>
          <w:p w14:paraId="54E1D363" w14:textId="0621E713" w:rsidR="00C612B8" w:rsidRDefault="00C612B8" w:rsidP="004B2E8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 w:rsidR="00AD4786">
              <w:t>b/s</w:t>
            </w:r>
          </w:p>
        </w:tc>
        <w:tc>
          <w:tcPr>
            <w:tcW w:w="0" w:type="auto"/>
            <w:vAlign w:val="center"/>
          </w:tcPr>
          <w:p w14:paraId="7677559A" w14:textId="6F7B418F" w:rsidR="00C612B8" w:rsidRDefault="00C612B8" w:rsidP="004B2E8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 P</w:t>
            </w:r>
            <w:r w:rsidR="00AD4786">
              <w:t>b/s</w:t>
            </w:r>
          </w:p>
        </w:tc>
      </w:tr>
    </w:tbl>
    <w:p w14:paraId="3C230FBE" w14:textId="11EC3891" w:rsidR="009524DE" w:rsidRDefault="009524DE" w:rsidP="00091C25"/>
    <w:p w14:paraId="2E42D823" w14:textId="1FCEC58E" w:rsidR="00003E31" w:rsidRDefault="00003E31" w:rsidP="00091C25">
      <w:r>
        <w:t xml:space="preserve">También existen unidades de </w:t>
      </w:r>
      <w:r w:rsidR="000D7A7A">
        <w:t>velocidad en bytes</w:t>
      </w:r>
      <w:r w:rsidR="00775AFB">
        <w:t xml:space="preserve"> (KB/s, MB/s…)</w:t>
      </w:r>
      <w:r w:rsidR="000D7A7A">
        <w:t xml:space="preserve"> y en binario (KiB/s, </w:t>
      </w:r>
      <w:r w:rsidR="00775AFB">
        <w:t>MiB/s</w:t>
      </w:r>
      <w:r w:rsidR="000D7A7A">
        <w:t>…)</w:t>
      </w:r>
    </w:p>
    <w:p w14:paraId="38DB05F7" w14:textId="3EFDE07E" w:rsidR="00407792" w:rsidRDefault="0071319A" w:rsidP="00091C25">
      <w:r>
        <w:lastRenderedPageBreak/>
        <w:t>Para tener una idea del orden de magnitud habría que usar la siguiente tabla:</w:t>
      </w:r>
    </w:p>
    <w:tbl>
      <w:tblPr>
        <w:tblStyle w:val="Tablaconcuadrcula4-nfasis2"/>
        <w:tblW w:w="0" w:type="auto"/>
        <w:jc w:val="center"/>
        <w:tblLook w:val="04A0" w:firstRow="1" w:lastRow="0" w:firstColumn="1" w:lastColumn="0" w:noHBand="0" w:noVBand="1"/>
      </w:tblPr>
      <w:tblGrid>
        <w:gridCol w:w="3119"/>
        <w:gridCol w:w="3475"/>
      </w:tblGrid>
      <w:tr w:rsidR="0071319A" w14:paraId="077A5EA9" w14:textId="77777777" w:rsidTr="00367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C30D7DA" w14:textId="65484B75" w:rsidR="0071319A" w:rsidRDefault="0071319A" w:rsidP="00367CD4">
            <w:pPr>
              <w:jc w:val="center"/>
            </w:pPr>
            <w:r>
              <w:t>TIPO DE TRANSMISIÓN</w:t>
            </w:r>
          </w:p>
        </w:tc>
        <w:tc>
          <w:tcPr>
            <w:tcW w:w="0" w:type="auto"/>
            <w:vAlign w:val="center"/>
          </w:tcPr>
          <w:p w14:paraId="08D5A728" w14:textId="2F8840C0" w:rsidR="0071319A" w:rsidRDefault="0071319A" w:rsidP="00367C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TASA DE TRANSFERENCIA</w:t>
            </w:r>
          </w:p>
        </w:tc>
      </w:tr>
      <w:tr w:rsidR="0071319A" w14:paraId="51B11B99" w14:textId="77777777" w:rsidTr="00367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C0C90CE" w14:textId="4E81D789" w:rsidR="0071319A" w:rsidRPr="00367CD4" w:rsidRDefault="0071319A" w:rsidP="00367CD4">
            <w:pPr>
              <w:jc w:val="center"/>
              <w:rPr>
                <w:b w:val="0"/>
                <w:bCs w:val="0"/>
              </w:rPr>
            </w:pPr>
            <w:r w:rsidRPr="00367CD4">
              <w:rPr>
                <w:b w:val="0"/>
                <w:bCs w:val="0"/>
              </w:rPr>
              <w:t>A través del m</w:t>
            </w:r>
            <w:r w:rsidR="00F27938" w:rsidRPr="00367CD4">
              <w:rPr>
                <w:b w:val="0"/>
                <w:bCs w:val="0"/>
              </w:rPr>
              <w:t>ódem</w:t>
            </w:r>
          </w:p>
        </w:tc>
        <w:tc>
          <w:tcPr>
            <w:tcW w:w="0" w:type="auto"/>
            <w:vAlign w:val="center"/>
          </w:tcPr>
          <w:p w14:paraId="491BFC76" w14:textId="0C9F1DB5" w:rsidR="0071319A" w:rsidRDefault="00F27938" w:rsidP="00367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10 Kb/s a 56 Kb/s</w:t>
            </w:r>
          </w:p>
        </w:tc>
      </w:tr>
      <w:tr w:rsidR="00F27938" w14:paraId="78EBB1EB" w14:textId="77777777" w:rsidTr="00367C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2D027E7" w14:textId="5D9023B1" w:rsidR="00F27938" w:rsidRPr="00367CD4" w:rsidRDefault="00F27938" w:rsidP="00367CD4">
            <w:pPr>
              <w:jc w:val="center"/>
              <w:rPr>
                <w:b w:val="0"/>
                <w:bCs w:val="0"/>
              </w:rPr>
            </w:pPr>
            <w:r w:rsidRPr="00367CD4">
              <w:rPr>
                <w:b w:val="0"/>
                <w:bCs w:val="0"/>
              </w:rPr>
              <w:t>Con ADSL</w:t>
            </w:r>
          </w:p>
        </w:tc>
        <w:tc>
          <w:tcPr>
            <w:tcW w:w="0" w:type="auto"/>
            <w:vAlign w:val="center"/>
          </w:tcPr>
          <w:p w14:paraId="3697CEF7" w14:textId="1375163E" w:rsidR="00F27938" w:rsidRDefault="00F27938" w:rsidP="00367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10 Mb/s a 20 Mb/s</w:t>
            </w:r>
          </w:p>
        </w:tc>
      </w:tr>
      <w:tr w:rsidR="00F27938" w14:paraId="6ABB7424" w14:textId="77777777" w:rsidTr="00367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0847CAC" w14:textId="602FF82A" w:rsidR="00F27938" w:rsidRPr="00367CD4" w:rsidRDefault="00F27938" w:rsidP="00367CD4">
            <w:pPr>
              <w:jc w:val="center"/>
              <w:rPr>
                <w:b w:val="0"/>
                <w:bCs w:val="0"/>
              </w:rPr>
            </w:pPr>
            <w:r w:rsidRPr="00367CD4">
              <w:rPr>
                <w:b w:val="0"/>
                <w:bCs w:val="0"/>
              </w:rPr>
              <w:t>Por fibra</w:t>
            </w:r>
          </w:p>
        </w:tc>
        <w:tc>
          <w:tcPr>
            <w:tcW w:w="0" w:type="auto"/>
            <w:vAlign w:val="center"/>
          </w:tcPr>
          <w:p w14:paraId="75AF8CDA" w14:textId="5026C5E6" w:rsidR="00F27938" w:rsidRDefault="00F27938" w:rsidP="00367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  <w:r w:rsidR="00367CD4">
              <w:t xml:space="preserve"> </w:t>
            </w:r>
            <w:r>
              <w:t>Mb/s</w:t>
            </w:r>
          </w:p>
        </w:tc>
      </w:tr>
      <w:tr w:rsidR="00F27938" w14:paraId="6DFE3FAC" w14:textId="77777777" w:rsidTr="00367C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EA413AD" w14:textId="5D8CA150" w:rsidR="00F27938" w:rsidRPr="00367CD4" w:rsidRDefault="00F27938" w:rsidP="00367CD4">
            <w:pPr>
              <w:jc w:val="center"/>
              <w:rPr>
                <w:b w:val="0"/>
                <w:bCs w:val="0"/>
              </w:rPr>
            </w:pPr>
            <w:r w:rsidRPr="00367CD4">
              <w:rPr>
                <w:b w:val="0"/>
                <w:bCs w:val="0"/>
              </w:rPr>
              <w:t>Por USB1</w:t>
            </w:r>
          </w:p>
        </w:tc>
        <w:tc>
          <w:tcPr>
            <w:tcW w:w="0" w:type="auto"/>
            <w:vAlign w:val="center"/>
          </w:tcPr>
          <w:p w14:paraId="2793D926" w14:textId="3ADB47D7" w:rsidR="00F27938" w:rsidRDefault="005C3035" w:rsidP="00367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F27938">
              <w:t>2</w:t>
            </w:r>
            <w:r w:rsidR="00367CD4">
              <w:t xml:space="preserve"> </w:t>
            </w:r>
            <w:r w:rsidR="00F27938">
              <w:t>Mb/s</w:t>
            </w:r>
          </w:p>
        </w:tc>
      </w:tr>
      <w:tr w:rsidR="00F27938" w14:paraId="32BAC5B9" w14:textId="77777777" w:rsidTr="00367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327231C" w14:textId="661DD488" w:rsidR="00F27938" w:rsidRPr="00367CD4" w:rsidRDefault="00F27938" w:rsidP="00367CD4">
            <w:pPr>
              <w:jc w:val="center"/>
              <w:rPr>
                <w:b w:val="0"/>
                <w:bCs w:val="0"/>
              </w:rPr>
            </w:pPr>
            <w:r w:rsidRPr="00367CD4">
              <w:rPr>
                <w:b w:val="0"/>
                <w:bCs w:val="0"/>
              </w:rPr>
              <w:t>Por USB2</w:t>
            </w:r>
          </w:p>
        </w:tc>
        <w:tc>
          <w:tcPr>
            <w:tcW w:w="0" w:type="auto"/>
            <w:vAlign w:val="center"/>
          </w:tcPr>
          <w:p w14:paraId="4F7ABD3E" w14:textId="204D0F1F" w:rsidR="00F27938" w:rsidRDefault="005C3035" w:rsidP="00367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480</w:t>
            </w:r>
            <w:r w:rsidR="00367CD4">
              <w:t xml:space="preserve"> </w:t>
            </w:r>
            <w:r>
              <w:t>Mb/s</w:t>
            </w:r>
          </w:p>
        </w:tc>
      </w:tr>
      <w:tr w:rsidR="005C3035" w14:paraId="77F1541D" w14:textId="77777777" w:rsidTr="00367C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D13F1B2" w14:textId="617415E8" w:rsidR="005C3035" w:rsidRPr="00367CD4" w:rsidRDefault="005C3035" w:rsidP="00367CD4">
            <w:pPr>
              <w:jc w:val="center"/>
              <w:rPr>
                <w:b w:val="0"/>
                <w:bCs w:val="0"/>
              </w:rPr>
            </w:pPr>
            <w:r w:rsidRPr="00367CD4">
              <w:rPr>
                <w:b w:val="0"/>
                <w:bCs w:val="0"/>
              </w:rPr>
              <w:t>Por USB3</w:t>
            </w:r>
          </w:p>
        </w:tc>
        <w:tc>
          <w:tcPr>
            <w:tcW w:w="0" w:type="auto"/>
            <w:vAlign w:val="center"/>
          </w:tcPr>
          <w:p w14:paraId="612C34C5" w14:textId="3844ECCC" w:rsidR="005C3035" w:rsidRDefault="00367CD4" w:rsidP="00367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Gb/s</w:t>
            </w:r>
          </w:p>
        </w:tc>
      </w:tr>
      <w:tr w:rsidR="00367CD4" w14:paraId="4768EA11" w14:textId="77777777" w:rsidTr="00367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0CA8732" w14:textId="1DC0D9E1" w:rsidR="00367CD4" w:rsidRPr="00367CD4" w:rsidRDefault="00367CD4" w:rsidP="00367CD4">
            <w:pPr>
              <w:jc w:val="center"/>
              <w:rPr>
                <w:b w:val="0"/>
                <w:bCs w:val="0"/>
              </w:rPr>
            </w:pPr>
            <w:r w:rsidRPr="00367CD4">
              <w:rPr>
                <w:b w:val="0"/>
                <w:bCs w:val="0"/>
              </w:rPr>
              <w:t>Por ATA</w:t>
            </w:r>
          </w:p>
        </w:tc>
        <w:tc>
          <w:tcPr>
            <w:tcW w:w="0" w:type="auto"/>
            <w:vAlign w:val="center"/>
          </w:tcPr>
          <w:p w14:paraId="24B17882" w14:textId="512083BE" w:rsidR="00367CD4" w:rsidRDefault="00367CD4" w:rsidP="00367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 Mb/s</w:t>
            </w:r>
          </w:p>
        </w:tc>
      </w:tr>
      <w:tr w:rsidR="00367CD4" w14:paraId="7F49303C" w14:textId="77777777" w:rsidTr="00367C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32DD8FE" w14:textId="1E9BE69C" w:rsidR="00367CD4" w:rsidRPr="00367CD4" w:rsidRDefault="00367CD4" w:rsidP="00367CD4">
            <w:pPr>
              <w:jc w:val="center"/>
              <w:rPr>
                <w:b w:val="0"/>
                <w:bCs w:val="0"/>
              </w:rPr>
            </w:pPr>
            <w:r w:rsidRPr="00367CD4">
              <w:rPr>
                <w:b w:val="0"/>
                <w:bCs w:val="0"/>
              </w:rPr>
              <w:t>Por SATA III</w:t>
            </w:r>
          </w:p>
        </w:tc>
        <w:tc>
          <w:tcPr>
            <w:tcW w:w="0" w:type="auto"/>
            <w:vAlign w:val="center"/>
          </w:tcPr>
          <w:p w14:paraId="40EA804F" w14:textId="5FF9AB36" w:rsidR="00367CD4" w:rsidRDefault="00367CD4" w:rsidP="00367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Gb/s</w:t>
            </w:r>
          </w:p>
        </w:tc>
      </w:tr>
      <w:tr w:rsidR="00367CD4" w14:paraId="7E4E06F3" w14:textId="77777777" w:rsidTr="00367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EA91886" w14:textId="05C65B46" w:rsidR="00367CD4" w:rsidRPr="00367CD4" w:rsidRDefault="00367CD4" w:rsidP="00367CD4">
            <w:pPr>
              <w:jc w:val="center"/>
              <w:rPr>
                <w:b w:val="0"/>
                <w:bCs w:val="0"/>
              </w:rPr>
            </w:pPr>
            <w:r w:rsidRPr="00367CD4">
              <w:rPr>
                <w:b w:val="0"/>
                <w:bCs w:val="0"/>
              </w:rPr>
              <w:t>Por PCI-E v3</w:t>
            </w:r>
          </w:p>
        </w:tc>
        <w:tc>
          <w:tcPr>
            <w:tcW w:w="0" w:type="auto"/>
            <w:vAlign w:val="center"/>
          </w:tcPr>
          <w:p w14:paraId="681EBD38" w14:textId="3DC82D43" w:rsidR="00367CD4" w:rsidRDefault="00367CD4" w:rsidP="00367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 Gb/s</w:t>
            </w:r>
          </w:p>
        </w:tc>
      </w:tr>
      <w:tr w:rsidR="00367CD4" w14:paraId="080EECA1" w14:textId="77777777" w:rsidTr="00367C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05C4F6F" w14:textId="11AA37DD" w:rsidR="00367CD4" w:rsidRPr="00367CD4" w:rsidRDefault="00367CD4" w:rsidP="00367CD4">
            <w:pPr>
              <w:jc w:val="center"/>
              <w:rPr>
                <w:b w:val="0"/>
                <w:bCs w:val="0"/>
              </w:rPr>
            </w:pPr>
            <w:r w:rsidRPr="00367CD4">
              <w:rPr>
                <w:b w:val="0"/>
                <w:bCs w:val="0"/>
              </w:rPr>
              <w:t>Por 3G</w:t>
            </w:r>
          </w:p>
        </w:tc>
        <w:tc>
          <w:tcPr>
            <w:tcW w:w="0" w:type="auto"/>
            <w:vAlign w:val="center"/>
          </w:tcPr>
          <w:p w14:paraId="0060439F" w14:textId="5692AB1F" w:rsidR="00367CD4" w:rsidRDefault="00367CD4" w:rsidP="00367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Mb/s</w:t>
            </w:r>
          </w:p>
        </w:tc>
      </w:tr>
      <w:tr w:rsidR="00367CD4" w14:paraId="17C7D7C1" w14:textId="77777777" w:rsidTr="00367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BEED22C" w14:textId="168BAA45" w:rsidR="00367CD4" w:rsidRPr="00367CD4" w:rsidRDefault="00367CD4" w:rsidP="00367CD4">
            <w:pPr>
              <w:jc w:val="center"/>
              <w:rPr>
                <w:b w:val="0"/>
                <w:bCs w:val="0"/>
              </w:rPr>
            </w:pPr>
            <w:r w:rsidRPr="00367CD4">
              <w:rPr>
                <w:b w:val="0"/>
                <w:bCs w:val="0"/>
              </w:rPr>
              <w:t>Por 4G</w:t>
            </w:r>
          </w:p>
        </w:tc>
        <w:tc>
          <w:tcPr>
            <w:tcW w:w="0" w:type="auto"/>
            <w:vAlign w:val="center"/>
          </w:tcPr>
          <w:p w14:paraId="4401E555" w14:textId="48514D45" w:rsidR="00367CD4" w:rsidRDefault="00367CD4" w:rsidP="00367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 Mb/s</w:t>
            </w:r>
          </w:p>
        </w:tc>
      </w:tr>
      <w:tr w:rsidR="00367CD4" w14:paraId="6A71B876" w14:textId="77777777" w:rsidTr="00367C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30849FF" w14:textId="3C83042E" w:rsidR="00367CD4" w:rsidRPr="00367CD4" w:rsidRDefault="00367CD4" w:rsidP="00367CD4">
            <w:pPr>
              <w:jc w:val="center"/>
              <w:rPr>
                <w:b w:val="0"/>
                <w:bCs w:val="0"/>
              </w:rPr>
            </w:pPr>
            <w:r w:rsidRPr="00367CD4">
              <w:rPr>
                <w:b w:val="0"/>
                <w:bCs w:val="0"/>
              </w:rPr>
              <w:t>Por 5G</w:t>
            </w:r>
          </w:p>
        </w:tc>
        <w:tc>
          <w:tcPr>
            <w:tcW w:w="0" w:type="auto"/>
            <w:vAlign w:val="center"/>
          </w:tcPr>
          <w:p w14:paraId="500BA97B" w14:textId="4C951019" w:rsidR="00367CD4" w:rsidRDefault="00367CD4" w:rsidP="00367C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 Gb/s</w:t>
            </w:r>
          </w:p>
        </w:tc>
      </w:tr>
    </w:tbl>
    <w:p w14:paraId="1B4D9D04" w14:textId="77777777" w:rsidR="00B03950" w:rsidRDefault="00B03950" w:rsidP="00091C25"/>
    <w:p w14:paraId="58035BDA" w14:textId="6CE7FFCF" w:rsidR="0071319A" w:rsidRDefault="00367CD4" w:rsidP="00091C25">
      <w:r>
        <w:t xml:space="preserve">De manera </w:t>
      </w:r>
      <w:r w:rsidR="00757FF1">
        <w:t>que,</w:t>
      </w:r>
      <w:r>
        <w:t xml:space="preserve"> si queremos calcular el tiempo que tardaríamos en, por ejemplo, descargar un archivo de vídeo de 1’2GB </w:t>
      </w:r>
      <w:r w:rsidR="003908C8">
        <w:t xml:space="preserve">usando fibra para ello </w:t>
      </w:r>
      <w:r>
        <w:t>habría que:</w:t>
      </w:r>
    </w:p>
    <w:p w14:paraId="6DCA7355" w14:textId="0070A552" w:rsidR="00367CD4" w:rsidRDefault="00367CD4" w:rsidP="00367CD4">
      <w:pPr>
        <w:pStyle w:val="Prrafodelista"/>
        <w:numPr>
          <w:ilvl w:val="0"/>
          <w:numId w:val="48"/>
        </w:numPr>
      </w:pPr>
      <w:r w:rsidRPr="00757FF1">
        <w:rPr>
          <w:b/>
          <w:bCs/>
        </w:rPr>
        <w:t>Paso 1</w:t>
      </w:r>
      <w:r>
        <w:t xml:space="preserve">: Pasar los GB a </w:t>
      </w:r>
      <w:r w:rsidR="00FC70F6">
        <w:t>MB</w:t>
      </w:r>
    </w:p>
    <w:p w14:paraId="7C82EFC3" w14:textId="619B4181" w:rsidR="00FC70F6" w:rsidRDefault="00FC70F6" w:rsidP="00407792">
      <w:pPr>
        <w:ind w:left="426"/>
        <w:jc w:val="center"/>
      </w:pPr>
      <w:r>
        <w:t>1’2 GB = 1’2 * 10</w:t>
      </w:r>
      <w:r w:rsidRPr="00407792">
        <w:rPr>
          <w:vertAlign w:val="superscript"/>
        </w:rPr>
        <w:t>3</w:t>
      </w:r>
      <w:r>
        <w:t xml:space="preserve"> = 1200 MB</w:t>
      </w:r>
    </w:p>
    <w:p w14:paraId="1C2CEA93" w14:textId="434F911E" w:rsidR="00FC70F6" w:rsidRDefault="00FC70F6" w:rsidP="00FC70F6">
      <w:pPr>
        <w:pStyle w:val="Prrafodelista"/>
        <w:numPr>
          <w:ilvl w:val="0"/>
          <w:numId w:val="48"/>
        </w:numPr>
      </w:pPr>
      <w:r w:rsidRPr="00757FF1">
        <w:rPr>
          <w:b/>
          <w:bCs/>
        </w:rPr>
        <w:t>Paso 2</w:t>
      </w:r>
      <w:r>
        <w:t>: Pasar los MB a Mb</w:t>
      </w:r>
    </w:p>
    <w:p w14:paraId="5E7EF8EC" w14:textId="23F54870" w:rsidR="00FC70F6" w:rsidRDefault="00FC70F6" w:rsidP="00407792">
      <w:pPr>
        <w:ind w:left="426"/>
        <w:jc w:val="center"/>
      </w:pPr>
      <w:r>
        <w:t>1200 MB = 1200 * 8 = 9600 Mb</w:t>
      </w:r>
    </w:p>
    <w:p w14:paraId="13E8B806" w14:textId="1A4819D1" w:rsidR="003908C8" w:rsidRDefault="003908C8" w:rsidP="003908C8">
      <w:pPr>
        <w:pStyle w:val="Prrafodelista"/>
        <w:numPr>
          <w:ilvl w:val="0"/>
          <w:numId w:val="48"/>
        </w:numPr>
      </w:pPr>
      <w:r w:rsidRPr="00757FF1">
        <w:rPr>
          <w:b/>
          <w:bCs/>
        </w:rPr>
        <w:t>Paso 3</w:t>
      </w:r>
      <w:r>
        <w:t>: Calcular el tiempo dividiendo los Mb</w:t>
      </w:r>
      <w:r w:rsidR="00757FF1">
        <w:t xml:space="preserve"> entre la velocidad de fibra (100Mb/s):</w:t>
      </w:r>
    </w:p>
    <w:p w14:paraId="14463C58" w14:textId="217C8991" w:rsidR="00FC70F6" w:rsidRPr="00FC70F6" w:rsidRDefault="00757FF1" w:rsidP="00407792">
      <w:pPr>
        <w:ind w:left="426"/>
        <w:jc w:val="center"/>
      </w:pPr>
      <w:r>
        <w:t>9600 Mb / 100 Mb/s = 96 segundos = 1 min 36 segundos</w:t>
      </w:r>
    </w:p>
    <w:sectPr w:rsidR="00FC70F6" w:rsidRPr="00FC70F6" w:rsidSect="00315932"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1A081" w14:textId="77777777" w:rsidR="00FC46A4" w:rsidRDefault="00FC46A4" w:rsidP="008C3DA0">
      <w:pPr>
        <w:spacing w:after="0"/>
      </w:pPr>
      <w:r>
        <w:separator/>
      </w:r>
    </w:p>
  </w:endnote>
  <w:endnote w:type="continuationSeparator" w:id="0">
    <w:p w14:paraId="39B24DAA" w14:textId="77777777" w:rsidR="00FC46A4" w:rsidRDefault="00FC46A4" w:rsidP="008C3DA0">
      <w:pPr>
        <w:spacing w:after="0"/>
      </w:pPr>
      <w:r>
        <w:continuationSeparator/>
      </w:r>
    </w:p>
  </w:endnote>
  <w:endnote w:type="continuationNotice" w:id="1">
    <w:p w14:paraId="0A816389" w14:textId="77777777" w:rsidR="00FC46A4" w:rsidRDefault="00FC46A4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3760421"/>
      <w:docPartObj>
        <w:docPartGallery w:val="Page Numbers (Bottom of Page)"/>
        <w:docPartUnique/>
      </w:docPartObj>
    </w:sdtPr>
    <w:sdtEndPr/>
    <w:sdtContent>
      <w:p w14:paraId="7AF4EF64" w14:textId="61A84E34" w:rsidR="003A44E4" w:rsidRDefault="003A44E4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FA2756" w14:textId="77777777" w:rsidR="008C3DA0" w:rsidRDefault="008C3DA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6500064"/>
      <w:docPartObj>
        <w:docPartGallery w:val="Page Numbers (Bottom of Page)"/>
        <w:docPartUnique/>
      </w:docPartObj>
    </w:sdtPr>
    <w:sdtEndPr/>
    <w:sdtContent>
      <w:p w14:paraId="62FF91DB" w14:textId="13CA6BB6" w:rsidR="003A44E4" w:rsidRDefault="003A44E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E465B3" w14:textId="77777777" w:rsidR="008C3DA0" w:rsidRDefault="008C3DA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EDF69" w14:textId="77777777" w:rsidR="00FC46A4" w:rsidRDefault="00FC46A4" w:rsidP="008C3DA0">
      <w:pPr>
        <w:spacing w:after="0"/>
      </w:pPr>
      <w:r>
        <w:separator/>
      </w:r>
    </w:p>
  </w:footnote>
  <w:footnote w:type="continuationSeparator" w:id="0">
    <w:p w14:paraId="0AAEF498" w14:textId="77777777" w:rsidR="00FC46A4" w:rsidRDefault="00FC46A4" w:rsidP="008C3DA0">
      <w:pPr>
        <w:spacing w:after="0"/>
      </w:pPr>
      <w:r>
        <w:continuationSeparator/>
      </w:r>
    </w:p>
  </w:footnote>
  <w:footnote w:type="continuationNotice" w:id="1">
    <w:p w14:paraId="554C3CF7" w14:textId="77777777" w:rsidR="00FC46A4" w:rsidRDefault="00FC46A4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0DB5"/>
    <w:multiLevelType w:val="hybridMultilevel"/>
    <w:tmpl w:val="15A48C9E"/>
    <w:lvl w:ilvl="0" w:tplc="0C0A0015">
      <w:start w:val="1"/>
      <w:numFmt w:val="upperLetter"/>
      <w:lvlText w:val="%1."/>
      <w:lvlJc w:val="left"/>
      <w:pPr>
        <w:ind w:left="1353" w:hanging="360"/>
      </w:pPr>
    </w:lvl>
    <w:lvl w:ilvl="1" w:tplc="0C0A0019" w:tentative="1">
      <w:start w:val="1"/>
      <w:numFmt w:val="lowerLetter"/>
      <w:lvlText w:val="%2."/>
      <w:lvlJc w:val="left"/>
      <w:pPr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1EE239C"/>
    <w:multiLevelType w:val="hybridMultilevel"/>
    <w:tmpl w:val="79A2C1E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633B1"/>
    <w:multiLevelType w:val="hybridMultilevel"/>
    <w:tmpl w:val="285A57E0"/>
    <w:lvl w:ilvl="0" w:tplc="DC24CA8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042BE4"/>
    <w:multiLevelType w:val="hybridMultilevel"/>
    <w:tmpl w:val="EF9E4AC8"/>
    <w:lvl w:ilvl="0" w:tplc="FFFFFFFF">
      <w:start w:val="1"/>
      <w:numFmt w:val="bullet"/>
      <w:lvlText w:val="-"/>
      <w:lvlJc w:val="left"/>
      <w:pPr>
        <w:ind w:left="1495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08972C50"/>
    <w:multiLevelType w:val="hybridMultilevel"/>
    <w:tmpl w:val="245C31BA"/>
    <w:lvl w:ilvl="0" w:tplc="7E28687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0F724283"/>
    <w:multiLevelType w:val="hybridMultilevel"/>
    <w:tmpl w:val="1EBEC3BE"/>
    <w:lvl w:ilvl="0" w:tplc="F006B7F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10220DEF"/>
    <w:multiLevelType w:val="hybridMultilevel"/>
    <w:tmpl w:val="E4C03D50"/>
    <w:lvl w:ilvl="0" w:tplc="995620F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5F707D"/>
    <w:multiLevelType w:val="hybridMultilevel"/>
    <w:tmpl w:val="0C44DA44"/>
    <w:lvl w:ilvl="0" w:tplc="B1324F16">
      <w:start w:val="1"/>
      <w:numFmt w:val="bullet"/>
      <w:pStyle w:val="Listado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1" w:tplc="92EE3E60">
      <w:start w:val="1"/>
      <w:numFmt w:val="bullet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8" w15:restartNumberingAfterBreak="0">
    <w:nsid w:val="12BA13C7"/>
    <w:multiLevelType w:val="hybridMultilevel"/>
    <w:tmpl w:val="EF9E4AC8"/>
    <w:lvl w:ilvl="0" w:tplc="FFFFFFFF">
      <w:start w:val="1"/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9" w15:restartNumberingAfterBreak="0">
    <w:nsid w:val="13C40557"/>
    <w:multiLevelType w:val="hybridMultilevel"/>
    <w:tmpl w:val="BBFA1BEC"/>
    <w:lvl w:ilvl="0" w:tplc="4692C576">
      <w:start w:val="12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3F29AF"/>
    <w:multiLevelType w:val="hybridMultilevel"/>
    <w:tmpl w:val="F1B40FEC"/>
    <w:lvl w:ilvl="0" w:tplc="3AB20A9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43E183C"/>
    <w:multiLevelType w:val="hybridMultilevel"/>
    <w:tmpl w:val="ED3A69B0"/>
    <w:lvl w:ilvl="0" w:tplc="36BAC5B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CB1B92"/>
    <w:multiLevelType w:val="hybridMultilevel"/>
    <w:tmpl w:val="F86E4E20"/>
    <w:lvl w:ilvl="0" w:tplc="FFFFFFFF">
      <w:start w:val="1"/>
      <w:numFmt w:val="bullet"/>
      <w:lvlText w:val="-"/>
      <w:lvlJc w:val="left"/>
      <w:pPr>
        <w:ind w:left="1353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3" w15:restartNumberingAfterBreak="0">
    <w:nsid w:val="2A8B5ABF"/>
    <w:multiLevelType w:val="hybridMultilevel"/>
    <w:tmpl w:val="2C680160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A9E1D27"/>
    <w:multiLevelType w:val="hybridMultilevel"/>
    <w:tmpl w:val="0D304D12"/>
    <w:lvl w:ilvl="0" w:tplc="0C0A000F">
      <w:start w:val="1"/>
      <w:numFmt w:val="decimal"/>
      <w:lvlText w:val="%1."/>
      <w:lvlJc w:val="left"/>
      <w:pPr>
        <w:ind w:left="2148" w:hanging="360"/>
      </w:pPr>
    </w:lvl>
    <w:lvl w:ilvl="1" w:tplc="0C0A0019" w:tentative="1">
      <w:start w:val="1"/>
      <w:numFmt w:val="lowerLetter"/>
      <w:lvlText w:val="%2."/>
      <w:lvlJc w:val="left"/>
      <w:pPr>
        <w:ind w:left="2868" w:hanging="360"/>
      </w:pPr>
    </w:lvl>
    <w:lvl w:ilvl="2" w:tplc="0C0A001B" w:tentative="1">
      <w:start w:val="1"/>
      <w:numFmt w:val="lowerRoman"/>
      <w:lvlText w:val="%3."/>
      <w:lvlJc w:val="right"/>
      <w:pPr>
        <w:ind w:left="3588" w:hanging="180"/>
      </w:pPr>
    </w:lvl>
    <w:lvl w:ilvl="3" w:tplc="0C0A000F" w:tentative="1">
      <w:start w:val="1"/>
      <w:numFmt w:val="decimal"/>
      <w:lvlText w:val="%4."/>
      <w:lvlJc w:val="left"/>
      <w:pPr>
        <w:ind w:left="4308" w:hanging="360"/>
      </w:pPr>
    </w:lvl>
    <w:lvl w:ilvl="4" w:tplc="0C0A0019" w:tentative="1">
      <w:start w:val="1"/>
      <w:numFmt w:val="lowerLetter"/>
      <w:lvlText w:val="%5."/>
      <w:lvlJc w:val="left"/>
      <w:pPr>
        <w:ind w:left="5028" w:hanging="360"/>
      </w:pPr>
    </w:lvl>
    <w:lvl w:ilvl="5" w:tplc="0C0A001B" w:tentative="1">
      <w:start w:val="1"/>
      <w:numFmt w:val="lowerRoman"/>
      <w:lvlText w:val="%6."/>
      <w:lvlJc w:val="right"/>
      <w:pPr>
        <w:ind w:left="5748" w:hanging="180"/>
      </w:pPr>
    </w:lvl>
    <w:lvl w:ilvl="6" w:tplc="0C0A000F" w:tentative="1">
      <w:start w:val="1"/>
      <w:numFmt w:val="decimal"/>
      <w:lvlText w:val="%7."/>
      <w:lvlJc w:val="left"/>
      <w:pPr>
        <w:ind w:left="6468" w:hanging="360"/>
      </w:pPr>
    </w:lvl>
    <w:lvl w:ilvl="7" w:tplc="0C0A0019" w:tentative="1">
      <w:start w:val="1"/>
      <w:numFmt w:val="lowerLetter"/>
      <w:lvlText w:val="%8."/>
      <w:lvlJc w:val="left"/>
      <w:pPr>
        <w:ind w:left="7188" w:hanging="360"/>
      </w:pPr>
    </w:lvl>
    <w:lvl w:ilvl="8" w:tplc="0C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5" w15:restartNumberingAfterBreak="0">
    <w:nsid w:val="2B576D70"/>
    <w:multiLevelType w:val="hybridMultilevel"/>
    <w:tmpl w:val="810C4482"/>
    <w:lvl w:ilvl="0" w:tplc="A9B2A4A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C3A708B"/>
    <w:multiLevelType w:val="hybridMultilevel"/>
    <w:tmpl w:val="EF9E4AC8"/>
    <w:lvl w:ilvl="0" w:tplc="FFFFFFFF">
      <w:start w:val="1"/>
      <w:numFmt w:val="bullet"/>
      <w:lvlText w:val="-"/>
      <w:lvlJc w:val="left"/>
      <w:pPr>
        <w:ind w:left="1495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 w15:restartNumberingAfterBreak="0">
    <w:nsid w:val="2DF304F8"/>
    <w:multiLevelType w:val="hybridMultilevel"/>
    <w:tmpl w:val="D952CE00"/>
    <w:lvl w:ilvl="0" w:tplc="508EDE54">
      <w:start w:val="1"/>
      <w:numFmt w:val="decimal"/>
      <w:lvlText w:val="%1."/>
      <w:lvlJc w:val="left"/>
      <w:pPr>
        <w:ind w:left="1776" w:hanging="36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30F033AC"/>
    <w:multiLevelType w:val="hybridMultilevel"/>
    <w:tmpl w:val="FF367EF4"/>
    <w:lvl w:ilvl="0" w:tplc="92EE3E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57710B"/>
    <w:multiLevelType w:val="hybridMultilevel"/>
    <w:tmpl w:val="6F8E02A6"/>
    <w:lvl w:ilvl="0" w:tplc="05DC2CF2">
      <w:start w:val="1"/>
      <w:numFmt w:val="decimal"/>
      <w:lvlText w:val="%1."/>
      <w:lvlJc w:val="left"/>
      <w:pPr>
        <w:ind w:left="1776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0" w15:restartNumberingAfterBreak="0">
    <w:nsid w:val="3D6C1252"/>
    <w:multiLevelType w:val="hybridMultilevel"/>
    <w:tmpl w:val="BF6E6DD2"/>
    <w:lvl w:ilvl="0" w:tplc="AD006D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3E446872"/>
    <w:multiLevelType w:val="hybridMultilevel"/>
    <w:tmpl w:val="55FC204A"/>
    <w:lvl w:ilvl="0" w:tplc="92EE3E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591877"/>
    <w:multiLevelType w:val="hybridMultilevel"/>
    <w:tmpl w:val="B134AF78"/>
    <w:lvl w:ilvl="0" w:tplc="927055D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 w15:restartNumberingAfterBreak="0">
    <w:nsid w:val="464F1089"/>
    <w:multiLevelType w:val="hybridMultilevel"/>
    <w:tmpl w:val="EF9E4AC8"/>
    <w:lvl w:ilvl="0" w:tplc="FFFFFFFF">
      <w:start w:val="1"/>
      <w:numFmt w:val="bullet"/>
      <w:lvlText w:val="-"/>
      <w:lvlJc w:val="left"/>
      <w:pPr>
        <w:ind w:left="1353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871DC0"/>
    <w:multiLevelType w:val="hybridMultilevel"/>
    <w:tmpl w:val="F86CF3DE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4B385B12"/>
    <w:multiLevelType w:val="hybridMultilevel"/>
    <w:tmpl w:val="0B5633D0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991B20"/>
    <w:multiLevelType w:val="hybridMultilevel"/>
    <w:tmpl w:val="ECB0AC12"/>
    <w:lvl w:ilvl="0" w:tplc="B51A2DBE">
      <w:start w:val="1"/>
      <w:numFmt w:val="decimal"/>
      <w:lvlText w:val="%1."/>
      <w:lvlJc w:val="left"/>
      <w:pPr>
        <w:ind w:left="2484" w:hanging="360"/>
      </w:pPr>
      <w:rPr>
        <w:rFonts w:ascii="Palatino Linotype" w:eastAsiaTheme="minorHAnsi" w:hAnsi="Palatino Linotype" w:cstheme="minorBidi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4FC56B85"/>
    <w:multiLevelType w:val="hybridMultilevel"/>
    <w:tmpl w:val="EF9E4AC8"/>
    <w:lvl w:ilvl="0" w:tplc="FFFFFFFF">
      <w:start w:val="1"/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8" w15:restartNumberingAfterBreak="0">
    <w:nsid w:val="52623A34"/>
    <w:multiLevelType w:val="hybridMultilevel"/>
    <w:tmpl w:val="9C7E1B24"/>
    <w:lvl w:ilvl="0" w:tplc="31A6F67C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28863FB"/>
    <w:multiLevelType w:val="hybridMultilevel"/>
    <w:tmpl w:val="D3F28BA8"/>
    <w:lvl w:ilvl="0" w:tplc="0C0A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0" w15:restartNumberingAfterBreak="0">
    <w:nsid w:val="54493588"/>
    <w:multiLevelType w:val="hybridMultilevel"/>
    <w:tmpl w:val="8254687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AD644F"/>
    <w:multiLevelType w:val="hybridMultilevel"/>
    <w:tmpl w:val="EF9E4AC8"/>
    <w:lvl w:ilvl="0" w:tplc="FFFFFFFF">
      <w:start w:val="1"/>
      <w:numFmt w:val="bullet"/>
      <w:lvlText w:val="-"/>
      <w:lvlJc w:val="left"/>
      <w:pPr>
        <w:ind w:left="92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32" w15:restartNumberingAfterBreak="0">
    <w:nsid w:val="5C097D34"/>
    <w:multiLevelType w:val="hybridMultilevel"/>
    <w:tmpl w:val="224AF8F4"/>
    <w:lvl w:ilvl="0" w:tplc="AAD4277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0C1A51"/>
    <w:multiLevelType w:val="hybridMultilevel"/>
    <w:tmpl w:val="07CED9D4"/>
    <w:lvl w:ilvl="0" w:tplc="1B4228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34925C0"/>
    <w:multiLevelType w:val="hybridMultilevel"/>
    <w:tmpl w:val="3122399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6A4A0D"/>
    <w:multiLevelType w:val="hybridMultilevel"/>
    <w:tmpl w:val="605C2B1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69BC14FD"/>
    <w:multiLevelType w:val="hybridMultilevel"/>
    <w:tmpl w:val="390CFEF2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6B6673E9"/>
    <w:multiLevelType w:val="hybridMultilevel"/>
    <w:tmpl w:val="0AACA95E"/>
    <w:lvl w:ilvl="0" w:tplc="32B00F0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8" w15:restartNumberingAfterBreak="0">
    <w:nsid w:val="6B8B77C1"/>
    <w:multiLevelType w:val="hybridMultilevel"/>
    <w:tmpl w:val="EA7879F8"/>
    <w:lvl w:ilvl="0" w:tplc="0C0A0015">
      <w:start w:val="1"/>
      <w:numFmt w:val="upperLetter"/>
      <w:lvlText w:val="%1."/>
      <w:lvlJc w:val="left"/>
      <w:pPr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9" w15:restartNumberingAfterBreak="0">
    <w:nsid w:val="6C694D44"/>
    <w:multiLevelType w:val="hybridMultilevel"/>
    <w:tmpl w:val="F86E4E20"/>
    <w:lvl w:ilvl="0" w:tplc="92EE3E60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6D7B5E59"/>
    <w:multiLevelType w:val="hybridMultilevel"/>
    <w:tmpl w:val="E1F86C2A"/>
    <w:lvl w:ilvl="0" w:tplc="4E92A3F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AE1BD4"/>
    <w:multiLevelType w:val="hybridMultilevel"/>
    <w:tmpl w:val="B3B6D2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6B6B"/>
    <w:multiLevelType w:val="hybridMultilevel"/>
    <w:tmpl w:val="3B9C21F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706511"/>
    <w:multiLevelType w:val="hybridMultilevel"/>
    <w:tmpl w:val="ABA43EF2"/>
    <w:lvl w:ilvl="0" w:tplc="7EA8991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CB41B2"/>
    <w:multiLevelType w:val="hybridMultilevel"/>
    <w:tmpl w:val="9BD6ED38"/>
    <w:lvl w:ilvl="0" w:tplc="C834307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781560"/>
    <w:multiLevelType w:val="hybridMultilevel"/>
    <w:tmpl w:val="E0FE2612"/>
    <w:lvl w:ilvl="0" w:tplc="4000B47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9E624E"/>
    <w:multiLevelType w:val="hybridMultilevel"/>
    <w:tmpl w:val="F9E8E65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404D9A"/>
    <w:multiLevelType w:val="hybridMultilevel"/>
    <w:tmpl w:val="6FE4F5C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391C2A"/>
    <w:multiLevelType w:val="hybridMultilevel"/>
    <w:tmpl w:val="7F74E1EE"/>
    <w:lvl w:ilvl="0" w:tplc="550C0C42">
      <w:start w:val="1"/>
      <w:numFmt w:val="decimal"/>
      <w:lvlText w:val="%1."/>
      <w:lvlJc w:val="left"/>
      <w:pPr>
        <w:ind w:left="1788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2508" w:hanging="360"/>
      </w:pPr>
    </w:lvl>
    <w:lvl w:ilvl="2" w:tplc="0C0A001B" w:tentative="1">
      <w:start w:val="1"/>
      <w:numFmt w:val="lowerRoman"/>
      <w:lvlText w:val="%3."/>
      <w:lvlJc w:val="right"/>
      <w:pPr>
        <w:ind w:left="3228" w:hanging="180"/>
      </w:pPr>
    </w:lvl>
    <w:lvl w:ilvl="3" w:tplc="0C0A000F" w:tentative="1">
      <w:start w:val="1"/>
      <w:numFmt w:val="decimal"/>
      <w:lvlText w:val="%4."/>
      <w:lvlJc w:val="left"/>
      <w:pPr>
        <w:ind w:left="3948" w:hanging="360"/>
      </w:pPr>
    </w:lvl>
    <w:lvl w:ilvl="4" w:tplc="0C0A0019" w:tentative="1">
      <w:start w:val="1"/>
      <w:numFmt w:val="lowerLetter"/>
      <w:lvlText w:val="%5."/>
      <w:lvlJc w:val="left"/>
      <w:pPr>
        <w:ind w:left="4668" w:hanging="360"/>
      </w:pPr>
    </w:lvl>
    <w:lvl w:ilvl="5" w:tplc="0C0A001B" w:tentative="1">
      <w:start w:val="1"/>
      <w:numFmt w:val="lowerRoman"/>
      <w:lvlText w:val="%6."/>
      <w:lvlJc w:val="right"/>
      <w:pPr>
        <w:ind w:left="5388" w:hanging="180"/>
      </w:pPr>
    </w:lvl>
    <w:lvl w:ilvl="6" w:tplc="0C0A000F" w:tentative="1">
      <w:start w:val="1"/>
      <w:numFmt w:val="decimal"/>
      <w:lvlText w:val="%7."/>
      <w:lvlJc w:val="left"/>
      <w:pPr>
        <w:ind w:left="6108" w:hanging="360"/>
      </w:pPr>
    </w:lvl>
    <w:lvl w:ilvl="7" w:tplc="0C0A0019" w:tentative="1">
      <w:start w:val="1"/>
      <w:numFmt w:val="lowerLetter"/>
      <w:lvlText w:val="%8."/>
      <w:lvlJc w:val="left"/>
      <w:pPr>
        <w:ind w:left="6828" w:hanging="360"/>
      </w:pPr>
    </w:lvl>
    <w:lvl w:ilvl="8" w:tplc="0C0A001B" w:tentative="1">
      <w:start w:val="1"/>
      <w:numFmt w:val="lowerRoman"/>
      <w:lvlText w:val="%9."/>
      <w:lvlJc w:val="right"/>
      <w:pPr>
        <w:ind w:left="7548" w:hanging="180"/>
      </w:pPr>
    </w:lvl>
  </w:abstractNum>
  <w:num w:numId="1" w16cid:durableId="1144542787">
    <w:abstractNumId w:val="11"/>
  </w:num>
  <w:num w:numId="2" w16cid:durableId="1246495909">
    <w:abstractNumId w:val="26"/>
  </w:num>
  <w:num w:numId="3" w16cid:durableId="851603525">
    <w:abstractNumId w:val="6"/>
  </w:num>
  <w:num w:numId="4" w16cid:durableId="1325818781">
    <w:abstractNumId w:val="7"/>
  </w:num>
  <w:num w:numId="5" w16cid:durableId="1969241931">
    <w:abstractNumId w:val="2"/>
  </w:num>
  <w:num w:numId="6" w16cid:durableId="1083070655">
    <w:abstractNumId w:val="44"/>
  </w:num>
  <w:num w:numId="7" w16cid:durableId="1596089351">
    <w:abstractNumId w:val="15"/>
  </w:num>
  <w:num w:numId="8" w16cid:durableId="2107996782">
    <w:abstractNumId w:val="10"/>
  </w:num>
  <w:num w:numId="9" w16cid:durableId="2040621984">
    <w:abstractNumId w:val="9"/>
  </w:num>
  <w:num w:numId="10" w16cid:durableId="1716077913">
    <w:abstractNumId w:val="18"/>
  </w:num>
  <w:num w:numId="11" w16cid:durableId="271324205">
    <w:abstractNumId w:val="21"/>
  </w:num>
  <w:num w:numId="12" w16cid:durableId="595089963">
    <w:abstractNumId w:val="39"/>
  </w:num>
  <w:num w:numId="13" w16cid:durableId="616528704">
    <w:abstractNumId w:val="17"/>
  </w:num>
  <w:num w:numId="14" w16cid:durableId="99882747">
    <w:abstractNumId w:val="32"/>
  </w:num>
  <w:num w:numId="15" w16cid:durableId="1233852384">
    <w:abstractNumId w:val="37"/>
  </w:num>
  <w:num w:numId="16" w16cid:durableId="1873574505">
    <w:abstractNumId w:val="35"/>
  </w:num>
  <w:num w:numId="17" w16cid:durableId="1360158186">
    <w:abstractNumId w:val="48"/>
  </w:num>
  <w:num w:numId="18" w16cid:durableId="1549999653">
    <w:abstractNumId w:val="14"/>
  </w:num>
  <w:num w:numId="19" w16cid:durableId="207373659">
    <w:abstractNumId w:val="5"/>
  </w:num>
  <w:num w:numId="20" w16cid:durableId="993221326">
    <w:abstractNumId w:val="20"/>
  </w:num>
  <w:num w:numId="21" w16cid:durableId="1781098927">
    <w:abstractNumId w:val="45"/>
  </w:num>
  <w:num w:numId="22" w16cid:durableId="997731084">
    <w:abstractNumId w:val="28"/>
  </w:num>
  <w:num w:numId="23" w16cid:durableId="939603579">
    <w:abstractNumId w:val="4"/>
  </w:num>
  <w:num w:numId="24" w16cid:durableId="1078402137">
    <w:abstractNumId w:val="19"/>
  </w:num>
  <w:num w:numId="25" w16cid:durableId="384453341">
    <w:abstractNumId w:val="43"/>
  </w:num>
  <w:num w:numId="26" w16cid:durableId="1259756033">
    <w:abstractNumId w:val="40"/>
  </w:num>
  <w:num w:numId="27" w16cid:durableId="1627201728">
    <w:abstractNumId w:val="33"/>
  </w:num>
  <w:num w:numId="28" w16cid:durableId="1592928144">
    <w:abstractNumId w:val="38"/>
  </w:num>
  <w:num w:numId="29" w16cid:durableId="2034107797">
    <w:abstractNumId w:val="12"/>
  </w:num>
  <w:num w:numId="30" w16cid:durableId="389840262">
    <w:abstractNumId w:val="23"/>
  </w:num>
  <w:num w:numId="31" w16cid:durableId="120924654">
    <w:abstractNumId w:val="31"/>
  </w:num>
  <w:num w:numId="32" w16cid:durableId="1103568462">
    <w:abstractNumId w:val="46"/>
  </w:num>
  <w:num w:numId="33" w16cid:durableId="171840428">
    <w:abstractNumId w:val="3"/>
  </w:num>
  <w:num w:numId="34" w16cid:durableId="995719277">
    <w:abstractNumId w:val="47"/>
  </w:num>
  <w:num w:numId="35" w16cid:durableId="2050374469">
    <w:abstractNumId w:val="0"/>
  </w:num>
  <w:num w:numId="36" w16cid:durableId="1839074772">
    <w:abstractNumId w:val="42"/>
  </w:num>
  <w:num w:numId="37" w16cid:durableId="723018038">
    <w:abstractNumId w:val="13"/>
  </w:num>
  <w:num w:numId="38" w16cid:durableId="692920351">
    <w:abstractNumId w:val="27"/>
  </w:num>
  <w:num w:numId="39" w16cid:durableId="1503199287">
    <w:abstractNumId w:val="16"/>
  </w:num>
  <w:num w:numId="40" w16cid:durableId="152336236">
    <w:abstractNumId w:val="1"/>
  </w:num>
  <w:num w:numId="41" w16cid:durableId="1905674889">
    <w:abstractNumId w:val="36"/>
  </w:num>
  <w:num w:numId="42" w16cid:durableId="1692028107">
    <w:abstractNumId w:val="22"/>
  </w:num>
  <w:num w:numId="43" w16cid:durableId="1422097338">
    <w:abstractNumId w:val="41"/>
  </w:num>
  <w:num w:numId="44" w16cid:durableId="254871154">
    <w:abstractNumId w:val="29"/>
  </w:num>
  <w:num w:numId="45" w16cid:durableId="842622468">
    <w:abstractNumId w:val="24"/>
  </w:num>
  <w:num w:numId="46" w16cid:durableId="1285382085">
    <w:abstractNumId w:val="30"/>
  </w:num>
  <w:num w:numId="47" w16cid:durableId="973103001">
    <w:abstractNumId w:val="25"/>
  </w:num>
  <w:num w:numId="48" w16cid:durableId="1568220733">
    <w:abstractNumId w:val="8"/>
  </w:num>
  <w:num w:numId="49" w16cid:durableId="101249293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18C"/>
    <w:rsid w:val="00000DD5"/>
    <w:rsid w:val="00001C63"/>
    <w:rsid w:val="00003E31"/>
    <w:rsid w:val="000057DC"/>
    <w:rsid w:val="00011739"/>
    <w:rsid w:val="00012222"/>
    <w:rsid w:val="0001332E"/>
    <w:rsid w:val="00014E1F"/>
    <w:rsid w:val="000150A6"/>
    <w:rsid w:val="000153C0"/>
    <w:rsid w:val="00016D4D"/>
    <w:rsid w:val="00023351"/>
    <w:rsid w:val="0002537F"/>
    <w:rsid w:val="00026CC2"/>
    <w:rsid w:val="00027FB5"/>
    <w:rsid w:val="00032A66"/>
    <w:rsid w:val="000331D8"/>
    <w:rsid w:val="000347EE"/>
    <w:rsid w:val="00035AAE"/>
    <w:rsid w:val="00041AF1"/>
    <w:rsid w:val="00043D02"/>
    <w:rsid w:val="00043FE7"/>
    <w:rsid w:val="0004680C"/>
    <w:rsid w:val="0004773C"/>
    <w:rsid w:val="00050092"/>
    <w:rsid w:val="0005137C"/>
    <w:rsid w:val="0005161F"/>
    <w:rsid w:val="00051CE7"/>
    <w:rsid w:val="00053235"/>
    <w:rsid w:val="000534C6"/>
    <w:rsid w:val="0005561E"/>
    <w:rsid w:val="0005586C"/>
    <w:rsid w:val="00055D61"/>
    <w:rsid w:val="000561AD"/>
    <w:rsid w:val="00061C65"/>
    <w:rsid w:val="00064092"/>
    <w:rsid w:val="000650AB"/>
    <w:rsid w:val="00065192"/>
    <w:rsid w:val="000656A8"/>
    <w:rsid w:val="0006775A"/>
    <w:rsid w:val="00073DCC"/>
    <w:rsid w:val="00077127"/>
    <w:rsid w:val="000771FD"/>
    <w:rsid w:val="0008092D"/>
    <w:rsid w:val="00081AFE"/>
    <w:rsid w:val="00083617"/>
    <w:rsid w:val="00091C25"/>
    <w:rsid w:val="000933E9"/>
    <w:rsid w:val="00093EC6"/>
    <w:rsid w:val="000A280C"/>
    <w:rsid w:val="000A3E7B"/>
    <w:rsid w:val="000A574F"/>
    <w:rsid w:val="000B48A7"/>
    <w:rsid w:val="000B6429"/>
    <w:rsid w:val="000B6659"/>
    <w:rsid w:val="000C02E0"/>
    <w:rsid w:val="000C3129"/>
    <w:rsid w:val="000C4BAE"/>
    <w:rsid w:val="000C4CFC"/>
    <w:rsid w:val="000D38CD"/>
    <w:rsid w:val="000D4B88"/>
    <w:rsid w:val="000D4D92"/>
    <w:rsid w:val="000D7A7A"/>
    <w:rsid w:val="000E033B"/>
    <w:rsid w:val="000E3B4D"/>
    <w:rsid w:val="000E5394"/>
    <w:rsid w:val="000E58BE"/>
    <w:rsid w:val="000E69A6"/>
    <w:rsid w:val="000F33EC"/>
    <w:rsid w:val="000F6F55"/>
    <w:rsid w:val="000F74B4"/>
    <w:rsid w:val="00102751"/>
    <w:rsid w:val="0010338B"/>
    <w:rsid w:val="00112979"/>
    <w:rsid w:val="00114A08"/>
    <w:rsid w:val="00115BE3"/>
    <w:rsid w:val="00120379"/>
    <w:rsid w:val="00122CF8"/>
    <w:rsid w:val="001230FA"/>
    <w:rsid w:val="00133F50"/>
    <w:rsid w:val="00134679"/>
    <w:rsid w:val="001350B4"/>
    <w:rsid w:val="00136EC7"/>
    <w:rsid w:val="00143284"/>
    <w:rsid w:val="001436A0"/>
    <w:rsid w:val="00150041"/>
    <w:rsid w:val="001506B5"/>
    <w:rsid w:val="001508E2"/>
    <w:rsid w:val="00150A0E"/>
    <w:rsid w:val="001522A8"/>
    <w:rsid w:val="001523E1"/>
    <w:rsid w:val="00156E77"/>
    <w:rsid w:val="0016240B"/>
    <w:rsid w:val="00163BAA"/>
    <w:rsid w:val="00166131"/>
    <w:rsid w:val="00175D34"/>
    <w:rsid w:val="001777F3"/>
    <w:rsid w:val="001828BA"/>
    <w:rsid w:val="00183949"/>
    <w:rsid w:val="00187D62"/>
    <w:rsid w:val="00190401"/>
    <w:rsid w:val="0019071C"/>
    <w:rsid w:val="00190E40"/>
    <w:rsid w:val="00191C80"/>
    <w:rsid w:val="00192233"/>
    <w:rsid w:val="00192B16"/>
    <w:rsid w:val="00196169"/>
    <w:rsid w:val="00196B00"/>
    <w:rsid w:val="001A4CBE"/>
    <w:rsid w:val="001A5153"/>
    <w:rsid w:val="001A526A"/>
    <w:rsid w:val="001A752E"/>
    <w:rsid w:val="001B2E2C"/>
    <w:rsid w:val="001B333E"/>
    <w:rsid w:val="001B43F4"/>
    <w:rsid w:val="001B5911"/>
    <w:rsid w:val="001B797D"/>
    <w:rsid w:val="001C218C"/>
    <w:rsid w:val="001C3E0E"/>
    <w:rsid w:val="001C52CA"/>
    <w:rsid w:val="001C55C8"/>
    <w:rsid w:val="001C697C"/>
    <w:rsid w:val="001D04D2"/>
    <w:rsid w:val="001D0893"/>
    <w:rsid w:val="001D36FF"/>
    <w:rsid w:val="001D7104"/>
    <w:rsid w:val="001D73A7"/>
    <w:rsid w:val="001D77BE"/>
    <w:rsid w:val="001E2281"/>
    <w:rsid w:val="001E2679"/>
    <w:rsid w:val="001E30A7"/>
    <w:rsid w:val="001E57F6"/>
    <w:rsid w:val="001F0018"/>
    <w:rsid w:val="001F16DD"/>
    <w:rsid w:val="001F3326"/>
    <w:rsid w:val="001F4D7D"/>
    <w:rsid w:val="001F5FE0"/>
    <w:rsid w:val="001F792D"/>
    <w:rsid w:val="002041E0"/>
    <w:rsid w:val="00204CF5"/>
    <w:rsid w:val="00205D51"/>
    <w:rsid w:val="002064EF"/>
    <w:rsid w:val="00207904"/>
    <w:rsid w:val="00212922"/>
    <w:rsid w:val="0021299C"/>
    <w:rsid w:val="002132B9"/>
    <w:rsid w:val="00213DD9"/>
    <w:rsid w:val="0021575F"/>
    <w:rsid w:val="00216E32"/>
    <w:rsid w:val="00220E2B"/>
    <w:rsid w:val="0022116F"/>
    <w:rsid w:val="00223795"/>
    <w:rsid w:val="0022434F"/>
    <w:rsid w:val="002246F1"/>
    <w:rsid w:val="00230AE9"/>
    <w:rsid w:val="00231977"/>
    <w:rsid w:val="00236C23"/>
    <w:rsid w:val="00237C15"/>
    <w:rsid w:val="0024624B"/>
    <w:rsid w:val="0025251B"/>
    <w:rsid w:val="00253536"/>
    <w:rsid w:val="00255891"/>
    <w:rsid w:val="0025636F"/>
    <w:rsid w:val="00261418"/>
    <w:rsid w:val="00261F69"/>
    <w:rsid w:val="00262141"/>
    <w:rsid w:val="00263091"/>
    <w:rsid w:val="0026467E"/>
    <w:rsid w:val="00265378"/>
    <w:rsid w:val="0026608C"/>
    <w:rsid w:val="00271ADE"/>
    <w:rsid w:val="00274558"/>
    <w:rsid w:val="00280575"/>
    <w:rsid w:val="002805CD"/>
    <w:rsid w:val="002810AC"/>
    <w:rsid w:val="002811D7"/>
    <w:rsid w:val="00282B32"/>
    <w:rsid w:val="00286F33"/>
    <w:rsid w:val="00290D0C"/>
    <w:rsid w:val="002935AB"/>
    <w:rsid w:val="00295762"/>
    <w:rsid w:val="002A50F9"/>
    <w:rsid w:val="002A5193"/>
    <w:rsid w:val="002B03A5"/>
    <w:rsid w:val="002B2F20"/>
    <w:rsid w:val="002B31B9"/>
    <w:rsid w:val="002B6238"/>
    <w:rsid w:val="002B639A"/>
    <w:rsid w:val="002C2ACF"/>
    <w:rsid w:val="002C2ED3"/>
    <w:rsid w:val="002C5431"/>
    <w:rsid w:val="002C64DE"/>
    <w:rsid w:val="002D04FB"/>
    <w:rsid w:val="002D0B87"/>
    <w:rsid w:val="002D1549"/>
    <w:rsid w:val="002D29F4"/>
    <w:rsid w:val="002D74AB"/>
    <w:rsid w:val="002D79AA"/>
    <w:rsid w:val="002F4443"/>
    <w:rsid w:val="002F62D1"/>
    <w:rsid w:val="002F6EC0"/>
    <w:rsid w:val="002F7B8F"/>
    <w:rsid w:val="002F7BD0"/>
    <w:rsid w:val="00300382"/>
    <w:rsid w:val="0030059F"/>
    <w:rsid w:val="00302364"/>
    <w:rsid w:val="003050B0"/>
    <w:rsid w:val="00306CE5"/>
    <w:rsid w:val="00311499"/>
    <w:rsid w:val="00315932"/>
    <w:rsid w:val="003160D7"/>
    <w:rsid w:val="00317D77"/>
    <w:rsid w:val="00320009"/>
    <w:rsid w:val="00320670"/>
    <w:rsid w:val="00320C5D"/>
    <w:rsid w:val="00321D09"/>
    <w:rsid w:val="0032241B"/>
    <w:rsid w:val="00323198"/>
    <w:rsid w:val="003234F4"/>
    <w:rsid w:val="0032462E"/>
    <w:rsid w:val="00326CCD"/>
    <w:rsid w:val="00327066"/>
    <w:rsid w:val="0033423B"/>
    <w:rsid w:val="003366EE"/>
    <w:rsid w:val="00337656"/>
    <w:rsid w:val="003454FC"/>
    <w:rsid w:val="00351AB8"/>
    <w:rsid w:val="00355700"/>
    <w:rsid w:val="00357B9B"/>
    <w:rsid w:val="00361512"/>
    <w:rsid w:val="00363AFB"/>
    <w:rsid w:val="0036652F"/>
    <w:rsid w:val="00367CD4"/>
    <w:rsid w:val="0037072A"/>
    <w:rsid w:val="00370E6F"/>
    <w:rsid w:val="003727D0"/>
    <w:rsid w:val="00372E6C"/>
    <w:rsid w:val="00374391"/>
    <w:rsid w:val="0037616E"/>
    <w:rsid w:val="00384188"/>
    <w:rsid w:val="00384FAD"/>
    <w:rsid w:val="00386462"/>
    <w:rsid w:val="0038685D"/>
    <w:rsid w:val="003908C8"/>
    <w:rsid w:val="0039166F"/>
    <w:rsid w:val="0039451E"/>
    <w:rsid w:val="003A40D3"/>
    <w:rsid w:val="003A44E4"/>
    <w:rsid w:val="003A528A"/>
    <w:rsid w:val="003A588A"/>
    <w:rsid w:val="003A62E4"/>
    <w:rsid w:val="003A7FC5"/>
    <w:rsid w:val="003B07CA"/>
    <w:rsid w:val="003B2980"/>
    <w:rsid w:val="003B2D9A"/>
    <w:rsid w:val="003B49BB"/>
    <w:rsid w:val="003C1910"/>
    <w:rsid w:val="003C3A06"/>
    <w:rsid w:val="003C4749"/>
    <w:rsid w:val="003D0B80"/>
    <w:rsid w:val="003D3139"/>
    <w:rsid w:val="003D6666"/>
    <w:rsid w:val="003E0717"/>
    <w:rsid w:val="003E1E98"/>
    <w:rsid w:val="003E4189"/>
    <w:rsid w:val="003F2E6C"/>
    <w:rsid w:val="003F5626"/>
    <w:rsid w:val="00400B3F"/>
    <w:rsid w:val="00401C8A"/>
    <w:rsid w:val="00401E57"/>
    <w:rsid w:val="00402ED5"/>
    <w:rsid w:val="00402F56"/>
    <w:rsid w:val="00404382"/>
    <w:rsid w:val="0040441E"/>
    <w:rsid w:val="00406607"/>
    <w:rsid w:val="004072D8"/>
    <w:rsid w:val="00407792"/>
    <w:rsid w:val="00413E2A"/>
    <w:rsid w:val="0041523D"/>
    <w:rsid w:val="004152E3"/>
    <w:rsid w:val="00416C74"/>
    <w:rsid w:val="00423C85"/>
    <w:rsid w:val="00430155"/>
    <w:rsid w:val="004354D8"/>
    <w:rsid w:val="00437B3F"/>
    <w:rsid w:val="00441D9B"/>
    <w:rsid w:val="0044236C"/>
    <w:rsid w:val="0044444A"/>
    <w:rsid w:val="00447A05"/>
    <w:rsid w:val="00447E6E"/>
    <w:rsid w:val="004500B3"/>
    <w:rsid w:val="00450C84"/>
    <w:rsid w:val="00453E6F"/>
    <w:rsid w:val="00455B29"/>
    <w:rsid w:val="004560AA"/>
    <w:rsid w:val="00457143"/>
    <w:rsid w:val="0046072B"/>
    <w:rsid w:val="004628CF"/>
    <w:rsid w:val="00463BA2"/>
    <w:rsid w:val="00463EA7"/>
    <w:rsid w:val="00466B53"/>
    <w:rsid w:val="00476CA3"/>
    <w:rsid w:val="00484D3B"/>
    <w:rsid w:val="00487CA2"/>
    <w:rsid w:val="00495E6E"/>
    <w:rsid w:val="0049613D"/>
    <w:rsid w:val="004964A7"/>
    <w:rsid w:val="00496A81"/>
    <w:rsid w:val="00496AD1"/>
    <w:rsid w:val="004A08D4"/>
    <w:rsid w:val="004A684F"/>
    <w:rsid w:val="004A6D15"/>
    <w:rsid w:val="004A75F0"/>
    <w:rsid w:val="004B0B75"/>
    <w:rsid w:val="004B1A0B"/>
    <w:rsid w:val="004B24C7"/>
    <w:rsid w:val="004B3853"/>
    <w:rsid w:val="004B3E04"/>
    <w:rsid w:val="004C331A"/>
    <w:rsid w:val="004C4C52"/>
    <w:rsid w:val="004C581D"/>
    <w:rsid w:val="004C787A"/>
    <w:rsid w:val="004D266E"/>
    <w:rsid w:val="004D3DA5"/>
    <w:rsid w:val="004D468A"/>
    <w:rsid w:val="004D621B"/>
    <w:rsid w:val="004D788D"/>
    <w:rsid w:val="004D7C37"/>
    <w:rsid w:val="004E056A"/>
    <w:rsid w:val="004E0AB4"/>
    <w:rsid w:val="004E10E8"/>
    <w:rsid w:val="004E3E75"/>
    <w:rsid w:val="004E534F"/>
    <w:rsid w:val="004E566B"/>
    <w:rsid w:val="004E6D27"/>
    <w:rsid w:val="004F0440"/>
    <w:rsid w:val="004F2463"/>
    <w:rsid w:val="004F2DBA"/>
    <w:rsid w:val="004F3973"/>
    <w:rsid w:val="004F4573"/>
    <w:rsid w:val="005035E7"/>
    <w:rsid w:val="00507009"/>
    <w:rsid w:val="00507BE1"/>
    <w:rsid w:val="00510E0C"/>
    <w:rsid w:val="00510F45"/>
    <w:rsid w:val="00511003"/>
    <w:rsid w:val="00511A3E"/>
    <w:rsid w:val="00513EB1"/>
    <w:rsid w:val="00514928"/>
    <w:rsid w:val="00516EFF"/>
    <w:rsid w:val="00517C36"/>
    <w:rsid w:val="005232DD"/>
    <w:rsid w:val="005233EB"/>
    <w:rsid w:val="00523519"/>
    <w:rsid w:val="00523BC8"/>
    <w:rsid w:val="005312C3"/>
    <w:rsid w:val="00532987"/>
    <w:rsid w:val="00533DDC"/>
    <w:rsid w:val="00534956"/>
    <w:rsid w:val="005368D9"/>
    <w:rsid w:val="00536EC8"/>
    <w:rsid w:val="00541377"/>
    <w:rsid w:val="005434BF"/>
    <w:rsid w:val="005543EF"/>
    <w:rsid w:val="00561214"/>
    <w:rsid w:val="00561227"/>
    <w:rsid w:val="00562317"/>
    <w:rsid w:val="005632E1"/>
    <w:rsid w:val="00567CC9"/>
    <w:rsid w:val="00572491"/>
    <w:rsid w:val="00575F56"/>
    <w:rsid w:val="00576806"/>
    <w:rsid w:val="005814FB"/>
    <w:rsid w:val="005815A5"/>
    <w:rsid w:val="00582468"/>
    <w:rsid w:val="00584F90"/>
    <w:rsid w:val="005926F4"/>
    <w:rsid w:val="0059419B"/>
    <w:rsid w:val="00594668"/>
    <w:rsid w:val="00594D04"/>
    <w:rsid w:val="0059775F"/>
    <w:rsid w:val="005A0F0B"/>
    <w:rsid w:val="005A139F"/>
    <w:rsid w:val="005A22B9"/>
    <w:rsid w:val="005A22F6"/>
    <w:rsid w:val="005A4C57"/>
    <w:rsid w:val="005A5DC0"/>
    <w:rsid w:val="005A5EB2"/>
    <w:rsid w:val="005A72D7"/>
    <w:rsid w:val="005B0143"/>
    <w:rsid w:val="005B02A5"/>
    <w:rsid w:val="005B0630"/>
    <w:rsid w:val="005B3C53"/>
    <w:rsid w:val="005B4E8E"/>
    <w:rsid w:val="005B5D64"/>
    <w:rsid w:val="005B6802"/>
    <w:rsid w:val="005C2145"/>
    <w:rsid w:val="005C2878"/>
    <w:rsid w:val="005C3035"/>
    <w:rsid w:val="005C6990"/>
    <w:rsid w:val="005D0B2C"/>
    <w:rsid w:val="005D33E9"/>
    <w:rsid w:val="005D4588"/>
    <w:rsid w:val="005D4FF0"/>
    <w:rsid w:val="005D62FF"/>
    <w:rsid w:val="005E23F2"/>
    <w:rsid w:val="005E28ED"/>
    <w:rsid w:val="005E2B7B"/>
    <w:rsid w:val="005E4D10"/>
    <w:rsid w:val="005E5770"/>
    <w:rsid w:val="005E6932"/>
    <w:rsid w:val="005E7424"/>
    <w:rsid w:val="005F177B"/>
    <w:rsid w:val="005F5631"/>
    <w:rsid w:val="005F74BB"/>
    <w:rsid w:val="005F7BDE"/>
    <w:rsid w:val="006015AD"/>
    <w:rsid w:val="006016B6"/>
    <w:rsid w:val="00603D7F"/>
    <w:rsid w:val="0060720C"/>
    <w:rsid w:val="006074BC"/>
    <w:rsid w:val="00610266"/>
    <w:rsid w:val="00611BB3"/>
    <w:rsid w:val="006127F4"/>
    <w:rsid w:val="0061563B"/>
    <w:rsid w:val="00616B40"/>
    <w:rsid w:val="00621D41"/>
    <w:rsid w:val="00625C22"/>
    <w:rsid w:val="00626B5C"/>
    <w:rsid w:val="00626F23"/>
    <w:rsid w:val="00627B7C"/>
    <w:rsid w:val="0063540C"/>
    <w:rsid w:val="0063551F"/>
    <w:rsid w:val="00636E7E"/>
    <w:rsid w:val="006430BE"/>
    <w:rsid w:val="00643848"/>
    <w:rsid w:val="00643DA6"/>
    <w:rsid w:val="006447E3"/>
    <w:rsid w:val="00647E1F"/>
    <w:rsid w:val="00651910"/>
    <w:rsid w:val="00654B3C"/>
    <w:rsid w:val="006551F1"/>
    <w:rsid w:val="00656279"/>
    <w:rsid w:val="00664835"/>
    <w:rsid w:val="00666078"/>
    <w:rsid w:val="00667072"/>
    <w:rsid w:val="00667175"/>
    <w:rsid w:val="00667A25"/>
    <w:rsid w:val="00667B66"/>
    <w:rsid w:val="00667C60"/>
    <w:rsid w:val="006720EF"/>
    <w:rsid w:val="00674CDA"/>
    <w:rsid w:val="006753BC"/>
    <w:rsid w:val="00676480"/>
    <w:rsid w:val="00676764"/>
    <w:rsid w:val="00680BBA"/>
    <w:rsid w:val="006810FE"/>
    <w:rsid w:val="00685079"/>
    <w:rsid w:val="006857D7"/>
    <w:rsid w:val="00686411"/>
    <w:rsid w:val="00692D37"/>
    <w:rsid w:val="00694049"/>
    <w:rsid w:val="00696942"/>
    <w:rsid w:val="0069794D"/>
    <w:rsid w:val="006A128D"/>
    <w:rsid w:val="006A2050"/>
    <w:rsid w:val="006A71DC"/>
    <w:rsid w:val="006B1A87"/>
    <w:rsid w:val="006B20D7"/>
    <w:rsid w:val="006B33B6"/>
    <w:rsid w:val="006B4F63"/>
    <w:rsid w:val="006B540A"/>
    <w:rsid w:val="006B64A9"/>
    <w:rsid w:val="006B69EA"/>
    <w:rsid w:val="006B7D77"/>
    <w:rsid w:val="006C1179"/>
    <w:rsid w:val="006C30C7"/>
    <w:rsid w:val="006C352D"/>
    <w:rsid w:val="006C5ACD"/>
    <w:rsid w:val="006D0848"/>
    <w:rsid w:val="006D0EAA"/>
    <w:rsid w:val="006D471C"/>
    <w:rsid w:val="006D7F3A"/>
    <w:rsid w:val="006E1530"/>
    <w:rsid w:val="006E1888"/>
    <w:rsid w:val="006E2F79"/>
    <w:rsid w:val="006E3B89"/>
    <w:rsid w:val="006E3C6C"/>
    <w:rsid w:val="006E3D6E"/>
    <w:rsid w:val="006E7B6D"/>
    <w:rsid w:val="006F0D0A"/>
    <w:rsid w:val="006F2011"/>
    <w:rsid w:val="006F46A7"/>
    <w:rsid w:val="00700373"/>
    <w:rsid w:val="00702B3F"/>
    <w:rsid w:val="00707CAD"/>
    <w:rsid w:val="0071319A"/>
    <w:rsid w:val="00714769"/>
    <w:rsid w:val="00717F22"/>
    <w:rsid w:val="00720E96"/>
    <w:rsid w:val="00721652"/>
    <w:rsid w:val="00725F9C"/>
    <w:rsid w:val="00732538"/>
    <w:rsid w:val="007363F4"/>
    <w:rsid w:val="00737952"/>
    <w:rsid w:val="00746A11"/>
    <w:rsid w:val="00746E4E"/>
    <w:rsid w:val="0075615D"/>
    <w:rsid w:val="00757FF1"/>
    <w:rsid w:val="00763653"/>
    <w:rsid w:val="00766CF0"/>
    <w:rsid w:val="0077170A"/>
    <w:rsid w:val="00771814"/>
    <w:rsid w:val="00771E87"/>
    <w:rsid w:val="00772FF4"/>
    <w:rsid w:val="00775AFB"/>
    <w:rsid w:val="007803C8"/>
    <w:rsid w:val="0078325B"/>
    <w:rsid w:val="0078608B"/>
    <w:rsid w:val="00792741"/>
    <w:rsid w:val="00793096"/>
    <w:rsid w:val="007958D0"/>
    <w:rsid w:val="00795DF1"/>
    <w:rsid w:val="007969C3"/>
    <w:rsid w:val="007A3294"/>
    <w:rsid w:val="007A3E6C"/>
    <w:rsid w:val="007A476D"/>
    <w:rsid w:val="007A5D77"/>
    <w:rsid w:val="007B12E6"/>
    <w:rsid w:val="007B15F8"/>
    <w:rsid w:val="007B5243"/>
    <w:rsid w:val="007B79D4"/>
    <w:rsid w:val="007C2F93"/>
    <w:rsid w:val="007C3D6B"/>
    <w:rsid w:val="007C4510"/>
    <w:rsid w:val="007C623E"/>
    <w:rsid w:val="007D0F3C"/>
    <w:rsid w:val="007D3546"/>
    <w:rsid w:val="007D4270"/>
    <w:rsid w:val="007D5929"/>
    <w:rsid w:val="007D6099"/>
    <w:rsid w:val="007E0001"/>
    <w:rsid w:val="007E3FF8"/>
    <w:rsid w:val="007E6013"/>
    <w:rsid w:val="007E6AB0"/>
    <w:rsid w:val="007F2201"/>
    <w:rsid w:val="007F2837"/>
    <w:rsid w:val="007F3077"/>
    <w:rsid w:val="007F79C1"/>
    <w:rsid w:val="007F7C67"/>
    <w:rsid w:val="00801305"/>
    <w:rsid w:val="00801411"/>
    <w:rsid w:val="00801C9B"/>
    <w:rsid w:val="00802623"/>
    <w:rsid w:val="008061B6"/>
    <w:rsid w:val="00807884"/>
    <w:rsid w:val="00807C50"/>
    <w:rsid w:val="0081083A"/>
    <w:rsid w:val="00811272"/>
    <w:rsid w:val="008125A3"/>
    <w:rsid w:val="00816A4F"/>
    <w:rsid w:val="00817682"/>
    <w:rsid w:val="00820E05"/>
    <w:rsid w:val="00820EA6"/>
    <w:rsid w:val="008213EF"/>
    <w:rsid w:val="00821C5E"/>
    <w:rsid w:val="0082284A"/>
    <w:rsid w:val="008236C2"/>
    <w:rsid w:val="00824ED6"/>
    <w:rsid w:val="00826558"/>
    <w:rsid w:val="00832AEC"/>
    <w:rsid w:val="00836E26"/>
    <w:rsid w:val="00853DE2"/>
    <w:rsid w:val="00856721"/>
    <w:rsid w:val="00857ACA"/>
    <w:rsid w:val="0086064F"/>
    <w:rsid w:val="00865762"/>
    <w:rsid w:val="00866214"/>
    <w:rsid w:val="0086639D"/>
    <w:rsid w:val="0086660F"/>
    <w:rsid w:val="0086785E"/>
    <w:rsid w:val="00871210"/>
    <w:rsid w:val="00877E9A"/>
    <w:rsid w:val="0088017D"/>
    <w:rsid w:val="0088543D"/>
    <w:rsid w:val="00887766"/>
    <w:rsid w:val="00890858"/>
    <w:rsid w:val="00891FAA"/>
    <w:rsid w:val="00892481"/>
    <w:rsid w:val="00893C89"/>
    <w:rsid w:val="008960E2"/>
    <w:rsid w:val="008A14A4"/>
    <w:rsid w:val="008A16A3"/>
    <w:rsid w:val="008A1EEA"/>
    <w:rsid w:val="008A3BD2"/>
    <w:rsid w:val="008A4069"/>
    <w:rsid w:val="008B2813"/>
    <w:rsid w:val="008B3D7F"/>
    <w:rsid w:val="008B550C"/>
    <w:rsid w:val="008C288F"/>
    <w:rsid w:val="008C3225"/>
    <w:rsid w:val="008C37E4"/>
    <w:rsid w:val="008C3DA0"/>
    <w:rsid w:val="008C7AD0"/>
    <w:rsid w:val="008D045A"/>
    <w:rsid w:val="008D6007"/>
    <w:rsid w:val="008D61A4"/>
    <w:rsid w:val="008E01EF"/>
    <w:rsid w:val="008E0D1D"/>
    <w:rsid w:val="008E0FD6"/>
    <w:rsid w:val="008E324E"/>
    <w:rsid w:val="008E3DBE"/>
    <w:rsid w:val="008E5F12"/>
    <w:rsid w:val="008F16D9"/>
    <w:rsid w:val="0090273E"/>
    <w:rsid w:val="009043CC"/>
    <w:rsid w:val="00923867"/>
    <w:rsid w:val="00924E52"/>
    <w:rsid w:val="00926BAD"/>
    <w:rsid w:val="00930D85"/>
    <w:rsid w:val="009347F9"/>
    <w:rsid w:val="00935BE4"/>
    <w:rsid w:val="00946BD2"/>
    <w:rsid w:val="009524DE"/>
    <w:rsid w:val="009533AA"/>
    <w:rsid w:val="00953415"/>
    <w:rsid w:val="00953A03"/>
    <w:rsid w:val="009543CB"/>
    <w:rsid w:val="00957EA1"/>
    <w:rsid w:val="00964869"/>
    <w:rsid w:val="0096578C"/>
    <w:rsid w:val="00967C61"/>
    <w:rsid w:val="009755ED"/>
    <w:rsid w:val="009756BE"/>
    <w:rsid w:val="00976ABD"/>
    <w:rsid w:val="00977325"/>
    <w:rsid w:val="00982EF6"/>
    <w:rsid w:val="009831DA"/>
    <w:rsid w:val="00983774"/>
    <w:rsid w:val="00985C6E"/>
    <w:rsid w:val="00987FA4"/>
    <w:rsid w:val="00994ABB"/>
    <w:rsid w:val="00996EE7"/>
    <w:rsid w:val="009A08B1"/>
    <w:rsid w:val="009A23BA"/>
    <w:rsid w:val="009A3201"/>
    <w:rsid w:val="009A5EFA"/>
    <w:rsid w:val="009A6759"/>
    <w:rsid w:val="009A6E12"/>
    <w:rsid w:val="009B0071"/>
    <w:rsid w:val="009B62C3"/>
    <w:rsid w:val="009C500E"/>
    <w:rsid w:val="009C7AA9"/>
    <w:rsid w:val="009D24A6"/>
    <w:rsid w:val="009D5FC4"/>
    <w:rsid w:val="009D6FA3"/>
    <w:rsid w:val="009E2382"/>
    <w:rsid w:val="009E2F94"/>
    <w:rsid w:val="009E7660"/>
    <w:rsid w:val="009F2A24"/>
    <w:rsid w:val="009F3062"/>
    <w:rsid w:val="009F30EB"/>
    <w:rsid w:val="009F6FBC"/>
    <w:rsid w:val="00A000CE"/>
    <w:rsid w:val="00A03E4C"/>
    <w:rsid w:val="00A04478"/>
    <w:rsid w:val="00A04C98"/>
    <w:rsid w:val="00A0728B"/>
    <w:rsid w:val="00A15125"/>
    <w:rsid w:val="00A160CF"/>
    <w:rsid w:val="00A20C99"/>
    <w:rsid w:val="00A2120C"/>
    <w:rsid w:val="00A21E9B"/>
    <w:rsid w:val="00A250C4"/>
    <w:rsid w:val="00A254A4"/>
    <w:rsid w:val="00A304A8"/>
    <w:rsid w:val="00A30DE7"/>
    <w:rsid w:val="00A3126C"/>
    <w:rsid w:val="00A33542"/>
    <w:rsid w:val="00A40170"/>
    <w:rsid w:val="00A4488C"/>
    <w:rsid w:val="00A44CDB"/>
    <w:rsid w:val="00A46755"/>
    <w:rsid w:val="00A51FFB"/>
    <w:rsid w:val="00A54113"/>
    <w:rsid w:val="00A56088"/>
    <w:rsid w:val="00A65B19"/>
    <w:rsid w:val="00A66307"/>
    <w:rsid w:val="00A66B72"/>
    <w:rsid w:val="00A75924"/>
    <w:rsid w:val="00A75A52"/>
    <w:rsid w:val="00A76E9B"/>
    <w:rsid w:val="00A77188"/>
    <w:rsid w:val="00A81793"/>
    <w:rsid w:val="00A8249B"/>
    <w:rsid w:val="00A83490"/>
    <w:rsid w:val="00A847FE"/>
    <w:rsid w:val="00A84900"/>
    <w:rsid w:val="00A85F01"/>
    <w:rsid w:val="00A86C92"/>
    <w:rsid w:val="00A86CFE"/>
    <w:rsid w:val="00A93E61"/>
    <w:rsid w:val="00A94024"/>
    <w:rsid w:val="00A9450A"/>
    <w:rsid w:val="00A9579C"/>
    <w:rsid w:val="00AA004D"/>
    <w:rsid w:val="00AA0E84"/>
    <w:rsid w:val="00AA10EB"/>
    <w:rsid w:val="00AA1434"/>
    <w:rsid w:val="00AA223D"/>
    <w:rsid w:val="00AA28A6"/>
    <w:rsid w:val="00AA2D4D"/>
    <w:rsid w:val="00AA2EA4"/>
    <w:rsid w:val="00AA600E"/>
    <w:rsid w:val="00AA7272"/>
    <w:rsid w:val="00AB342A"/>
    <w:rsid w:val="00AB5FF4"/>
    <w:rsid w:val="00AC14D2"/>
    <w:rsid w:val="00AC38D4"/>
    <w:rsid w:val="00AD1D1A"/>
    <w:rsid w:val="00AD27D0"/>
    <w:rsid w:val="00AD4786"/>
    <w:rsid w:val="00AD5290"/>
    <w:rsid w:val="00AE01E0"/>
    <w:rsid w:val="00AE4511"/>
    <w:rsid w:val="00AE679B"/>
    <w:rsid w:val="00AF2B96"/>
    <w:rsid w:val="00AF3458"/>
    <w:rsid w:val="00B017DF"/>
    <w:rsid w:val="00B02313"/>
    <w:rsid w:val="00B02485"/>
    <w:rsid w:val="00B03950"/>
    <w:rsid w:val="00B04663"/>
    <w:rsid w:val="00B058F5"/>
    <w:rsid w:val="00B068A3"/>
    <w:rsid w:val="00B07BE7"/>
    <w:rsid w:val="00B10352"/>
    <w:rsid w:val="00B12D88"/>
    <w:rsid w:val="00B13CBB"/>
    <w:rsid w:val="00B15493"/>
    <w:rsid w:val="00B155D2"/>
    <w:rsid w:val="00B1721A"/>
    <w:rsid w:val="00B21B8C"/>
    <w:rsid w:val="00B230C7"/>
    <w:rsid w:val="00B232EE"/>
    <w:rsid w:val="00B25C97"/>
    <w:rsid w:val="00B26FED"/>
    <w:rsid w:val="00B30A11"/>
    <w:rsid w:val="00B30D1D"/>
    <w:rsid w:val="00B35BF5"/>
    <w:rsid w:val="00B36475"/>
    <w:rsid w:val="00B379B9"/>
    <w:rsid w:val="00B40AD9"/>
    <w:rsid w:val="00B40CCB"/>
    <w:rsid w:val="00B47072"/>
    <w:rsid w:val="00B50AE4"/>
    <w:rsid w:val="00B51F1C"/>
    <w:rsid w:val="00B528EA"/>
    <w:rsid w:val="00B6233C"/>
    <w:rsid w:val="00B637B8"/>
    <w:rsid w:val="00B63DDC"/>
    <w:rsid w:val="00B655BD"/>
    <w:rsid w:val="00B679AF"/>
    <w:rsid w:val="00B718CA"/>
    <w:rsid w:val="00B72935"/>
    <w:rsid w:val="00B7563E"/>
    <w:rsid w:val="00B76B2E"/>
    <w:rsid w:val="00B82E6C"/>
    <w:rsid w:val="00B85E98"/>
    <w:rsid w:val="00B85ED9"/>
    <w:rsid w:val="00B87439"/>
    <w:rsid w:val="00B901D4"/>
    <w:rsid w:val="00B930DB"/>
    <w:rsid w:val="00B93664"/>
    <w:rsid w:val="00B94012"/>
    <w:rsid w:val="00B96814"/>
    <w:rsid w:val="00BA11B5"/>
    <w:rsid w:val="00BA1505"/>
    <w:rsid w:val="00BA45F5"/>
    <w:rsid w:val="00BA513C"/>
    <w:rsid w:val="00BA5D3D"/>
    <w:rsid w:val="00BA7C35"/>
    <w:rsid w:val="00BB1DDC"/>
    <w:rsid w:val="00BB504E"/>
    <w:rsid w:val="00BB63CC"/>
    <w:rsid w:val="00BB7232"/>
    <w:rsid w:val="00BB7557"/>
    <w:rsid w:val="00BC1654"/>
    <w:rsid w:val="00BC1F3E"/>
    <w:rsid w:val="00BC3C08"/>
    <w:rsid w:val="00BC48FD"/>
    <w:rsid w:val="00BC4D89"/>
    <w:rsid w:val="00BC70C1"/>
    <w:rsid w:val="00BD0CDE"/>
    <w:rsid w:val="00BD1F7A"/>
    <w:rsid w:val="00BD21B7"/>
    <w:rsid w:val="00BD34F8"/>
    <w:rsid w:val="00BD6665"/>
    <w:rsid w:val="00BE2FC1"/>
    <w:rsid w:val="00BE7142"/>
    <w:rsid w:val="00BE7B98"/>
    <w:rsid w:val="00BF00A9"/>
    <w:rsid w:val="00BF3194"/>
    <w:rsid w:val="00BF663C"/>
    <w:rsid w:val="00C01BAC"/>
    <w:rsid w:val="00C0441C"/>
    <w:rsid w:val="00C109E6"/>
    <w:rsid w:val="00C1106E"/>
    <w:rsid w:val="00C15E0F"/>
    <w:rsid w:val="00C21115"/>
    <w:rsid w:val="00C252C6"/>
    <w:rsid w:val="00C312DE"/>
    <w:rsid w:val="00C31C73"/>
    <w:rsid w:val="00C401F6"/>
    <w:rsid w:val="00C40313"/>
    <w:rsid w:val="00C41F0F"/>
    <w:rsid w:val="00C4343B"/>
    <w:rsid w:val="00C44799"/>
    <w:rsid w:val="00C46679"/>
    <w:rsid w:val="00C526CC"/>
    <w:rsid w:val="00C52B07"/>
    <w:rsid w:val="00C53904"/>
    <w:rsid w:val="00C56E1B"/>
    <w:rsid w:val="00C60B46"/>
    <w:rsid w:val="00C612B8"/>
    <w:rsid w:val="00C623EE"/>
    <w:rsid w:val="00C6286C"/>
    <w:rsid w:val="00C64900"/>
    <w:rsid w:val="00C67983"/>
    <w:rsid w:val="00C77E05"/>
    <w:rsid w:val="00C820E7"/>
    <w:rsid w:val="00C83768"/>
    <w:rsid w:val="00C83FA4"/>
    <w:rsid w:val="00C86DA5"/>
    <w:rsid w:val="00C908BC"/>
    <w:rsid w:val="00C911EE"/>
    <w:rsid w:val="00C91BD1"/>
    <w:rsid w:val="00C92E85"/>
    <w:rsid w:val="00C93129"/>
    <w:rsid w:val="00C966DF"/>
    <w:rsid w:val="00CA305B"/>
    <w:rsid w:val="00CA379A"/>
    <w:rsid w:val="00CB0AE3"/>
    <w:rsid w:val="00CB721B"/>
    <w:rsid w:val="00CC27C7"/>
    <w:rsid w:val="00CC4A31"/>
    <w:rsid w:val="00CC4F0A"/>
    <w:rsid w:val="00CC7E90"/>
    <w:rsid w:val="00CC7F20"/>
    <w:rsid w:val="00CD3026"/>
    <w:rsid w:val="00CD4A9D"/>
    <w:rsid w:val="00CD7213"/>
    <w:rsid w:val="00CE2A07"/>
    <w:rsid w:val="00CF3587"/>
    <w:rsid w:val="00CF5CF2"/>
    <w:rsid w:val="00D01A6D"/>
    <w:rsid w:val="00D03B9F"/>
    <w:rsid w:val="00D157EC"/>
    <w:rsid w:val="00D21F4E"/>
    <w:rsid w:val="00D23221"/>
    <w:rsid w:val="00D235BD"/>
    <w:rsid w:val="00D23D4A"/>
    <w:rsid w:val="00D2661B"/>
    <w:rsid w:val="00D26754"/>
    <w:rsid w:val="00D35435"/>
    <w:rsid w:val="00D37C4F"/>
    <w:rsid w:val="00D419BC"/>
    <w:rsid w:val="00D41BA4"/>
    <w:rsid w:val="00D44D27"/>
    <w:rsid w:val="00D5084C"/>
    <w:rsid w:val="00D51115"/>
    <w:rsid w:val="00D54E06"/>
    <w:rsid w:val="00D57F84"/>
    <w:rsid w:val="00D60DB7"/>
    <w:rsid w:val="00D60FC4"/>
    <w:rsid w:val="00D61E80"/>
    <w:rsid w:val="00D63407"/>
    <w:rsid w:val="00D64FB8"/>
    <w:rsid w:val="00D65139"/>
    <w:rsid w:val="00D66E01"/>
    <w:rsid w:val="00D67521"/>
    <w:rsid w:val="00D70781"/>
    <w:rsid w:val="00D7108C"/>
    <w:rsid w:val="00D727F8"/>
    <w:rsid w:val="00D73B9B"/>
    <w:rsid w:val="00D760B1"/>
    <w:rsid w:val="00D83B24"/>
    <w:rsid w:val="00D87472"/>
    <w:rsid w:val="00D95A72"/>
    <w:rsid w:val="00D971CD"/>
    <w:rsid w:val="00DA0135"/>
    <w:rsid w:val="00DA44C4"/>
    <w:rsid w:val="00DB251F"/>
    <w:rsid w:val="00DC6707"/>
    <w:rsid w:val="00DC705C"/>
    <w:rsid w:val="00DC7751"/>
    <w:rsid w:val="00DC7947"/>
    <w:rsid w:val="00DD262F"/>
    <w:rsid w:val="00DD2D60"/>
    <w:rsid w:val="00DD3B45"/>
    <w:rsid w:val="00DD6CED"/>
    <w:rsid w:val="00DE1F4D"/>
    <w:rsid w:val="00DE36FA"/>
    <w:rsid w:val="00DE69F8"/>
    <w:rsid w:val="00DE6CCD"/>
    <w:rsid w:val="00DF0EB0"/>
    <w:rsid w:val="00DF1351"/>
    <w:rsid w:val="00E059AA"/>
    <w:rsid w:val="00E1096E"/>
    <w:rsid w:val="00E10AE6"/>
    <w:rsid w:val="00E11673"/>
    <w:rsid w:val="00E171B5"/>
    <w:rsid w:val="00E20DCE"/>
    <w:rsid w:val="00E23554"/>
    <w:rsid w:val="00E25ABB"/>
    <w:rsid w:val="00E25D6D"/>
    <w:rsid w:val="00E3712C"/>
    <w:rsid w:val="00E40690"/>
    <w:rsid w:val="00E422EA"/>
    <w:rsid w:val="00E43124"/>
    <w:rsid w:val="00E432BE"/>
    <w:rsid w:val="00E45679"/>
    <w:rsid w:val="00E47CFD"/>
    <w:rsid w:val="00E511E3"/>
    <w:rsid w:val="00E52564"/>
    <w:rsid w:val="00E52CF6"/>
    <w:rsid w:val="00E53C7C"/>
    <w:rsid w:val="00E73AAD"/>
    <w:rsid w:val="00E753D6"/>
    <w:rsid w:val="00E756C5"/>
    <w:rsid w:val="00E75B52"/>
    <w:rsid w:val="00E77B51"/>
    <w:rsid w:val="00E804BA"/>
    <w:rsid w:val="00E81068"/>
    <w:rsid w:val="00E844F5"/>
    <w:rsid w:val="00E84923"/>
    <w:rsid w:val="00E90373"/>
    <w:rsid w:val="00E90857"/>
    <w:rsid w:val="00E90A28"/>
    <w:rsid w:val="00E92461"/>
    <w:rsid w:val="00E93C59"/>
    <w:rsid w:val="00E94310"/>
    <w:rsid w:val="00E94FAE"/>
    <w:rsid w:val="00E96975"/>
    <w:rsid w:val="00EA25B1"/>
    <w:rsid w:val="00EA2F41"/>
    <w:rsid w:val="00EA5A98"/>
    <w:rsid w:val="00EB08B2"/>
    <w:rsid w:val="00EB14C1"/>
    <w:rsid w:val="00EB1791"/>
    <w:rsid w:val="00EB201A"/>
    <w:rsid w:val="00EB37DA"/>
    <w:rsid w:val="00EB69E2"/>
    <w:rsid w:val="00EB71A9"/>
    <w:rsid w:val="00EC1FB7"/>
    <w:rsid w:val="00EC40EE"/>
    <w:rsid w:val="00EC4C24"/>
    <w:rsid w:val="00EC5002"/>
    <w:rsid w:val="00EC5133"/>
    <w:rsid w:val="00EC7F39"/>
    <w:rsid w:val="00ED06AE"/>
    <w:rsid w:val="00ED11BC"/>
    <w:rsid w:val="00ED402A"/>
    <w:rsid w:val="00ED4509"/>
    <w:rsid w:val="00ED5305"/>
    <w:rsid w:val="00ED66DA"/>
    <w:rsid w:val="00ED736D"/>
    <w:rsid w:val="00EE1611"/>
    <w:rsid w:val="00EE1B7A"/>
    <w:rsid w:val="00EE3887"/>
    <w:rsid w:val="00EF43FD"/>
    <w:rsid w:val="00EF46FC"/>
    <w:rsid w:val="00EF6CFF"/>
    <w:rsid w:val="00EF7A13"/>
    <w:rsid w:val="00F04A55"/>
    <w:rsid w:val="00F0570D"/>
    <w:rsid w:val="00F060FC"/>
    <w:rsid w:val="00F0659B"/>
    <w:rsid w:val="00F13390"/>
    <w:rsid w:val="00F16D3D"/>
    <w:rsid w:val="00F215E7"/>
    <w:rsid w:val="00F21E1B"/>
    <w:rsid w:val="00F22EF3"/>
    <w:rsid w:val="00F236C7"/>
    <w:rsid w:val="00F255FE"/>
    <w:rsid w:val="00F27938"/>
    <w:rsid w:val="00F27B7F"/>
    <w:rsid w:val="00F326E9"/>
    <w:rsid w:val="00F32780"/>
    <w:rsid w:val="00F346F4"/>
    <w:rsid w:val="00F3576C"/>
    <w:rsid w:val="00F36035"/>
    <w:rsid w:val="00F4150A"/>
    <w:rsid w:val="00F430A4"/>
    <w:rsid w:val="00F45C4A"/>
    <w:rsid w:val="00F4743D"/>
    <w:rsid w:val="00F550C9"/>
    <w:rsid w:val="00F573C6"/>
    <w:rsid w:val="00F60131"/>
    <w:rsid w:val="00F60EDB"/>
    <w:rsid w:val="00F60F79"/>
    <w:rsid w:val="00F620DA"/>
    <w:rsid w:val="00F6222B"/>
    <w:rsid w:val="00F65FD4"/>
    <w:rsid w:val="00F66D3D"/>
    <w:rsid w:val="00F67A9A"/>
    <w:rsid w:val="00F73A8C"/>
    <w:rsid w:val="00F742AD"/>
    <w:rsid w:val="00F75179"/>
    <w:rsid w:val="00F76009"/>
    <w:rsid w:val="00F776BD"/>
    <w:rsid w:val="00F77B97"/>
    <w:rsid w:val="00F81A4F"/>
    <w:rsid w:val="00F847D0"/>
    <w:rsid w:val="00F91034"/>
    <w:rsid w:val="00F92FF4"/>
    <w:rsid w:val="00FA2ADA"/>
    <w:rsid w:val="00FA68F2"/>
    <w:rsid w:val="00FA7409"/>
    <w:rsid w:val="00FA7DFB"/>
    <w:rsid w:val="00FB3396"/>
    <w:rsid w:val="00FB3E3A"/>
    <w:rsid w:val="00FB4B41"/>
    <w:rsid w:val="00FB5CF1"/>
    <w:rsid w:val="00FB675C"/>
    <w:rsid w:val="00FB69F6"/>
    <w:rsid w:val="00FB6D7B"/>
    <w:rsid w:val="00FC0C8D"/>
    <w:rsid w:val="00FC1189"/>
    <w:rsid w:val="00FC46A4"/>
    <w:rsid w:val="00FC510A"/>
    <w:rsid w:val="00FC5259"/>
    <w:rsid w:val="00FC70F6"/>
    <w:rsid w:val="00FE4248"/>
    <w:rsid w:val="00FE4281"/>
    <w:rsid w:val="00FE63F0"/>
    <w:rsid w:val="00FF1AD7"/>
    <w:rsid w:val="00FF3018"/>
    <w:rsid w:val="00FF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A6E52"/>
  <w15:chartTrackingRefBased/>
  <w15:docId w15:val="{2F085332-794A-459C-8687-85CDC3103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 normal"/>
    <w:qFormat/>
    <w:rsid w:val="00043FE7"/>
    <w:pPr>
      <w:spacing w:line="240" w:lineRule="auto"/>
      <w:jc w:val="both"/>
    </w:pPr>
    <w:rPr>
      <w:rFonts w:ascii="Palatino Linotype" w:hAnsi="Palatino Linotype"/>
      <w:sz w:val="24"/>
    </w:rPr>
  </w:style>
  <w:style w:type="paragraph" w:styleId="Ttulo1">
    <w:name w:val="heading 1"/>
    <w:aliases w:val="Título principales"/>
    <w:basedOn w:val="Normal"/>
    <w:next w:val="Normal"/>
    <w:link w:val="Ttulo1Car"/>
    <w:uiPriority w:val="9"/>
    <w:qFormat/>
    <w:rsid w:val="00043FE7"/>
    <w:pPr>
      <w:keepNext/>
      <w:keepLines/>
      <w:spacing w:before="240" w:after="0"/>
      <w:outlineLvl w:val="0"/>
    </w:pPr>
    <w:rPr>
      <w:rFonts w:eastAsiaTheme="majorEastAsia" w:cstheme="majorBidi"/>
      <w:b/>
      <w:i/>
      <w:sz w:val="28"/>
      <w:szCs w:val="32"/>
    </w:rPr>
  </w:style>
  <w:style w:type="paragraph" w:styleId="Ttulo2">
    <w:name w:val="heading 2"/>
    <w:aliases w:val="Títulos secundarios"/>
    <w:basedOn w:val="Normal"/>
    <w:next w:val="Normal"/>
    <w:link w:val="Ttulo2Car"/>
    <w:uiPriority w:val="9"/>
    <w:unhideWhenUsed/>
    <w:qFormat/>
    <w:rsid w:val="00043FE7"/>
    <w:pPr>
      <w:keepNext/>
      <w:keepLines/>
      <w:spacing w:before="160" w:after="120"/>
      <w:outlineLvl w:val="1"/>
    </w:pPr>
    <w:rPr>
      <w:rFonts w:eastAsiaTheme="majorEastAsia" w:cstheme="majorBidi"/>
      <w:b/>
      <w:szCs w:val="26"/>
      <w:u w:val="single"/>
    </w:rPr>
  </w:style>
  <w:style w:type="paragraph" w:styleId="Ttulo3">
    <w:name w:val="heading 3"/>
    <w:aliases w:val="Título secundario"/>
    <w:basedOn w:val="Normal"/>
    <w:next w:val="Normal"/>
    <w:link w:val="Ttulo3Car"/>
    <w:uiPriority w:val="9"/>
    <w:unhideWhenUsed/>
    <w:rsid w:val="00043FE7"/>
    <w:pPr>
      <w:keepNext/>
      <w:keepLines/>
      <w:spacing w:before="40" w:after="0"/>
      <w:outlineLvl w:val="2"/>
    </w:pPr>
    <w:rPr>
      <w:rFonts w:eastAsiaTheme="majorEastAsia" w:cstheme="majorBidi"/>
      <w:b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43F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043FE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43FE7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43FE7"/>
    <w:rPr>
      <w:rFonts w:ascii="Palatino Linotype" w:hAnsi="Palatino Linotype"/>
      <w:sz w:val="24"/>
    </w:rPr>
  </w:style>
  <w:style w:type="character" w:styleId="Hipervnculo">
    <w:name w:val="Hyperlink"/>
    <w:basedOn w:val="Fuentedeprrafopredeter"/>
    <w:uiPriority w:val="99"/>
    <w:unhideWhenUsed/>
    <w:rsid w:val="00043FE7"/>
    <w:rPr>
      <w:color w:val="0563C1" w:themeColor="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043FE7"/>
    <w:rPr>
      <w:rFonts w:ascii="Palatino Linotype" w:hAnsi="Palatino Linotype"/>
      <w:sz w:val="24"/>
    </w:rPr>
  </w:style>
  <w:style w:type="paragraph" w:customStyle="1" w:styleId="Listado">
    <w:name w:val="Listado"/>
    <w:basedOn w:val="Prrafodelista"/>
    <w:link w:val="ListadoCar"/>
    <w:rsid w:val="00043FE7"/>
    <w:pPr>
      <w:numPr>
        <w:numId w:val="4"/>
      </w:numPr>
      <w:spacing w:before="240" w:after="240"/>
    </w:pPr>
  </w:style>
  <w:style w:type="character" w:customStyle="1" w:styleId="ListadoCar">
    <w:name w:val="Listado Car"/>
    <w:basedOn w:val="PrrafodelistaCar"/>
    <w:link w:val="Listado"/>
    <w:rsid w:val="00043FE7"/>
    <w:rPr>
      <w:rFonts w:ascii="Palatino Linotype" w:hAnsi="Palatino Linotype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43FE7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3FE7"/>
    <w:rPr>
      <w:rFonts w:ascii="Palatino Linotype" w:hAnsi="Palatino Linotype"/>
      <w:sz w:val="24"/>
    </w:rPr>
  </w:style>
  <w:style w:type="table" w:styleId="Tablaconcuadrcula">
    <w:name w:val="Table Grid"/>
    <w:basedOn w:val="Tablanormal"/>
    <w:uiPriority w:val="39"/>
    <w:rsid w:val="00043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043FE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2">
    <w:name w:val="List Table 4 Accent 2"/>
    <w:basedOn w:val="Tablanormal"/>
    <w:uiPriority w:val="49"/>
    <w:rsid w:val="00043FE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043FE7"/>
    <w:pPr>
      <w:spacing w:before="120" w:after="0"/>
      <w:jc w:val="left"/>
    </w:pPr>
    <w:rPr>
      <w:rFonts w:asciiTheme="minorHAnsi" w:hAnsiTheme="minorHAnsi" w:cstheme="minorHAnsi"/>
      <w:b/>
      <w:bCs/>
      <w:i/>
      <w:iCs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043FE7"/>
    <w:pPr>
      <w:spacing w:before="120" w:after="0"/>
      <w:ind w:left="240"/>
      <w:jc w:val="left"/>
    </w:pPr>
    <w:rPr>
      <w:rFonts w:asciiTheme="minorHAnsi" w:hAnsiTheme="minorHAnsi" w:cstheme="minorHAnsi"/>
      <w:b/>
      <w:bC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043FE7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043FE7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43FE7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43FE7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43FE7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043FE7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043FE7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043FE7"/>
    <w:rPr>
      <w:color w:val="808080"/>
    </w:rPr>
  </w:style>
  <w:style w:type="character" w:customStyle="1" w:styleId="Ttulo1Car">
    <w:name w:val="Título 1 Car"/>
    <w:aliases w:val="Título principales Car"/>
    <w:basedOn w:val="Fuentedeprrafopredeter"/>
    <w:link w:val="Ttulo1"/>
    <w:uiPriority w:val="9"/>
    <w:rsid w:val="00043FE7"/>
    <w:rPr>
      <w:rFonts w:ascii="Palatino Linotype" w:eastAsiaTheme="majorEastAsia" w:hAnsi="Palatino Linotype" w:cstheme="majorBidi"/>
      <w:b/>
      <w:i/>
      <w:sz w:val="28"/>
      <w:szCs w:val="32"/>
    </w:rPr>
  </w:style>
  <w:style w:type="character" w:customStyle="1" w:styleId="Ttulo2Car">
    <w:name w:val="Título 2 Car"/>
    <w:aliases w:val="Títulos secundarios Car"/>
    <w:basedOn w:val="Fuentedeprrafopredeter"/>
    <w:link w:val="Ttulo2"/>
    <w:uiPriority w:val="9"/>
    <w:rsid w:val="00043FE7"/>
    <w:rPr>
      <w:rFonts w:ascii="Palatino Linotype" w:eastAsiaTheme="majorEastAsia" w:hAnsi="Palatino Linotype" w:cstheme="majorBidi"/>
      <w:b/>
      <w:sz w:val="24"/>
      <w:szCs w:val="26"/>
      <w:u w:val="single"/>
    </w:rPr>
  </w:style>
  <w:style w:type="character" w:customStyle="1" w:styleId="Ttulo3Car">
    <w:name w:val="Título 3 Car"/>
    <w:aliases w:val="Título secundario Car"/>
    <w:basedOn w:val="Fuentedeprrafopredeter"/>
    <w:link w:val="Ttulo3"/>
    <w:uiPriority w:val="9"/>
    <w:rsid w:val="00043FE7"/>
    <w:rPr>
      <w:rFonts w:ascii="Palatino Linotype" w:eastAsiaTheme="majorEastAsia" w:hAnsi="Palatino Linotype" w:cstheme="majorBidi"/>
      <w:b/>
      <w:sz w:val="24"/>
      <w:szCs w:val="24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043FE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043FE7"/>
    <w:pPr>
      <w:spacing w:line="259" w:lineRule="auto"/>
      <w:jc w:val="center"/>
      <w:outlineLvl w:val="9"/>
    </w:pPr>
    <w:rPr>
      <w:rFonts w:ascii="Tempus Sans ITC" w:hAnsi="Tempus Sans ITC"/>
      <w:i w:val="0"/>
      <w:color w:val="4472C4" w:themeColor="accent1"/>
      <w:sz w:val="48"/>
      <w:lang w:eastAsia="es-ES"/>
    </w:rPr>
  </w:style>
  <w:style w:type="paragraph" w:customStyle="1" w:styleId="TtuloTerciario">
    <w:name w:val="Título Terciario"/>
    <w:basedOn w:val="Ttulo3"/>
    <w:next w:val="Normal"/>
    <w:link w:val="TtuloTerciarioCar"/>
    <w:qFormat/>
    <w:rsid w:val="000771FD"/>
    <w:rPr>
      <w:b w:val="0"/>
      <w:i/>
      <w:u w:val="none"/>
    </w:rPr>
  </w:style>
  <w:style w:type="character" w:customStyle="1" w:styleId="TtuloTerciarioCar">
    <w:name w:val="Título Terciario Car"/>
    <w:basedOn w:val="Fuentedeprrafopredeter"/>
    <w:link w:val="TtuloTerciario"/>
    <w:rsid w:val="000771FD"/>
    <w:rPr>
      <w:rFonts w:ascii="Palatino Linotype" w:eastAsiaTheme="majorEastAsia" w:hAnsi="Palatino Linotype" w:cstheme="majorBidi"/>
      <w:i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66717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6717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67175"/>
    <w:rPr>
      <w:rFonts w:ascii="Palatino Linotype" w:hAnsi="Palatino Linotype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6717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67175"/>
    <w:rPr>
      <w:rFonts w:ascii="Palatino Linotype" w:hAnsi="Palatino Linotype"/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D73B9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73B9B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18" Type="http://schemas.openxmlformats.org/officeDocument/2006/relationships/image" Target="media/image5.emf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1.png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SISTEMAS INFORMÁTICOS UD-1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5" ma:contentTypeDescription="Crear nuevo documento." ma:contentTypeScope="" ma:versionID="d98d5a10b32085a1d5449ccc3c22bff8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61975feab9704fd91c676135ae99bc7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542BCA-EAEE-4FDA-BC5B-93CCF4E2A2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387A31-3540-4A27-9E8A-EA18509AB9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6F25425-F9A4-4431-A5EC-E8C3AA2F70C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75F96B73-19B0-4E1B-BEF3-A71C54D740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3388</Words>
  <Characters>18638</Characters>
  <Application>Microsoft Office Word</Application>
  <DocSecurity>4</DocSecurity>
  <Lines>155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CONCEPTOS BÁSICOS DE LOS SISTEMAS INFORMÁTICOS (III)</dc:title>
  <dc:subject>LOS SISTEMAS DE NUMERACIÓN</dc:subject>
  <dc:creator>Alberto Martínez Pérez</dc:creator>
  <cp:keywords/>
  <dc:description/>
  <cp:lastModifiedBy>Alberto Martínez Pérez</cp:lastModifiedBy>
  <cp:revision>2</cp:revision>
  <dcterms:created xsi:type="dcterms:W3CDTF">2022-10-30T06:20:00Z</dcterms:created>
  <dcterms:modified xsi:type="dcterms:W3CDTF">2022-10-30T06:20:00Z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