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8340" w14:textId="37603A01" w:rsidR="00CF7B76" w:rsidRPr="007A5F59" w:rsidRDefault="0068011F" w:rsidP="00A91975">
      <w:pPr>
        <w:ind w:left="360" w:hanging="360"/>
        <w:jc w:val="center"/>
        <w:rPr>
          <w:sz w:val="28"/>
          <w:szCs w:val="28"/>
        </w:rPr>
      </w:pPr>
      <w:r w:rsidRPr="007A5F59">
        <w:rPr>
          <w:sz w:val="28"/>
          <w:szCs w:val="28"/>
        </w:rPr>
        <w:t>UD</w:t>
      </w:r>
      <w:r w:rsidR="0054659F" w:rsidRPr="007A5F59">
        <w:rPr>
          <w:sz w:val="28"/>
          <w:szCs w:val="28"/>
        </w:rPr>
        <w:t>1</w:t>
      </w:r>
      <w:r w:rsidRPr="007A5F59">
        <w:rPr>
          <w:sz w:val="28"/>
          <w:szCs w:val="28"/>
        </w:rPr>
        <w:t xml:space="preserve"> - </w:t>
      </w:r>
      <w:r w:rsidR="00A6238E" w:rsidRPr="007A5F59">
        <w:rPr>
          <w:sz w:val="28"/>
          <w:szCs w:val="28"/>
        </w:rPr>
        <w:t xml:space="preserve">PRÁCTICA </w:t>
      </w:r>
      <w:r w:rsidR="0054659F" w:rsidRPr="007A5F59">
        <w:rPr>
          <w:sz w:val="28"/>
          <w:szCs w:val="28"/>
        </w:rPr>
        <w:t>1</w:t>
      </w:r>
      <w:r w:rsidR="00A6238E" w:rsidRPr="007A5F59">
        <w:rPr>
          <w:sz w:val="28"/>
          <w:szCs w:val="28"/>
        </w:rPr>
        <w:t xml:space="preserve">: </w:t>
      </w:r>
      <w:r w:rsidR="0054659F" w:rsidRPr="007A5F59">
        <w:rPr>
          <w:sz w:val="28"/>
          <w:szCs w:val="28"/>
        </w:rPr>
        <w:t>ANÁLISIS DE GRÁFICOS (HARDWARE E INSTRUCCIÓN)</w:t>
      </w:r>
    </w:p>
    <w:p w14:paraId="0E91FF2A" w14:textId="11A6A86A" w:rsidR="00D354B5" w:rsidRDefault="007A5F59" w:rsidP="007A5F59">
      <w:pPr>
        <w:jc w:val="both"/>
        <w:rPr>
          <w:u w:val="single"/>
        </w:rPr>
      </w:pPr>
      <w:r w:rsidRPr="007A5F59">
        <w:rPr>
          <w:u w:val="single"/>
        </w:rPr>
        <w:t>GRÁFICO 1: ESTRUCTURA DE UN SISTEMA INFORMÁTICO</w:t>
      </w:r>
      <w:r w:rsidR="0039069D">
        <w:rPr>
          <w:u w:val="single"/>
        </w:rPr>
        <w:t xml:space="preserve"> 1</w:t>
      </w:r>
    </w:p>
    <w:p w14:paraId="56AE626C" w14:textId="4197A5ED" w:rsidR="007A5F59" w:rsidRPr="007A5F59" w:rsidRDefault="00BF5371" w:rsidP="007A5F59">
      <w:r w:rsidRPr="007A5F59">
        <w:rPr>
          <w:noProof/>
          <w:u w:val="single"/>
        </w:rPr>
        <w:drawing>
          <wp:anchor distT="0" distB="0" distL="114300" distR="114300" simplePos="0" relativeHeight="251658240" behindDoc="0" locked="0" layoutInCell="1" allowOverlap="1" wp14:anchorId="14BAF326" wp14:editId="66041AB2">
            <wp:simplePos x="0" y="0"/>
            <wp:positionH relativeFrom="margin">
              <wp:align>center</wp:align>
            </wp:positionH>
            <wp:positionV relativeFrom="paragraph">
              <wp:posOffset>5080</wp:posOffset>
            </wp:positionV>
            <wp:extent cx="4572000" cy="27063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06370"/>
                    </a:xfrm>
                    <a:prstGeom prst="rect">
                      <a:avLst/>
                    </a:prstGeom>
                  </pic:spPr>
                </pic:pic>
              </a:graphicData>
            </a:graphic>
            <wp14:sizeRelH relativeFrom="page">
              <wp14:pctWidth>0</wp14:pctWidth>
            </wp14:sizeRelH>
            <wp14:sizeRelV relativeFrom="page">
              <wp14:pctHeight>0</wp14:pctHeight>
            </wp14:sizeRelV>
          </wp:anchor>
        </w:drawing>
      </w:r>
    </w:p>
    <w:p w14:paraId="6F918A23" w14:textId="40C4D7EC" w:rsidR="0093004F" w:rsidRPr="00677F15" w:rsidRDefault="0093004F" w:rsidP="0093004F">
      <w:pPr>
        <w:pStyle w:val="Prrafodelista"/>
        <w:numPr>
          <w:ilvl w:val="0"/>
          <w:numId w:val="5"/>
        </w:numPr>
        <w:tabs>
          <w:tab w:val="left" w:pos="3075"/>
        </w:tabs>
        <w:jc w:val="both"/>
        <w:rPr>
          <w:b/>
          <w:bCs/>
        </w:rPr>
      </w:pPr>
      <w:r w:rsidRPr="00677F15">
        <w:rPr>
          <w:b/>
          <w:bCs/>
        </w:rPr>
        <w:t>UAL</w:t>
      </w:r>
    </w:p>
    <w:p w14:paraId="504E67D3" w14:textId="157BFF07" w:rsidR="00CE4EE9" w:rsidRPr="007A5F59" w:rsidRDefault="00CE4EE9" w:rsidP="00CE4EE9">
      <w:pPr>
        <w:pStyle w:val="Prrafodelista"/>
        <w:tabs>
          <w:tab w:val="left" w:pos="3075"/>
        </w:tabs>
        <w:jc w:val="both"/>
      </w:pPr>
      <w:r>
        <w:t xml:space="preserve">La UAL (Unidad Aritmético-Lógica) de la CPU se encarga de realizar las operaciones aritmético-lógicas. Para ello recibe a través del bus de datos una serie de operandos, los cuales guarda en el RT (Registro Temporal). A </w:t>
      </w:r>
      <w:r w:rsidR="00EB0706">
        <w:t>continuación,</w:t>
      </w:r>
      <w:r>
        <w:t xml:space="preserve"> tras realizar la operación, guarda el resultado en el AC (Registro Acumulador)</w:t>
      </w:r>
      <w:r w:rsidR="00244B5A">
        <w:t xml:space="preserve">. A su vez, el </w:t>
      </w:r>
      <w:r w:rsidR="001303A0">
        <w:t xml:space="preserve">RE (Registro de Estado) </w:t>
      </w:r>
      <w:r w:rsidR="00244B5A">
        <w:t xml:space="preserve">comprueba el resultado obtenido </w:t>
      </w:r>
      <w:r w:rsidR="00BF258B">
        <w:t>y si la instrucción puede ejecutarse o no.</w:t>
      </w:r>
    </w:p>
    <w:p w14:paraId="6F26F375" w14:textId="03C53D14" w:rsidR="0093004F" w:rsidRPr="00677F15" w:rsidRDefault="0093004F" w:rsidP="0093004F">
      <w:pPr>
        <w:pStyle w:val="Prrafodelista"/>
        <w:numPr>
          <w:ilvl w:val="0"/>
          <w:numId w:val="5"/>
        </w:numPr>
        <w:tabs>
          <w:tab w:val="left" w:pos="3075"/>
        </w:tabs>
        <w:jc w:val="both"/>
        <w:rPr>
          <w:b/>
          <w:bCs/>
        </w:rPr>
      </w:pPr>
      <w:r w:rsidRPr="00677F15">
        <w:rPr>
          <w:b/>
          <w:bCs/>
        </w:rPr>
        <w:t>UC</w:t>
      </w:r>
    </w:p>
    <w:p w14:paraId="4C1B760E" w14:textId="56F00C8E" w:rsidR="00A16B1F" w:rsidRDefault="00A0652B" w:rsidP="00BF5371">
      <w:pPr>
        <w:pStyle w:val="Prrafodelista"/>
        <w:tabs>
          <w:tab w:val="left" w:pos="3075"/>
        </w:tabs>
        <w:jc w:val="both"/>
      </w:pPr>
      <w:r>
        <w:t xml:space="preserve">La UC (Unidad de Control) </w:t>
      </w:r>
      <w:r w:rsidR="00ED2493">
        <w:t>de la CPU se encarga de gestionar y coordinar las instrucciones</w:t>
      </w:r>
      <w:r w:rsidR="00F24C91">
        <w:t xml:space="preserve"> del sistema</w:t>
      </w:r>
      <w:r w:rsidR="00ED2493">
        <w:t xml:space="preserve">. </w:t>
      </w:r>
      <w:r w:rsidR="004B2FF7">
        <w:t xml:space="preserve">Está conectado al bus de datos del cual recibe los datos </w:t>
      </w:r>
      <w:r w:rsidR="00DA6631">
        <w:t>de</w:t>
      </w:r>
      <w:r w:rsidR="004B2FF7">
        <w:t xml:space="preserve"> </w:t>
      </w:r>
      <w:r w:rsidR="00F24C91">
        <w:t xml:space="preserve">las </w:t>
      </w:r>
      <w:r w:rsidR="004B2FF7">
        <w:t>instrucci</w:t>
      </w:r>
      <w:r w:rsidR="00F24C91">
        <w:t xml:space="preserve">ones. </w:t>
      </w:r>
      <w:r w:rsidR="00804802">
        <w:t>La instrucción que se está ejecutando se guarda en el RI (Registro de Instrucción)</w:t>
      </w:r>
      <w:r w:rsidR="00637F1D">
        <w:t>, a su vez en la UC también se almacena la dirección de memoria de la siguiente instrucción</w:t>
      </w:r>
      <w:r w:rsidR="00804802">
        <w:t xml:space="preserve"> a ejecutar en el CP (Contador de Programa)</w:t>
      </w:r>
      <w:r w:rsidR="007D0C5C">
        <w:t>. Una vez que haya terminado la instrucción actual y se pasa a la siguiente el CP solicitará a la memoria la instrucción a través del bus de dirección que conecta la UC con la memoria.</w:t>
      </w:r>
    </w:p>
    <w:p w14:paraId="721EB26D" w14:textId="095E5A92" w:rsidR="00CE4EE9" w:rsidRPr="00677F15" w:rsidRDefault="00CE4EE9" w:rsidP="004B2FF7">
      <w:pPr>
        <w:pStyle w:val="Prrafodelista"/>
        <w:numPr>
          <w:ilvl w:val="0"/>
          <w:numId w:val="5"/>
        </w:numPr>
        <w:tabs>
          <w:tab w:val="left" w:pos="3075"/>
        </w:tabs>
        <w:jc w:val="both"/>
        <w:rPr>
          <w:b/>
          <w:bCs/>
        </w:rPr>
      </w:pPr>
      <w:r w:rsidRPr="00677F15">
        <w:rPr>
          <w:b/>
          <w:bCs/>
        </w:rPr>
        <w:t>Memoria</w:t>
      </w:r>
    </w:p>
    <w:p w14:paraId="0BD1C424" w14:textId="555C1F83" w:rsidR="001F04A1" w:rsidRDefault="00616159" w:rsidP="00BF5371">
      <w:pPr>
        <w:pStyle w:val="Prrafodelista"/>
        <w:tabs>
          <w:tab w:val="left" w:pos="3075"/>
        </w:tabs>
        <w:jc w:val="both"/>
      </w:pPr>
      <w:r>
        <w:t xml:space="preserve">Cuando a la memoria le lleguen datos </w:t>
      </w:r>
      <w:r w:rsidR="00E95FD7">
        <w:t xml:space="preserve">de solicitud de la UC </w:t>
      </w:r>
      <w:r>
        <w:t xml:space="preserve">a través del bus de dirección guardará en </w:t>
      </w:r>
      <w:r w:rsidR="00487C28">
        <w:t>el RD (Registro de Dirección), la dirección de memoria a la que quiere se quiere acceder. Y</w:t>
      </w:r>
      <w:r w:rsidR="008E7683">
        <w:t xml:space="preserve"> el RM (Registro de Memoria) manda esa </w:t>
      </w:r>
      <w:r w:rsidR="001F04A1">
        <w:t>información/instrucción al bus de datos en dirección a la CPU.</w:t>
      </w:r>
    </w:p>
    <w:p w14:paraId="081B2399" w14:textId="77777777" w:rsidR="00BF5371" w:rsidRDefault="00BF5371" w:rsidP="00BF5371">
      <w:pPr>
        <w:tabs>
          <w:tab w:val="left" w:pos="3075"/>
        </w:tabs>
        <w:jc w:val="both"/>
      </w:pPr>
    </w:p>
    <w:p w14:paraId="6A2A16C4" w14:textId="5A9C404A" w:rsidR="007A5F59" w:rsidRPr="00677F15" w:rsidRDefault="00CE4EE9" w:rsidP="007A5F59">
      <w:pPr>
        <w:pStyle w:val="Prrafodelista"/>
        <w:numPr>
          <w:ilvl w:val="0"/>
          <w:numId w:val="5"/>
        </w:numPr>
        <w:tabs>
          <w:tab w:val="left" w:pos="3075"/>
        </w:tabs>
        <w:jc w:val="both"/>
        <w:rPr>
          <w:b/>
          <w:bCs/>
        </w:rPr>
      </w:pPr>
      <w:r w:rsidRPr="00677F15">
        <w:rPr>
          <w:b/>
          <w:bCs/>
        </w:rPr>
        <w:lastRenderedPageBreak/>
        <w:t>Unidad de E/S</w:t>
      </w:r>
    </w:p>
    <w:p w14:paraId="375B42A1" w14:textId="573F3833" w:rsidR="001F04A1" w:rsidRDefault="009E1E39" w:rsidP="001F04A1">
      <w:pPr>
        <w:pStyle w:val="Prrafodelista"/>
        <w:tabs>
          <w:tab w:val="left" w:pos="3075"/>
        </w:tabs>
        <w:jc w:val="both"/>
      </w:pPr>
      <w:r>
        <w:t>Se encarga de coordinar los diferentes periféricos que se conectan a ella y de conectarlos con los componentes internos del ordenador (CPU</w:t>
      </w:r>
      <w:r w:rsidR="00EB0706">
        <w:t xml:space="preserve"> y memoria) a través del bus de datos.</w:t>
      </w:r>
    </w:p>
    <w:p w14:paraId="2F5BD1DF" w14:textId="5B3C9E6F" w:rsidR="00EB0706" w:rsidRDefault="00EB0706" w:rsidP="00EB0706">
      <w:pPr>
        <w:tabs>
          <w:tab w:val="left" w:pos="3075"/>
        </w:tabs>
        <w:jc w:val="both"/>
      </w:pPr>
    </w:p>
    <w:p w14:paraId="1996BF75" w14:textId="6347ECE2" w:rsidR="007A5F59" w:rsidRDefault="00677F15" w:rsidP="00677F15">
      <w:pPr>
        <w:tabs>
          <w:tab w:val="left" w:pos="3075"/>
        </w:tabs>
        <w:jc w:val="both"/>
      </w:pPr>
      <w:r w:rsidRPr="0039069D">
        <w:rPr>
          <w:noProof/>
        </w:rPr>
        <w:drawing>
          <wp:anchor distT="0" distB="0" distL="114300" distR="114300" simplePos="0" relativeHeight="251659264" behindDoc="0" locked="0" layoutInCell="1" allowOverlap="1" wp14:anchorId="428B8FF6" wp14:editId="01A2E394">
            <wp:simplePos x="0" y="0"/>
            <wp:positionH relativeFrom="margin">
              <wp:align>center</wp:align>
            </wp:positionH>
            <wp:positionV relativeFrom="paragraph">
              <wp:posOffset>321310</wp:posOffset>
            </wp:positionV>
            <wp:extent cx="5019040" cy="28054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8398"/>
                    <a:stretch/>
                  </pic:blipFill>
                  <pic:spPr bwMode="auto">
                    <a:xfrm>
                      <a:off x="0" y="0"/>
                      <a:ext cx="5019040" cy="280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069D" w:rsidRPr="007A5F59">
        <w:rPr>
          <w:u w:val="single"/>
        </w:rPr>
        <w:t xml:space="preserve">GRÁFICO </w:t>
      </w:r>
      <w:r w:rsidR="0039069D">
        <w:rPr>
          <w:u w:val="single"/>
        </w:rPr>
        <w:t>2</w:t>
      </w:r>
      <w:r w:rsidR="0039069D" w:rsidRPr="007A5F59">
        <w:rPr>
          <w:u w:val="single"/>
        </w:rPr>
        <w:t>: ESTRUCTURA DE UN SISTEMA INFORMÁTICO</w:t>
      </w:r>
      <w:r w:rsidR="0039069D">
        <w:rPr>
          <w:u w:val="single"/>
        </w:rPr>
        <w:t xml:space="preserve"> 2</w:t>
      </w:r>
    </w:p>
    <w:p w14:paraId="379BDBCF" w14:textId="6EC45A2F" w:rsidR="00B64FFF" w:rsidRDefault="00B64FFF" w:rsidP="00415F73">
      <w:pPr>
        <w:jc w:val="both"/>
      </w:pPr>
      <w:r>
        <w:t xml:space="preserve">En un sistema informático </w:t>
      </w:r>
      <w:r w:rsidR="007806F0">
        <w:t>tenemos diferentes tipos de buses, los cuales van a ser diferentes en tamaño y velocidad.</w:t>
      </w:r>
    </w:p>
    <w:p w14:paraId="340A8192" w14:textId="11CF1EB0" w:rsidR="00B64FFF" w:rsidRDefault="00B64FFF" w:rsidP="00415F73">
      <w:pPr>
        <w:pStyle w:val="Prrafodelista"/>
        <w:numPr>
          <w:ilvl w:val="0"/>
          <w:numId w:val="6"/>
        </w:numPr>
        <w:jc w:val="both"/>
      </w:pPr>
      <w:r w:rsidRPr="00677F15">
        <w:rPr>
          <w:b/>
          <w:bCs/>
        </w:rPr>
        <w:t>Bus local</w:t>
      </w:r>
      <w:r>
        <w:t xml:space="preserve">. Es un bus corto y rápido </w:t>
      </w:r>
      <w:r w:rsidR="00415F73">
        <w:t>y conecta al procesador con la caché (memoria más rápida del sistema si excluimos los registros).</w:t>
      </w:r>
      <w:r w:rsidR="00677F15">
        <w:t xml:space="preserve"> De esta manera se consigue que la velocidad viaje a la mayor velocidad posible y se optimice el trabajo del procesador.</w:t>
      </w:r>
    </w:p>
    <w:p w14:paraId="57E9B6DA" w14:textId="57D7AFE8" w:rsidR="007A5F59" w:rsidRDefault="00415F73" w:rsidP="007A5F59">
      <w:pPr>
        <w:pStyle w:val="Prrafodelista"/>
        <w:numPr>
          <w:ilvl w:val="0"/>
          <w:numId w:val="6"/>
        </w:numPr>
        <w:jc w:val="both"/>
      </w:pPr>
      <w:r w:rsidRPr="00677F15">
        <w:rPr>
          <w:b/>
          <w:bCs/>
        </w:rPr>
        <w:t>Bus sistema</w:t>
      </w:r>
      <w:r>
        <w:t>. Al igual que el anterior es corto y rápido. Conecta a los diferentes componentes internos del ordenador</w:t>
      </w:r>
      <w:r w:rsidR="00240DCE">
        <w:t xml:space="preserve"> (CPU, memoria…)</w:t>
      </w:r>
      <w:r w:rsidR="00180AC3">
        <w:t>. En función de la marca (AMD/Intel) tendrá una arquitectura u otra para su optimización.</w:t>
      </w:r>
    </w:p>
    <w:p w14:paraId="2545A716" w14:textId="57D95670" w:rsidR="00180AC3" w:rsidRDefault="00180AC3" w:rsidP="007A5F59">
      <w:pPr>
        <w:pStyle w:val="Prrafodelista"/>
        <w:numPr>
          <w:ilvl w:val="0"/>
          <w:numId w:val="6"/>
        </w:numPr>
        <w:jc w:val="both"/>
      </w:pPr>
      <w:r w:rsidRPr="00677F15">
        <w:rPr>
          <w:b/>
          <w:bCs/>
        </w:rPr>
        <w:t xml:space="preserve">Bus de </w:t>
      </w:r>
      <w:r w:rsidR="000B2D6A" w:rsidRPr="00677F15">
        <w:rPr>
          <w:b/>
          <w:bCs/>
        </w:rPr>
        <w:t>expansión</w:t>
      </w:r>
      <w:r w:rsidR="000B2D6A">
        <w:t>. Es un bus más largo y lento que los anteriores. Conecta el bus de sistema con la Unidad de E/S y, por tanto, con los periféricos.</w:t>
      </w:r>
      <w:r w:rsidR="007806F0">
        <w:t xml:space="preserve"> Esta conexión no es bus-periférico</w:t>
      </w:r>
      <w:r w:rsidR="00CF4DA3">
        <w:t>,</w:t>
      </w:r>
      <w:r w:rsidR="007806F0">
        <w:t xml:space="preserve"> sino que pasa antes por el controlador/adaptador del periférico, es decir, la placa base del periférico la cual cuenta con su propio software (firmware) el cual capacita al periférico para hacer sus acciones (por ejemplo, en un disco duro </w:t>
      </w:r>
      <w:r w:rsidR="009A46AA">
        <w:t>el firmware se encarga de mover el brazo del cabezal de lectura).</w:t>
      </w:r>
    </w:p>
    <w:p w14:paraId="47D5FCA0" w14:textId="77777777" w:rsidR="00CF4DA3" w:rsidRDefault="00CF4DA3" w:rsidP="00CF4DA3">
      <w:pPr>
        <w:pStyle w:val="Prrafodelista"/>
        <w:jc w:val="both"/>
      </w:pPr>
    </w:p>
    <w:p w14:paraId="01349BBE" w14:textId="44CEE3D9" w:rsidR="00CF4DA3" w:rsidRPr="00BF5371" w:rsidRDefault="00CF4DA3" w:rsidP="007A5F59">
      <w:pPr>
        <w:rPr>
          <w:u w:val="single"/>
        </w:rPr>
      </w:pPr>
      <w:r w:rsidRPr="00BF5371">
        <w:rPr>
          <w:noProof/>
          <w:u w:val="single"/>
        </w:rPr>
        <w:lastRenderedPageBreak/>
        <w:drawing>
          <wp:anchor distT="0" distB="0" distL="114300" distR="114300" simplePos="0" relativeHeight="251660288" behindDoc="0" locked="0" layoutInCell="1" allowOverlap="1" wp14:anchorId="603F2641" wp14:editId="14383543">
            <wp:simplePos x="0" y="0"/>
            <wp:positionH relativeFrom="margin">
              <wp:align>center</wp:align>
            </wp:positionH>
            <wp:positionV relativeFrom="paragraph">
              <wp:posOffset>297180</wp:posOffset>
            </wp:positionV>
            <wp:extent cx="5038090" cy="11493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38090" cy="1149350"/>
                    </a:xfrm>
                    <a:prstGeom prst="rect">
                      <a:avLst/>
                    </a:prstGeom>
                  </pic:spPr>
                </pic:pic>
              </a:graphicData>
            </a:graphic>
            <wp14:sizeRelH relativeFrom="page">
              <wp14:pctWidth>0</wp14:pctWidth>
            </wp14:sizeRelH>
            <wp14:sizeRelV relativeFrom="page">
              <wp14:pctHeight>0</wp14:pctHeight>
            </wp14:sizeRelV>
          </wp:anchor>
        </w:drawing>
      </w:r>
      <w:r w:rsidRPr="00BF5371">
        <w:rPr>
          <w:u w:val="single"/>
        </w:rPr>
        <w:t>GRÁFICO 3: CICLO DE UNA INSTRUCCIÓN</w:t>
      </w:r>
    </w:p>
    <w:p w14:paraId="4E98633B" w14:textId="58FA6924" w:rsidR="007A5F59" w:rsidRDefault="00CF4DA3" w:rsidP="00677F15">
      <w:pPr>
        <w:pStyle w:val="Prrafodelista"/>
        <w:numPr>
          <w:ilvl w:val="0"/>
          <w:numId w:val="6"/>
        </w:numPr>
        <w:jc w:val="both"/>
      </w:pPr>
      <w:r w:rsidRPr="00677F15">
        <w:rPr>
          <w:b/>
          <w:bCs/>
        </w:rPr>
        <w:t>Paso 1</w:t>
      </w:r>
      <w:r>
        <w:t xml:space="preserve">: </w:t>
      </w:r>
      <w:r w:rsidR="00230DEF">
        <w:t>Se realiza la búsqueda de la instrucción</w:t>
      </w:r>
      <w:r w:rsidR="0046285F">
        <w:t xml:space="preserve">. El Registro Controlador de Programas </w:t>
      </w:r>
      <w:r w:rsidR="007F6D6F">
        <w:t xml:space="preserve">de la UC </w:t>
      </w:r>
      <w:r w:rsidR="0046285F">
        <w:t xml:space="preserve">solicitará a la memoria la instrucción a ejecutar y esta </w:t>
      </w:r>
      <w:r w:rsidR="007F6D6F">
        <w:t>se la dará al Registro de Instrucción.</w:t>
      </w:r>
    </w:p>
    <w:p w14:paraId="19A07E72" w14:textId="699DF9C2" w:rsidR="007F6D6F" w:rsidRDefault="007F6D6F" w:rsidP="00677F15">
      <w:pPr>
        <w:pStyle w:val="Prrafodelista"/>
        <w:numPr>
          <w:ilvl w:val="0"/>
          <w:numId w:val="6"/>
        </w:numPr>
        <w:jc w:val="both"/>
      </w:pPr>
      <w:r w:rsidRPr="00677F15">
        <w:rPr>
          <w:b/>
          <w:bCs/>
        </w:rPr>
        <w:t>Paso 2</w:t>
      </w:r>
      <w:r>
        <w:t>: El Decodificador de la UC interpretará la instrucción para saber qué es lo que hay que hacer.</w:t>
      </w:r>
    </w:p>
    <w:p w14:paraId="07EB6F1C" w14:textId="54468640" w:rsidR="008D48FB" w:rsidRDefault="007F6D6F" w:rsidP="00677F15">
      <w:pPr>
        <w:pStyle w:val="Prrafodelista"/>
        <w:numPr>
          <w:ilvl w:val="0"/>
          <w:numId w:val="6"/>
        </w:numPr>
        <w:jc w:val="both"/>
      </w:pPr>
      <w:r w:rsidRPr="00677F15">
        <w:rPr>
          <w:b/>
          <w:bCs/>
        </w:rPr>
        <w:t>Paso 3</w:t>
      </w:r>
      <w:r>
        <w:t xml:space="preserve">: Se buscarán los operandos los cuales podrán estar </w:t>
      </w:r>
      <w:r w:rsidR="00CF019B">
        <w:t xml:space="preserve">ya </w:t>
      </w:r>
      <w:r>
        <w:t xml:space="preserve">en el </w:t>
      </w:r>
      <w:r w:rsidR="00CF019B">
        <w:t xml:space="preserve">direccionamiento </w:t>
      </w:r>
      <w:r w:rsidR="0035012B">
        <w:t>o no</w:t>
      </w:r>
      <w:r w:rsidR="00364442">
        <w:t>.</w:t>
      </w:r>
      <w:r w:rsidR="008D48FB">
        <w:t xml:space="preserve"> </w:t>
      </w:r>
      <w:r w:rsidR="00364442">
        <w:t xml:space="preserve">Si </w:t>
      </w:r>
      <w:r w:rsidR="008D48FB">
        <w:t>no lo está</w:t>
      </w:r>
      <w:r w:rsidR="00364442">
        <w:t>n</w:t>
      </w:r>
      <w:r w:rsidR="008D48FB">
        <w:t xml:space="preserve"> el sistema deberá </w:t>
      </w:r>
      <w:r w:rsidR="00364442">
        <w:t>solicitar a la memoria los datos de los operandos</w:t>
      </w:r>
      <w:r w:rsidR="008D48FB">
        <w:t>.</w:t>
      </w:r>
      <w:r w:rsidR="00A57EF4">
        <w:t xml:space="preserve"> Estos operandos se llevarán a los Registros de Entrada de la UAL</w:t>
      </w:r>
      <w:r w:rsidR="0078424E">
        <w:t xml:space="preserve"> para almacenarlos y utilizarlos después</w:t>
      </w:r>
      <w:r w:rsidR="00A57EF4">
        <w:t>.</w:t>
      </w:r>
    </w:p>
    <w:p w14:paraId="39E8479B" w14:textId="61252F8B" w:rsidR="007A5F59" w:rsidRDefault="008D48FB" w:rsidP="00677F15">
      <w:pPr>
        <w:pStyle w:val="Prrafodelista"/>
        <w:numPr>
          <w:ilvl w:val="0"/>
          <w:numId w:val="6"/>
        </w:numPr>
        <w:jc w:val="both"/>
      </w:pPr>
      <w:r w:rsidRPr="00677F15">
        <w:rPr>
          <w:b/>
          <w:bCs/>
        </w:rPr>
        <w:t>Paso 4</w:t>
      </w:r>
      <w:r>
        <w:t xml:space="preserve">: Se ejecuta </w:t>
      </w:r>
      <w:r w:rsidR="00A57EF4">
        <w:t>la operación en la UAL</w:t>
      </w:r>
      <w:r w:rsidR="009D0440">
        <w:t>, concretamente en el Circuito Operacional.</w:t>
      </w:r>
    </w:p>
    <w:p w14:paraId="2F220388" w14:textId="30991EF1" w:rsidR="00A57EF4" w:rsidRDefault="00A57EF4" w:rsidP="00677F15">
      <w:pPr>
        <w:pStyle w:val="Prrafodelista"/>
        <w:numPr>
          <w:ilvl w:val="0"/>
          <w:numId w:val="6"/>
        </w:numPr>
        <w:jc w:val="both"/>
      </w:pPr>
      <w:r w:rsidRPr="00677F15">
        <w:rPr>
          <w:b/>
          <w:bCs/>
        </w:rPr>
        <w:t>Paso 5</w:t>
      </w:r>
      <w:r>
        <w:t xml:space="preserve">: Se almacenan los </w:t>
      </w:r>
      <w:r w:rsidR="00F60149">
        <w:t>resultados en el Acumulador de la UAL y se vuelve al paso 1 (el procesador nunca se para</w:t>
      </w:r>
      <w:r w:rsidR="0078424E">
        <w:t>,</w:t>
      </w:r>
      <w:r w:rsidR="00F60149">
        <w:t xml:space="preserve"> siempre está funcionando).</w:t>
      </w:r>
    </w:p>
    <w:p w14:paraId="0D8ECB47" w14:textId="6E35D5AF" w:rsidR="00F60149" w:rsidRDefault="00F60149" w:rsidP="00677F15">
      <w:pPr>
        <w:jc w:val="both"/>
      </w:pPr>
    </w:p>
    <w:p w14:paraId="22539ED3" w14:textId="339881EA" w:rsidR="00F60149" w:rsidRPr="00BF5371" w:rsidRDefault="00F60149" w:rsidP="00677F15">
      <w:pPr>
        <w:jc w:val="both"/>
        <w:rPr>
          <w:u w:val="single"/>
        </w:rPr>
      </w:pPr>
      <w:r w:rsidRPr="00BF5371">
        <w:rPr>
          <w:u w:val="single"/>
        </w:rPr>
        <w:t>GRÁFICO 4: FUNCIONAMIENTO DE LA CPU: EL CICLO DE INSTRUCCIÓN</w:t>
      </w:r>
    </w:p>
    <w:p w14:paraId="7CBCAFDE" w14:textId="35450FCF" w:rsidR="005D73E0" w:rsidRPr="007A5F59" w:rsidRDefault="005D73E0" w:rsidP="00677F15">
      <w:pPr>
        <w:jc w:val="both"/>
      </w:pPr>
      <w:r w:rsidRPr="005D73E0">
        <w:rPr>
          <w:noProof/>
        </w:rPr>
        <w:drawing>
          <wp:inline distT="0" distB="0" distL="0" distR="0" wp14:anchorId="357C4381" wp14:editId="0034F93A">
            <wp:extent cx="5400040" cy="617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17220"/>
                    </a:xfrm>
                    <a:prstGeom prst="rect">
                      <a:avLst/>
                    </a:prstGeom>
                  </pic:spPr>
                </pic:pic>
              </a:graphicData>
            </a:graphic>
          </wp:inline>
        </w:drawing>
      </w:r>
    </w:p>
    <w:p w14:paraId="3BB78B98" w14:textId="1E1987CA" w:rsidR="007A5F59" w:rsidRDefault="005D73E0" w:rsidP="00677F15">
      <w:pPr>
        <w:pStyle w:val="Prrafodelista"/>
        <w:numPr>
          <w:ilvl w:val="0"/>
          <w:numId w:val="6"/>
        </w:numPr>
        <w:jc w:val="both"/>
      </w:pPr>
      <w:r w:rsidRPr="00677F15">
        <w:rPr>
          <w:b/>
          <w:bCs/>
        </w:rPr>
        <w:t>Fase de búsqueda de la instrucción</w:t>
      </w:r>
      <w:r>
        <w:t xml:space="preserve">. Se parte del </w:t>
      </w:r>
      <w:r w:rsidR="009D0440">
        <w:t>R</w:t>
      </w:r>
      <w:r>
        <w:t xml:space="preserve">egistro </w:t>
      </w:r>
      <w:r w:rsidR="009D0440">
        <w:t>Co</w:t>
      </w:r>
      <w:r>
        <w:t xml:space="preserve">ntador de </w:t>
      </w:r>
      <w:r w:rsidR="009D0440">
        <w:t>P</w:t>
      </w:r>
      <w:r>
        <w:t xml:space="preserve">rogramas (CP) </w:t>
      </w:r>
      <w:r w:rsidR="005A7F7C">
        <w:t xml:space="preserve">de la UCP </w:t>
      </w:r>
      <w:r>
        <w:t xml:space="preserve">el cual guarda la dirección de memoria de la siguiente instrucción a ejecutar por lo que solicita a la memoria esa instrucción, para ello manda la </w:t>
      </w:r>
      <w:r w:rsidR="000E2B0E">
        <w:t>dirección de memoria a la que se quiere acceder</w:t>
      </w:r>
      <w:r>
        <w:t xml:space="preserve"> al </w:t>
      </w:r>
      <w:r w:rsidR="009D0440">
        <w:t>R</w:t>
      </w:r>
      <w:r>
        <w:t xml:space="preserve">egistro de </w:t>
      </w:r>
      <w:r w:rsidR="009D0440">
        <w:t>D</w:t>
      </w:r>
      <w:r w:rsidR="005A7F7C">
        <w:t>irecció</w:t>
      </w:r>
      <w:r w:rsidR="000E2B0E">
        <w:t>n</w:t>
      </w:r>
      <w:r w:rsidR="006A7D44">
        <w:t xml:space="preserve"> de</w:t>
      </w:r>
      <w:r w:rsidR="000E2B0E">
        <w:t xml:space="preserve"> </w:t>
      </w:r>
      <w:r w:rsidR="009D0440">
        <w:t>M</w:t>
      </w:r>
      <w:r>
        <w:t xml:space="preserve">emoria (RDM) y este se comunica con el </w:t>
      </w:r>
      <w:r w:rsidR="009D0440">
        <w:t>R</w:t>
      </w:r>
      <w:r w:rsidR="00572092">
        <w:t xml:space="preserve">egistro </w:t>
      </w:r>
      <w:r w:rsidR="005A7F7C">
        <w:t xml:space="preserve">de </w:t>
      </w:r>
      <w:r w:rsidR="009D0440">
        <w:t>M</w:t>
      </w:r>
      <w:r w:rsidR="005A7F7C">
        <w:t xml:space="preserve">emoria (RMM) para que </w:t>
      </w:r>
      <w:r w:rsidR="000E2B0E">
        <w:t xml:space="preserve">mande la instrucción de esa celda de memoria al </w:t>
      </w:r>
      <w:r w:rsidR="009D0440">
        <w:t>R</w:t>
      </w:r>
      <w:r w:rsidR="000E2B0E">
        <w:t xml:space="preserve">egistro de </w:t>
      </w:r>
      <w:r w:rsidR="009D0440">
        <w:t>I</w:t>
      </w:r>
      <w:r w:rsidR="000E2B0E">
        <w:t>nstrucción (RI).</w:t>
      </w:r>
    </w:p>
    <w:p w14:paraId="1A3EFE0B" w14:textId="5D6C3832" w:rsidR="00642956" w:rsidRDefault="00642956" w:rsidP="00677F15">
      <w:pPr>
        <w:pStyle w:val="Prrafodelista"/>
        <w:numPr>
          <w:ilvl w:val="0"/>
          <w:numId w:val="6"/>
        </w:numPr>
        <w:jc w:val="both"/>
      </w:pPr>
      <w:r w:rsidRPr="00677F15">
        <w:rPr>
          <w:b/>
          <w:bCs/>
        </w:rPr>
        <w:t>Fase de decodificación</w:t>
      </w:r>
      <w:r>
        <w:t xml:space="preserve">. El </w:t>
      </w:r>
      <w:r w:rsidR="00920CA3">
        <w:t>D</w:t>
      </w:r>
      <w:r>
        <w:t>ecodificador de</w:t>
      </w:r>
      <w:r w:rsidR="00AA55B5">
        <w:t xml:space="preserve"> la UCP interpreta qué se debe hacer</w:t>
      </w:r>
      <w:r w:rsidR="00E238B2">
        <w:t>. A su vez el paso anterior se repite</w:t>
      </w:r>
      <w:r w:rsidR="00920CA3">
        <w:t xml:space="preserve"> (CP++)</w:t>
      </w:r>
      <w:r w:rsidR="00E238B2">
        <w:t>.</w:t>
      </w:r>
    </w:p>
    <w:p w14:paraId="6E500B2B" w14:textId="2DE4527F" w:rsidR="00E238B2" w:rsidRDefault="00E238B2" w:rsidP="00677F15">
      <w:pPr>
        <w:pStyle w:val="Prrafodelista"/>
        <w:numPr>
          <w:ilvl w:val="0"/>
          <w:numId w:val="6"/>
        </w:numPr>
        <w:jc w:val="both"/>
      </w:pPr>
      <w:r w:rsidRPr="00677F15">
        <w:rPr>
          <w:b/>
          <w:bCs/>
        </w:rPr>
        <w:t>Fase búsqueda de operandos</w:t>
      </w:r>
      <w:r>
        <w:t xml:space="preserve">. El </w:t>
      </w:r>
      <w:r w:rsidR="00DA2A19">
        <w:t>R</w:t>
      </w:r>
      <w:r>
        <w:t xml:space="preserve">egistro de </w:t>
      </w:r>
      <w:r w:rsidR="00DA2A19">
        <w:t>I</w:t>
      </w:r>
      <w:r>
        <w:t xml:space="preserve">nstrucción (RI) solicita al </w:t>
      </w:r>
      <w:r w:rsidR="00DA2A19">
        <w:t>R</w:t>
      </w:r>
      <w:r>
        <w:t xml:space="preserve">egistro de </w:t>
      </w:r>
      <w:r w:rsidR="00DA2A19">
        <w:t>M</w:t>
      </w:r>
      <w:r>
        <w:t xml:space="preserve">emoria (RDM) los operandos de la operación a ejecutar y este se comunica con el </w:t>
      </w:r>
      <w:r w:rsidR="00DA2A19">
        <w:t>R</w:t>
      </w:r>
      <w:r>
        <w:t xml:space="preserve">egistro de </w:t>
      </w:r>
      <w:r w:rsidR="00DA2A19">
        <w:t>M</w:t>
      </w:r>
      <w:r>
        <w:t xml:space="preserve">emoria (RMM) para que mande la </w:t>
      </w:r>
      <w:r>
        <w:lastRenderedPageBreak/>
        <w:t xml:space="preserve">información contenida en la celda hasta </w:t>
      </w:r>
      <w:r w:rsidR="00BA1C76">
        <w:t xml:space="preserve">el </w:t>
      </w:r>
      <w:r w:rsidR="00DA2A19">
        <w:t>R</w:t>
      </w:r>
      <w:r w:rsidR="00BA1C76">
        <w:t xml:space="preserve">egistro de </w:t>
      </w:r>
      <w:r w:rsidR="00DA2A19">
        <w:t>E</w:t>
      </w:r>
      <w:r w:rsidR="00BA1C76">
        <w:t xml:space="preserve">ntrada (REN). Este paso se repite </w:t>
      </w:r>
      <w:r w:rsidR="009D0440">
        <w:t>hasta completar todos los operandos de la operación.</w:t>
      </w:r>
    </w:p>
    <w:p w14:paraId="161C4D41" w14:textId="05F9E48F" w:rsidR="009D0440" w:rsidRDefault="009D0440" w:rsidP="00677F15">
      <w:pPr>
        <w:pStyle w:val="Prrafodelista"/>
        <w:numPr>
          <w:ilvl w:val="0"/>
          <w:numId w:val="6"/>
        </w:numPr>
        <w:jc w:val="both"/>
      </w:pPr>
      <w:r w:rsidRPr="00677F15">
        <w:rPr>
          <w:b/>
          <w:bCs/>
        </w:rPr>
        <w:t>Fase de ejecución de una instrucción</w:t>
      </w:r>
      <w:r>
        <w:t xml:space="preserve">. </w:t>
      </w:r>
      <w:r w:rsidR="00607D13">
        <w:t>La instrucción se ejecuta (Ex) en el Circuito Operacional de la UAL.</w:t>
      </w:r>
    </w:p>
    <w:p w14:paraId="5EC2060F" w14:textId="42221C8F" w:rsidR="00607D13" w:rsidRPr="007A5F59" w:rsidRDefault="00607D13" w:rsidP="00677F15">
      <w:pPr>
        <w:pStyle w:val="Prrafodelista"/>
        <w:numPr>
          <w:ilvl w:val="0"/>
          <w:numId w:val="6"/>
        </w:numPr>
        <w:jc w:val="both"/>
      </w:pPr>
      <w:r w:rsidRPr="00677F15">
        <w:rPr>
          <w:b/>
          <w:bCs/>
        </w:rPr>
        <w:t>Fase de almacenamiento</w:t>
      </w:r>
      <w:r>
        <w:t xml:space="preserve">. </w:t>
      </w:r>
      <w:r w:rsidR="006A7D44">
        <w:t xml:space="preserve">El Registro de Instrucción (RI) </w:t>
      </w:r>
      <w:r w:rsidR="00CE2792">
        <w:t>comunica a</w:t>
      </w:r>
      <w:r w:rsidR="006A7D44">
        <w:t>l Registro de Dirección de Memoria</w:t>
      </w:r>
      <w:r w:rsidR="00CE2792">
        <w:t xml:space="preserve"> (RDM) la información que hay que guardar en memoria. A su vez el Acumulador (AC)</w:t>
      </w:r>
      <w:r w:rsidR="00BF5371">
        <w:t xml:space="preserve"> guarda la información en el Registro de Memoria (RMM).</w:t>
      </w:r>
    </w:p>
    <w:sectPr w:rsidR="00607D13" w:rsidRPr="007A5F59">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9C92" w14:textId="77777777" w:rsidR="00304B8E" w:rsidRDefault="00304B8E" w:rsidP="008444F7">
      <w:pPr>
        <w:spacing w:after="0" w:line="240" w:lineRule="auto"/>
      </w:pPr>
      <w:r>
        <w:separator/>
      </w:r>
    </w:p>
  </w:endnote>
  <w:endnote w:type="continuationSeparator" w:id="0">
    <w:p w14:paraId="45736E3B" w14:textId="77777777" w:rsidR="00304B8E" w:rsidRDefault="00304B8E" w:rsidP="008444F7">
      <w:pPr>
        <w:spacing w:after="0" w:line="240" w:lineRule="auto"/>
      </w:pPr>
      <w:r>
        <w:continuationSeparator/>
      </w:r>
    </w:p>
  </w:endnote>
  <w:endnote w:type="continuationNotice" w:id="1">
    <w:p w14:paraId="7EA27CBE" w14:textId="77777777" w:rsidR="00304B8E" w:rsidRDefault="00304B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43651"/>
      <w:docPartObj>
        <w:docPartGallery w:val="Page Numbers (Bottom of Page)"/>
        <w:docPartUnique/>
      </w:docPartObj>
    </w:sdtPr>
    <w:sdtEndPr/>
    <w:sdtContent>
      <w:p w14:paraId="285D0165" w14:textId="72C03F41" w:rsidR="001D78F0" w:rsidRPr="00236810" w:rsidRDefault="001D78F0">
        <w:pPr>
          <w:pStyle w:val="Piedepgina"/>
        </w:pPr>
        <w:r w:rsidRPr="00236810">
          <w:fldChar w:fldCharType="begin"/>
        </w:r>
        <w:r w:rsidRPr="00236810">
          <w:instrText>PAGE   \* MERGEFORMAT</w:instrText>
        </w:r>
        <w:r w:rsidRPr="00236810">
          <w:fldChar w:fldCharType="separate"/>
        </w:r>
        <w:r w:rsidRPr="00236810">
          <w:t>2</w:t>
        </w:r>
        <w:r w:rsidRPr="00236810">
          <w:fldChar w:fldCharType="end"/>
        </w:r>
      </w:p>
    </w:sdtContent>
  </w:sdt>
  <w:p w14:paraId="12ABB82F" w14:textId="77777777" w:rsidR="008444F7" w:rsidRDefault="008444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040878"/>
      <w:docPartObj>
        <w:docPartGallery w:val="Page Numbers (Bottom of Page)"/>
        <w:docPartUnique/>
      </w:docPartObj>
    </w:sdtPr>
    <w:sdtEndPr/>
    <w:sdtContent>
      <w:p w14:paraId="3E387F72" w14:textId="4C4215E9" w:rsidR="001D78F0" w:rsidRPr="00236810" w:rsidRDefault="001D78F0">
        <w:pPr>
          <w:pStyle w:val="Piedepgina"/>
          <w:jc w:val="right"/>
        </w:pPr>
        <w:r w:rsidRPr="00236810">
          <w:fldChar w:fldCharType="begin"/>
        </w:r>
        <w:r w:rsidRPr="00236810">
          <w:instrText>PAGE   \* MERGEFORMAT</w:instrText>
        </w:r>
        <w:r w:rsidRPr="00236810">
          <w:fldChar w:fldCharType="separate"/>
        </w:r>
        <w:r w:rsidRPr="00236810">
          <w:t>2</w:t>
        </w:r>
        <w:r w:rsidRPr="00236810">
          <w:fldChar w:fldCharType="end"/>
        </w:r>
      </w:p>
    </w:sdtContent>
  </w:sdt>
  <w:p w14:paraId="16477B3E" w14:textId="77777777" w:rsidR="008444F7" w:rsidRDefault="008444F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F907" w14:textId="77777777" w:rsidR="008444F7" w:rsidRDefault="008444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6FF2" w14:textId="77777777" w:rsidR="00304B8E" w:rsidRDefault="00304B8E" w:rsidP="008444F7">
      <w:pPr>
        <w:spacing w:after="0" w:line="240" w:lineRule="auto"/>
      </w:pPr>
      <w:r>
        <w:separator/>
      </w:r>
    </w:p>
  </w:footnote>
  <w:footnote w:type="continuationSeparator" w:id="0">
    <w:p w14:paraId="5CD755EE" w14:textId="77777777" w:rsidR="00304B8E" w:rsidRDefault="00304B8E" w:rsidP="008444F7">
      <w:pPr>
        <w:spacing w:after="0" w:line="240" w:lineRule="auto"/>
      </w:pPr>
      <w:r>
        <w:continuationSeparator/>
      </w:r>
    </w:p>
  </w:footnote>
  <w:footnote w:type="continuationNotice" w:id="1">
    <w:p w14:paraId="7D7B7A98" w14:textId="77777777" w:rsidR="00304B8E" w:rsidRDefault="00304B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660" w14:textId="77777777" w:rsidR="008444F7" w:rsidRDefault="008444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B696" w14:textId="77777777" w:rsidR="008444F7" w:rsidRDefault="008444F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4422" w14:textId="77777777" w:rsidR="008444F7" w:rsidRDefault="008444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118"/>
    <w:multiLevelType w:val="hybridMultilevel"/>
    <w:tmpl w:val="041034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AC2AB8"/>
    <w:multiLevelType w:val="hybridMultilevel"/>
    <w:tmpl w:val="9CC0216A"/>
    <w:lvl w:ilvl="0" w:tplc="3510128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697E75"/>
    <w:multiLevelType w:val="hybridMultilevel"/>
    <w:tmpl w:val="629EAE6C"/>
    <w:lvl w:ilvl="0" w:tplc="1A82755C">
      <w:start w:val="1"/>
      <w:numFmt w:val="decimal"/>
      <w:pStyle w:val="Estilo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6CA82AD2"/>
    <w:multiLevelType w:val="hybridMultilevel"/>
    <w:tmpl w:val="D5ACC2FC"/>
    <w:lvl w:ilvl="0" w:tplc="C5DAB140">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DC0F32"/>
    <w:multiLevelType w:val="hybridMultilevel"/>
    <w:tmpl w:val="0FD264D8"/>
    <w:lvl w:ilvl="0" w:tplc="E17A9CF6">
      <w:start w:val="3"/>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A1566B"/>
    <w:multiLevelType w:val="hybridMultilevel"/>
    <w:tmpl w:val="B6882AE0"/>
    <w:lvl w:ilvl="0" w:tplc="DD7432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842896">
    <w:abstractNumId w:val="2"/>
  </w:num>
  <w:num w:numId="2" w16cid:durableId="1315913831">
    <w:abstractNumId w:val="5"/>
  </w:num>
  <w:num w:numId="3" w16cid:durableId="298999053">
    <w:abstractNumId w:val="0"/>
  </w:num>
  <w:num w:numId="4" w16cid:durableId="358244151">
    <w:abstractNumId w:val="1"/>
  </w:num>
  <w:num w:numId="5" w16cid:durableId="1933125360">
    <w:abstractNumId w:val="3"/>
  </w:num>
  <w:num w:numId="6" w16cid:durableId="1173686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97"/>
    <w:rsid w:val="00004AA4"/>
    <w:rsid w:val="00014A19"/>
    <w:rsid w:val="000626E8"/>
    <w:rsid w:val="000916F4"/>
    <w:rsid w:val="000A17F9"/>
    <w:rsid w:val="000B0B79"/>
    <w:rsid w:val="000B2D6A"/>
    <w:rsid w:val="000C43B5"/>
    <w:rsid w:val="000E15B8"/>
    <w:rsid w:val="000E2B0E"/>
    <w:rsid w:val="000E50A5"/>
    <w:rsid w:val="000E6977"/>
    <w:rsid w:val="00122687"/>
    <w:rsid w:val="001303A0"/>
    <w:rsid w:val="001353B3"/>
    <w:rsid w:val="00141FF5"/>
    <w:rsid w:val="001439D7"/>
    <w:rsid w:val="00153CB7"/>
    <w:rsid w:val="00180AC3"/>
    <w:rsid w:val="00180EA3"/>
    <w:rsid w:val="001C2448"/>
    <w:rsid w:val="001C5017"/>
    <w:rsid w:val="001C70D7"/>
    <w:rsid w:val="001C7969"/>
    <w:rsid w:val="001D5B51"/>
    <w:rsid w:val="001D78F0"/>
    <w:rsid w:val="001F04A1"/>
    <w:rsid w:val="00230DEF"/>
    <w:rsid w:val="00236810"/>
    <w:rsid w:val="00240DCE"/>
    <w:rsid w:val="00244B5A"/>
    <w:rsid w:val="00253E29"/>
    <w:rsid w:val="00265080"/>
    <w:rsid w:val="00284656"/>
    <w:rsid w:val="002A3198"/>
    <w:rsid w:val="002B0720"/>
    <w:rsid w:val="002B4854"/>
    <w:rsid w:val="002E5F22"/>
    <w:rsid w:val="00304B8E"/>
    <w:rsid w:val="003156F8"/>
    <w:rsid w:val="00322AEA"/>
    <w:rsid w:val="0033092E"/>
    <w:rsid w:val="0033230B"/>
    <w:rsid w:val="0035012B"/>
    <w:rsid w:val="00354212"/>
    <w:rsid w:val="00364442"/>
    <w:rsid w:val="00365228"/>
    <w:rsid w:val="0039069D"/>
    <w:rsid w:val="003D4682"/>
    <w:rsid w:val="003D4CC6"/>
    <w:rsid w:val="003E10DC"/>
    <w:rsid w:val="003E41AC"/>
    <w:rsid w:val="003F28B7"/>
    <w:rsid w:val="00405F6B"/>
    <w:rsid w:val="00411682"/>
    <w:rsid w:val="00412EE0"/>
    <w:rsid w:val="00415F73"/>
    <w:rsid w:val="004334D3"/>
    <w:rsid w:val="00435435"/>
    <w:rsid w:val="00441018"/>
    <w:rsid w:val="00441FB3"/>
    <w:rsid w:val="0046285F"/>
    <w:rsid w:val="00487C28"/>
    <w:rsid w:val="00491502"/>
    <w:rsid w:val="00493A9D"/>
    <w:rsid w:val="004A24FA"/>
    <w:rsid w:val="004A445F"/>
    <w:rsid w:val="004B2FF7"/>
    <w:rsid w:val="004B6401"/>
    <w:rsid w:val="004F0C0A"/>
    <w:rsid w:val="005017E3"/>
    <w:rsid w:val="005251D0"/>
    <w:rsid w:val="0054659F"/>
    <w:rsid w:val="00556D82"/>
    <w:rsid w:val="005639B9"/>
    <w:rsid w:val="00572092"/>
    <w:rsid w:val="005744B0"/>
    <w:rsid w:val="00595AA5"/>
    <w:rsid w:val="00595D84"/>
    <w:rsid w:val="005A0A3D"/>
    <w:rsid w:val="005A63C8"/>
    <w:rsid w:val="005A7F7C"/>
    <w:rsid w:val="005C7618"/>
    <w:rsid w:val="005C7796"/>
    <w:rsid w:val="005D73E0"/>
    <w:rsid w:val="005E685D"/>
    <w:rsid w:val="005F6438"/>
    <w:rsid w:val="005F7947"/>
    <w:rsid w:val="0060210A"/>
    <w:rsid w:val="00604118"/>
    <w:rsid w:val="00607D13"/>
    <w:rsid w:val="006104CC"/>
    <w:rsid w:val="00616159"/>
    <w:rsid w:val="00624133"/>
    <w:rsid w:val="00633998"/>
    <w:rsid w:val="00637F1D"/>
    <w:rsid w:val="00642956"/>
    <w:rsid w:val="00651949"/>
    <w:rsid w:val="00660A32"/>
    <w:rsid w:val="006713C9"/>
    <w:rsid w:val="00677F15"/>
    <w:rsid w:val="0068011F"/>
    <w:rsid w:val="00694C89"/>
    <w:rsid w:val="006963A3"/>
    <w:rsid w:val="00697EDF"/>
    <w:rsid w:val="006A7D44"/>
    <w:rsid w:val="006B540B"/>
    <w:rsid w:val="006C1169"/>
    <w:rsid w:val="006C5DA4"/>
    <w:rsid w:val="006D4CD2"/>
    <w:rsid w:val="006E3B97"/>
    <w:rsid w:val="00705733"/>
    <w:rsid w:val="00767474"/>
    <w:rsid w:val="00777694"/>
    <w:rsid w:val="007806F0"/>
    <w:rsid w:val="0078424E"/>
    <w:rsid w:val="0078585E"/>
    <w:rsid w:val="00787432"/>
    <w:rsid w:val="007A29B1"/>
    <w:rsid w:val="007A49A9"/>
    <w:rsid w:val="007A5F59"/>
    <w:rsid w:val="007A617F"/>
    <w:rsid w:val="007D0C5C"/>
    <w:rsid w:val="007F6D6F"/>
    <w:rsid w:val="008031C6"/>
    <w:rsid w:val="00804802"/>
    <w:rsid w:val="00810105"/>
    <w:rsid w:val="00815586"/>
    <w:rsid w:val="00843AA2"/>
    <w:rsid w:val="008444F7"/>
    <w:rsid w:val="0085704A"/>
    <w:rsid w:val="008A29B2"/>
    <w:rsid w:val="008A5001"/>
    <w:rsid w:val="008A781B"/>
    <w:rsid w:val="008B3D87"/>
    <w:rsid w:val="008B7055"/>
    <w:rsid w:val="008C614D"/>
    <w:rsid w:val="008D48FB"/>
    <w:rsid w:val="008E7683"/>
    <w:rsid w:val="00902CD5"/>
    <w:rsid w:val="009203A2"/>
    <w:rsid w:val="00920CA3"/>
    <w:rsid w:val="00924E8B"/>
    <w:rsid w:val="0093004F"/>
    <w:rsid w:val="0098368F"/>
    <w:rsid w:val="00992482"/>
    <w:rsid w:val="009A1AC5"/>
    <w:rsid w:val="009A46AA"/>
    <w:rsid w:val="009C0F26"/>
    <w:rsid w:val="009C4EA0"/>
    <w:rsid w:val="009C61B7"/>
    <w:rsid w:val="009D0440"/>
    <w:rsid w:val="009D562C"/>
    <w:rsid w:val="009E1E39"/>
    <w:rsid w:val="009F39F9"/>
    <w:rsid w:val="009F66DB"/>
    <w:rsid w:val="00A0590D"/>
    <w:rsid w:val="00A0652B"/>
    <w:rsid w:val="00A0740F"/>
    <w:rsid w:val="00A15BDA"/>
    <w:rsid w:val="00A16B1F"/>
    <w:rsid w:val="00A22F60"/>
    <w:rsid w:val="00A319FC"/>
    <w:rsid w:val="00A34B45"/>
    <w:rsid w:val="00A46D72"/>
    <w:rsid w:val="00A46E17"/>
    <w:rsid w:val="00A47F08"/>
    <w:rsid w:val="00A57EF4"/>
    <w:rsid w:val="00A6238E"/>
    <w:rsid w:val="00A714C6"/>
    <w:rsid w:val="00A91975"/>
    <w:rsid w:val="00A96ADA"/>
    <w:rsid w:val="00AA0875"/>
    <w:rsid w:val="00AA2457"/>
    <w:rsid w:val="00AA5585"/>
    <w:rsid w:val="00AA55B5"/>
    <w:rsid w:val="00B03DFB"/>
    <w:rsid w:val="00B2142A"/>
    <w:rsid w:val="00B371D5"/>
    <w:rsid w:val="00B528C1"/>
    <w:rsid w:val="00B52FC8"/>
    <w:rsid w:val="00B53347"/>
    <w:rsid w:val="00B63596"/>
    <w:rsid w:val="00B64FFF"/>
    <w:rsid w:val="00B80AC6"/>
    <w:rsid w:val="00B80C16"/>
    <w:rsid w:val="00B927B0"/>
    <w:rsid w:val="00BA1C76"/>
    <w:rsid w:val="00BA75CA"/>
    <w:rsid w:val="00BE7679"/>
    <w:rsid w:val="00BF258B"/>
    <w:rsid w:val="00BF5371"/>
    <w:rsid w:val="00BF6DDF"/>
    <w:rsid w:val="00C02FA6"/>
    <w:rsid w:val="00C249EE"/>
    <w:rsid w:val="00C3610F"/>
    <w:rsid w:val="00C3626C"/>
    <w:rsid w:val="00C55AE6"/>
    <w:rsid w:val="00C604AB"/>
    <w:rsid w:val="00C74369"/>
    <w:rsid w:val="00C76C97"/>
    <w:rsid w:val="00C8389F"/>
    <w:rsid w:val="00CA3338"/>
    <w:rsid w:val="00CA3899"/>
    <w:rsid w:val="00CE2792"/>
    <w:rsid w:val="00CE4DD2"/>
    <w:rsid w:val="00CE4EE9"/>
    <w:rsid w:val="00CF019B"/>
    <w:rsid w:val="00CF11F7"/>
    <w:rsid w:val="00CF4DA3"/>
    <w:rsid w:val="00CF5935"/>
    <w:rsid w:val="00CF7B76"/>
    <w:rsid w:val="00D17C35"/>
    <w:rsid w:val="00D33C80"/>
    <w:rsid w:val="00D354B5"/>
    <w:rsid w:val="00D444C2"/>
    <w:rsid w:val="00D815AB"/>
    <w:rsid w:val="00D869A5"/>
    <w:rsid w:val="00DA267D"/>
    <w:rsid w:val="00DA2A19"/>
    <w:rsid w:val="00DA6631"/>
    <w:rsid w:val="00DC348C"/>
    <w:rsid w:val="00DC61F4"/>
    <w:rsid w:val="00DE76CA"/>
    <w:rsid w:val="00DF15F9"/>
    <w:rsid w:val="00E163DA"/>
    <w:rsid w:val="00E238B2"/>
    <w:rsid w:val="00E33695"/>
    <w:rsid w:val="00E5678B"/>
    <w:rsid w:val="00E73363"/>
    <w:rsid w:val="00E84C45"/>
    <w:rsid w:val="00E87F12"/>
    <w:rsid w:val="00E95FD7"/>
    <w:rsid w:val="00EA0AEE"/>
    <w:rsid w:val="00EA4BB7"/>
    <w:rsid w:val="00EA5B42"/>
    <w:rsid w:val="00EB0706"/>
    <w:rsid w:val="00ED2493"/>
    <w:rsid w:val="00EF7687"/>
    <w:rsid w:val="00F03BFE"/>
    <w:rsid w:val="00F24C91"/>
    <w:rsid w:val="00F40E3E"/>
    <w:rsid w:val="00F45767"/>
    <w:rsid w:val="00F539E3"/>
    <w:rsid w:val="00F562F8"/>
    <w:rsid w:val="00F60149"/>
    <w:rsid w:val="00F6044F"/>
    <w:rsid w:val="00F73140"/>
    <w:rsid w:val="00FD26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0626"/>
  <w15:chartTrackingRefBased/>
  <w15:docId w15:val="{3CB80C70-28F9-41DA-8287-2510F68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C2"/>
    <w:rPr>
      <w:rFonts w:ascii="Palatino Linotype" w:hAnsi="Palatino Linotype"/>
      <w:sz w:val="24"/>
    </w:rPr>
  </w:style>
  <w:style w:type="paragraph" w:styleId="Ttulo1">
    <w:name w:val="heading 1"/>
    <w:basedOn w:val="Normal"/>
    <w:next w:val="Normal"/>
    <w:link w:val="Ttulo1Car"/>
    <w:uiPriority w:val="9"/>
    <w:qFormat/>
    <w:rsid w:val="00A22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B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3B97"/>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6E3B97"/>
    <w:pPr>
      <w:ind w:left="720"/>
      <w:contextualSpacing/>
    </w:pPr>
  </w:style>
  <w:style w:type="paragraph" w:styleId="Encabezado">
    <w:name w:val="header"/>
    <w:basedOn w:val="Normal"/>
    <w:link w:val="EncabezadoCar"/>
    <w:uiPriority w:val="99"/>
    <w:unhideWhenUsed/>
    <w:rsid w:val="008444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4F7"/>
  </w:style>
  <w:style w:type="paragraph" w:styleId="Piedepgina">
    <w:name w:val="footer"/>
    <w:basedOn w:val="Normal"/>
    <w:link w:val="PiedepginaCar"/>
    <w:uiPriority w:val="99"/>
    <w:unhideWhenUsed/>
    <w:rsid w:val="008444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4F7"/>
  </w:style>
  <w:style w:type="paragraph" w:customStyle="1" w:styleId="Estilo1">
    <w:name w:val="Estilo1"/>
    <w:basedOn w:val="Ttulo1"/>
    <w:link w:val="Estilo1Car"/>
    <w:qFormat/>
    <w:rsid w:val="00A22F60"/>
    <w:pPr>
      <w:numPr>
        <w:numId w:val="1"/>
      </w:numPr>
      <w:jc w:val="both"/>
    </w:pPr>
    <w:rPr>
      <w:rFonts w:ascii="Palatino Linotype" w:hAnsi="Palatino Linotype"/>
      <w:color w:val="auto"/>
      <w:sz w:val="24"/>
    </w:rPr>
  </w:style>
  <w:style w:type="paragraph" w:styleId="TDC1">
    <w:name w:val="toc 1"/>
    <w:basedOn w:val="Normal"/>
    <w:next w:val="Normal"/>
    <w:autoRedefine/>
    <w:uiPriority w:val="39"/>
    <w:unhideWhenUsed/>
    <w:rsid w:val="009C61B7"/>
    <w:pPr>
      <w:tabs>
        <w:tab w:val="left" w:pos="440"/>
        <w:tab w:val="right" w:leader="dot" w:pos="8494"/>
      </w:tabs>
      <w:spacing w:after="100"/>
    </w:pPr>
  </w:style>
  <w:style w:type="character" w:customStyle="1" w:styleId="PrrafodelistaCar">
    <w:name w:val="Párrafo de lista Car"/>
    <w:basedOn w:val="Fuentedeprrafopredeter"/>
    <w:link w:val="Prrafodelista"/>
    <w:uiPriority w:val="34"/>
    <w:rsid w:val="00A22F60"/>
  </w:style>
  <w:style w:type="character" w:customStyle="1" w:styleId="Estilo1Car">
    <w:name w:val="Estilo1 Car"/>
    <w:basedOn w:val="PrrafodelistaCar"/>
    <w:link w:val="Estilo1"/>
    <w:rsid w:val="00A22F60"/>
    <w:rPr>
      <w:rFonts w:ascii="Palatino Linotype" w:eastAsiaTheme="majorEastAsia" w:hAnsi="Palatino Linotype" w:cstheme="majorBidi"/>
      <w:sz w:val="24"/>
      <w:szCs w:val="32"/>
    </w:rPr>
  </w:style>
  <w:style w:type="character" w:customStyle="1" w:styleId="Ttulo1Car">
    <w:name w:val="Título 1 Car"/>
    <w:basedOn w:val="Fuentedeprrafopredeter"/>
    <w:link w:val="Ttulo1"/>
    <w:uiPriority w:val="9"/>
    <w:rsid w:val="00A22F6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22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2" ma:contentTypeDescription="Crear nuevo documento." ma:contentTypeScope="" ma:versionID="9cdab3d12088e1b9a1e41c30ad71c692">
  <xsd:schema xmlns:xsd="http://www.w3.org/2001/XMLSchema" xmlns:xs="http://www.w3.org/2001/XMLSchema" xmlns:p="http://schemas.microsoft.com/office/2006/metadata/properties" xmlns:ns3="7ed7fbe1-6021-438d-9944-01eac43ff81a" targetNamespace="http://schemas.microsoft.com/office/2006/metadata/properties" ma:root="true" ma:fieldsID="0039c94a31088dcb39d09c52b4f865a1" ns3:_="">
    <xsd:import namespace="7ed7fbe1-6021-438d-9944-01eac43ff81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8ED3E-7619-4476-98A9-9FCEDDCF01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511FD4-84B8-4C44-9EF7-D4164DDFA0A5}">
  <ds:schemaRefs>
    <ds:schemaRef ds:uri="http://schemas.microsoft.com/sharepoint/v3/contenttype/forms"/>
  </ds:schemaRefs>
</ds:datastoreItem>
</file>

<file path=customXml/itemProps3.xml><?xml version="1.0" encoding="utf-8"?>
<ds:datastoreItem xmlns:ds="http://schemas.openxmlformats.org/officeDocument/2006/customXml" ds:itemID="{82D2F7C4-3534-4981-83A9-1F5EF9F77F08}">
  <ds:schemaRef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 ds:uri="7ed7fbe1-6021-438d-9944-01eac43ff81a"/>
    <ds:schemaRef ds:uri="http://www.w3.org/XML/1998/namespace"/>
    <ds:schemaRef ds:uri="http://purl.org/dc/terms/"/>
  </ds:schemaRefs>
</ds:datastoreItem>
</file>

<file path=customXml/itemProps4.xml><?xml version="1.0" encoding="utf-8"?>
<ds:datastoreItem xmlns:ds="http://schemas.openxmlformats.org/officeDocument/2006/customXml" ds:itemID="{CBFAD461-CB3C-4B7D-A012-5EF6279B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71</cp:revision>
  <dcterms:created xsi:type="dcterms:W3CDTF">2022-09-28T13:42:00Z</dcterms:created>
  <dcterms:modified xsi:type="dcterms:W3CDTF">2022-09-28T15:11:00Z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