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61FE4" w14:textId="70D983F7" w:rsidR="0037168A" w:rsidRPr="00292C23" w:rsidRDefault="0037168A" w:rsidP="00F3762B">
      <w:pPr>
        <w:spacing w:line="360" w:lineRule="auto"/>
        <w:rPr>
          <w:rFonts w:ascii="Calibri" w:hAnsi="Calibri" w:cs="Calibri"/>
          <w:color w:val="156082" w:themeColor="accent1"/>
          <w:sz w:val="36"/>
          <w:szCs w:val="36"/>
        </w:rPr>
      </w:pPr>
      <w:r w:rsidRPr="00292C23">
        <w:rPr>
          <w:rFonts w:ascii="Calibri" w:hAnsi="Calibri" w:cs="Calibri"/>
          <w:color w:val="156082" w:themeColor="accent1"/>
          <w:sz w:val="36"/>
          <w:szCs w:val="36"/>
        </w:rPr>
        <w:t>INTRO</w:t>
      </w:r>
      <w:r w:rsidR="00FB53A2">
        <w:rPr>
          <w:rFonts w:ascii="Calibri" w:hAnsi="Calibri" w:cs="Calibri"/>
          <w:color w:val="156082" w:themeColor="accent1"/>
          <w:sz w:val="36"/>
          <w:szCs w:val="36"/>
        </w:rPr>
        <w:t>DUCCIÓN</w:t>
      </w:r>
    </w:p>
    <w:p w14:paraId="58049575" w14:textId="77777777" w:rsidR="007F1AC5" w:rsidRDefault="007F1AC5" w:rsidP="007F1AC5">
      <w:pPr>
        <w:spacing w:line="360" w:lineRule="auto"/>
        <w:jc w:val="both"/>
        <w:rPr>
          <w:rFonts w:ascii="Calibri" w:hAnsi="Calibri" w:cs="Calibri"/>
        </w:rPr>
      </w:pPr>
      <w:r w:rsidRPr="007F1AC5">
        <w:rPr>
          <w:rFonts w:ascii="Calibri" w:hAnsi="Calibri" w:cs="Calibri"/>
        </w:rPr>
        <w:t xml:space="preserve">En la actualidad, la atención sanitaria, así como la gestión de su información, el permitir a los pacientes no sólo llevar a cabo un seguimiento de su historial clínico, sino que sean participantes activos del mismo, es de alta importancia en un mundo digitalizado como el que tenemos hoy en día (por ejemplo, aportando información como mediciones regulares de tensión arterial o de glucosa). </w:t>
      </w:r>
    </w:p>
    <w:p w14:paraId="2437AB61" w14:textId="77777777" w:rsidR="007F1AC5" w:rsidRDefault="007F1AC5" w:rsidP="007F1AC5">
      <w:pPr>
        <w:spacing w:line="360" w:lineRule="auto"/>
        <w:jc w:val="both"/>
        <w:rPr>
          <w:rFonts w:ascii="Calibri" w:hAnsi="Calibri" w:cs="Calibri"/>
        </w:rPr>
      </w:pPr>
      <w:r w:rsidRPr="007F1AC5">
        <w:rPr>
          <w:rFonts w:ascii="Calibri" w:hAnsi="Calibri" w:cs="Calibri"/>
        </w:rPr>
        <w:t xml:space="preserve">Por desgracia, no existe ninguna aplicación de referencia en cuanto a nivel de gestión clínica debido a que la mayoría de las que existen cuentan con interfaces poco intuitivas y accesibles, además de ser ineficientes, ya que sólo permiten la entrada de datos por parte del personal médico y no de los pacientes. </w:t>
      </w:r>
    </w:p>
    <w:p w14:paraId="1F28334A" w14:textId="77777777" w:rsidR="007F1AC5" w:rsidRDefault="007F1AC5" w:rsidP="007F1AC5">
      <w:pPr>
        <w:spacing w:line="360" w:lineRule="auto"/>
        <w:jc w:val="both"/>
        <w:rPr>
          <w:rFonts w:ascii="Calibri" w:hAnsi="Calibri" w:cs="Calibri"/>
        </w:rPr>
      </w:pPr>
      <w:r w:rsidRPr="007F1AC5">
        <w:rPr>
          <w:rFonts w:ascii="Calibri" w:hAnsi="Calibri" w:cs="Calibri"/>
        </w:rPr>
        <w:t xml:space="preserve">A la vista de esto y considerando el desarrollo web como una de las ramas más importantes dentro del sector de la tecnología, hemos decidido desarrollar una aplicación web de gestión clínica que sea usable y accesible tanto para pacientes como profesionales, y que permita además llevar una gestión del centro clínico en tema de modificación de especialidades o de personal. Esperamos que con ella podamos demostrar los conocimientos que hemos ido adquiriendo a lo largo del ciclo formativo. </w:t>
      </w:r>
    </w:p>
    <w:p w14:paraId="288FEC00" w14:textId="06B66AB4" w:rsidR="007F1AC5" w:rsidRPr="00F3762B" w:rsidRDefault="007F1AC5" w:rsidP="007F1AC5">
      <w:pPr>
        <w:spacing w:line="360" w:lineRule="auto"/>
        <w:jc w:val="both"/>
        <w:rPr>
          <w:rFonts w:ascii="Calibri" w:hAnsi="Calibri" w:cs="Calibri"/>
        </w:rPr>
      </w:pPr>
      <w:r w:rsidRPr="007F1AC5">
        <w:rPr>
          <w:rFonts w:ascii="Calibri" w:hAnsi="Calibri" w:cs="Calibri"/>
        </w:rPr>
        <w:t>Por supuesto, somos conscientes de los desafíos que acompañan al desarrollo de una aplicación de este estilo, como es mantener la seguridad y confidencialidad de los datos médicos de los usuarios y profesionales que empleen la aplicación.</w:t>
      </w:r>
    </w:p>
    <w:sectPr w:rsidR="007F1AC5" w:rsidRPr="00F3762B" w:rsidSect="003C2294">
      <w:pgSz w:w="11906" w:h="16838"/>
      <w:pgMar w:top="1418" w:right="1701"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A6E5" w14:textId="77777777" w:rsidR="003C2294" w:rsidRDefault="003C2294" w:rsidP="0037168A">
      <w:pPr>
        <w:spacing w:after="0" w:line="240" w:lineRule="auto"/>
      </w:pPr>
      <w:r>
        <w:separator/>
      </w:r>
    </w:p>
  </w:endnote>
  <w:endnote w:type="continuationSeparator" w:id="0">
    <w:p w14:paraId="685CE0B0" w14:textId="77777777" w:rsidR="003C2294" w:rsidRDefault="003C2294" w:rsidP="0037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8B30" w14:textId="77777777" w:rsidR="003C2294" w:rsidRDefault="003C2294" w:rsidP="0037168A">
      <w:pPr>
        <w:spacing w:after="0" w:line="240" w:lineRule="auto"/>
      </w:pPr>
      <w:r>
        <w:separator/>
      </w:r>
    </w:p>
  </w:footnote>
  <w:footnote w:type="continuationSeparator" w:id="0">
    <w:p w14:paraId="26122A8D" w14:textId="77777777" w:rsidR="003C2294" w:rsidRDefault="003C2294" w:rsidP="003716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2B"/>
    <w:rsid w:val="00275039"/>
    <w:rsid w:val="00292C23"/>
    <w:rsid w:val="002A6761"/>
    <w:rsid w:val="002B20E8"/>
    <w:rsid w:val="0037168A"/>
    <w:rsid w:val="003C2294"/>
    <w:rsid w:val="00465974"/>
    <w:rsid w:val="005433A5"/>
    <w:rsid w:val="007F1AC5"/>
    <w:rsid w:val="00850F19"/>
    <w:rsid w:val="00860F23"/>
    <w:rsid w:val="00861080"/>
    <w:rsid w:val="00905FA7"/>
    <w:rsid w:val="00947E8E"/>
    <w:rsid w:val="009D09BB"/>
    <w:rsid w:val="00D8438C"/>
    <w:rsid w:val="00F3762B"/>
    <w:rsid w:val="00F64E59"/>
    <w:rsid w:val="00FB53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A10E"/>
  <w15:chartTrackingRefBased/>
  <w15:docId w15:val="{A388A521-3FFE-49B5-B203-3204365E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7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7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7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7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7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7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7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7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7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7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7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7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7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7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7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7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7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762B"/>
    <w:rPr>
      <w:rFonts w:eastAsiaTheme="majorEastAsia" w:cstheme="majorBidi"/>
      <w:color w:val="272727" w:themeColor="text1" w:themeTint="D8"/>
    </w:rPr>
  </w:style>
  <w:style w:type="paragraph" w:styleId="Ttulo">
    <w:name w:val="Title"/>
    <w:basedOn w:val="Normal"/>
    <w:next w:val="Normal"/>
    <w:link w:val="TtuloCar"/>
    <w:uiPriority w:val="10"/>
    <w:qFormat/>
    <w:rsid w:val="00F37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7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7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7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762B"/>
    <w:pPr>
      <w:spacing w:before="160"/>
      <w:jc w:val="center"/>
    </w:pPr>
    <w:rPr>
      <w:i/>
      <w:iCs/>
      <w:color w:val="404040" w:themeColor="text1" w:themeTint="BF"/>
    </w:rPr>
  </w:style>
  <w:style w:type="character" w:customStyle="1" w:styleId="CitaCar">
    <w:name w:val="Cita Car"/>
    <w:basedOn w:val="Fuentedeprrafopredeter"/>
    <w:link w:val="Cita"/>
    <w:uiPriority w:val="29"/>
    <w:rsid w:val="00F3762B"/>
    <w:rPr>
      <w:i/>
      <w:iCs/>
      <w:color w:val="404040" w:themeColor="text1" w:themeTint="BF"/>
    </w:rPr>
  </w:style>
  <w:style w:type="paragraph" w:styleId="Prrafodelista">
    <w:name w:val="List Paragraph"/>
    <w:basedOn w:val="Normal"/>
    <w:uiPriority w:val="34"/>
    <w:qFormat/>
    <w:rsid w:val="00F3762B"/>
    <w:pPr>
      <w:ind w:left="720"/>
      <w:contextualSpacing/>
    </w:pPr>
  </w:style>
  <w:style w:type="character" w:styleId="nfasisintenso">
    <w:name w:val="Intense Emphasis"/>
    <w:basedOn w:val="Fuentedeprrafopredeter"/>
    <w:uiPriority w:val="21"/>
    <w:qFormat/>
    <w:rsid w:val="00F3762B"/>
    <w:rPr>
      <w:i/>
      <w:iCs/>
      <w:color w:val="0F4761" w:themeColor="accent1" w:themeShade="BF"/>
    </w:rPr>
  </w:style>
  <w:style w:type="paragraph" w:styleId="Citadestacada">
    <w:name w:val="Intense Quote"/>
    <w:basedOn w:val="Normal"/>
    <w:next w:val="Normal"/>
    <w:link w:val="CitadestacadaCar"/>
    <w:uiPriority w:val="30"/>
    <w:qFormat/>
    <w:rsid w:val="00F37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762B"/>
    <w:rPr>
      <w:i/>
      <w:iCs/>
      <w:color w:val="0F4761" w:themeColor="accent1" w:themeShade="BF"/>
    </w:rPr>
  </w:style>
  <w:style w:type="character" w:styleId="Referenciaintensa">
    <w:name w:val="Intense Reference"/>
    <w:basedOn w:val="Fuentedeprrafopredeter"/>
    <w:uiPriority w:val="32"/>
    <w:qFormat/>
    <w:rsid w:val="00F3762B"/>
    <w:rPr>
      <w:b/>
      <w:bCs/>
      <w:smallCaps/>
      <w:color w:val="0F4761" w:themeColor="accent1" w:themeShade="BF"/>
      <w:spacing w:val="5"/>
    </w:rPr>
  </w:style>
  <w:style w:type="paragraph" w:styleId="Encabezado">
    <w:name w:val="header"/>
    <w:basedOn w:val="Normal"/>
    <w:link w:val="EncabezadoCar"/>
    <w:uiPriority w:val="99"/>
    <w:unhideWhenUsed/>
    <w:rsid w:val="003716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168A"/>
  </w:style>
  <w:style w:type="paragraph" w:styleId="Piedepgina">
    <w:name w:val="footer"/>
    <w:basedOn w:val="Normal"/>
    <w:link w:val="PiedepginaCar"/>
    <w:uiPriority w:val="99"/>
    <w:unhideWhenUsed/>
    <w:rsid w:val="003716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7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223</Words>
  <Characters>1230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Romero Roibu</dc:creator>
  <cp:keywords/>
  <dc:description/>
  <cp:lastModifiedBy>Alberto Martínez Pérez</cp:lastModifiedBy>
  <cp:revision>6</cp:revision>
  <dcterms:created xsi:type="dcterms:W3CDTF">2024-03-24T18:49:00Z</dcterms:created>
  <dcterms:modified xsi:type="dcterms:W3CDTF">2024-04-05T18:25:00Z</dcterms:modified>
</cp:coreProperties>
</file>