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37868623"/>
        <w:docPartObj>
          <w:docPartGallery w:val="Cover Pages"/>
          <w:docPartUnique/>
        </w:docPartObj>
      </w:sdtPr>
      <w:sdtEndPr>
        <w:rPr>
          <w:sz w:val="36"/>
          <w:szCs w:val="36"/>
        </w:rPr>
      </w:sdtEndPr>
      <w:sdtContent>
        <w:p w14:paraId="1F0A3F6A" w14:textId="2C77F890" w:rsidR="0070769C" w:rsidRPr="0057063A" w:rsidRDefault="0070769C" w:rsidP="00E528B0">
          <w:pPr>
            <w:pStyle w:val="Sinespaciado"/>
            <w:tabs>
              <w:tab w:val="left" w:pos="1020"/>
            </w:tabs>
          </w:pPr>
          <w:r w:rsidRPr="0057063A">
            <w:rPr>
              <w:noProof/>
            </w:rPr>
            <mc:AlternateContent>
              <mc:Choice Requires="wpg">
                <w:drawing>
                  <wp:anchor distT="0" distB="0" distL="114300" distR="114300" simplePos="0" relativeHeight="251658263" behindDoc="1" locked="0" layoutInCell="1" allowOverlap="1" wp14:anchorId="672F99A6" wp14:editId="7F3B2045">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6" name="Grupo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27" name="Rectángulo 27"/>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inorHAnsi" w:hAnsiTheme="minorHAnsi" w:cstheme="minorHAnsi"/>
                                      <w:color w:val="FFFFFF" w:themeColor="background1"/>
                                      <w:sz w:val="22"/>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1F43D68E" w14:textId="36C937D5" w:rsidR="0070769C" w:rsidRPr="0057063A" w:rsidRDefault="00226D55" w:rsidP="00E22484">
                                      <w:pPr>
                                        <w:pStyle w:val="Sinespaciado"/>
                                        <w:jc w:val="right"/>
                                        <w:rPr>
                                          <w:rFonts w:asciiTheme="minorHAnsi" w:hAnsiTheme="minorHAnsi" w:cstheme="minorHAnsi"/>
                                          <w:color w:val="FFFFFF" w:themeColor="background1"/>
                                          <w:sz w:val="28"/>
                                          <w:szCs w:val="28"/>
                                        </w:rPr>
                                      </w:pPr>
                                      <w:r w:rsidRPr="0057063A">
                                        <w:rPr>
                                          <w:rFonts w:asciiTheme="minorHAnsi" w:hAnsiTheme="minorHAnsi" w:cstheme="minorHAnsi"/>
                                          <w:color w:val="FFFFFF" w:themeColor="background1"/>
                                          <w:sz w:val="22"/>
                                        </w:rPr>
                                        <w:t>DISEÑO DE INTERFACES WEB</w:t>
                                      </w:r>
                                      <w:r w:rsidR="00E22484" w:rsidRPr="0057063A">
                                        <w:rPr>
                                          <w:rFonts w:asciiTheme="minorHAnsi" w:hAnsiTheme="minorHAnsi" w:cstheme="minorHAnsi"/>
                                          <w:color w:val="FFFFFF" w:themeColor="background1"/>
                                          <w:sz w:val="22"/>
                                        </w:rPr>
                                        <w:t xml:space="preserve"> UD-</w:t>
                                      </w:r>
                                      <w:r w:rsidR="00F53375" w:rsidRPr="0057063A">
                                        <w:rPr>
                                          <w:rFonts w:asciiTheme="minorHAnsi" w:hAnsiTheme="minorHAnsi" w:cstheme="minorHAnsi"/>
                                          <w:color w:val="FFFFFF" w:themeColor="background1"/>
                                          <w:sz w:val="22"/>
                                        </w:rPr>
                                        <w:t>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9" name="Grupo 29"/>
                            <wpg:cNvGrpSpPr/>
                            <wpg:grpSpPr>
                              <a:xfrm>
                                <a:off x="76200" y="4210050"/>
                                <a:ext cx="2057400" cy="4910328"/>
                                <a:chOff x="80645" y="4211812"/>
                                <a:chExt cx="1306273" cy="3121026"/>
                              </a:xfrm>
                            </wpg:grpSpPr>
                            <wpg:grpSp>
                              <wpg:cNvPr id="30" name="Grupo 30"/>
                              <wpg:cNvGrpSpPr>
                                <a:grpSpLocks noChangeAspect="1"/>
                              </wpg:cNvGrpSpPr>
                              <wpg:grpSpPr>
                                <a:xfrm>
                                  <a:off x="141062" y="4211812"/>
                                  <a:ext cx="1047750" cy="3121026"/>
                                  <a:chOff x="141062" y="4211812"/>
                                  <a:chExt cx="1047750" cy="3121026"/>
                                </a:xfrm>
                              </wpg:grpSpPr>
                              <wps:wsp>
                                <wps:cNvPr id="31"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5"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6"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7"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8"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9"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0"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1"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2"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43" name="Grupo 43"/>
                              <wpg:cNvGrpSpPr>
                                <a:grpSpLocks noChangeAspect="1"/>
                              </wpg:cNvGrpSpPr>
                              <wpg:grpSpPr>
                                <a:xfrm>
                                  <a:off x="80645" y="4826972"/>
                                  <a:ext cx="1306273" cy="2505863"/>
                                  <a:chOff x="80645" y="4649964"/>
                                  <a:chExt cx="874712" cy="1677988"/>
                                </a:xfrm>
                              </wpg:grpSpPr>
                              <wps:wsp>
                                <wps:cNvPr id="44"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9"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1"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2"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4"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72F99A6" id="Grupo 26" o:spid="_x0000_s1026" style="position:absolute;left:0;text-align:left;margin-left:0;margin-top:0;width:172.8pt;height:718.55pt;z-index:-251658217;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">
                    <v:rect id="Rectángulo 27"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" adj="18883" fillcolor="#4472c4 [3204]" stroked="f" strokeweight="1pt">
                      <v:textbox inset=",0,14.4pt,0">
                        <w:txbxContent>
                          <w:sdt>
                            <w:sdtPr>
                              <w:rPr>
                                <w:rFonts w:asciiTheme="minorHAnsi" w:hAnsiTheme="minorHAnsi" w:cstheme="minorHAnsi"/>
                                <w:color w:val="FFFFFF" w:themeColor="background1"/>
                                <w:sz w:val="22"/>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14:paraId="1F43D68E" w14:textId="36C937D5" w:rsidR="0070769C" w:rsidRPr="0057063A" w:rsidRDefault="00226D55" w:rsidP="00E22484">
                                <w:pPr>
                                  <w:pStyle w:val="Sinespaciado"/>
                                  <w:jc w:val="right"/>
                                  <w:rPr>
                                    <w:rFonts w:asciiTheme="minorHAnsi" w:hAnsiTheme="minorHAnsi" w:cstheme="minorHAnsi"/>
                                    <w:color w:val="FFFFFF" w:themeColor="background1"/>
                                    <w:sz w:val="28"/>
                                    <w:szCs w:val="28"/>
                                  </w:rPr>
                                </w:pPr>
                                <w:r w:rsidRPr="0057063A">
                                  <w:rPr>
                                    <w:rFonts w:asciiTheme="minorHAnsi" w:hAnsiTheme="minorHAnsi" w:cstheme="minorHAnsi"/>
                                    <w:color w:val="FFFFFF" w:themeColor="background1"/>
                                    <w:sz w:val="22"/>
                                  </w:rPr>
                                  <w:t>DISEÑO DE INTERFACES WEB</w:t>
                                </w:r>
                                <w:r w:rsidR="00E22484" w:rsidRPr="0057063A">
                                  <w:rPr>
                                    <w:rFonts w:asciiTheme="minorHAnsi" w:hAnsiTheme="minorHAnsi" w:cstheme="minorHAnsi"/>
                                    <w:color w:val="FFFFFF" w:themeColor="background1"/>
                                    <w:sz w:val="22"/>
                                  </w:rPr>
                                  <w:t xml:space="preserve"> UD-</w:t>
                                </w:r>
                                <w:r w:rsidR="00F53375" w:rsidRPr="0057063A">
                                  <w:rPr>
                                    <w:rFonts w:asciiTheme="minorHAnsi" w:hAnsiTheme="minorHAnsi" w:cstheme="minorHAnsi"/>
                                    <w:color w:val="FFFFFF" w:themeColor="background1"/>
                                    <w:sz w:val="22"/>
                                  </w:rPr>
                                  <w:t>2</w:t>
                                </w:r>
                              </w:p>
                            </w:sdtContent>
                          </w:sdt>
                        </w:txbxContent>
                      </v:textbox>
                    </v:shape>
                    <v:group id="Grupo 29"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group id="Grupo 30"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43"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57063A">
            <w:rPr>
              <w:noProof/>
            </w:rPr>
            <mc:AlternateContent>
              <mc:Choice Requires="wps">
                <w:drawing>
                  <wp:anchor distT="0" distB="0" distL="114300" distR="114300" simplePos="0" relativeHeight="251658264" behindDoc="0" locked="0" layoutInCell="1" allowOverlap="1" wp14:anchorId="7F324550" wp14:editId="05BDFAA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56" name="Cuadro de texto 56"/>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B542B7" w14:textId="42F914F5" w:rsidR="0070769C" w:rsidRPr="0057063A" w:rsidRDefault="00000000" w:rsidP="00F53375">
                                <w:pPr>
                                  <w:pStyle w:val="Sinespaciado"/>
                                  <w:jc w:val="center"/>
                                  <w:rPr>
                                    <w:rFonts w:asciiTheme="majorHAnsi" w:eastAsiaTheme="majorEastAsia" w:hAnsiTheme="majorHAnsi" w:cstheme="majorBidi"/>
                                    <w:color w:val="262626" w:themeColor="text1" w:themeTint="D9"/>
                                    <w:sz w:val="56"/>
                                    <w:szCs w:val="20"/>
                                  </w:rPr>
                                </w:pPr>
                                <w:sdt>
                                  <w:sdtPr>
                                    <w:rPr>
                                      <w:rFonts w:asciiTheme="majorHAnsi" w:eastAsiaTheme="majorEastAsia" w:hAnsiTheme="majorHAnsi" w:cstheme="majorBidi"/>
                                      <w:color w:val="262626" w:themeColor="text1" w:themeTint="D9"/>
                                      <w:sz w:val="56"/>
                                      <w:szCs w:val="5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3B677E" w:rsidRPr="0057063A">
                                      <w:rPr>
                                        <w:rFonts w:asciiTheme="majorHAnsi" w:eastAsiaTheme="majorEastAsia" w:hAnsiTheme="majorHAnsi" w:cstheme="majorBidi"/>
                                        <w:color w:val="262626" w:themeColor="text1" w:themeTint="D9"/>
                                        <w:sz w:val="56"/>
                                        <w:szCs w:val="56"/>
                                      </w:rPr>
                                      <w:t>TIPOGRAFÍA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F324550" id="_x0000_t202" coordsize="21600,21600" o:spt="202" path="m,l,21600r21600,l21600,xe">
                    <v:stroke joinstyle="miter"/>
                    <v:path gradientshapeok="t" o:connecttype="rect"/>
                  </v:shapetype>
                  <v:shape id="Cuadro de texto 56" o:spid="_x0000_s1055" type="#_x0000_t202" style="position:absolute;left:0;text-align:left;margin-left:0;margin-top:0;width:4in;height:84.25pt;z-index:251658264;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09B542B7" w14:textId="42F914F5" w:rsidR="0070769C" w:rsidRPr="0057063A" w:rsidRDefault="008D0756" w:rsidP="00F53375">
                          <w:pPr>
                            <w:pStyle w:val="Sinespaciado"/>
                            <w:jc w:val="center"/>
                            <w:rPr>
                              <w:rFonts w:asciiTheme="majorHAnsi" w:eastAsiaTheme="majorEastAsia" w:hAnsiTheme="majorHAnsi" w:cstheme="majorBidi"/>
                              <w:color w:val="262626" w:themeColor="text1" w:themeTint="D9"/>
                              <w:sz w:val="56"/>
                              <w:szCs w:val="20"/>
                            </w:rPr>
                          </w:pPr>
                          <w:sdt>
                            <w:sdtPr>
                              <w:rPr>
                                <w:rFonts w:asciiTheme="majorHAnsi" w:eastAsiaTheme="majorEastAsia" w:hAnsiTheme="majorHAnsi" w:cstheme="majorBidi"/>
                                <w:color w:val="262626" w:themeColor="text1" w:themeTint="D9"/>
                                <w:sz w:val="56"/>
                                <w:szCs w:val="5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B677E" w:rsidRPr="0057063A">
                                <w:rPr>
                                  <w:rFonts w:asciiTheme="majorHAnsi" w:eastAsiaTheme="majorEastAsia" w:hAnsiTheme="majorHAnsi" w:cstheme="majorBidi"/>
                                  <w:color w:val="262626" w:themeColor="text1" w:themeTint="D9"/>
                                  <w:sz w:val="56"/>
                                  <w:szCs w:val="56"/>
                                </w:rPr>
                                <w:t>TIPOGRAFÍA</w:t>
                              </w:r>
                            </w:sdtContent>
                          </w:sdt>
                        </w:p>
                      </w:txbxContent>
                    </v:textbox>
                    <w10:wrap anchorx="page" anchory="page"/>
                  </v:shape>
                </w:pict>
              </mc:Fallback>
            </mc:AlternateContent>
          </w:r>
          <w:r w:rsidR="00E528B0" w:rsidRPr="0057063A">
            <w:tab/>
          </w:r>
        </w:p>
        <w:p w14:paraId="525DA33D" w14:textId="4C0FE784" w:rsidR="0070769C" w:rsidRPr="0057063A" w:rsidRDefault="0070769C">
          <w:pPr>
            <w:spacing w:line="259" w:lineRule="auto"/>
            <w:jc w:val="left"/>
            <w:rPr>
              <w:rFonts w:ascii="Tempus Sans ITC" w:eastAsiaTheme="majorEastAsia" w:hAnsi="Tempus Sans ITC" w:cstheme="majorBidi"/>
              <w:b/>
              <w:color w:val="4472C4" w:themeColor="accent1"/>
              <w:sz w:val="36"/>
              <w:szCs w:val="36"/>
              <w:lang w:eastAsia="es-ES"/>
            </w:rPr>
          </w:pPr>
          <w:r w:rsidRPr="0057063A">
            <w:rPr>
              <w:sz w:val="36"/>
              <w:szCs w:val="36"/>
            </w:rPr>
            <w:br w:type="page"/>
          </w:r>
        </w:p>
      </w:sdtContent>
    </w:sdt>
    <w:p w14:paraId="4C451FB4" w14:textId="07F17316" w:rsidR="00D76252" w:rsidRPr="0057063A" w:rsidRDefault="007E7BC1" w:rsidP="000253A2">
      <w:pPr>
        <w:pStyle w:val="TtuloTDC"/>
        <w:rPr>
          <w:sz w:val="36"/>
          <w:szCs w:val="36"/>
        </w:rPr>
      </w:pPr>
      <w:r w:rsidRPr="0057063A">
        <w:rPr>
          <w:sz w:val="36"/>
          <w:szCs w:val="36"/>
        </w:rPr>
        <w:lastRenderedPageBreak/>
        <w:t>ÍNDICE</w:t>
      </w:r>
    </w:p>
    <w:p w14:paraId="10B1C0C6" w14:textId="77777777" w:rsidR="005E50A0" w:rsidRPr="0057063A" w:rsidRDefault="005E50A0" w:rsidP="005E50A0">
      <w:pPr>
        <w:rPr>
          <w:lang w:eastAsia="es-ES"/>
        </w:rPr>
      </w:pPr>
    </w:p>
    <w:p w14:paraId="4011B800" w14:textId="09CB8559" w:rsidR="00B57E1D" w:rsidRDefault="009534A1">
      <w:pPr>
        <w:pStyle w:val="TDC1"/>
        <w:tabs>
          <w:tab w:val="right" w:leader="dot" w:pos="8494"/>
        </w:tabs>
        <w:rPr>
          <w:rFonts w:eastAsiaTheme="minorEastAsia" w:cstheme="minorBidi"/>
          <w:b w:val="0"/>
          <w:bCs w:val="0"/>
          <w:i w:val="0"/>
          <w:iCs w:val="0"/>
          <w:noProof/>
          <w:kern w:val="2"/>
          <w:sz w:val="22"/>
          <w:szCs w:val="22"/>
          <w:lang w:eastAsia="es-ES"/>
          <w14:ligatures w14:val="standardContextual"/>
        </w:rPr>
      </w:pPr>
      <w:r w:rsidRPr="0057063A">
        <w:rPr>
          <w:b w:val="0"/>
          <w:bCs w:val="0"/>
          <w:i w:val="0"/>
          <w:lang w:eastAsia="es-ES"/>
        </w:rPr>
        <w:fldChar w:fldCharType="begin"/>
      </w:r>
      <w:r w:rsidRPr="0057063A">
        <w:rPr>
          <w:b w:val="0"/>
          <w:bCs w:val="0"/>
          <w:i w:val="0"/>
          <w:lang w:eastAsia="es-ES"/>
        </w:rPr>
        <w:instrText xml:space="preserve"> TOC \o "1-3" \h \z \u </w:instrText>
      </w:r>
      <w:r w:rsidRPr="0057063A">
        <w:rPr>
          <w:b w:val="0"/>
          <w:bCs w:val="0"/>
          <w:i w:val="0"/>
          <w:lang w:eastAsia="es-ES"/>
        </w:rPr>
        <w:fldChar w:fldCharType="separate"/>
      </w:r>
      <w:hyperlink w:anchor="_Toc148086742" w:history="1">
        <w:r w:rsidR="00B57E1D" w:rsidRPr="00B15951">
          <w:rPr>
            <w:rStyle w:val="Hipervnculo"/>
            <w:noProof/>
            <w:lang w:val="en-GB"/>
          </w:rPr>
          <w:t>FUENTES Y TIPOGRAFÍA</w:t>
        </w:r>
        <w:r w:rsidR="00B57E1D">
          <w:rPr>
            <w:noProof/>
            <w:webHidden/>
          </w:rPr>
          <w:tab/>
        </w:r>
        <w:r w:rsidR="00B57E1D">
          <w:rPr>
            <w:noProof/>
            <w:webHidden/>
          </w:rPr>
          <w:fldChar w:fldCharType="begin"/>
        </w:r>
        <w:r w:rsidR="00B57E1D">
          <w:rPr>
            <w:noProof/>
            <w:webHidden/>
          </w:rPr>
          <w:instrText xml:space="preserve"> PAGEREF _Toc148086742 \h </w:instrText>
        </w:r>
        <w:r w:rsidR="00B57E1D">
          <w:rPr>
            <w:noProof/>
            <w:webHidden/>
          </w:rPr>
        </w:r>
        <w:r w:rsidR="00B57E1D">
          <w:rPr>
            <w:noProof/>
            <w:webHidden/>
          </w:rPr>
          <w:fldChar w:fldCharType="separate"/>
        </w:r>
        <w:r w:rsidR="00B57E1D">
          <w:rPr>
            <w:noProof/>
            <w:webHidden/>
          </w:rPr>
          <w:t>3</w:t>
        </w:r>
        <w:r w:rsidR="00B57E1D">
          <w:rPr>
            <w:noProof/>
            <w:webHidden/>
          </w:rPr>
          <w:fldChar w:fldCharType="end"/>
        </w:r>
      </w:hyperlink>
    </w:p>
    <w:p w14:paraId="02CCBCDC" w14:textId="4A1A5C29" w:rsidR="00B57E1D" w:rsidRDefault="00B57E1D">
      <w:pPr>
        <w:pStyle w:val="TDC2"/>
        <w:tabs>
          <w:tab w:val="left" w:pos="720"/>
          <w:tab w:val="right" w:leader="dot" w:pos="8494"/>
        </w:tabs>
        <w:rPr>
          <w:rFonts w:eastAsiaTheme="minorEastAsia" w:cstheme="minorBidi"/>
          <w:b w:val="0"/>
          <w:bCs w:val="0"/>
          <w:noProof/>
          <w:kern w:val="2"/>
          <w:lang w:eastAsia="es-ES"/>
          <w14:ligatures w14:val="standardContextual"/>
        </w:rPr>
      </w:pPr>
      <w:hyperlink w:anchor="_Toc148086743" w:history="1">
        <w:r w:rsidRPr="00B15951">
          <w:rPr>
            <w:rStyle w:val="Hipervnculo"/>
            <w:noProof/>
            <w:lang w:val="en-GB"/>
          </w:rPr>
          <w:t>A.</w:t>
        </w:r>
        <w:r>
          <w:rPr>
            <w:rFonts w:eastAsiaTheme="minorEastAsia" w:cstheme="minorBidi"/>
            <w:b w:val="0"/>
            <w:bCs w:val="0"/>
            <w:noProof/>
            <w:kern w:val="2"/>
            <w:lang w:eastAsia="es-ES"/>
            <w14:ligatures w14:val="standardContextual"/>
          </w:rPr>
          <w:tab/>
        </w:r>
        <w:r w:rsidRPr="00B15951">
          <w:rPr>
            <w:rStyle w:val="Hipervnculo"/>
            <w:noProof/>
            <w:lang w:val="en-GB"/>
          </w:rPr>
          <w:t>font-family</w:t>
        </w:r>
        <w:r>
          <w:rPr>
            <w:noProof/>
            <w:webHidden/>
          </w:rPr>
          <w:tab/>
        </w:r>
        <w:r>
          <w:rPr>
            <w:noProof/>
            <w:webHidden/>
          </w:rPr>
          <w:fldChar w:fldCharType="begin"/>
        </w:r>
        <w:r>
          <w:rPr>
            <w:noProof/>
            <w:webHidden/>
          </w:rPr>
          <w:instrText xml:space="preserve"> PAGEREF _Toc148086743 \h </w:instrText>
        </w:r>
        <w:r>
          <w:rPr>
            <w:noProof/>
            <w:webHidden/>
          </w:rPr>
        </w:r>
        <w:r>
          <w:rPr>
            <w:noProof/>
            <w:webHidden/>
          </w:rPr>
          <w:fldChar w:fldCharType="separate"/>
        </w:r>
        <w:r>
          <w:rPr>
            <w:noProof/>
            <w:webHidden/>
          </w:rPr>
          <w:t>3</w:t>
        </w:r>
        <w:r>
          <w:rPr>
            <w:noProof/>
            <w:webHidden/>
          </w:rPr>
          <w:fldChar w:fldCharType="end"/>
        </w:r>
      </w:hyperlink>
    </w:p>
    <w:p w14:paraId="0375E3C5" w14:textId="4C5BDC31" w:rsidR="00B57E1D" w:rsidRDefault="00B57E1D">
      <w:pPr>
        <w:pStyle w:val="TDC3"/>
        <w:tabs>
          <w:tab w:val="left" w:pos="960"/>
          <w:tab w:val="right" w:leader="dot" w:pos="8494"/>
        </w:tabs>
        <w:rPr>
          <w:rFonts w:eastAsiaTheme="minorEastAsia" w:cstheme="minorBidi"/>
          <w:noProof/>
          <w:kern w:val="2"/>
          <w:sz w:val="22"/>
          <w:szCs w:val="22"/>
          <w:lang w:eastAsia="es-ES"/>
          <w14:ligatures w14:val="standardContextual"/>
        </w:rPr>
      </w:pPr>
      <w:hyperlink w:anchor="_Toc148086744" w:history="1">
        <w:r w:rsidRPr="00B15951">
          <w:rPr>
            <w:rStyle w:val="Hipervnculo"/>
            <w:noProof/>
          </w:rPr>
          <w:t>1.</w:t>
        </w:r>
        <w:r>
          <w:rPr>
            <w:rFonts w:eastAsiaTheme="minorEastAsia" w:cstheme="minorBidi"/>
            <w:noProof/>
            <w:kern w:val="2"/>
            <w:sz w:val="22"/>
            <w:szCs w:val="22"/>
            <w:lang w:eastAsia="es-ES"/>
            <w14:ligatures w14:val="standardContextual"/>
          </w:rPr>
          <w:tab/>
        </w:r>
        <w:r w:rsidRPr="00B15951">
          <w:rPr>
            <w:rStyle w:val="Hipervnculo"/>
            <w:noProof/>
          </w:rPr>
          <w:t>Utilización de fuentes externas</w:t>
        </w:r>
        <w:r>
          <w:rPr>
            <w:noProof/>
            <w:webHidden/>
          </w:rPr>
          <w:tab/>
        </w:r>
        <w:r>
          <w:rPr>
            <w:noProof/>
            <w:webHidden/>
          </w:rPr>
          <w:fldChar w:fldCharType="begin"/>
        </w:r>
        <w:r>
          <w:rPr>
            <w:noProof/>
            <w:webHidden/>
          </w:rPr>
          <w:instrText xml:space="preserve"> PAGEREF _Toc148086744 \h </w:instrText>
        </w:r>
        <w:r>
          <w:rPr>
            <w:noProof/>
            <w:webHidden/>
          </w:rPr>
        </w:r>
        <w:r>
          <w:rPr>
            <w:noProof/>
            <w:webHidden/>
          </w:rPr>
          <w:fldChar w:fldCharType="separate"/>
        </w:r>
        <w:r>
          <w:rPr>
            <w:noProof/>
            <w:webHidden/>
          </w:rPr>
          <w:t>4</w:t>
        </w:r>
        <w:r>
          <w:rPr>
            <w:noProof/>
            <w:webHidden/>
          </w:rPr>
          <w:fldChar w:fldCharType="end"/>
        </w:r>
      </w:hyperlink>
    </w:p>
    <w:p w14:paraId="5CAFB79C" w14:textId="292F0D23" w:rsidR="00B57E1D" w:rsidRDefault="00B57E1D">
      <w:pPr>
        <w:pStyle w:val="TDC2"/>
        <w:tabs>
          <w:tab w:val="left" w:pos="720"/>
          <w:tab w:val="right" w:leader="dot" w:pos="8494"/>
        </w:tabs>
        <w:rPr>
          <w:rFonts w:eastAsiaTheme="minorEastAsia" w:cstheme="minorBidi"/>
          <w:b w:val="0"/>
          <w:bCs w:val="0"/>
          <w:noProof/>
          <w:kern w:val="2"/>
          <w:lang w:eastAsia="es-ES"/>
          <w14:ligatures w14:val="standardContextual"/>
        </w:rPr>
      </w:pPr>
      <w:hyperlink w:anchor="_Toc148086745" w:history="1">
        <w:r w:rsidRPr="00B15951">
          <w:rPr>
            <w:rStyle w:val="Hipervnculo"/>
            <w:noProof/>
            <w:lang w:eastAsia="es-ES"/>
          </w:rPr>
          <w:t>B.</w:t>
        </w:r>
        <w:r>
          <w:rPr>
            <w:rFonts w:eastAsiaTheme="minorEastAsia" w:cstheme="minorBidi"/>
            <w:b w:val="0"/>
            <w:bCs w:val="0"/>
            <w:noProof/>
            <w:kern w:val="2"/>
            <w:lang w:eastAsia="es-ES"/>
            <w14:ligatures w14:val="standardContextual"/>
          </w:rPr>
          <w:tab/>
        </w:r>
        <w:r w:rsidRPr="00B15951">
          <w:rPr>
            <w:rStyle w:val="Hipervnculo"/>
            <w:noProof/>
            <w:lang w:eastAsia="es-ES"/>
          </w:rPr>
          <w:t>font-size</w:t>
        </w:r>
        <w:r>
          <w:rPr>
            <w:noProof/>
            <w:webHidden/>
          </w:rPr>
          <w:tab/>
        </w:r>
        <w:r>
          <w:rPr>
            <w:noProof/>
            <w:webHidden/>
          </w:rPr>
          <w:fldChar w:fldCharType="begin"/>
        </w:r>
        <w:r>
          <w:rPr>
            <w:noProof/>
            <w:webHidden/>
          </w:rPr>
          <w:instrText xml:space="preserve"> PAGEREF _Toc148086745 \h </w:instrText>
        </w:r>
        <w:r>
          <w:rPr>
            <w:noProof/>
            <w:webHidden/>
          </w:rPr>
        </w:r>
        <w:r>
          <w:rPr>
            <w:noProof/>
            <w:webHidden/>
          </w:rPr>
          <w:fldChar w:fldCharType="separate"/>
        </w:r>
        <w:r>
          <w:rPr>
            <w:noProof/>
            <w:webHidden/>
          </w:rPr>
          <w:t>6</w:t>
        </w:r>
        <w:r>
          <w:rPr>
            <w:noProof/>
            <w:webHidden/>
          </w:rPr>
          <w:fldChar w:fldCharType="end"/>
        </w:r>
      </w:hyperlink>
    </w:p>
    <w:p w14:paraId="5C23D199" w14:textId="453D063D" w:rsidR="00B57E1D" w:rsidRDefault="00B57E1D">
      <w:pPr>
        <w:pStyle w:val="TDC3"/>
        <w:tabs>
          <w:tab w:val="left" w:pos="960"/>
          <w:tab w:val="right" w:leader="dot" w:pos="8494"/>
        </w:tabs>
        <w:rPr>
          <w:rFonts w:eastAsiaTheme="minorEastAsia" w:cstheme="minorBidi"/>
          <w:noProof/>
          <w:kern w:val="2"/>
          <w:sz w:val="22"/>
          <w:szCs w:val="22"/>
          <w:lang w:eastAsia="es-ES"/>
          <w14:ligatures w14:val="standardContextual"/>
        </w:rPr>
      </w:pPr>
      <w:hyperlink w:anchor="_Toc148086746" w:history="1">
        <w:r w:rsidRPr="00B15951">
          <w:rPr>
            <w:rStyle w:val="Hipervnculo"/>
            <w:noProof/>
          </w:rPr>
          <w:t>1.</w:t>
        </w:r>
        <w:r>
          <w:rPr>
            <w:rFonts w:eastAsiaTheme="minorEastAsia" w:cstheme="minorBidi"/>
            <w:noProof/>
            <w:kern w:val="2"/>
            <w:sz w:val="22"/>
            <w:szCs w:val="22"/>
            <w:lang w:eastAsia="es-ES"/>
            <w14:ligatures w14:val="standardContextual"/>
          </w:rPr>
          <w:tab/>
        </w:r>
        <w:r w:rsidRPr="00B15951">
          <w:rPr>
            <w:rStyle w:val="Hipervnculo"/>
            <w:noProof/>
          </w:rPr>
          <w:t>Palabras clave</w:t>
        </w:r>
        <w:r>
          <w:rPr>
            <w:noProof/>
            <w:webHidden/>
          </w:rPr>
          <w:tab/>
        </w:r>
        <w:r>
          <w:rPr>
            <w:noProof/>
            <w:webHidden/>
          </w:rPr>
          <w:fldChar w:fldCharType="begin"/>
        </w:r>
        <w:r>
          <w:rPr>
            <w:noProof/>
            <w:webHidden/>
          </w:rPr>
          <w:instrText xml:space="preserve"> PAGEREF _Toc148086746 \h </w:instrText>
        </w:r>
        <w:r>
          <w:rPr>
            <w:noProof/>
            <w:webHidden/>
          </w:rPr>
        </w:r>
        <w:r>
          <w:rPr>
            <w:noProof/>
            <w:webHidden/>
          </w:rPr>
          <w:fldChar w:fldCharType="separate"/>
        </w:r>
        <w:r>
          <w:rPr>
            <w:noProof/>
            <w:webHidden/>
          </w:rPr>
          <w:t>6</w:t>
        </w:r>
        <w:r>
          <w:rPr>
            <w:noProof/>
            <w:webHidden/>
          </w:rPr>
          <w:fldChar w:fldCharType="end"/>
        </w:r>
      </w:hyperlink>
    </w:p>
    <w:p w14:paraId="652CC7C0" w14:textId="0C426A4A" w:rsidR="00B57E1D" w:rsidRDefault="00B57E1D">
      <w:pPr>
        <w:pStyle w:val="TDC3"/>
        <w:tabs>
          <w:tab w:val="left" w:pos="960"/>
          <w:tab w:val="right" w:leader="dot" w:pos="8494"/>
        </w:tabs>
        <w:rPr>
          <w:rFonts w:eastAsiaTheme="minorEastAsia" w:cstheme="minorBidi"/>
          <w:noProof/>
          <w:kern w:val="2"/>
          <w:sz w:val="22"/>
          <w:szCs w:val="22"/>
          <w:lang w:eastAsia="es-ES"/>
          <w14:ligatures w14:val="standardContextual"/>
        </w:rPr>
      </w:pPr>
      <w:hyperlink w:anchor="_Toc148086747" w:history="1">
        <w:r w:rsidRPr="00B15951">
          <w:rPr>
            <w:rStyle w:val="Hipervnculo"/>
            <w:noProof/>
          </w:rPr>
          <w:t>2.</w:t>
        </w:r>
        <w:r>
          <w:rPr>
            <w:rFonts w:eastAsiaTheme="minorEastAsia" w:cstheme="minorBidi"/>
            <w:noProof/>
            <w:kern w:val="2"/>
            <w:sz w:val="22"/>
            <w:szCs w:val="22"/>
            <w:lang w:eastAsia="es-ES"/>
            <w14:ligatures w14:val="standardContextual"/>
          </w:rPr>
          <w:tab/>
        </w:r>
        <w:r w:rsidRPr="00B15951">
          <w:rPr>
            <w:rStyle w:val="Hipervnculo"/>
            <w:noProof/>
          </w:rPr>
          <w:t>Unidades absolutas</w:t>
        </w:r>
        <w:r>
          <w:rPr>
            <w:noProof/>
            <w:webHidden/>
          </w:rPr>
          <w:tab/>
        </w:r>
        <w:r>
          <w:rPr>
            <w:noProof/>
            <w:webHidden/>
          </w:rPr>
          <w:fldChar w:fldCharType="begin"/>
        </w:r>
        <w:r>
          <w:rPr>
            <w:noProof/>
            <w:webHidden/>
          </w:rPr>
          <w:instrText xml:space="preserve"> PAGEREF _Toc148086747 \h </w:instrText>
        </w:r>
        <w:r>
          <w:rPr>
            <w:noProof/>
            <w:webHidden/>
          </w:rPr>
        </w:r>
        <w:r>
          <w:rPr>
            <w:noProof/>
            <w:webHidden/>
          </w:rPr>
          <w:fldChar w:fldCharType="separate"/>
        </w:r>
        <w:r>
          <w:rPr>
            <w:noProof/>
            <w:webHidden/>
          </w:rPr>
          <w:t>6</w:t>
        </w:r>
        <w:r>
          <w:rPr>
            <w:noProof/>
            <w:webHidden/>
          </w:rPr>
          <w:fldChar w:fldCharType="end"/>
        </w:r>
      </w:hyperlink>
    </w:p>
    <w:p w14:paraId="01F8038B" w14:textId="44FE1F2D" w:rsidR="00B57E1D" w:rsidRDefault="00B57E1D">
      <w:pPr>
        <w:pStyle w:val="TDC3"/>
        <w:tabs>
          <w:tab w:val="left" w:pos="960"/>
          <w:tab w:val="right" w:leader="dot" w:pos="8494"/>
        </w:tabs>
        <w:rPr>
          <w:rFonts w:eastAsiaTheme="minorEastAsia" w:cstheme="minorBidi"/>
          <w:noProof/>
          <w:kern w:val="2"/>
          <w:sz w:val="22"/>
          <w:szCs w:val="22"/>
          <w:lang w:eastAsia="es-ES"/>
          <w14:ligatures w14:val="standardContextual"/>
        </w:rPr>
      </w:pPr>
      <w:hyperlink w:anchor="_Toc148086748" w:history="1">
        <w:r w:rsidRPr="00B15951">
          <w:rPr>
            <w:rStyle w:val="Hipervnculo"/>
            <w:noProof/>
          </w:rPr>
          <w:t>3.</w:t>
        </w:r>
        <w:r>
          <w:rPr>
            <w:rFonts w:eastAsiaTheme="minorEastAsia" w:cstheme="minorBidi"/>
            <w:noProof/>
            <w:kern w:val="2"/>
            <w:sz w:val="22"/>
            <w:szCs w:val="22"/>
            <w:lang w:eastAsia="es-ES"/>
            <w14:ligatures w14:val="standardContextual"/>
          </w:rPr>
          <w:tab/>
        </w:r>
        <w:r w:rsidRPr="00B15951">
          <w:rPr>
            <w:rStyle w:val="Hipervnculo"/>
            <w:noProof/>
          </w:rPr>
          <w:t>Unidades relativas</w:t>
        </w:r>
        <w:r>
          <w:rPr>
            <w:noProof/>
            <w:webHidden/>
          </w:rPr>
          <w:tab/>
        </w:r>
        <w:r>
          <w:rPr>
            <w:noProof/>
            <w:webHidden/>
          </w:rPr>
          <w:fldChar w:fldCharType="begin"/>
        </w:r>
        <w:r>
          <w:rPr>
            <w:noProof/>
            <w:webHidden/>
          </w:rPr>
          <w:instrText xml:space="preserve"> PAGEREF _Toc148086748 \h </w:instrText>
        </w:r>
        <w:r>
          <w:rPr>
            <w:noProof/>
            <w:webHidden/>
          </w:rPr>
        </w:r>
        <w:r>
          <w:rPr>
            <w:noProof/>
            <w:webHidden/>
          </w:rPr>
          <w:fldChar w:fldCharType="separate"/>
        </w:r>
        <w:r>
          <w:rPr>
            <w:noProof/>
            <w:webHidden/>
          </w:rPr>
          <w:t>6</w:t>
        </w:r>
        <w:r>
          <w:rPr>
            <w:noProof/>
            <w:webHidden/>
          </w:rPr>
          <w:fldChar w:fldCharType="end"/>
        </w:r>
      </w:hyperlink>
    </w:p>
    <w:p w14:paraId="6086E562" w14:textId="22ACA977" w:rsidR="00C005C5" w:rsidRPr="0057063A" w:rsidRDefault="009534A1" w:rsidP="000A097F">
      <w:pPr>
        <w:pStyle w:val="Textoindependiente"/>
        <w:rPr>
          <w:i/>
          <w:lang w:eastAsia="es-ES"/>
        </w:rPr>
      </w:pPr>
      <w:r w:rsidRPr="0057063A">
        <w:rPr>
          <w:b/>
          <w:bCs/>
          <w:i/>
          <w:lang w:eastAsia="es-ES"/>
        </w:rPr>
        <w:fldChar w:fldCharType="end"/>
      </w:r>
    </w:p>
    <w:p w14:paraId="3C14752A" w14:textId="4D7A95C0" w:rsidR="00C005C5" w:rsidRPr="0057063A" w:rsidRDefault="007637DC" w:rsidP="000D1A40">
      <w:pPr>
        <w:spacing w:line="259" w:lineRule="auto"/>
        <w:jc w:val="left"/>
        <w:rPr>
          <w:lang w:eastAsia="es-ES"/>
        </w:rPr>
      </w:pPr>
      <w:r w:rsidRPr="0057063A">
        <w:rPr>
          <w:lang w:eastAsia="es-ES"/>
        </w:rPr>
        <w:br w:type="page"/>
      </w:r>
    </w:p>
    <w:p w14:paraId="2BBCAA26" w14:textId="1A0F94A1" w:rsidR="00E24446" w:rsidRPr="00E24446" w:rsidRDefault="00E24446" w:rsidP="003B677E">
      <w:pPr>
        <w:pStyle w:val="Ttulo1"/>
        <w:rPr>
          <w:lang w:val="en-GB"/>
        </w:rPr>
      </w:pPr>
      <w:bookmarkStart w:id="0" w:name="_Toc148086742"/>
      <w:r w:rsidRPr="00E24446">
        <w:rPr>
          <w:lang w:val="en-GB"/>
        </w:rPr>
        <w:lastRenderedPageBreak/>
        <w:t>FU</w:t>
      </w:r>
      <w:r w:rsidR="00B57E1D">
        <w:rPr>
          <w:lang w:val="en-GB"/>
        </w:rPr>
        <w:t>E</w:t>
      </w:r>
      <w:r w:rsidRPr="00E24446">
        <w:rPr>
          <w:lang w:val="en-GB"/>
        </w:rPr>
        <w:t>NTES Y T</w:t>
      </w:r>
      <w:r>
        <w:rPr>
          <w:lang w:val="en-GB"/>
        </w:rPr>
        <w:t>IPOGRAFÍA</w:t>
      </w:r>
      <w:bookmarkEnd w:id="0"/>
    </w:p>
    <w:p w14:paraId="7BC481A8" w14:textId="4E6FA84C" w:rsidR="00021FE6" w:rsidRPr="00E24446" w:rsidRDefault="003B677E" w:rsidP="00EA2DAE">
      <w:pPr>
        <w:pStyle w:val="Ttulo2"/>
        <w:numPr>
          <w:ilvl w:val="0"/>
          <w:numId w:val="38"/>
        </w:numPr>
        <w:rPr>
          <w:lang w:val="en-GB"/>
        </w:rPr>
      </w:pPr>
      <w:bookmarkStart w:id="1" w:name="_Toc148086743"/>
      <w:r w:rsidRPr="00E24446">
        <w:rPr>
          <w:lang w:val="en-GB"/>
        </w:rPr>
        <w:t>font-family</w:t>
      </w:r>
      <w:bookmarkEnd w:id="1"/>
    </w:p>
    <w:p w14:paraId="0523FC8C" w14:textId="77777777" w:rsidR="00AF64C5" w:rsidRPr="0057063A" w:rsidRDefault="003B677E" w:rsidP="00EA2DAE">
      <w:pPr>
        <w:ind w:left="720"/>
      </w:pPr>
      <w:r w:rsidRPr="0057063A">
        <w:t xml:space="preserve">Esta propiedad CSS define una lista de fuentes donde la que tiene </w:t>
      </w:r>
      <w:r w:rsidR="00554A2E" w:rsidRPr="0057063A">
        <w:t>más preferencia es la primera.</w:t>
      </w:r>
    </w:p>
    <w:p w14:paraId="14EF817C" w14:textId="3FFB47B9" w:rsidR="00AF64C5" w:rsidRPr="0057063A" w:rsidRDefault="00A5050C" w:rsidP="00EA2DAE">
      <w:pPr>
        <w:ind w:left="720"/>
      </w:pPr>
      <w:r w:rsidRPr="0057063A">
        <w:rPr>
          <w:noProof/>
        </w:rPr>
        <w:drawing>
          <wp:inline distT="0" distB="0" distL="0" distR="0" wp14:anchorId="25FB6684" wp14:editId="19E1FB32">
            <wp:extent cx="5400040" cy="494665"/>
            <wp:effectExtent l="0" t="0" r="0" b="635"/>
            <wp:docPr id="3729094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909455" name=""/>
                    <pic:cNvPicPr/>
                  </pic:nvPicPr>
                  <pic:blipFill>
                    <a:blip r:embed="rId12"/>
                    <a:stretch>
                      <a:fillRect/>
                    </a:stretch>
                  </pic:blipFill>
                  <pic:spPr>
                    <a:xfrm>
                      <a:off x="0" y="0"/>
                      <a:ext cx="5400040" cy="494665"/>
                    </a:xfrm>
                    <a:prstGeom prst="rect">
                      <a:avLst/>
                    </a:prstGeom>
                  </pic:spPr>
                </pic:pic>
              </a:graphicData>
            </a:graphic>
          </wp:inline>
        </w:drawing>
      </w:r>
    </w:p>
    <w:p w14:paraId="5E2DC8DF" w14:textId="268C79BE" w:rsidR="00A5050C" w:rsidRPr="0057063A" w:rsidRDefault="00A5050C" w:rsidP="00EA2DAE">
      <w:pPr>
        <w:ind w:left="720"/>
      </w:pPr>
      <w:r w:rsidRPr="0057063A">
        <w:t xml:space="preserve">En el ejemplo el navegador intentará </w:t>
      </w:r>
      <w:r w:rsidR="0022533C" w:rsidRPr="0057063A">
        <w:t>cargar la tipografía Franklin Gothic Medium, en el caso de no poder hacerlo, intentará cargar Arial Narrow, etc.</w:t>
      </w:r>
    </w:p>
    <w:p w14:paraId="0EDA5E93" w14:textId="1FE4BB7B" w:rsidR="00AF64C5" w:rsidRPr="0057063A" w:rsidRDefault="00554A2E" w:rsidP="00EA2DAE">
      <w:pPr>
        <w:ind w:left="720"/>
      </w:pPr>
      <w:r w:rsidRPr="0057063A">
        <w:t>En último lugar</w:t>
      </w:r>
      <w:r w:rsidR="00A5050C" w:rsidRPr="0057063A">
        <w:t>,</w:t>
      </w:r>
      <w:r w:rsidRPr="0057063A">
        <w:t xml:space="preserve"> se pone una fuente genérica</w:t>
      </w:r>
      <w:r w:rsidR="00A5529A" w:rsidRPr="0057063A">
        <w:t xml:space="preserve"> para</w:t>
      </w:r>
      <w:r w:rsidR="00AF64C5" w:rsidRPr="0057063A">
        <w:t xml:space="preserve"> que en el caso de que el navegador no cuente con ninguna de las fuentes previas, pueda utilizar la genérica.</w:t>
      </w:r>
    </w:p>
    <w:p w14:paraId="366B1DFC" w14:textId="46856F82" w:rsidR="003B677E" w:rsidRPr="0057063A" w:rsidRDefault="00AF64C5" w:rsidP="00EA2DAE">
      <w:pPr>
        <w:ind w:left="720"/>
      </w:pPr>
      <w:r w:rsidRPr="0057063A">
        <w:t>Las fuentes genéricas son</w:t>
      </w:r>
      <w:r w:rsidR="00554A2E" w:rsidRPr="0057063A">
        <w:t>:</w:t>
      </w:r>
    </w:p>
    <w:p w14:paraId="2FEB8552" w14:textId="2FEF0C9F" w:rsidR="00554A2E" w:rsidRPr="0057063A" w:rsidRDefault="0066083F" w:rsidP="00EA2DAE">
      <w:pPr>
        <w:pStyle w:val="Prrafodelista"/>
        <w:numPr>
          <w:ilvl w:val="0"/>
          <w:numId w:val="32"/>
        </w:numPr>
        <w:ind w:left="1440"/>
      </w:pPr>
      <w:proofErr w:type="spellStart"/>
      <w:r w:rsidRPr="0057063A">
        <w:t>sans-serif</w:t>
      </w:r>
      <w:proofErr w:type="spellEnd"/>
      <w:r w:rsidRPr="0057063A">
        <w:t>:</w:t>
      </w:r>
    </w:p>
    <w:p w14:paraId="7A6C593A" w14:textId="111ECAF0" w:rsidR="0066083F" w:rsidRPr="0057063A" w:rsidRDefault="0066083F" w:rsidP="00EA2DAE">
      <w:pPr>
        <w:pStyle w:val="Prrafodelista"/>
        <w:ind w:left="1440"/>
        <w:jc w:val="center"/>
      </w:pPr>
      <w:r w:rsidRPr="0057063A">
        <w:rPr>
          <w:noProof/>
        </w:rPr>
        <w:drawing>
          <wp:inline distT="0" distB="0" distL="0" distR="0" wp14:anchorId="655C2576" wp14:editId="52741F30">
            <wp:extent cx="3668025" cy="532701"/>
            <wp:effectExtent l="0" t="0" r="0" b="1270"/>
            <wp:docPr id="1154696106" name="Imagen 1" descr="Una captura de pantalla de un celula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696106" name="Imagen 1" descr="Una captura de pantalla de un celular&#10;&#10;Descripción generada automáticamente con confianza media"/>
                    <pic:cNvPicPr/>
                  </pic:nvPicPr>
                  <pic:blipFill>
                    <a:blip r:embed="rId13"/>
                    <a:stretch>
                      <a:fillRect/>
                    </a:stretch>
                  </pic:blipFill>
                  <pic:spPr>
                    <a:xfrm>
                      <a:off x="0" y="0"/>
                      <a:ext cx="3688139" cy="535622"/>
                    </a:xfrm>
                    <a:prstGeom prst="rect">
                      <a:avLst/>
                    </a:prstGeom>
                  </pic:spPr>
                </pic:pic>
              </a:graphicData>
            </a:graphic>
          </wp:inline>
        </w:drawing>
      </w:r>
    </w:p>
    <w:p w14:paraId="4067B927" w14:textId="320DEFCB" w:rsidR="007B1208" w:rsidRPr="0057063A" w:rsidRDefault="007B1208" w:rsidP="00EA2DAE">
      <w:pPr>
        <w:pStyle w:val="Prrafodelista"/>
        <w:numPr>
          <w:ilvl w:val="0"/>
          <w:numId w:val="32"/>
        </w:numPr>
        <w:ind w:left="1440"/>
      </w:pPr>
      <w:proofErr w:type="spellStart"/>
      <w:r w:rsidRPr="0057063A">
        <w:t>serif</w:t>
      </w:r>
      <w:proofErr w:type="spellEnd"/>
      <w:r w:rsidRPr="0057063A">
        <w:t>:</w:t>
      </w:r>
    </w:p>
    <w:p w14:paraId="49B16FE0" w14:textId="732F42F6" w:rsidR="007B1208" w:rsidRPr="0057063A" w:rsidRDefault="007B1208" w:rsidP="00EA2DAE">
      <w:pPr>
        <w:pStyle w:val="Prrafodelista"/>
        <w:ind w:left="1440"/>
        <w:jc w:val="center"/>
      </w:pPr>
      <w:r w:rsidRPr="0057063A">
        <w:rPr>
          <w:noProof/>
        </w:rPr>
        <w:drawing>
          <wp:inline distT="0" distB="0" distL="0" distR="0" wp14:anchorId="7728D744" wp14:editId="3B751925">
            <wp:extent cx="3663722" cy="500332"/>
            <wp:effectExtent l="0" t="0" r="0" b="0"/>
            <wp:docPr id="1053011195"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011195" name="Imagen 1" descr="Interfaz de usuario gráfica&#10;&#10;Descripción generada automáticamente"/>
                    <pic:cNvPicPr/>
                  </pic:nvPicPr>
                  <pic:blipFill>
                    <a:blip r:embed="rId14"/>
                    <a:stretch>
                      <a:fillRect/>
                    </a:stretch>
                  </pic:blipFill>
                  <pic:spPr>
                    <a:xfrm>
                      <a:off x="0" y="0"/>
                      <a:ext cx="3741894" cy="511008"/>
                    </a:xfrm>
                    <a:prstGeom prst="rect">
                      <a:avLst/>
                    </a:prstGeom>
                  </pic:spPr>
                </pic:pic>
              </a:graphicData>
            </a:graphic>
          </wp:inline>
        </w:drawing>
      </w:r>
    </w:p>
    <w:p w14:paraId="74AE5EDA" w14:textId="69563B7E" w:rsidR="007B1208" w:rsidRPr="0057063A" w:rsidRDefault="007B1208" w:rsidP="00EA2DAE">
      <w:pPr>
        <w:pStyle w:val="Prrafodelista"/>
        <w:numPr>
          <w:ilvl w:val="0"/>
          <w:numId w:val="32"/>
        </w:numPr>
        <w:ind w:left="1440"/>
      </w:pPr>
      <w:proofErr w:type="spellStart"/>
      <w:r w:rsidRPr="0057063A">
        <w:t>monospace</w:t>
      </w:r>
      <w:proofErr w:type="spellEnd"/>
      <w:r w:rsidRPr="0057063A">
        <w:t>:</w:t>
      </w:r>
    </w:p>
    <w:p w14:paraId="1059007B" w14:textId="2DA109D6" w:rsidR="007B1208" w:rsidRPr="0057063A" w:rsidRDefault="00A5529A" w:rsidP="00EA2DAE">
      <w:pPr>
        <w:pStyle w:val="Prrafodelista"/>
        <w:ind w:left="1440"/>
        <w:jc w:val="center"/>
      </w:pPr>
      <w:r w:rsidRPr="0057063A">
        <w:rPr>
          <w:noProof/>
        </w:rPr>
        <w:drawing>
          <wp:inline distT="0" distB="0" distL="0" distR="0" wp14:anchorId="16031383" wp14:editId="67530471">
            <wp:extent cx="3645377" cy="482477"/>
            <wp:effectExtent l="0" t="0" r="0" b="0"/>
            <wp:docPr id="1519964550" name="Imagen 1" descr="Interfaz de usuario gráfica, Texto,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964550" name="Imagen 1" descr="Interfaz de usuario gráfica, Texto, Aplicación, Teams&#10;&#10;Descripción generada automáticamente"/>
                    <pic:cNvPicPr/>
                  </pic:nvPicPr>
                  <pic:blipFill>
                    <a:blip r:embed="rId15"/>
                    <a:stretch>
                      <a:fillRect/>
                    </a:stretch>
                  </pic:blipFill>
                  <pic:spPr>
                    <a:xfrm>
                      <a:off x="0" y="0"/>
                      <a:ext cx="3689026" cy="488254"/>
                    </a:xfrm>
                    <a:prstGeom prst="rect">
                      <a:avLst/>
                    </a:prstGeom>
                  </pic:spPr>
                </pic:pic>
              </a:graphicData>
            </a:graphic>
          </wp:inline>
        </w:drawing>
      </w:r>
    </w:p>
    <w:p w14:paraId="1888E45C" w14:textId="4A97EC2A" w:rsidR="00503A1A" w:rsidRPr="0057063A" w:rsidRDefault="007B1208" w:rsidP="00EA2DAE">
      <w:pPr>
        <w:pStyle w:val="Prrafodelista"/>
        <w:numPr>
          <w:ilvl w:val="0"/>
          <w:numId w:val="32"/>
        </w:numPr>
        <w:ind w:left="1440"/>
      </w:pPr>
      <w:r w:rsidRPr="0057063A">
        <w:t>cursive:</w:t>
      </w:r>
    </w:p>
    <w:p w14:paraId="5B3B99D2" w14:textId="186404B8" w:rsidR="00503A1A" w:rsidRPr="0057063A" w:rsidRDefault="00503A1A" w:rsidP="00EA2DAE">
      <w:pPr>
        <w:pStyle w:val="Prrafodelista"/>
        <w:ind w:left="1440"/>
        <w:jc w:val="center"/>
      </w:pPr>
      <w:r w:rsidRPr="0057063A">
        <w:rPr>
          <w:noProof/>
        </w:rPr>
        <w:drawing>
          <wp:inline distT="0" distB="0" distL="0" distR="0" wp14:anchorId="5015D093" wp14:editId="77F7DBCF">
            <wp:extent cx="3665417" cy="464844"/>
            <wp:effectExtent l="0" t="0" r="0" b="0"/>
            <wp:docPr id="1663085730" name="Imagen 1"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085730" name="Imagen 1" descr="Interfaz de usuario gráfica, Aplicación, Teams&#10;&#10;Descripción generada automáticamente"/>
                    <pic:cNvPicPr/>
                  </pic:nvPicPr>
                  <pic:blipFill>
                    <a:blip r:embed="rId16"/>
                    <a:stretch>
                      <a:fillRect/>
                    </a:stretch>
                  </pic:blipFill>
                  <pic:spPr>
                    <a:xfrm>
                      <a:off x="0" y="0"/>
                      <a:ext cx="3714583" cy="471079"/>
                    </a:xfrm>
                    <a:prstGeom prst="rect">
                      <a:avLst/>
                    </a:prstGeom>
                  </pic:spPr>
                </pic:pic>
              </a:graphicData>
            </a:graphic>
          </wp:inline>
        </w:drawing>
      </w:r>
    </w:p>
    <w:p w14:paraId="627BA2B8" w14:textId="37D03BFC" w:rsidR="007B1208" w:rsidRPr="0057063A" w:rsidRDefault="007B1208" w:rsidP="00EA2DAE">
      <w:pPr>
        <w:pStyle w:val="Prrafodelista"/>
        <w:numPr>
          <w:ilvl w:val="0"/>
          <w:numId w:val="32"/>
        </w:numPr>
        <w:ind w:left="1440"/>
      </w:pPr>
      <w:proofErr w:type="spellStart"/>
      <w:r w:rsidRPr="0057063A">
        <w:t>fantasy</w:t>
      </w:r>
      <w:proofErr w:type="spellEnd"/>
      <w:r w:rsidRPr="0057063A">
        <w:t>:</w:t>
      </w:r>
    </w:p>
    <w:p w14:paraId="4AC69AFA" w14:textId="0C373B09" w:rsidR="00A5529A" w:rsidRPr="0057063A" w:rsidRDefault="00A5529A" w:rsidP="00EA2DAE">
      <w:pPr>
        <w:pStyle w:val="Prrafodelista"/>
        <w:ind w:left="1440"/>
        <w:jc w:val="center"/>
      </w:pPr>
      <w:r w:rsidRPr="0057063A">
        <w:rPr>
          <w:noProof/>
        </w:rPr>
        <w:drawing>
          <wp:inline distT="0" distB="0" distL="0" distR="0" wp14:anchorId="3DE07826" wp14:editId="3997C349">
            <wp:extent cx="3668195" cy="569343"/>
            <wp:effectExtent l="0" t="0" r="0" b="2540"/>
            <wp:docPr id="2141337326"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337326" name="Imagen 1" descr="Interfaz de usuario gráfica, Texto&#10;&#10;Descripción generada automáticamente"/>
                    <pic:cNvPicPr/>
                  </pic:nvPicPr>
                  <pic:blipFill>
                    <a:blip r:embed="rId17"/>
                    <a:stretch>
                      <a:fillRect/>
                    </a:stretch>
                  </pic:blipFill>
                  <pic:spPr>
                    <a:xfrm>
                      <a:off x="0" y="0"/>
                      <a:ext cx="3715002" cy="576608"/>
                    </a:xfrm>
                    <a:prstGeom prst="rect">
                      <a:avLst/>
                    </a:prstGeom>
                  </pic:spPr>
                </pic:pic>
              </a:graphicData>
            </a:graphic>
          </wp:inline>
        </w:drawing>
      </w:r>
    </w:p>
    <w:p w14:paraId="59377019" w14:textId="67119D8F" w:rsidR="00ED2B36" w:rsidRPr="0057063A" w:rsidRDefault="00ED2B36" w:rsidP="00EA2DAE">
      <w:pPr>
        <w:ind w:left="720"/>
      </w:pPr>
      <w:r w:rsidRPr="0057063A">
        <w:t>Como regla general las fuentes concretas se escriben con la primera letra de cada palabra en mayúscula y la fuente genérica se escribe íntegramente en minúsculas.</w:t>
      </w:r>
      <w:r w:rsidR="00EF5273" w:rsidRPr="0057063A">
        <w:t xml:space="preserve"> Si la fuente concreta </w:t>
      </w:r>
      <w:r w:rsidR="00991523" w:rsidRPr="0057063A">
        <w:t>tiene varias palabras, debe entrecomillarse con comillas simples.</w:t>
      </w:r>
    </w:p>
    <w:p w14:paraId="232D2A46" w14:textId="2B5FAA20" w:rsidR="00991523" w:rsidRPr="0057063A" w:rsidRDefault="008E6A0B" w:rsidP="008E6A0B">
      <w:pPr>
        <w:pStyle w:val="TituloTerciario"/>
        <w:numPr>
          <w:ilvl w:val="0"/>
          <w:numId w:val="39"/>
        </w:numPr>
      </w:pPr>
      <w:bookmarkStart w:id="2" w:name="_Toc148086744"/>
      <w:r w:rsidRPr="0057063A">
        <w:lastRenderedPageBreak/>
        <w:t>Utilización de fuentes externas</w:t>
      </w:r>
      <w:bookmarkEnd w:id="2"/>
    </w:p>
    <w:p w14:paraId="31EFB42D" w14:textId="0BC5B821" w:rsidR="00746301" w:rsidRPr="0057063A" w:rsidRDefault="00746301" w:rsidP="008E6A0B">
      <w:pPr>
        <w:ind w:left="1080"/>
      </w:pPr>
      <w:r w:rsidRPr="0057063A">
        <w:t xml:space="preserve">Con la evolución de CSS </w:t>
      </w:r>
      <w:r w:rsidR="00D51057" w:rsidRPr="0057063A">
        <w:t xml:space="preserve">empezaron a utilizarse las Web </w:t>
      </w:r>
      <w:proofErr w:type="spellStart"/>
      <w:r w:rsidR="00D51057" w:rsidRPr="0057063A">
        <w:t>Fonts</w:t>
      </w:r>
      <w:proofErr w:type="spellEnd"/>
      <w:r w:rsidR="00D51057" w:rsidRPr="0057063A">
        <w:t xml:space="preserve"> que cargan la fuente desde el servidor.</w:t>
      </w:r>
    </w:p>
    <w:p w14:paraId="0D1B3B6A" w14:textId="49E476B9" w:rsidR="00D51057" w:rsidRPr="0057063A" w:rsidRDefault="00D51057" w:rsidP="008E6A0B">
      <w:pPr>
        <w:ind w:left="1080"/>
      </w:pPr>
      <w:r w:rsidRPr="0057063A">
        <w:t>A la hora de enlazar fuentes tenemos varias opciones:</w:t>
      </w:r>
    </w:p>
    <w:p w14:paraId="36989C7E" w14:textId="2BC5913F" w:rsidR="00D51057" w:rsidRPr="0057063A" w:rsidRDefault="00D51057" w:rsidP="008E6A0B">
      <w:pPr>
        <w:pStyle w:val="TituloCuarto"/>
        <w:numPr>
          <w:ilvl w:val="0"/>
          <w:numId w:val="40"/>
        </w:numPr>
      </w:pPr>
      <w:r w:rsidRPr="0057063A">
        <w:t>Uso de @font-face</w:t>
      </w:r>
    </w:p>
    <w:p w14:paraId="4AF1B710" w14:textId="6629FAD5" w:rsidR="00D51057" w:rsidRPr="0057063A" w:rsidRDefault="00D51057" w:rsidP="008E6A0B">
      <w:pPr>
        <w:ind w:left="1713"/>
        <w:rPr>
          <w:lang w:eastAsia="es-ES"/>
        </w:rPr>
      </w:pPr>
      <w:r w:rsidRPr="0057063A">
        <w:rPr>
          <w:lang w:eastAsia="es-ES"/>
        </w:rPr>
        <w:t xml:space="preserve">La primera de las opciones es descargar </w:t>
      </w:r>
      <w:r w:rsidR="001E5D21" w:rsidRPr="0057063A">
        <w:rPr>
          <w:lang w:eastAsia="es-ES"/>
        </w:rPr>
        <w:t>una fuente e incluirla en nuestro directorio web. Los formatos de archivo soportados son .</w:t>
      </w:r>
      <w:proofErr w:type="spellStart"/>
      <w:r w:rsidR="001E5D21" w:rsidRPr="0057063A">
        <w:rPr>
          <w:lang w:eastAsia="es-ES"/>
        </w:rPr>
        <w:t>otf</w:t>
      </w:r>
      <w:proofErr w:type="spellEnd"/>
      <w:r w:rsidR="001E5D21" w:rsidRPr="0057063A">
        <w:rPr>
          <w:lang w:eastAsia="es-ES"/>
        </w:rPr>
        <w:t>, .</w:t>
      </w:r>
      <w:proofErr w:type="spellStart"/>
      <w:r w:rsidR="001E5D21" w:rsidRPr="0057063A">
        <w:rPr>
          <w:lang w:eastAsia="es-ES"/>
        </w:rPr>
        <w:t>t</w:t>
      </w:r>
      <w:r w:rsidR="00855D03" w:rsidRPr="0057063A">
        <w:rPr>
          <w:lang w:eastAsia="es-ES"/>
        </w:rPr>
        <w:t>tf</w:t>
      </w:r>
      <w:proofErr w:type="spellEnd"/>
      <w:r w:rsidR="00855D03" w:rsidRPr="0057063A">
        <w:rPr>
          <w:lang w:eastAsia="es-ES"/>
        </w:rPr>
        <w:t>, .</w:t>
      </w:r>
      <w:proofErr w:type="spellStart"/>
      <w:r w:rsidR="00855D03" w:rsidRPr="0057063A">
        <w:rPr>
          <w:lang w:eastAsia="es-ES"/>
        </w:rPr>
        <w:t>svg</w:t>
      </w:r>
      <w:proofErr w:type="spellEnd"/>
      <w:proofErr w:type="gramStart"/>
      <w:r w:rsidR="00855D03" w:rsidRPr="0057063A">
        <w:rPr>
          <w:lang w:eastAsia="es-ES"/>
        </w:rPr>
        <w:t>, .</w:t>
      </w:r>
      <w:proofErr w:type="spellStart"/>
      <w:r w:rsidR="00855D03" w:rsidRPr="0057063A">
        <w:rPr>
          <w:lang w:eastAsia="es-ES"/>
        </w:rPr>
        <w:t>woff</w:t>
      </w:r>
      <w:proofErr w:type="spellEnd"/>
      <w:proofErr w:type="gramEnd"/>
      <w:r w:rsidR="00855D03" w:rsidRPr="0057063A">
        <w:rPr>
          <w:lang w:eastAsia="es-ES"/>
        </w:rPr>
        <w:t>.</w:t>
      </w:r>
    </w:p>
    <w:p w14:paraId="211D41A6" w14:textId="688AF85F" w:rsidR="00855D03" w:rsidRPr="0057063A" w:rsidRDefault="00855D03" w:rsidP="008E6A0B">
      <w:pPr>
        <w:ind w:left="1713"/>
        <w:rPr>
          <w:lang w:eastAsia="es-ES"/>
        </w:rPr>
      </w:pPr>
      <w:r w:rsidRPr="0057063A">
        <w:rPr>
          <w:lang w:eastAsia="es-ES"/>
        </w:rPr>
        <w:t xml:space="preserve">Para descargar una fuente podemos acudir a la web de Google </w:t>
      </w:r>
      <w:proofErr w:type="spellStart"/>
      <w:r w:rsidRPr="0057063A">
        <w:rPr>
          <w:lang w:eastAsia="es-ES"/>
        </w:rPr>
        <w:t>Fonts</w:t>
      </w:r>
      <w:proofErr w:type="spellEnd"/>
      <w:r w:rsidRPr="0057063A">
        <w:rPr>
          <w:lang w:eastAsia="es-ES"/>
        </w:rPr>
        <w:t xml:space="preserve"> (</w:t>
      </w:r>
      <w:hyperlink r:id="rId18" w:history="1">
        <w:r w:rsidRPr="0057063A">
          <w:rPr>
            <w:rStyle w:val="Hipervnculo"/>
            <w:lang w:eastAsia="es-ES"/>
          </w:rPr>
          <w:t>https://fonts.google.com/</w:t>
        </w:r>
      </w:hyperlink>
      <w:r w:rsidRPr="0057063A">
        <w:rPr>
          <w:lang w:eastAsia="es-ES"/>
        </w:rPr>
        <w:t>) y descargar la que necesitemos:</w:t>
      </w:r>
    </w:p>
    <w:p w14:paraId="33079ABA" w14:textId="0A01FC3B" w:rsidR="00855D03" w:rsidRPr="0057063A" w:rsidRDefault="00A9574B" w:rsidP="008E6A0B">
      <w:pPr>
        <w:ind w:left="1713"/>
        <w:jc w:val="center"/>
        <w:rPr>
          <w:lang w:eastAsia="es-ES"/>
        </w:rPr>
      </w:pPr>
      <w:r w:rsidRPr="0057063A">
        <w:rPr>
          <w:noProof/>
          <w:lang w:eastAsia="es-ES"/>
        </w:rPr>
        <w:drawing>
          <wp:inline distT="0" distB="0" distL="0" distR="0" wp14:anchorId="0936218E" wp14:editId="12A2C071">
            <wp:extent cx="4369095" cy="2346385"/>
            <wp:effectExtent l="0" t="0" r="0" b="0"/>
            <wp:docPr id="1284615583"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615583" name="Imagen 1" descr="Captura de pantalla de un celular&#10;&#10;Descripción generada automáticamente"/>
                    <pic:cNvPicPr/>
                  </pic:nvPicPr>
                  <pic:blipFill>
                    <a:blip r:embed="rId19"/>
                    <a:stretch>
                      <a:fillRect/>
                    </a:stretch>
                  </pic:blipFill>
                  <pic:spPr>
                    <a:xfrm>
                      <a:off x="0" y="0"/>
                      <a:ext cx="4387700" cy="2356377"/>
                    </a:xfrm>
                    <a:prstGeom prst="rect">
                      <a:avLst/>
                    </a:prstGeom>
                  </pic:spPr>
                </pic:pic>
              </a:graphicData>
            </a:graphic>
          </wp:inline>
        </w:drawing>
      </w:r>
    </w:p>
    <w:p w14:paraId="77F960FD" w14:textId="2CDD9215" w:rsidR="002C55A4" w:rsidRPr="0057063A" w:rsidRDefault="002C55A4" w:rsidP="008E6A0B">
      <w:pPr>
        <w:ind w:left="1713"/>
        <w:rPr>
          <w:lang w:eastAsia="es-ES"/>
        </w:rPr>
      </w:pPr>
      <w:r w:rsidRPr="0057063A">
        <w:rPr>
          <w:lang w:eastAsia="es-ES"/>
        </w:rPr>
        <w:t xml:space="preserve">Una vez descargado </w:t>
      </w:r>
      <w:proofErr w:type="spellStart"/>
      <w:r w:rsidRPr="0057063A">
        <w:rPr>
          <w:lang w:eastAsia="es-ES"/>
        </w:rPr>
        <w:t>el</w:t>
      </w:r>
      <w:proofErr w:type="spellEnd"/>
      <w:r w:rsidRPr="0057063A">
        <w:rPr>
          <w:lang w:eastAsia="es-ES"/>
        </w:rPr>
        <w:t xml:space="preserve"> .zip, lo descomprimimos y lo guardamos en el directorio de nuestro proyecto.</w:t>
      </w:r>
    </w:p>
    <w:p w14:paraId="646E273B" w14:textId="7C4D0641" w:rsidR="00A9574B" w:rsidRPr="0057063A" w:rsidRDefault="00111782" w:rsidP="008E6A0B">
      <w:pPr>
        <w:ind w:left="1713"/>
        <w:jc w:val="center"/>
        <w:rPr>
          <w:lang w:eastAsia="es-ES"/>
        </w:rPr>
      </w:pPr>
      <w:r w:rsidRPr="0057063A">
        <w:rPr>
          <w:noProof/>
          <w:lang w:eastAsia="es-ES"/>
        </w:rPr>
        <w:drawing>
          <wp:inline distT="0" distB="0" distL="0" distR="0" wp14:anchorId="31F5EFDD" wp14:editId="42FFBBB0">
            <wp:extent cx="2600688" cy="1228896"/>
            <wp:effectExtent l="0" t="0" r="9525" b="0"/>
            <wp:docPr id="1418123589"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123589" name="Imagen 1" descr="Interfaz de usuario gráfica, Texto, Aplicación&#10;&#10;Descripción generada automáticamente"/>
                    <pic:cNvPicPr/>
                  </pic:nvPicPr>
                  <pic:blipFill>
                    <a:blip r:embed="rId20"/>
                    <a:stretch>
                      <a:fillRect/>
                    </a:stretch>
                  </pic:blipFill>
                  <pic:spPr>
                    <a:xfrm>
                      <a:off x="0" y="0"/>
                      <a:ext cx="2600688" cy="1228896"/>
                    </a:xfrm>
                    <a:prstGeom prst="rect">
                      <a:avLst/>
                    </a:prstGeom>
                  </pic:spPr>
                </pic:pic>
              </a:graphicData>
            </a:graphic>
          </wp:inline>
        </w:drawing>
      </w:r>
    </w:p>
    <w:p w14:paraId="39D87386" w14:textId="79883D05" w:rsidR="00111782" w:rsidRPr="0057063A" w:rsidRDefault="00903CF6" w:rsidP="008E6A0B">
      <w:pPr>
        <w:ind w:left="1713"/>
        <w:rPr>
          <w:lang w:eastAsia="es-ES"/>
        </w:rPr>
      </w:pPr>
      <w:r w:rsidRPr="0057063A">
        <w:rPr>
          <w:lang w:eastAsia="es-ES"/>
        </w:rPr>
        <w:t>A continuación, debemos hacer una regla @font-face en nuestra hoja de estilos. Esta regla se compone de dos propiedades:</w:t>
      </w:r>
    </w:p>
    <w:p w14:paraId="7AF25490" w14:textId="0A83F028" w:rsidR="00903CF6" w:rsidRPr="0057063A" w:rsidRDefault="00903CF6" w:rsidP="008E6A0B">
      <w:pPr>
        <w:pStyle w:val="Prrafodelista"/>
        <w:numPr>
          <w:ilvl w:val="0"/>
          <w:numId w:val="35"/>
        </w:numPr>
        <w:ind w:left="2409"/>
        <w:rPr>
          <w:lang w:eastAsia="es-ES"/>
        </w:rPr>
      </w:pPr>
      <w:proofErr w:type="spellStart"/>
      <w:r w:rsidRPr="0057063A">
        <w:rPr>
          <w:lang w:eastAsia="es-ES"/>
        </w:rPr>
        <w:t>font-family</w:t>
      </w:r>
      <w:proofErr w:type="spellEnd"/>
      <w:r w:rsidRPr="0057063A">
        <w:rPr>
          <w:lang w:eastAsia="es-ES"/>
        </w:rPr>
        <w:t>: Que será el nombre con el que se conocerá a la fuente dentro de la hoja de estilos.</w:t>
      </w:r>
    </w:p>
    <w:p w14:paraId="552FC850" w14:textId="77777777" w:rsidR="00903CF6" w:rsidRPr="0057063A" w:rsidRDefault="00903CF6" w:rsidP="008E6A0B">
      <w:pPr>
        <w:pStyle w:val="Prrafodelista"/>
        <w:numPr>
          <w:ilvl w:val="0"/>
          <w:numId w:val="35"/>
        </w:numPr>
        <w:ind w:left="2409"/>
        <w:rPr>
          <w:lang w:eastAsia="es-ES"/>
        </w:rPr>
      </w:pPr>
      <w:proofErr w:type="spellStart"/>
      <w:r w:rsidRPr="0057063A">
        <w:rPr>
          <w:lang w:eastAsia="es-ES"/>
        </w:rPr>
        <w:t>src</w:t>
      </w:r>
      <w:proofErr w:type="spellEnd"/>
      <w:r w:rsidRPr="0057063A">
        <w:rPr>
          <w:lang w:eastAsia="es-ES"/>
        </w:rPr>
        <w:t xml:space="preserve">: </w:t>
      </w:r>
      <w:proofErr w:type="spellStart"/>
      <w:proofErr w:type="gramStart"/>
      <w:r w:rsidRPr="0057063A">
        <w:rPr>
          <w:lang w:eastAsia="es-ES"/>
        </w:rPr>
        <w:t>url</w:t>
      </w:r>
      <w:proofErr w:type="spellEnd"/>
      <w:r w:rsidRPr="0057063A">
        <w:rPr>
          <w:lang w:eastAsia="es-ES"/>
        </w:rPr>
        <w:t>(</w:t>
      </w:r>
      <w:proofErr w:type="gramEnd"/>
      <w:r w:rsidRPr="0057063A">
        <w:rPr>
          <w:lang w:eastAsia="es-ES"/>
        </w:rPr>
        <w:t>): Que tendrá el enlace al archivo que contiene la fuente.</w:t>
      </w:r>
    </w:p>
    <w:p w14:paraId="00EE1FFE" w14:textId="6D1B8E52" w:rsidR="00903CF6" w:rsidRPr="0057063A" w:rsidRDefault="00903CF6" w:rsidP="008E6A0B">
      <w:pPr>
        <w:ind w:left="2049"/>
        <w:rPr>
          <w:lang w:eastAsia="es-ES"/>
        </w:rPr>
      </w:pPr>
      <w:r w:rsidRPr="0057063A">
        <w:rPr>
          <w:noProof/>
          <w:lang w:eastAsia="es-ES"/>
        </w:rPr>
        <w:drawing>
          <wp:inline distT="0" distB="0" distL="0" distR="0" wp14:anchorId="2BA34C1C" wp14:editId="409B010A">
            <wp:extent cx="4321738" cy="516332"/>
            <wp:effectExtent l="0" t="0" r="3175" b="0"/>
            <wp:docPr id="11888055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805561" name=""/>
                    <pic:cNvPicPr/>
                  </pic:nvPicPr>
                  <pic:blipFill>
                    <a:blip r:embed="rId21"/>
                    <a:stretch>
                      <a:fillRect/>
                    </a:stretch>
                  </pic:blipFill>
                  <pic:spPr>
                    <a:xfrm>
                      <a:off x="0" y="0"/>
                      <a:ext cx="4367630" cy="521815"/>
                    </a:xfrm>
                    <a:prstGeom prst="rect">
                      <a:avLst/>
                    </a:prstGeom>
                  </pic:spPr>
                </pic:pic>
              </a:graphicData>
            </a:graphic>
          </wp:inline>
        </w:drawing>
      </w:r>
    </w:p>
    <w:p w14:paraId="1032A1E3" w14:textId="461D6C34" w:rsidR="00903CF6" w:rsidRPr="0057063A" w:rsidRDefault="0086249C" w:rsidP="008E6A0B">
      <w:pPr>
        <w:pStyle w:val="Prrafodelista"/>
        <w:ind w:left="1713"/>
        <w:rPr>
          <w:lang w:eastAsia="es-ES"/>
        </w:rPr>
      </w:pPr>
      <w:r w:rsidRPr="0057063A">
        <w:rPr>
          <w:lang w:eastAsia="es-ES"/>
        </w:rPr>
        <w:lastRenderedPageBreak/>
        <w:t xml:space="preserve">Para hacer uso de esta </w:t>
      </w:r>
      <w:proofErr w:type="spellStart"/>
      <w:r w:rsidRPr="0057063A">
        <w:rPr>
          <w:lang w:eastAsia="es-ES"/>
        </w:rPr>
        <w:t>font-face</w:t>
      </w:r>
      <w:proofErr w:type="spellEnd"/>
      <w:r w:rsidRPr="0057063A">
        <w:rPr>
          <w:lang w:eastAsia="es-ES"/>
        </w:rPr>
        <w:t>, en la regla CSS donde queramos utilizar esta fuente, utilizaremos el nombre asignado</w:t>
      </w:r>
      <w:r w:rsidR="00D20BB9" w:rsidRPr="0057063A">
        <w:rPr>
          <w:lang w:eastAsia="es-ES"/>
        </w:rPr>
        <w:t xml:space="preserve"> en la propiedad </w:t>
      </w:r>
      <w:proofErr w:type="spellStart"/>
      <w:r w:rsidR="00D20BB9" w:rsidRPr="0057063A">
        <w:rPr>
          <w:lang w:eastAsia="es-ES"/>
        </w:rPr>
        <w:t>font-family</w:t>
      </w:r>
      <w:proofErr w:type="spellEnd"/>
      <w:r w:rsidR="00D20BB9" w:rsidRPr="0057063A">
        <w:rPr>
          <w:lang w:eastAsia="es-ES"/>
        </w:rPr>
        <w:t xml:space="preserve"> de la regla:</w:t>
      </w:r>
    </w:p>
    <w:p w14:paraId="5E659A1E" w14:textId="635136EF" w:rsidR="00D20BB9" w:rsidRPr="0057063A" w:rsidRDefault="00BC6843" w:rsidP="008E6A0B">
      <w:pPr>
        <w:pStyle w:val="Prrafodelista"/>
        <w:ind w:left="1713"/>
        <w:jc w:val="center"/>
        <w:rPr>
          <w:lang w:eastAsia="es-ES"/>
        </w:rPr>
      </w:pPr>
      <w:r w:rsidRPr="0057063A">
        <w:rPr>
          <w:noProof/>
          <w:lang w:eastAsia="es-ES"/>
        </w:rPr>
        <w:drawing>
          <wp:inline distT="0" distB="0" distL="0" distR="0" wp14:anchorId="3DB54BA9" wp14:editId="6F246E41">
            <wp:extent cx="4429743" cy="581106"/>
            <wp:effectExtent l="0" t="0" r="9525" b="9525"/>
            <wp:docPr id="984690242" name="Imagen 1"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690242" name="Imagen 1" descr="Interfaz de usuario gráfica, Aplicación, Teams&#10;&#10;Descripción generada automáticamente"/>
                    <pic:cNvPicPr/>
                  </pic:nvPicPr>
                  <pic:blipFill>
                    <a:blip r:embed="rId22"/>
                    <a:stretch>
                      <a:fillRect/>
                    </a:stretch>
                  </pic:blipFill>
                  <pic:spPr>
                    <a:xfrm>
                      <a:off x="0" y="0"/>
                      <a:ext cx="4429743" cy="581106"/>
                    </a:xfrm>
                    <a:prstGeom prst="rect">
                      <a:avLst/>
                    </a:prstGeom>
                  </pic:spPr>
                </pic:pic>
              </a:graphicData>
            </a:graphic>
          </wp:inline>
        </w:drawing>
      </w:r>
    </w:p>
    <w:p w14:paraId="6AD89D0D" w14:textId="223B7C50" w:rsidR="00485AD9" w:rsidRPr="0057063A" w:rsidRDefault="003F6EFB" w:rsidP="008E6A0B">
      <w:pPr>
        <w:pStyle w:val="TituloCuarto"/>
        <w:numPr>
          <w:ilvl w:val="0"/>
          <w:numId w:val="40"/>
        </w:numPr>
      </w:pPr>
      <w:r w:rsidRPr="0057063A">
        <w:t>Uso de la etiqueta &lt;</w:t>
      </w:r>
      <w:proofErr w:type="gramStart"/>
      <w:r w:rsidRPr="0057063A">
        <w:t>link</w:t>
      </w:r>
      <w:proofErr w:type="gramEnd"/>
      <w:r w:rsidRPr="0057063A">
        <w:t>&gt;</w:t>
      </w:r>
    </w:p>
    <w:p w14:paraId="652352E1" w14:textId="5EF6CDEB" w:rsidR="006C0609" w:rsidRPr="0057063A" w:rsidRDefault="005236D4" w:rsidP="008E6A0B">
      <w:pPr>
        <w:ind w:left="1713"/>
        <w:rPr>
          <w:lang w:eastAsia="es-ES"/>
        </w:rPr>
      </w:pPr>
      <w:r w:rsidRPr="0057063A">
        <w:rPr>
          <w:lang w:eastAsia="es-ES"/>
        </w:rPr>
        <w:t>Otra forma de referenciar fuentes en nuestr</w:t>
      </w:r>
      <w:r w:rsidR="007F6936" w:rsidRPr="0057063A">
        <w:rPr>
          <w:lang w:eastAsia="es-ES"/>
        </w:rPr>
        <w:t xml:space="preserve">a web </w:t>
      </w:r>
      <w:r w:rsidRPr="0057063A">
        <w:rPr>
          <w:lang w:eastAsia="es-ES"/>
        </w:rPr>
        <w:t xml:space="preserve">es a través de la etiqueta </w:t>
      </w:r>
      <w:proofErr w:type="gramStart"/>
      <w:r w:rsidRPr="0057063A">
        <w:rPr>
          <w:lang w:eastAsia="es-ES"/>
        </w:rPr>
        <w:t>link</w:t>
      </w:r>
      <w:proofErr w:type="gramEnd"/>
      <w:r w:rsidRPr="0057063A">
        <w:rPr>
          <w:lang w:eastAsia="es-ES"/>
        </w:rPr>
        <w:t xml:space="preserve"> de HTML. </w:t>
      </w:r>
      <w:r w:rsidR="006C0609" w:rsidRPr="0057063A">
        <w:rPr>
          <w:lang w:eastAsia="es-ES"/>
        </w:rPr>
        <w:t>P</w:t>
      </w:r>
      <w:r w:rsidR="003C354A" w:rsidRPr="0057063A">
        <w:rPr>
          <w:lang w:eastAsia="es-ES"/>
        </w:rPr>
        <w:t xml:space="preserve">ara ello en Google </w:t>
      </w:r>
      <w:proofErr w:type="spellStart"/>
      <w:r w:rsidR="003C354A" w:rsidRPr="0057063A">
        <w:rPr>
          <w:lang w:eastAsia="es-ES"/>
        </w:rPr>
        <w:t>Fonts</w:t>
      </w:r>
      <w:proofErr w:type="spellEnd"/>
      <w:r w:rsidR="003C354A" w:rsidRPr="0057063A">
        <w:rPr>
          <w:lang w:eastAsia="es-ES"/>
        </w:rPr>
        <w:t xml:space="preserve"> podemos copiar las etiquetas </w:t>
      </w:r>
      <w:proofErr w:type="gramStart"/>
      <w:r w:rsidR="003C354A" w:rsidRPr="0057063A">
        <w:rPr>
          <w:lang w:eastAsia="es-ES"/>
        </w:rPr>
        <w:t>link</w:t>
      </w:r>
      <w:proofErr w:type="gramEnd"/>
      <w:r w:rsidR="003C354A" w:rsidRPr="0057063A">
        <w:rPr>
          <w:lang w:eastAsia="es-ES"/>
        </w:rPr>
        <w:t xml:space="preserve"> que genera cada fuente y agregarlas a nuestro código HTML:</w:t>
      </w:r>
    </w:p>
    <w:p w14:paraId="56B26578" w14:textId="585AC1A7" w:rsidR="003C354A" w:rsidRPr="0057063A" w:rsidRDefault="00F3067B" w:rsidP="008E6A0B">
      <w:pPr>
        <w:ind w:left="1713"/>
        <w:jc w:val="center"/>
        <w:rPr>
          <w:lang w:eastAsia="es-ES"/>
        </w:rPr>
      </w:pPr>
      <w:r w:rsidRPr="0057063A">
        <w:rPr>
          <w:noProof/>
          <w:lang w:eastAsia="es-ES"/>
        </w:rPr>
        <w:drawing>
          <wp:inline distT="0" distB="0" distL="0" distR="0" wp14:anchorId="56FB5331" wp14:editId="5780668B">
            <wp:extent cx="1629698" cy="1787234"/>
            <wp:effectExtent l="0" t="0" r="8890" b="3810"/>
            <wp:docPr id="1069415658"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415658" name="Imagen 1" descr="Interfaz de usuario gráfica, Texto, Aplicación, Chat o mensaje de texto&#10;&#10;Descripción generada automáticamente"/>
                    <pic:cNvPicPr/>
                  </pic:nvPicPr>
                  <pic:blipFill>
                    <a:blip r:embed="rId23"/>
                    <a:stretch>
                      <a:fillRect/>
                    </a:stretch>
                  </pic:blipFill>
                  <pic:spPr>
                    <a:xfrm>
                      <a:off x="0" y="0"/>
                      <a:ext cx="1643277" cy="1802126"/>
                    </a:xfrm>
                    <a:prstGeom prst="rect">
                      <a:avLst/>
                    </a:prstGeom>
                  </pic:spPr>
                </pic:pic>
              </a:graphicData>
            </a:graphic>
          </wp:inline>
        </w:drawing>
      </w:r>
      <w:r w:rsidR="001548A0" w:rsidRPr="0057063A">
        <w:rPr>
          <w:noProof/>
          <w:lang w:eastAsia="es-ES"/>
        </w:rPr>
        <w:drawing>
          <wp:inline distT="0" distB="0" distL="0" distR="0" wp14:anchorId="2CC403CD" wp14:editId="5A870962">
            <wp:extent cx="3466037" cy="1182381"/>
            <wp:effectExtent l="0" t="0" r="1270" b="0"/>
            <wp:docPr id="213110922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109228" name="Imagen 1" descr="Texto&#10;&#10;Descripción generada automáticamente"/>
                    <pic:cNvPicPr/>
                  </pic:nvPicPr>
                  <pic:blipFill>
                    <a:blip r:embed="rId24"/>
                    <a:stretch>
                      <a:fillRect/>
                    </a:stretch>
                  </pic:blipFill>
                  <pic:spPr>
                    <a:xfrm>
                      <a:off x="0" y="0"/>
                      <a:ext cx="3501917" cy="1194621"/>
                    </a:xfrm>
                    <a:prstGeom prst="rect">
                      <a:avLst/>
                    </a:prstGeom>
                  </pic:spPr>
                </pic:pic>
              </a:graphicData>
            </a:graphic>
          </wp:inline>
        </w:drawing>
      </w:r>
    </w:p>
    <w:p w14:paraId="4F3CB932" w14:textId="1E34175D" w:rsidR="001548A0" w:rsidRPr="0057063A" w:rsidRDefault="001548A0" w:rsidP="008E6A0B">
      <w:pPr>
        <w:ind w:left="1713"/>
        <w:rPr>
          <w:lang w:eastAsia="es-ES"/>
        </w:rPr>
      </w:pPr>
      <w:r w:rsidRPr="0057063A">
        <w:rPr>
          <w:lang w:eastAsia="es-ES"/>
        </w:rPr>
        <w:t xml:space="preserve">En nuestra hoja de estilos utilizaremos la regla CSS creada por Google </w:t>
      </w:r>
      <w:proofErr w:type="spellStart"/>
      <w:r w:rsidRPr="0057063A">
        <w:rPr>
          <w:lang w:eastAsia="es-ES"/>
        </w:rPr>
        <w:t>Fonts</w:t>
      </w:r>
      <w:proofErr w:type="spellEnd"/>
      <w:r w:rsidRPr="0057063A">
        <w:rPr>
          <w:lang w:eastAsia="es-ES"/>
        </w:rPr>
        <w:t>:</w:t>
      </w:r>
    </w:p>
    <w:p w14:paraId="4046BA70" w14:textId="6EA23E72" w:rsidR="001548A0" w:rsidRPr="0057063A" w:rsidRDefault="003D64C4" w:rsidP="008E6A0B">
      <w:pPr>
        <w:ind w:left="1713"/>
        <w:jc w:val="center"/>
        <w:rPr>
          <w:lang w:eastAsia="es-ES"/>
        </w:rPr>
      </w:pPr>
      <w:r w:rsidRPr="0057063A">
        <w:rPr>
          <w:noProof/>
          <w:lang w:eastAsia="es-ES"/>
        </w:rPr>
        <w:drawing>
          <wp:inline distT="0" distB="0" distL="0" distR="0" wp14:anchorId="61428AAE" wp14:editId="4A19C818">
            <wp:extent cx="1841385" cy="872235"/>
            <wp:effectExtent l="0" t="0" r="6985" b="4445"/>
            <wp:docPr id="1367434184" name="Imagen 1" descr="Captura de pantalla con letras y número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434184" name="Imagen 1" descr="Captura de pantalla con letras y números&#10;&#10;Descripción generada automáticamente con confianza media"/>
                    <pic:cNvPicPr/>
                  </pic:nvPicPr>
                  <pic:blipFill>
                    <a:blip r:embed="rId25"/>
                    <a:stretch>
                      <a:fillRect/>
                    </a:stretch>
                  </pic:blipFill>
                  <pic:spPr>
                    <a:xfrm>
                      <a:off x="0" y="0"/>
                      <a:ext cx="1860047" cy="881075"/>
                    </a:xfrm>
                    <a:prstGeom prst="rect">
                      <a:avLst/>
                    </a:prstGeom>
                  </pic:spPr>
                </pic:pic>
              </a:graphicData>
            </a:graphic>
          </wp:inline>
        </w:drawing>
      </w:r>
    </w:p>
    <w:p w14:paraId="57331C4C" w14:textId="1A217421" w:rsidR="005B53A6" w:rsidRPr="0057063A" w:rsidRDefault="005B53A6" w:rsidP="008E6A0B">
      <w:pPr>
        <w:ind w:left="1713"/>
        <w:jc w:val="center"/>
        <w:rPr>
          <w:lang w:eastAsia="es-ES"/>
        </w:rPr>
      </w:pPr>
      <w:r w:rsidRPr="0057063A">
        <w:rPr>
          <w:noProof/>
          <w:lang w:eastAsia="es-ES"/>
        </w:rPr>
        <w:drawing>
          <wp:inline distT="0" distB="0" distL="0" distR="0" wp14:anchorId="1070C545" wp14:editId="06A8BE0E">
            <wp:extent cx="3735064" cy="527495"/>
            <wp:effectExtent l="0" t="0" r="0" b="6350"/>
            <wp:docPr id="77985681"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85681" name="Imagen 1" descr="Interfaz de usuario gráfica, Texto&#10;&#10;Descripción generada automáticamente"/>
                    <pic:cNvPicPr/>
                  </pic:nvPicPr>
                  <pic:blipFill>
                    <a:blip r:embed="rId26"/>
                    <a:stretch>
                      <a:fillRect/>
                    </a:stretch>
                  </pic:blipFill>
                  <pic:spPr>
                    <a:xfrm>
                      <a:off x="0" y="0"/>
                      <a:ext cx="3791644" cy="535486"/>
                    </a:xfrm>
                    <a:prstGeom prst="rect">
                      <a:avLst/>
                    </a:prstGeom>
                  </pic:spPr>
                </pic:pic>
              </a:graphicData>
            </a:graphic>
          </wp:inline>
        </w:drawing>
      </w:r>
    </w:p>
    <w:p w14:paraId="5395164A" w14:textId="33D314E3" w:rsidR="008B218D" w:rsidRPr="0057063A" w:rsidRDefault="008D0163" w:rsidP="008E6A0B">
      <w:pPr>
        <w:pStyle w:val="TituloCuarto"/>
        <w:numPr>
          <w:ilvl w:val="0"/>
          <w:numId w:val="40"/>
        </w:numPr>
      </w:pPr>
      <w:r w:rsidRPr="0057063A">
        <w:t>Uso de @import</w:t>
      </w:r>
    </w:p>
    <w:p w14:paraId="526D752E" w14:textId="28507D80" w:rsidR="008D0163" w:rsidRPr="0057063A" w:rsidRDefault="008D0163" w:rsidP="008E6A0B">
      <w:pPr>
        <w:ind w:left="1713"/>
        <w:rPr>
          <w:lang w:eastAsia="es-ES"/>
        </w:rPr>
      </w:pPr>
      <w:r w:rsidRPr="0057063A">
        <w:rPr>
          <w:lang w:eastAsia="es-ES"/>
        </w:rPr>
        <w:t xml:space="preserve">Otra forma de utilizar fuentes externas </w:t>
      </w:r>
      <w:r w:rsidR="001B5D90" w:rsidRPr="0057063A">
        <w:rPr>
          <w:lang w:eastAsia="es-ES"/>
        </w:rPr>
        <w:t xml:space="preserve">es a través de </w:t>
      </w:r>
      <w:r w:rsidR="001F0D57" w:rsidRPr="0057063A">
        <w:rPr>
          <w:lang w:eastAsia="es-ES"/>
        </w:rPr>
        <w:t>@import</w:t>
      </w:r>
      <w:r w:rsidR="006A744A" w:rsidRPr="0057063A">
        <w:rPr>
          <w:lang w:eastAsia="es-ES"/>
        </w:rPr>
        <w:t xml:space="preserve"> en nuestro CSS (o en la etiqueta </w:t>
      </w:r>
      <w:r w:rsidR="008E4190" w:rsidRPr="0057063A">
        <w:rPr>
          <w:lang w:eastAsia="es-ES"/>
        </w:rPr>
        <w:t>&lt;</w:t>
      </w:r>
      <w:proofErr w:type="spellStart"/>
      <w:r w:rsidR="008E4190" w:rsidRPr="0057063A">
        <w:rPr>
          <w:lang w:eastAsia="es-ES"/>
        </w:rPr>
        <w:t>style</w:t>
      </w:r>
      <w:proofErr w:type="spellEnd"/>
      <w:r w:rsidR="008E4190" w:rsidRPr="0057063A">
        <w:rPr>
          <w:lang w:eastAsia="es-ES"/>
        </w:rPr>
        <w:t xml:space="preserve">&gt; de </w:t>
      </w:r>
      <w:proofErr w:type="gramStart"/>
      <w:r w:rsidR="008E4190" w:rsidRPr="0057063A">
        <w:rPr>
          <w:lang w:eastAsia="es-ES"/>
        </w:rPr>
        <w:t>HTML</w:t>
      </w:r>
      <w:proofErr w:type="gramEnd"/>
      <w:r w:rsidR="008E4190" w:rsidRPr="0057063A">
        <w:rPr>
          <w:lang w:eastAsia="es-ES"/>
        </w:rPr>
        <w:t xml:space="preserve"> aunque es preferible modularizar los diferentes elementos de una web).</w:t>
      </w:r>
    </w:p>
    <w:p w14:paraId="0893DFE4" w14:textId="0CADC57A" w:rsidR="008E4190" w:rsidRPr="0057063A" w:rsidRDefault="008C317C" w:rsidP="008E6A0B">
      <w:pPr>
        <w:ind w:left="1713"/>
        <w:jc w:val="center"/>
        <w:rPr>
          <w:lang w:eastAsia="es-ES"/>
        </w:rPr>
      </w:pPr>
      <w:r w:rsidRPr="0057063A">
        <w:rPr>
          <w:noProof/>
          <w:lang w:eastAsia="es-ES"/>
        </w:rPr>
        <w:lastRenderedPageBreak/>
        <w:drawing>
          <wp:inline distT="0" distB="0" distL="0" distR="0" wp14:anchorId="017DA321" wp14:editId="0346AE11">
            <wp:extent cx="1597756" cy="1587382"/>
            <wp:effectExtent l="0" t="0" r="2540" b="0"/>
            <wp:docPr id="1170538775"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538775" name="Imagen 1" descr="Interfaz de usuario gráfica, Aplicación&#10;&#10;Descripción generada automáticamente"/>
                    <pic:cNvPicPr/>
                  </pic:nvPicPr>
                  <pic:blipFill>
                    <a:blip r:embed="rId27"/>
                    <a:stretch>
                      <a:fillRect/>
                    </a:stretch>
                  </pic:blipFill>
                  <pic:spPr>
                    <a:xfrm>
                      <a:off x="0" y="0"/>
                      <a:ext cx="1598277" cy="1587899"/>
                    </a:xfrm>
                    <a:prstGeom prst="rect">
                      <a:avLst/>
                    </a:prstGeom>
                  </pic:spPr>
                </pic:pic>
              </a:graphicData>
            </a:graphic>
          </wp:inline>
        </w:drawing>
      </w:r>
    </w:p>
    <w:p w14:paraId="46D02FE7" w14:textId="259D30DA" w:rsidR="008C317C" w:rsidRPr="0057063A" w:rsidRDefault="00A33EA9" w:rsidP="008E6A0B">
      <w:pPr>
        <w:ind w:left="1713"/>
        <w:rPr>
          <w:lang w:eastAsia="es-ES"/>
        </w:rPr>
      </w:pPr>
      <w:r w:rsidRPr="0057063A">
        <w:rPr>
          <w:noProof/>
          <w:lang w:eastAsia="es-ES"/>
        </w:rPr>
        <w:drawing>
          <wp:inline distT="0" distB="0" distL="0" distR="0" wp14:anchorId="1A67EDC5" wp14:editId="3FDA60E4">
            <wp:extent cx="4423712" cy="455688"/>
            <wp:effectExtent l="0" t="0" r="0" b="1905"/>
            <wp:docPr id="5959271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927114" name=""/>
                    <pic:cNvPicPr/>
                  </pic:nvPicPr>
                  <pic:blipFill>
                    <a:blip r:embed="rId28"/>
                    <a:stretch>
                      <a:fillRect/>
                    </a:stretch>
                  </pic:blipFill>
                  <pic:spPr>
                    <a:xfrm>
                      <a:off x="0" y="0"/>
                      <a:ext cx="4483204" cy="461816"/>
                    </a:xfrm>
                    <a:prstGeom prst="rect">
                      <a:avLst/>
                    </a:prstGeom>
                  </pic:spPr>
                </pic:pic>
              </a:graphicData>
            </a:graphic>
          </wp:inline>
        </w:drawing>
      </w:r>
    </w:p>
    <w:p w14:paraId="7C705B3C" w14:textId="0957B8A1" w:rsidR="00C3720D" w:rsidRPr="0057063A" w:rsidRDefault="00C3720D" w:rsidP="008E6A0B">
      <w:pPr>
        <w:pStyle w:val="Prrafodelista"/>
        <w:ind w:left="1353"/>
        <w:rPr>
          <w:lang w:eastAsia="es-ES"/>
        </w:rPr>
      </w:pPr>
      <w:r w:rsidRPr="0057063A">
        <w:rPr>
          <w:lang w:eastAsia="es-ES"/>
        </w:rPr>
        <w:t xml:space="preserve">De los 3 estilos vistos </w:t>
      </w:r>
      <w:r w:rsidR="005E5E51" w:rsidRPr="0057063A">
        <w:rPr>
          <w:lang w:eastAsia="es-ES"/>
        </w:rPr>
        <w:t xml:space="preserve">los 2 últimos nos dan más seguridad para usar fuentes </w:t>
      </w:r>
      <w:r w:rsidR="0081455B" w:rsidRPr="0057063A">
        <w:rPr>
          <w:lang w:eastAsia="es-ES"/>
        </w:rPr>
        <w:t>especiales,</w:t>
      </w:r>
      <w:r w:rsidR="005E5E51" w:rsidRPr="0057063A">
        <w:rPr>
          <w:lang w:eastAsia="es-ES"/>
        </w:rPr>
        <w:t xml:space="preserve"> pero penalizan el rendimiento por los tiempos de carga que suponen.</w:t>
      </w:r>
    </w:p>
    <w:p w14:paraId="6C713967" w14:textId="1DCA3F30" w:rsidR="0081455B" w:rsidRPr="0057063A" w:rsidRDefault="0081455B" w:rsidP="008E6A0B">
      <w:pPr>
        <w:pStyle w:val="Ttulo2"/>
        <w:numPr>
          <w:ilvl w:val="0"/>
          <w:numId w:val="38"/>
        </w:numPr>
        <w:rPr>
          <w:lang w:eastAsia="es-ES"/>
        </w:rPr>
      </w:pPr>
      <w:bookmarkStart w:id="3" w:name="_Toc148086745"/>
      <w:proofErr w:type="spellStart"/>
      <w:r w:rsidRPr="0057063A">
        <w:rPr>
          <w:lang w:eastAsia="es-ES"/>
        </w:rPr>
        <w:t>font-size</w:t>
      </w:r>
      <w:bookmarkEnd w:id="3"/>
      <w:proofErr w:type="spellEnd"/>
    </w:p>
    <w:p w14:paraId="4251A010" w14:textId="634B5950" w:rsidR="00391B1F" w:rsidRPr="0057063A" w:rsidRDefault="00391B1F" w:rsidP="008E6A0B">
      <w:pPr>
        <w:ind w:left="720"/>
        <w:rPr>
          <w:lang w:eastAsia="es-ES"/>
        </w:rPr>
      </w:pPr>
      <w:r w:rsidRPr="0057063A">
        <w:rPr>
          <w:lang w:eastAsia="es-ES"/>
        </w:rPr>
        <w:t xml:space="preserve">Con la propiedad </w:t>
      </w:r>
      <w:proofErr w:type="spellStart"/>
      <w:r w:rsidRPr="0057063A">
        <w:rPr>
          <w:lang w:eastAsia="es-ES"/>
        </w:rPr>
        <w:t>font-size</w:t>
      </w:r>
      <w:proofErr w:type="spellEnd"/>
      <w:r w:rsidRPr="0057063A">
        <w:rPr>
          <w:lang w:eastAsia="es-ES"/>
        </w:rPr>
        <w:t xml:space="preserve"> vamos a poder</w:t>
      </w:r>
      <w:r w:rsidR="00967A29" w:rsidRPr="0057063A">
        <w:rPr>
          <w:lang w:eastAsia="es-ES"/>
        </w:rPr>
        <w:t xml:space="preserve"> </w:t>
      </w:r>
      <w:r w:rsidR="00D05BCC" w:rsidRPr="0057063A">
        <w:rPr>
          <w:lang w:eastAsia="es-ES"/>
        </w:rPr>
        <w:t xml:space="preserve">afectar al tamaño de la </w:t>
      </w:r>
      <w:r w:rsidR="00A162CA" w:rsidRPr="0057063A">
        <w:rPr>
          <w:lang w:eastAsia="es-ES"/>
        </w:rPr>
        <w:t>fuente.</w:t>
      </w:r>
    </w:p>
    <w:p w14:paraId="237D7012" w14:textId="3F2F7BC4" w:rsidR="00A162CA" w:rsidRPr="0057063A" w:rsidRDefault="00A162CA" w:rsidP="008E6A0B">
      <w:pPr>
        <w:ind w:left="720"/>
        <w:rPr>
          <w:lang w:eastAsia="es-ES"/>
        </w:rPr>
      </w:pPr>
      <w:r w:rsidRPr="0057063A">
        <w:rPr>
          <w:lang w:eastAsia="es-ES"/>
        </w:rPr>
        <w:t>Se pueden usar diferentes tipos de valores:</w:t>
      </w:r>
    </w:p>
    <w:p w14:paraId="2B50F26C" w14:textId="7DD1A3E5" w:rsidR="00A162CA" w:rsidRPr="0057063A" w:rsidRDefault="008E6A0B" w:rsidP="008E6A0B">
      <w:pPr>
        <w:pStyle w:val="TituloTerciario"/>
        <w:numPr>
          <w:ilvl w:val="0"/>
          <w:numId w:val="41"/>
        </w:numPr>
      </w:pPr>
      <w:bookmarkStart w:id="4" w:name="_Toc148086746"/>
      <w:r w:rsidRPr="0057063A">
        <w:t>Palabras clave</w:t>
      </w:r>
      <w:bookmarkEnd w:id="4"/>
    </w:p>
    <w:p w14:paraId="7BD12EFC" w14:textId="0478503E" w:rsidR="00A162CA" w:rsidRPr="0057063A" w:rsidRDefault="00A162CA" w:rsidP="008E6A0B">
      <w:pPr>
        <w:ind w:left="1440"/>
        <w:rPr>
          <w:lang w:eastAsia="es-ES"/>
        </w:rPr>
      </w:pPr>
      <w:r w:rsidRPr="0057063A">
        <w:rPr>
          <w:lang w:eastAsia="es-ES"/>
        </w:rPr>
        <w:t>Son los valores que:</w:t>
      </w:r>
    </w:p>
    <w:p w14:paraId="3C337CF0" w14:textId="2D42CF49" w:rsidR="00A162CA" w:rsidRPr="0057063A" w:rsidRDefault="00926BC1" w:rsidP="008E6A0B">
      <w:pPr>
        <w:pStyle w:val="Prrafodelista"/>
        <w:numPr>
          <w:ilvl w:val="0"/>
          <w:numId w:val="35"/>
        </w:numPr>
        <w:ind w:left="2496"/>
        <w:rPr>
          <w:lang w:eastAsia="es-ES"/>
        </w:rPr>
      </w:pPr>
      <w:r w:rsidRPr="0057063A">
        <w:rPr>
          <w:lang w:eastAsia="es-ES"/>
        </w:rPr>
        <w:t>Mantienen una relación entre sí.</w:t>
      </w:r>
    </w:p>
    <w:p w14:paraId="47FCC45A" w14:textId="4CFF9AEC" w:rsidR="00926BC1" w:rsidRPr="0057063A" w:rsidRDefault="00926BC1" w:rsidP="008E6A0B">
      <w:pPr>
        <w:pStyle w:val="Prrafodelista"/>
        <w:numPr>
          <w:ilvl w:val="0"/>
          <w:numId w:val="35"/>
        </w:numPr>
        <w:ind w:left="2496"/>
        <w:rPr>
          <w:lang w:eastAsia="es-ES"/>
        </w:rPr>
      </w:pPr>
      <w:r w:rsidRPr="0057063A">
        <w:rPr>
          <w:lang w:eastAsia="es-ES"/>
        </w:rPr>
        <w:t>Evitan problemas de leg</w:t>
      </w:r>
      <w:r w:rsidR="00382FFD" w:rsidRPr="0057063A">
        <w:rPr>
          <w:lang w:eastAsia="es-ES"/>
        </w:rPr>
        <w:t>i</w:t>
      </w:r>
      <w:r w:rsidRPr="0057063A">
        <w:rPr>
          <w:lang w:eastAsia="es-ES"/>
        </w:rPr>
        <w:t>bilidad en valores pequeños</w:t>
      </w:r>
      <w:r w:rsidR="00382FFD" w:rsidRPr="0057063A">
        <w:rPr>
          <w:lang w:eastAsia="es-ES"/>
        </w:rPr>
        <w:t>.</w:t>
      </w:r>
    </w:p>
    <w:p w14:paraId="671AE7B0" w14:textId="1915638D" w:rsidR="00382FFD" w:rsidRPr="0057063A" w:rsidRDefault="00382FFD" w:rsidP="008E6A0B">
      <w:pPr>
        <w:pStyle w:val="Prrafodelista"/>
        <w:numPr>
          <w:ilvl w:val="0"/>
          <w:numId w:val="35"/>
        </w:numPr>
        <w:ind w:left="2496"/>
        <w:rPr>
          <w:lang w:eastAsia="es-ES"/>
        </w:rPr>
      </w:pPr>
      <w:r w:rsidRPr="0057063A">
        <w:rPr>
          <w:lang w:eastAsia="es-ES"/>
        </w:rPr>
        <w:t>La relación entre ellos cambia según el navegador.</w:t>
      </w:r>
    </w:p>
    <w:p w14:paraId="54F681C2" w14:textId="44B079DC" w:rsidR="00382FFD" w:rsidRPr="0057063A" w:rsidRDefault="001A204C" w:rsidP="008E6A0B">
      <w:pPr>
        <w:ind w:left="1428"/>
        <w:rPr>
          <w:lang w:eastAsia="es-ES"/>
        </w:rPr>
      </w:pPr>
      <w:r w:rsidRPr="0057063A">
        <w:rPr>
          <w:noProof/>
          <w:lang w:eastAsia="es-ES"/>
        </w:rPr>
        <w:drawing>
          <wp:inline distT="0" distB="0" distL="0" distR="0" wp14:anchorId="413FBA19" wp14:editId="5208B7B4">
            <wp:extent cx="4727179" cy="398008"/>
            <wp:effectExtent l="0" t="0" r="0" b="2540"/>
            <wp:docPr id="1810016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01629" name=""/>
                    <pic:cNvPicPr/>
                  </pic:nvPicPr>
                  <pic:blipFill>
                    <a:blip r:embed="rId29"/>
                    <a:stretch>
                      <a:fillRect/>
                    </a:stretch>
                  </pic:blipFill>
                  <pic:spPr>
                    <a:xfrm>
                      <a:off x="0" y="0"/>
                      <a:ext cx="4827250" cy="406434"/>
                    </a:xfrm>
                    <a:prstGeom prst="rect">
                      <a:avLst/>
                    </a:prstGeom>
                  </pic:spPr>
                </pic:pic>
              </a:graphicData>
            </a:graphic>
          </wp:inline>
        </w:drawing>
      </w:r>
    </w:p>
    <w:p w14:paraId="0067ED4E" w14:textId="1DCD25C2" w:rsidR="00306581" w:rsidRPr="0057063A" w:rsidRDefault="008E6A0B" w:rsidP="008E6A0B">
      <w:pPr>
        <w:pStyle w:val="TituloTerciario"/>
        <w:numPr>
          <w:ilvl w:val="0"/>
          <w:numId w:val="41"/>
        </w:numPr>
      </w:pPr>
      <w:bookmarkStart w:id="5" w:name="_Toc148086747"/>
      <w:r w:rsidRPr="0057063A">
        <w:t>Unidades absolutas</w:t>
      </w:r>
      <w:bookmarkEnd w:id="5"/>
    </w:p>
    <w:p w14:paraId="69208571" w14:textId="69D70926" w:rsidR="00306581" w:rsidRPr="0057063A" w:rsidRDefault="00306581" w:rsidP="008E6A0B">
      <w:pPr>
        <w:ind w:left="1440"/>
        <w:rPr>
          <w:lang w:eastAsia="es-ES"/>
        </w:rPr>
      </w:pPr>
      <w:r w:rsidRPr="0057063A">
        <w:rPr>
          <w:lang w:eastAsia="es-ES"/>
        </w:rPr>
        <w:t>No es recomendable usarlas. Son pt, mm, cm in.</w:t>
      </w:r>
    </w:p>
    <w:p w14:paraId="448BF547" w14:textId="085672EC" w:rsidR="00306581" w:rsidRPr="0057063A" w:rsidRDefault="008E6A0B" w:rsidP="008E6A0B">
      <w:pPr>
        <w:pStyle w:val="TituloTerciario"/>
        <w:numPr>
          <w:ilvl w:val="0"/>
          <w:numId w:val="41"/>
        </w:numPr>
      </w:pPr>
      <w:bookmarkStart w:id="6" w:name="_Toc148086748"/>
      <w:r w:rsidRPr="0057063A">
        <w:t>Unidades relativas</w:t>
      </w:r>
      <w:bookmarkEnd w:id="6"/>
    </w:p>
    <w:p w14:paraId="13510D35" w14:textId="549B4D7F" w:rsidR="007F6A76" w:rsidRPr="0057063A" w:rsidRDefault="007F6A76" w:rsidP="008E6A0B">
      <w:pPr>
        <w:ind w:left="1440"/>
        <w:rPr>
          <w:lang w:eastAsia="es-ES"/>
        </w:rPr>
      </w:pPr>
      <w:r w:rsidRPr="0057063A">
        <w:rPr>
          <w:lang w:eastAsia="es-ES"/>
        </w:rPr>
        <w:t>Son las siguientes:</w:t>
      </w:r>
    </w:p>
    <w:p w14:paraId="6C92E940" w14:textId="26B37F6A" w:rsidR="007F6A76" w:rsidRPr="0057063A" w:rsidRDefault="007F6A76" w:rsidP="008E6A0B">
      <w:pPr>
        <w:pStyle w:val="Prrafodelista"/>
        <w:numPr>
          <w:ilvl w:val="0"/>
          <w:numId w:val="35"/>
        </w:numPr>
        <w:ind w:left="2496"/>
        <w:rPr>
          <w:lang w:eastAsia="es-ES"/>
        </w:rPr>
      </w:pPr>
      <w:r w:rsidRPr="0057063A">
        <w:rPr>
          <w:lang w:eastAsia="es-ES"/>
        </w:rPr>
        <w:t>em: anchura de la letra M en la fuente del element</w:t>
      </w:r>
      <w:r w:rsidR="00607669" w:rsidRPr="0057063A">
        <w:rPr>
          <w:lang w:eastAsia="es-ES"/>
        </w:rPr>
        <w:t>o</w:t>
      </w:r>
      <w:r w:rsidRPr="0057063A">
        <w:rPr>
          <w:lang w:eastAsia="es-ES"/>
        </w:rPr>
        <w:t>.</w:t>
      </w:r>
    </w:p>
    <w:p w14:paraId="6071F305" w14:textId="77777777" w:rsidR="00607669" w:rsidRPr="0057063A" w:rsidRDefault="007F6A76" w:rsidP="008E6A0B">
      <w:pPr>
        <w:pStyle w:val="Prrafodelista"/>
        <w:numPr>
          <w:ilvl w:val="0"/>
          <w:numId w:val="35"/>
        </w:numPr>
        <w:ind w:left="2496"/>
        <w:rPr>
          <w:lang w:eastAsia="es-ES"/>
        </w:rPr>
      </w:pPr>
      <w:r w:rsidRPr="0057063A">
        <w:rPr>
          <w:lang w:eastAsia="es-ES"/>
        </w:rPr>
        <w:t xml:space="preserve">rem: anchura de la letra M en </w:t>
      </w:r>
      <w:r w:rsidR="00607669" w:rsidRPr="0057063A">
        <w:rPr>
          <w:lang w:eastAsia="es-ES"/>
        </w:rPr>
        <w:t>la fuente del elemento raíz.</w:t>
      </w:r>
    </w:p>
    <w:p w14:paraId="67B825E1" w14:textId="77777777" w:rsidR="00607669" w:rsidRPr="0057063A" w:rsidRDefault="00607669" w:rsidP="008E6A0B">
      <w:pPr>
        <w:pStyle w:val="Prrafodelista"/>
        <w:numPr>
          <w:ilvl w:val="0"/>
          <w:numId w:val="35"/>
        </w:numPr>
        <w:ind w:left="2496"/>
        <w:rPr>
          <w:lang w:eastAsia="es-ES"/>
        </w:rPr>
      </w:pPr>
      <w:r w:rsidRPr="0057063A">
        <w:rPr>
          <w:lang w:eastAsia="es-ES"/>
        </w:rPr>
        <w:t>ex: altura de la x en la fuente del elemento.</w:t>
      </w:r>
    </w:p>
    <w:p w14:paraId="145CD011" w14:textId="011C5BFE" w:rsidR="0057063A" w:rsidRPr="0057063A" w:rsidRDefault="00607669" w:rsidP="008E6A0B">
      <w:pPr>
        <w:pStyle w:val="Prrafodelista"/>
        <w:numPr>
          <w:ilvl w:val="0"/>
          <w:numId w:val="35"/>
        </w:numPr>
        <w:ind w:left="2496"/>
        <w:rPr>
          <w:lang w:eastAsia="es-ES"/>
        </w:rPr>
      </w:pPr>
      <w:proofErr w:type="spellStart"/>
      <w:r w:rsidRPr="0057063A">
        <w:rPr>
          <w:lang w:eastAsia="es-ES"/>
        </w:rPr>
        <w:t>px</w:t>
      </w:r>
      <w:proofErr w:type="spellEnd"/>
      <w:r w:rsidRPr="0057063A">
        <w:rPr>
          <w:lang w:eastAsia="es-ES"/>
        </w:rPr>
        <w:t xml:space="preserve">: </w:t>
      </w:r>
      <w:r w:rsidR="0057063A" w:rsidRPr="0057063A">
        <w:rPr>
          <w:lang w:eastAsia="es-ES"/>
        </w:rPr>
        <w:t>varía</w:t>
      </w:r>
      <w:r w:rsidRPr="0057063A">
        <w:rPr>
          <w:lang w:eastAsia="es-ES"/>
        </w:rPr>
        <w:t xml:space="preserve"> en función de la resolución. </w:t>
      </w:r>
      <w:r w:rsidR="0057063A" w:rsidRPr="0057063A">
        <w:rPr>
          <w:lang w:eastAsia="es-ES"/>
        </w:rPr>
        <w:t>100px pueden verse muy grandes en un monitor y muy pequeños en otro.</w:t>
      </w:r>
    </w:p>
    <w:p w14:paraId="2AD098A4" w14:textId="77777777" w:rsidR="0057063A" w:rsidRPr="0057063A" w:rsidRDefault="0057063A" w:rsidP="008E6A0B">
      <w:pPr>
        <w:pStyle w:val="Prrafodelista"/>
        <w:numPr>
          <w:ilvl w:val="0"/>
          <w:numId w:val="35"/>
        </w:numPr>
        <w:ind w:left="2496"/>
        <w:rPr>
          <w:lang w:eastAsia="es-ES"/>
        </w:rPr>
      </w:pPr>
      <w:r w:rsidRPr="0057063A">
        <w:rPr>
          <w:lang w:eastAsia="es-ES"/>
        </w:rPr>
        <w:t>%: relativa al valor por defecto del elemento o el heredado.</w:t>
      </w:r>
    </w:p>
    <w:p w14:paraId="3B8228A5" w14:textId="2EF07BDC" w:rsidR="007F6A76" w:rsidRDefault="008416D7" w:rsidP="008E6A0B">
      <w:pPr>
        <w:pStyle w:val="TituloCuarto"/>
        <w:numPr>
          <w:ilvl w:val="0"/>
          <w:numId w:val="42"/>
        </w:numPr>
      </w:pPr>
      <w:r>
        <w:lastRenderedPageBreak/>
        <w:t>em</w:t>
      </w:r>
    </w:p>
    <w:p w14:paraId="411B7EEC" w14:textId="28630305" w:rsidR="00EE295C" w:rsidRDefault="008416D7" w:rsidP="008E6A0B">
      <w:pPr>
        <w:ind w:left="2073"/>
        <w:rPr>
          <w:lang w:eastAsia="es-ES"/>
        </w:rPr>
      </w:pPr>
      <w:r>
        <w:rPr>
          <w:lang w:eastAsia="es-ES"/>
        </w:rPr>
        <w:t xml:space="preserve">Es una medida relativa al tamaño de la fuente </w:t>
      </w:r>
      <w:r w:rsidR="00EE295C">
        <w:rPr>
          <w:lang w:eastAsia="es-ES"/>
        </w:rPr>
        <w:t>por defecto del elemento afectado.</w:t>
      </w:r>
    </w:p>
    <w:p w14:paraId="7E06429E" w14:textId="025FC5D0" w:rsidR="00EE295C" w:rsidRDefault="00EE295C" w:rsidP="008E6A0B">
      <w:pPr>
        <w:ind w:left="2073"/>
        <w:rPr>
          <w:lang w:eastAsia="es-ES"/>
        </w:rPr>
      </w:pPr>
      <w:r>
        <w:rPr>
          <w:lang w:eastAsia="es-ES"/>
        </w:rPr>
        <w:t>Cuando hereda a otro elemento, el valor pasado no es el relativo sino el absoluto.</w:t>
      </w:r>
    </w:p>
    <w:p w14:paraId="0873500E" w14:textId="62E1096F" w:rsidR="00EE295C" w:rsidRDefault="00EE295C" w:rsidP="008E6A0B">
      <w:pPr>
        <w:ind w:left="2073"/>
        <w:rPr>
          <w:lang w:eastAsia="es-ES"/>
        </w:rPr>
      </w:pPr>
      <w:r>
        <w:rPr>
          <w:lang w:eastAsia="es-ES"/>
        </w:rPr>
        <w:t>Puede acarrear problemas en algunos navegadores a la hora de redondear.</w:t>
      </w:r>
    </w:p>
    <w:p w14:paraId="306D0EE4" w14:textId="4C7D24CF" w:rsidR="00EE295C" w:rsidRDefault="00EE295C" w:rsidP="008E6A0B">
      <w:pPr>
        <w:ind w:left="2073"/>
        <w:rPr>
          <w:lang w:eastAsia="es-ES"/>
        </w:rPr>
      </w:pPr>
      <w:r>
        <w:rPr>
          <w:lang w:eastAsia="es-ES"/>
        </w:rPr>
        <w:t>Puede ser complicado conocer su comportamiento en algún elemento al verse afectado de herencias.</w:t>
      </w:r>
    </w:p>
    <w:p w14:paraId="4CF8C0C4" w14:textId="7897B1BC" w:rsidR="00EE295C" w:rsidRDefault="00EE295C" w:rsidP="008E6A0B">
      <w:pPr>
        <w:ind w:left="2073"/>
        <w:rPr>
          <w:lang w:eastAsia="es-ES"/>
        </w:rPr>
      </w:pPr>
      <w:r>
        <w:rPr>
          <w:lang w:eastAsia="es-ES"/>
        </w:rPr>
        <w:t xml:space="preserve">No es aconsejable su uso, salvo para elementos dentro de un determinado contexto. Por ejemplo, un botón </w:t>
      </w:r>
      <w:r w:rsidR="00250648">
        <w:rPr>
          <w:lang w:eastAsia="es-ES"/>
        </w:rPr>
        <w:t>en el que se quiera que los márgenes se mantengan proporcionales en función del tamaño de la fuente.</w:t>
      </w:r>
    </w:p>
    <w:p w14:paraId="37F39F91" w14:textId="1CE9E1F8" w:rsidR="00F64EF4" w:rsidRDefault="00AF152A" w:rsidP="008E6A0B">
      <w:pPr>
        <w:ind w:left="2073"/>
        <w:jc w:val="center"/>
        <w:rPr>
          <w:lang w:eastAsia="es-ES"/>
        </w:rPr>
      </w:pPr>
      <w:r w:rsidRPr="00AF152A">
        <w:rPr>
          <w:noProof/>
          <w:lang w:eastAsia="es-ES"/>
        </w:rPr>
        <w:drawing>
          <wp:inline distT="0" distB="0" distL="0" distR="0" wp14:anchorId="538EB5D8" wp14:editId="77497253">
            <wp:extent cx="3075226" cy="1042915"/>
            <wp:effectExtent l="0" t="0" r="0" b="5080"/>
            <wp:docPr id="16573383" name="Imagen 1"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3383" name="Imagen 1" descr="Interfaz de usuario gráfica, Aplicación, Teams&#10;&#10;Descripción generada automáticamente"/>
                    <pic:cNvPicPr/>
                  </pic:nvPicPr>
                  <pic:blipFill>
                    <a:blip r:embed="rId30"/>
                    <a:stretch>
                      <a:fillRect/>
                    </a:stretch>
                  </pic:blipFill>
                  <pic:spPr>
                    <a:xfrm>
                      <a:off x="0" y="0"/>
                      <a:ext cx="3096960" cy="1050286"/>
                    </a:xfrm>
                    <a:prstGeom prst="rect">
                      <a:avLst/>
                    </a:prstGeom>
                  </pic:spPr>
                </pic:pic>
              </a:graphicData>
            </a:graphic>
          </wp:inline>
        </w:drawing>
      </w:r>
    </w:p>
    <w:p w14:paraId="52F0A366" w14:textId="7BF828F7" w:rsidR="00250648" w:rsidRDefault="00F64EF4" w:rsidP="008E6A0B">
      <w:pPr>
        <w:ind w:left="2073"/>
        <w:rPr>
          <w:lang w:eastAsia="es-ES"/>
        </w:rPr>
      </w:pPr>
      <w:r w:rsidRPr="00F64EF4">
        <w:rPr>
          <w:lang w:eastAsia="es-ES"/>
        </w:rPr>
        <w:t>Al ser “em” relativo al tamaño de la fuente del elemento afectado, si tenemos en cuenta que el tamaño es una propiedad que se hereda, el cálculo del tamaño se complica, por tanto, es más recomendable utilizar rem, que hace referencia al elemento raíz (</w:t>
      </w:r>
      <w:proofErr w:type="spellStart"/>
      <w:r w:rsidRPr="00F64EF4">
        <w:rPr>
          <w:lang w:eastAsia="es-ES"/>
        </w:rPr>
        <w:t>html</w:t>
      </w:r>
      <w:proofErr w:type="spellEnd"/>
      <w:r w:rsidRPr="00F64EF4">
        <w:rPr>
          <w:lang w:eastAsia="es-ES"/>
        </w:rPr>
        <w:t>, que suele ser el del navegador).</w:t>
      </w:r>
    </w:p>
    <w:p w14:paraId="4A858BD1" w14:textId="23797F4C" w:rsidR="00AF152A" w:rsidRDefault="00AF152A" w:rsidP="008E6A0B">
      <w:pPr>
        <w:pStyle w:val="TituloCuarto"/>
        <w:numPr>
          <w:ilvl w:val="0"/>
          <w:numId w:val="42"/>
        </w:numPr>
      </w:pPr>
      <w:r>
        <w:t>em</w:t>
      </w:r>
    </w:p>
    <w:p w14:paraId="5AFFDE19" w14:textId="72C037E5" w:rsidR="00AF152A" w:rsidRDefault="00AF152A" w:rsidP="008E6A0B">
      <w:pPr>
        <w:ind w:left="2073"/>
        <w:rPr>
          <w:lang w:eastAsia="es-ES"/>
        </w:rPr>
      </w:pPr>
      <w:r>
        <w:rPr>
          <w:lang w:eastAsia="es-ES"/>
        </w:rPr>
        <w:t>Es una medida que es relativa al tamaño de la fuente por defecto del elemento raíz (</w:t>
      </w:r>
      <w:proofErr w:type="spellStart"/>
      <w:r>
        <w:rPr>
          <w:lang w:eastAsia="es-ES"/>
        </w:rPr>
        <w:t>html</w:t>
      </w:r>
      <w:proofErr w:type="spellEnd"/>
      <w:r>
        <w:rPr>
          <w:lang w:eastAsia="es-ES"/>
        </w:rPr>
        <w:t>).</w:t>
      </w:r>
    </w:p>
    <w:p w14:paraId="0B237884" w14:textId="1A88484D" w:rsidR="00AF152A" w:rsidRDefault="00A50958" w:rsidP="008E6A0B">
      <w:pPr>
        <w:ind w:left="2073"/>
        <w:rPr>
          <w:lang w:eastAsia="es-ES"/>
        </w:rPr>
      </w:pPr>
      <w:r>
        <w:rPr>
          <w:lang w:eastAsia="es-ES"/>
        </w:rPr>
        <w:t>Cuando hereda a otro elemento, el valor pasado no es el relativo sino el absoluto.</w:t>
      </w:r>
    </w:p>
    <w:p w14:paraId="2ED1AD51" w14:textId="2F4291BA" w:rsidR="00A50958" w:rsidRDefault="00A50958" w:rsidP="008E6A0B">
      <w:pPr>
        <w:ind w:left="2073"/>
        <w:rPr>
          <w:lang w:eastAsia="es-ES"/>
        </w:rPr>
      </w:pPr>
      <w:r>
        <w:rPr>
          <w:lang w:eastAsia="es-ES"/>
        </w:rPr>
        <w:t xml:space="preserve">En general es el tipo de unidad más aconsejable ya que permite un </w:t>
      </w:r>
      <w:proofErr w:type="spellStart"/>
      <w:r>
        <w:rPr>
          <w:lang w:eastAsia="es-ES"/>
        </w:rPr>
        <w:t>reescalado</w:t>
      </w:r>
      <w:proofErr w:type="spellEnd"/>
      <w:r>
        <w:rPr>
          <w:lang w:eastAsia="es-ES"/>
        </w:rPr>
        <w:t xml:space="preserve"> por parte del usuario sin que la página pierda legibilidad.</w:t>
      </w:r>
    </w:p>
    <w:p w14:paraId="72DCC541" w14:textId="56E717BF" w:rsidR="00A50958" w:rsidRPr="00AF152A" w:rsidRDefault="008D0756" w:rsidP="008E6A0B">
      <w:pPr>
        <w:ind w:left="1800" w:firstLine="273"/>
        <w:jc w:val="center"/>
        <w:rPr>
          <w:lang w:eastAsia="es-ES"/>
        </w:rPr>
      </w:pPr>
      <w:r w:rsidRPr="008D0756">
        <w:rPr>
          <w:noProof/>
          <w:lang w:eastAsia="es-ES"/>
        </w:rPr>
        <w:drawing>
          <wp:inline distT="0" distB="0" distL="0" distR="0" wp14:anchorId="7A86EFCC" wp14:editId="6BC65D3F">
            <wp:extent cx="3405658" cy="899872"/>
            <wp:effectExtent l="0" t="0" r="4445" b="0"/>
            <wp:docPr id="1311924657" name="Imagen 1"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924657" name="Imagen 1" descr="Interfaz de usuario gráfica, Aplicación, Teams&#10;&#10;Descripción generada automáticamente"/>
                    <pic:cNvPicPr/>
                  </pic:nvPicPr>
                  <pic:blipFill>
                    <a:blip r:embed="rId31"/>
                    <a:stretch>
                      <a:fillRect/>
                    </a:stretch>
                  </pic:blipFill>
                  <pic:spPr>
                    <a:xfrm>
                      <a:off x="0" y="0"/>
                      <a:ext cx="3432785" cy="907040"/>
                    </a:xfrm>
                    <a:prstGeom prst="rect">
                      <a:avLst/>
                    </a:prstGeom>
                  </pic:spPr>
                </pic:pic>
              </a:graphicData>
            </a:graphic>
          </wp:inline>
        </w:drawing>
      </w:r>
    </w:p>
    <w:sectPr w:rsidR="00A50958" w:rsidRPr="00AF152A" w:rsidSect="00D76252">
      <w:footerReference w:type="even" r:id="rId32"/>
      <w:footerReference w:type="default" r:id="rId33"/>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22A70" w14:textId="77777777" w:rsidR="001B1E94" w:rsidRPr="0057063A" w:rsidRDefault="001B1E94" w:rsidP="00D76252">
      <w:pPr>
        <w:spacing w:after="0"/>
      </w:pPr>
      <w:r w:rsidRPr="0057063A">
        <w:separator/>
      </w:r>
    </w:p>
  </w:endnote>
  <w:endnote w:type="continuationSeparator" w:id="0">
    <w:p w14:paraId="154F7AFD" w14:textId="77777777" w:rsidR="001B1E94" w:rsidRPr="0057063A" w:rsidRDefault="001B1E94" w:rsidP="00D76252">
      <w:pPr>
        <w:spacing w:after="0"/>
      </w:pPr>
      <w:r w:rsidRPr="0057063A">
        <w:continuationSeparator/>
      </w:r>
    </w:p>
  </w:endnote>
  <w:endnote w:type="continuationNotice" w:id="1">
    <w:p w14:paraId="6E177CB4" w14:textId="77777777" w:rsidR="001B1E94" w:rsidRPr="0057063A" w:rsidRDefault="001B1E94">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5925612"/>
      <w:docPartObj>
        <w:docPartGallery w:val="Page Numbers (Bottom of Page)"/>
        <w:docPartUnique/>
      </w:docPartObj>
    </w:sdtPr>
    <w:sdtContent>
      <w:p w14:paraId="7138889A" w14:textId="43BA742D" w:rsidR="00D76252" w:rsidRPr="0057063A" w:rsidRDefault="00D76252">
        <w:pPr>
          <w:pStyle w:val="Piedepgina"/>
        </w:pPr>
        <w:r w:rsidRPr="0057063A">
          <w:fldChar w:fldCharType="begin"/>
        </w:r>
        <w:r w:rsidRPr="0057063A">
          <w:instrText>PAGE   \* MERGEFORMAT</w:instrText>
        </w:r>
        <w:r w:rsidRPr="0057063A">
          <w:fldChar w:fldCharType="separate"/>
        </w:r>
        <w:r w:rsidRPr="0057063A">
          <w:t>2</w:t>
        </w:r>
        <w:r w:rsidRPr="0057063A">
          <w:fldChar w:fldCharType="end"/>
        </w:r>
      </w:p>
    </w:sdtContent>
  </w:sdt>
  <w:p w14:paraId="50C8B943" w14:textId="77777777" w:rsidR="00D76252" w:rsidRPr="0057063A" w:rsidRDefault="00D7625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9297448"/>
      <w:docPartObj>
        <w:docPartGallery w:val="Page Numbers (Bottom of Page)"/>
        <w:docPartUnique/>
      </w:docPartObj>
    </w:sdtPr>
    <w:sdtContent>
      <w:p w14:paraId="7ED27782" w14:textId="30175F48" w:rsidR="00D76252" w:rsidRPr="0057063A" w:rsidRDefault="00D76252">
        <w:pPr>
          <w:pStyle w:val="Piedepgina"/>
          <w:jc w:val="right"/>
        </w:pPr>
        <w:r w:rsidRPr="0057063A">
          <w:fldChar w:fldCharType="begin"/>
        </w:r>
        <w:r w:rsidRPr="0057063A">
          <w:instrText>PAGE   \* MERGEFORMAT</w:instrText>
        </w:r>
        <w:r w:rsidRPr="0057063A">
          <w:fldChar w:fldCharType="separate"/>
        </w:r>
        <w:r w:rsidRPr="0057063A">
          <w:t>2</w:t>
        </w:r>
        <w:r w:rsidRPr="0057063A">
          <w:fldChar w:fldCharType="end"/>
        </w:r>
      </w:p>
    </w:sdtContent>
  </w:sdt>
  <w:p w14:paraId="7F285755" w14:textId="77777777" w:rsidR="00D76252" w:rsidRPr="0057063A" w:rsidRDefault="00D7625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51228C" w14:textId="77777777" w:rsidR="001B1E94" w:rsidRPr="0057063A" w:rsidRDefault="001B1E94" w:rsidP="00D76252">
      <w:pPr>
        <w:spacing w:after="0"/>
      </w:pPr>
      <w:r w:rsidRPr="0057063A">
        <w:separator/>
      </w:r>
    </w:p>
  </w:footnote>
  <w:footnote w:type="continuationSeparator" w:id="0">
    <w:p w14:paraId="2A9D7BDD" w14:textId="77777777" w:rsidR="001B1E94" w:rsidRPr="0057063A" w:rsidRDefault="001B1E94" w:rsidP="00D76252">
      <w:pPr>
        <w:spacing w:after="0"/>
      </w:pPr>
      <w:r w:rsidRPr="0057063A">
        <w:continuationSeparator/>
      </w:r>
    </w:p>
  </w:footnote>
  <w:footnote w:type="continuationNotice" w:id="1">
    <w:p w14:paraId="4BC72B45" w14:textId="77777777" w:rsidR="001B1E94" w:rsidRPr="0057063A" w:rsidRDefault="001B1E94">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84ECA"/>
    <w:multiLevelType w:val="hybridMultilevel"/>
    <w:tmpl w:val="9E1E7240"/>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20060D7"/>
    <w:multiLevelType w:val="hybridMultilevel"/>
    <w:tmpl w:val="E2126A30"/>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7893E92"/>
    <w:multiLevelType w:val="hybridMultilevel"/>
    <w:tmpl w:val="F4FE51CE"/>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BCD6644"/>
    <w:multiLevelType w:val="hybridMultilevel"/>
    <w:tmpl w:val="FF74D2AC"/>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25F707D"/>
    <w:multiLevelType w:val="hybridMultilevel"/>
    <w:tmpl w:val="0C44DA44"/>
    <w:lvl w:ilvl="0" w:tplc="B1324F16">
      <w:start w:val="1"/>
      <w:numFmt w:val="bullet"/>
      <w:pStyle w:val="Listado"/>
      <w:lvlText w:val="-"/>
      <w:lvlJc w:val="left"/>
      <w:pPr>
        <w:ind w:left="1635" w:hanging="360"/>
      </w:pPr>
      <w:rPr>
        <w:rFonts w:ascii="Calibri" w:eastAsiaTheme="minorHAnsi" w:hAnsi="Calibri" w:cs="Calibri" w:hint="default"/>
      </w:rPr>
    </w:lvl>
    <w:lvl w:ilvl="1" w:tplc="92EE3E60">
      <w:start w:val="1"/>
      <w:numFmt w:val="bullet"/>
      <w:lvlText w:val="-"/>
      <w:lvlJc w:val="left"/>
      <w:pPr>
        <w:ind w:left="1635" w:hanging="360"/>
      </w:pPr>
      <w:rPr>
        <w:rFonts w:ascii="Calibri" w:eastAsiaTheme="minorHAnsi" w:hAnsi="Calibri" w:cs="Calibri" w:hint="default"/>
      </w:rPr>
    </w:lvl>
    <w:lvl w:ilvl="2" w:tplc="0C0A0005" w:tentative="1">
      <w:start w:val="1"/>
      <w:numFmt w:val="bullet"/>
      <w:lvlText w:val=""/>
      <w:lvlJc w:val="left"/>
      <w:pPr>
        <w:ind w:left="3020" w:hanging="360"/>
      </w:pPr>
      <w:rPr>
        <w:rFonts w:ascii="Wingdings" w:hAnsi="Wingdings" w:hint="default"/>
      </w:rPr>
    </w:lvl>
    <w:lvl w:ilvl="3" w:tplc="0C0A0001" w:tentative="1">
      <w:start w:val="1"/>
      <w:numFmt w:val="bullet"/>
      <w:lvlText w:val=""/>
      <w:lvlJc w:val="left"/>
      <w:pPr>
        <w:ind w:left="3740" w:hanging="360"/>
      </w:pPr>
      <w:rPr>
        <w:rFonts w:ascii="Symbol" w:hAnsi="Symbol" w:hint="default"/>
      </w:rPr>
    </w:lvl>
    <w:lvl w:ilvl="4" w:tplc="0C0A0003" w:tentative="1">
      <w:start w:val="1"/>
      <w:numFmt w:val="bullet"/>
      <w:lvlText w:val="o"/>
      <w:lvlJc w:val="left"/>
      <w:pPr>
        <w:ind w:left="4460" w:hanging="360"/>
      </w:pPr>
      <w:rPr>
        <w:rFonts w:ascii="Courier New" w:hAnsi="Courier New" w:cs="Courier New" w:hint="default"/>
      </w:rPr>
    </w:lvl>
    <w:lvl w:ilvl="5" w:tplc="0C0A0005" w:tentative="1">
      <w:start w:val="1"/>
      <w:numFmt w:val="bullet"/>
      <w:lvlText w:val=""/>
      <w:lvlJc w:val="left"/>
      <w:pPr>
        <w:ind w:left="5180" w:hanging="360"/>
      </w:pPr>
      <w:rPr>
        <w:rFonts w:ascii="Wingdings" w:hAnsi="Wingdings" w:hint="default"/>
      </w:rPr>
    </w:lvl>
    <w:lvl w:ilvl="6" w:tplc="0C0A0001" w:tentative="1">
      <w:start w:val="1"/>
      <w:numFmt w:val="bullet"/>
      <w:lvlText w:val=""/>
      <w:lvlJc w:val="left"/>
      <w:pPr>
        <w:ind w:left="5900" w:hanging="360"/>
      </w:pPr>
      <w:rPr>
        <w:rFonts w:ascii="Symbol" w:hAnsi="Symbol" w:hint="default"/>
      </w:rPr>
    </w:lvl>
    <w:lvl w:ilvl="7" w:tplc="0C0A0003" w:tentative="1">
      <w:start w:val="1"/>
      <w:numFmt w:val="bullet"/>
      <w:lvlText w:val="o"/>
      <w:lvlJc w:val="left"/>
      <w:pPr>
        <w:ind w:left="6620" w:hanging="360"/>
      </w:pPr>
      <w:rPr>
        <w:rFonts w:ascii="Courier New" w:hAnsi="Courier New" w:cs="Courier New" w:hint="default"/>
      </w:rPr>
    </w:lvl>
    <w:lvl w:ilvl="8" w:tplc="0C0A0005" w:tentative="1">
      <w:start w:val="1"/>
      <w:numFmt w:val="bullet"/>
      <w:lvlText w:val=""/>
      <w:lvlJc w:val="left"/>
      <w:pPr>
        <w:ind w:left="7340" w:hanging="360"/>
      </w:pPr>
      <w:rPr>
        <w:rFonts w:ascii="Wingdings" w:hAnsi="Wingdings" w:hint="default"/>
      </w:rPr>
    </w:lvl>
  </w:abstractNum>
  <w:abstractNum w:abstractNumId="5" w15:restartNumberingAfterBreak="0">
    <w:nsid w:val="18147F10"/>
    <w:multiLevelType w:val="hybridMultilevel"/>
    <w:tmpl w:val="CFDE05E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1B6358CD"/>
    <w:multiLevelType w:val="hybridMultilevel"/>
    <w:tmpl w:val="050622E0"/>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7" w15:restartNumberingAfterBreak="0">
    <w:nsid w:val="1C2A3DDC"/>
    <w:multiLevelType w:val="hybridMultilevel"/>
    <w:tmpl w:val="C8DC1CAA"/>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8" w15:restartNumberingAfterBreak="0">
    <w:nsid w:val="1F7D30FB"/>
    <w:multiLevelType w:val="hybridMultilevel"/>
    <w:tmpl w:val="3E70BFB6"/>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4421F72"/>
    <w:multiLevelType w:val="hybridMultilevel"/>
    <w:tmpl w:val="16CE53E4"/>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15:restartNumberingAfterBreak="0">
    <w:nsid w:val="266823BB"/>
    <w:multiLevelType w:val="hybridMultilevel"/>
    <w:tmpl w:val="0DB2C252"/>
    <w:lvl w:ilvl="0" w:tplc="0C0A000B">
      <w:start w:val="1"/>
      <w:numFmt w:val="bullet"/>
      <w:lvlText w:val=""/>
      <w:lvlJc w:val="left"/>
      <w:pPr>
        <w:ind w:left="2160" w:hanging="360"/>
      </w:pPr>
      <w:rPr>
        <w:rFonts w:ascii="Wingdings" w:hAnsi="Wingdings"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1" w15:restartNumberingAfterBreak="0">
    <w:nsid w:val="28422906"/>
    <w:multiLevelType w:val="hybridMultilevel"/>
    <w:tmpl w:val="EFAE97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8550745"/>
    <w:multiLevelType w:val="hybridMultilevel"/>
    <w:tmpl w:val="0B8404C0"/>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15:restartNumberingAfterBreak="0">
    <w:nsid w:val="2BAB6BA4"/>
    <w:multiLevelType w:val="hybridMultilevel"/>
    <w:tmpl w:val="18141BB0"/>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C51551C"/>
    <w:multiLevelType w:val="hybridMultilevel"/>
    <w:tmpl w:val="C5DC21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EC2026C"/>
    <w:multiLevelType w:val="hybridMultilevel"/>
    <w:tmpl w:val="0B5667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20515A2"/>
    <w:multiLevelType w:val="hybridMultilevel"/>
    <w:tmpl w:val="4E604F84"/>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7" w15:restartNumberingAfterBreak="0">
    <w:nsid w:val="342D56CA"/>
    <w:multiLevelType w:val="hybridMultilevel"/>
    <w:tmpl w:val="3D16EE1E"/>
    <w:lvl w:ilvl="0" w:tplc="4BC639DC">
      <w:start w:val="1"/>
      <w:numFmt w:val="bullet"/>
      <w:lvlText w:val="-"/>
      <w:lvlJc w:val="left"/>
      <w:pPr>
        <w:ind w:left="1776" w:hanging="360"/>
      </w:pPr>
      <w:rPr>
        <w:rFonts w:ascii="Palatino Linotype" w:eastAsiaTheme="minorHAnsi" w:hAnsi="Palatino Linotype" w:cstheme="minorBidi"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8" w15:restartNumberingAfterBreak="0">
    <w:nsid w:val="369D6774"/>
    <w:multiLevelType w:val="hybridMultilevel"/>
    <w:tmpl w:val="1D5CBE94"/>
    <w:lvl w:ilvl="0" w:tplc="D1AA0A36">
      <w:start w:val="1"/>
      <w:numFmt w:val="bullet"/>
      <w:lvlText w:val="-"/>
      <w:lvlJc w:val="left"/>
      <w:pPr>
        <w:ind w:left="1080" w:hanging="360"/>
      </w:pPr>
      <w:rPr>
        <w:rFonts w:ascii="Palatino Linotype" w:eastAsiaTheme="minorHAnsi" w:hAnsi="Palatino Linotype"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9" w15:restartNumberingAfterBreak="0">
    <w:nsid w:val="3A2F6AA8"/>
    <w:multiLevelType w:val="hybridMultilevel"/>
    <w:tmpl w:val="08DC3D52"/>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0" w15:restartNumberingAfterBreak="0">
    <w:nsid w:val="3BD516EF"/>
    <w:multiLevelType w:val="hybridMultilevel"/>
    <w:tmpl w:val="90B4C980"/>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3C5D7F0B"/>
    <w:multiLevelType w:val="hybridMultilevel"/>
    <w:tmpl w:val="67FC91C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3">
      <w:start w:val="1"/>
      <w:numFmt w:val="bullet"/>
      <w:lvlText w:val="o"/>
      <w:lvlJc w:val="left"/>
      <w:pPr>
        <w:ind w:left="2148" w:hanging="360"/>
      </w:pPr>
      <w:rPr>
        <w:rFonts w:ascii="Courier New" w:hAnsi="Courier New" w:cs="Courier New"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6D10994"/>
    <w:multiLevelType w:val="hybridMultilevel"/>
    <w:tmpl w:val="0B8404C0"/>
    <w:lvl w:ilvl="0" w:tplc="FFFFFFFF">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3" w15:restartNumberingAfterBreak="0">
    <w:nsid w:val="489F2D31"/>
    <w:multiLevelType w:val="hybridMultilevel"/>
    <w:tmpl w:val="CA7A2CA2"/>
    <w:lvl w:ilvl="0" w:tplc="0C0A0019">
      <w:start w:val="1"/>
      <w:numFmt w:val="lowerLetter"/>
      <w:lvlText w:val="%1."/>
      <w:lvlJc w:val="left"/>
      <w:pPr>
        <w:ind w:left="2073" w:hanging="360"/>
      </w:pPr>
    </w:lvl>
    <w:lvl w:ilvl="1" w:tplc="0C0A0019" w:tentative="1">
      <w:start w:val="1"/>
      <w:numFmt w:val="lowerLetter"/>
      <w:lvlText w:val="%2."/>
      <w:lvlJc w:val="left"/>
      <w:pPr>
        <w:ind w:left="2793" w:hanging="360"/>
      </w:pPr>
    </w:lvl>
    <w:lvl w:ilvl="2" w:tplc="0C0A001B" w:tentative="1">
      <w:start w:val="1"/>
      <w:numFmt w:val="lowerRoman"/>
      <w:lvlText w:val="%3."/>
      <w:lvlJc w:val="right"/>
      <w:pPr>
        <w:ind w:left="3513" w:hanging="180"/>
      </w:pPr>
    </w:lvl>
    <w:lvl w:ilvl="3" w:tplc="0C0A000F" w:tentative="1">
      <w:start w:val="1"/>
      <w:numFmt w:val="decimal"/>
      <w:lvlText w:val="%4."/>
      <w:lvlJc w:val="left"/>
      <w:pPr>
        <w:ind w:left="4233" w:hanging="360"/>
      </w:pPr>
    </w:lvl>
    <w:lvl w:ilvl="4" w:tplc="0C0A0019" w:tentative="1">
      <w:start w:val="1"/>
      <w:numFmt w:val="lowerLetter"/>
      <w:lvlText w:val="%5."/>
      <w:lvlJc w:val="left"/>
      <w:pPr>
        <w:ind w:left="4953" w:hanging="360"/>
      </w:pPr>
    </w:lvl>
    <w:lvl w:ilvl="5" w:tplc="0C0A001B" w:tentative="1">
      <w:start w:val="1"/>
      <w:numFmt w:val="lowerRoman"/>
      <w:lvlText w:val="%6."/>
      <w:lvlJc w:val="right"/>
      <w:pPr>
        <w:ind w:left="5673" w:hanging="180"/>
      </w:pPr>
    </w:lvl>
    <w:lvl w:ilvl="6" w:tplc="0C0A000F" w:tentative="1">
      <w:start w:val="1"/>
      <w:numFmt w:val="decimal"/>
      <w:lvlText w:val="%7."/>
      <w:lvlJc w:val="left"/>
      <w:pPr>
        <w:ind w:left="6393" w:hanging="360"/>
      </w:pPr>
    </w:lvl>
    <w:lvl w:ilvl="7" w:tplc="0C0A0019" w:tentative="1">
      <w:start w:val="1"/>
      <w:numFmt w:val="lowerLetter"/>
      <w:lvlText w:val="%8."/>
      <w:lvlJc w:val="left"/>
      <w:pPr>
        <w:ind w:left="7113" w:hanging="360"/>
      </w:pPr>
    </w:lvl>
    <w:lvl w:ilvl="8" w:tplc="0C0A001B" w:tentative="1">
      <w:start w:val="1"/>
      <w:numFmt w:val="lowerRoman"/>
      <w:lvlText w:val="%9."/>
      <w:lvlJc w:val="right"/>
      <w:pPr>
        <w:ind w:left="7833" w:hanging="180"/>
      </w:pPr>
    </w:lvl>
  </w:abstractNum>
  <w:abstractNum w:abstractNumId="24" w15:restartNumberingAfterBreak="0">
    <w:nsid w:val="490467BD"/>
    <w:multiLevelType w:val="hybridMultilevel"/>
    <w:tmpl w:val="306037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9C262A6"/>
    <w:multiLevelType w:val="hybridMultilevel"/>
    <w:tmpl w:val="3B9AE13A"/>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4BEF4326"/>
    <w:multiLevelType w:val="hybridMultilevel"/>
    <w:tmpl w:val="5F92C7C6"/>
    <w:lvl w:ilvl="0" w:tplc="37E4801E">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7" w15:restartNumberingAfterBreak="0">
    <w:nsid w:val="507147D0"/>
    <w:multiLevelType w:val="hybridMultilevel"/>
    <w:tmpl w:val="5FCC7D4E"/>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8" w15:restartNumberingAfterBreak="0">
    <w:nsid w:val="51852DA0"/>
    <w:multiLevelType w:val="hybridMultilevel"/>
    <w:tmpl w:val="3AA0744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2A71171"/>
    <w:multiLevelType w:val="hybridMultilevel"/>
    <w:tmpl w:val="40FA4452"/>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53081DE9"/>
    <w:multiLevelType w:val="hybridMultilevel"/>
    <w:tmpl w:val="6BAAF844"/>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5379014D"/>
    <w:multiLevelType w:val="hybridMultilevel"/>
    <w:tmpl w:val="0A7A6B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7727FB7"/>
    <w:multiLevelType w:val="hybridMultilevel"/>
    <w:tmpl w:val="26F2909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5C074504"/>
    <w:multiLevelType w:val="hybridMultilevel"/>
    <w:tmpl w:val="B1D006DC"/>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4" w15:restartNumberingAfterBreak="0">
    <w:nsid w:val="5C1B4AAD"/>
    <w:multiLevelType w:val="hybridMultilevel"/>
    <w:tmpl w:val="55088BEC"/>
    <w:lvl w:ilvl="0" w:tplc="837EDE3C">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5" w15:restartNumberingAfterBreak="0">
    <w:nsid w:val="5E6B0665"/>
    <w:multiLevelType w:val="hybridMultilevel"/>
    <w:tmpl w:val="1D90725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6B0A2D72"/>
    <w:multiLevelType w:val="hybridMultilevel"/>
    <w:tmpl w:val="F73A2E98"/>
    <w:lvl w:ilvl="0" w:tplc="C78CFE36">
      <w:start w:val="1"/>
      <w:numFmt w:val="lowerLetter"/>
      <w:lvlText w:val="%1."/>
      <w:lvlJc w:val="left"/>
      <w:pPr>
        <w:ind w:left="1713" w:hanging="360"/>
      </w:pPr>
      <w:rPr>
        <w:rFonts w:hint="default"/>
      </w:rPr>
    </w:lvl>
    <w:lvl w:ilvl="1" w:tplc="0C0A0019" w:tentative="1">
      <w:start w:val="1"/>
      <w:numFmt w:val="lowerLetter"/>
      <w:lvlText w:val="%2."/>
      <w:lvlJc w:val="left"/>
      <w:pPr>
        <w:ind w:left="2433" w:hanging="360"/>
      </w:pPr>
    </w:lvl>
    <w:lvl w:ilvl="2" w:tplc="0C0A001B" w:tentative="1">
      <w:start w:val="1"/>
      <w:numFmt w:val="lowerRoman"/>
      <w:lvlText w:val="%3."/>
      <w:lvlJc w:val="right"/>
      <w:pPr>
        <w:ind w:left="3153" w:hanging="180"/>
      </w:pPr>
    </w:lvl>
    <w:lvl w:ilvl="3" w:tplc="0C0A000F" w:tentative="1">
      <w:start w:val="1"/>
      <w:numFmt w:val="decimal"/>
      <w:lvlText w:val="%4."/>
      <w:lvlJc w:val="left"/>
      <w:pPr>
        <w:ind w:left="3873" w:hanging="360"/>
      </w:pPr>
    </w:lvl>
    <w:lvl w:ilvl="4" w:tplc="0C0A0019" w:tentative="1">
      <w:start w:val="1"/>
      <w:numFmt w:val="lowerLetter"/>
      <w:lvlText w:val="%5."/>
      <w:lvlJc w:val="left"/>
      <w:pPr>
        <w:ind w:left="4593" w:hanging="360"/>
      </w:pPr>
    </w:lvl>
    <w:lvl w:ilvl="5" w:tplc="0C0A001B" w:tentative="1">
      <w:start w:val="1"/>
      <w:numFmt w:val="lowerRoman"/>
      <w:lvlText w:val="%6."/>
      <w:lvlJc w:val="right"/>
      <w:pPr>
        <w:ind w:left="5313" w:hanging="180"/>
      </w:pPr>
    </w:lvl>
    <w:lvl w:ilvl="6" w:tplc="0C0A000F" w:tentative="1">
      <w:start w:val="1"/>
      <w:numFmt w:val="decimal"/>
      <w:lvlText w:val="%7."/>
      <w:lvlJc w:val="left"/>
      <w:pPr>
        <w:ind w:left="6033" w:hanging="360"/>
      </w:pPr>
    </w:lvl>
    <w:lvl w:ilvl="7" w:tplc="0C0A0019" w:tentative="1">
      <w:start w:val="1"/>
      <w:numFmt w:val="lowerLetter"/>
      <w:lvlText w:val="%8."/>
      <w:lvlJc w:val="left"/>
      <w:pPr>
        <w:ind w:left="6753" w:hanging="360"/>
      </w:pPr>
    </w:lvl>
    <w:lvl w:ilvl="8" w:tplc="0C0A001B" w:tentative="1">
      <w:start w:val="1"/>
      <w:numFmt w:val="lowerRoman"/>
      <w:lvlText w:val="%9."/>
      <w:lvlJc w:val="right"/>
      <w:pPr>
        <w:ind w:left="7473" w:hanging="180"/>
      </w:pPr>
    </w:lvl>
  </w:abstractNum>
  <w:abstractNum w:abstractNumId="37" w15:restartNumberingAfterBreak="0">
    <w:nsid w:val="6B653F8D"/>
    <w:multiLevelType w:val="hybridMultilevel"/>
    <w:tmpl w:val="FBDCDEA2"/>
    <w:lvl w:ilvl="0" w:tplc="0C0A0015">
      <w:start w:val="1"/>
      <w:numFmt w:val="upperLetter"/>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72114529"/>
    <w:multiLevelType w:val="hybridMultilevel"/>
    <w:tmpl w:val="CC0ED9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73252EAC"/>
    <w:multiLevelType w:val="hybridMultilevel"/>
    <w:tmpl w:val="64404E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7A8D470D"/>
    <w:multiLevelType w:val="hybridMultilevel"/>
    <w:tmpl w:val="CDF0FE06"/>
    <w:lvl w:ilvl="0" w:tplc="0F22C9AE">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1" w15:restartNumberingAfterBreak="0">
    <w:nsid w:val="7F412E24"/>
    <w:multiLevelType w:val="hybridMultilevel"/>
    <w:tmpl w:val="D35AD770"/>
    <w:lvl w:ilvl="0" w:tplc="73CE0F22">
      <w:start w:val="5"/>
      <w:numFmt w:val="bullet"/>
      <w:lvlText w:val="-"/>
      <w:lvlJc w:val="left"/>
      <w:pPr>
        <w:ind w:left="720" w:hanging="360"/>
      </w:pPr>
      <w:rPr>
        <w:rFonts w:ascii="Palatino Linotype" w:eastAsiaTheme="minorHAnsi" w:hAnsi="Palatino Linotype"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697807943">
    <w:abstractNumId w:val="4"/>
  </w:num>
  <w:num w:numId="2" w16cid:durableId="1148086793">
    <w:abstractNumId w:val="11"/>
  </w:num>
  <w:num w:numId="3" w16cid:durableId="978656249">
    <w:abstractNumId w:val="31"/>
  </w:num>
  <w:num w:numId="4" w16cid:durableId="1542395837">
    <w:abstractNumId w:val="39"/>
  </w:num>
  <w:num w:numId="5" w16cid:durableId="88698427">
    <w:abstractNumId w:val="9"/>
  </w:num>
  <w:num w:numId="6" w16cid:durableId="1403063507">
    <w:abstractNumId w:val="10"/>
  </w:num>
  <w:num w:numId="7" w16cid:durableId="1055617900">
    <w:abstractNumId w:val="27"/>
  </w:num>
  <w:num w:numId="8" w16cid:durableId="1078751436">
    <w:abstractNumId w:val="13"/>
  </w:num>
  <w:num w:numId="9" w16cid:durableId="423452855">
    <w:abstractNumId w:val="29"/>
  </w:num>
  <w:num w:numId="10" w16cid:durableId="629016369">
    <w:abstractNumId w:val="7"/>
  </w:num>
  <w:num w:numId="11" w16cid:durableId="1270434255">
    <w:abstractNumId w:val="21"/>
  </w:num>
  <w:num w:numId="12" w16cid:durableId="1631091164">
    <w:abstractNumId w:val="19"/>
  </w:num>
  <w:num w:numId="13" w16cid:durableId="1503814283">
    <w:abstractNumId w:val="16"/>
  </w:num>
  <w:num w:numId="14" w16cid:durableId="1058822161">
    <w:abstractNumId w:val="24"/>
  </w:num>
  <w:num w:numId="15" w16cid:durableId="2001033430">
    <w:abstractNumId w:val="33"/>
  </w:num>
  <w:num w:numId="16" w16cid:durableId="437650899">
    <w:abstractNumId w:val="15"/>
  </w:num>
  <w:num w:numId="17" w16cid:durableId="1102184976">
    <w:abstractNumId w:val="28"/>
  </w:num>
  <w:num w:numId="18" w16cid:durableId="1340038074">
    <w:abstractNumId w:val="14"/>
  </w:num>
  <w:num w:numId="19" w16cid:durableId="1432166788">
    <w:abstractNumId w:val="3"/>
  </w:num>
  <w:num w:numId="20" w16cid:durableId="1663506063">
    <w:abstractNumId w:val="8"/>
  </w:num>
  <w:num w:numId="21" w16cid:durableId="1664695081">
    <w:abstractNumId w:val="30"/>
  </w:num>
  <w:num w:numId="22" w16cid:durableId="1888832767">
    <w:abstractNumId w:val="12"/>
  </w:num>
  <w:num w:numId="23" w16cid:durableId="404452102">
    <w:abstractNumId w:val="22"/>
  </w:num>
  <w:num w:numId="24" w16cid:durableId="2065981719">
    <w:abstractNumId w:val="37"/>
  </w:num>
  <w:num w:numId="25" w16cid:durableId="1939484598">
    <w:abstractNumId w:val="5"/>
  </w:num>
  <w:num w:numId="26" w16cid:durableId="55707756">
    <w:abstractNumId w:val="0"/>
  </w:num>
  <w:num w:numId="27" w16cid:durableId="1450583868">
    <w:abstractNumId w:val="38"/>
  </w:num>
  <w:num w:numId="28" w16cid:durableId="314142793">
    <w:abstractNumId w:val="35"/>
  </w:num>
  <w:num w:numId="29" w16cid:durableId="1119445791">
    <w:abstractNumId w:val="1"/>
  </w:num>
  <w:num w:numId="30" w16cid:durableId="1162231554">
    <w:abstractNumId w:val="18"/>
  </w:num>
  <w:num w:numId="31" w16cid:durableId="1060445683">
    <w:abstractNumId w:val="41"/>
  </w:num>
  <w:num w:numId="32" w16cid:durableId="1138258057">
    <w:abstractNumId w:val="32"/>
  </w:num>
  <w:num w:numId="33" w16cid:durableId="1395424112">
    <w:abstractNumId w:val="20"/>
  </w:num>
  <w:num w:numId="34" w16cid:durableId="56706980">
    <w:abstractNumId w:val="26"/>
  </w:num>
  <w:num w:numId="35" w16cid:durableId="1219320705">
    <w:abstractNumId w:val="17"/>
  </w:num>
  <w:num w:numId="36" w16cid:durableId="1598098859">
    <w:abstractNumId w:val="25"/>
  </w:num>
  <w:num w:numId="37" w16cid:durableId="1729568819">
    <w:abstractNumId w:val="40"/>
  </w:num>
  <w:num w:numId="38" w16cid:durableId="1117794953">
    <w:abstractNumId w:val="2"/>
  </w:num>
  <w:num w:numId="39" w16cid:durableId="1360625367">
    <w:abstractNumId w:val="34"/>
  </w:num>
  <w:num w:numId="40" w16cid:durableId="220100147">
    <w:abstractNumId w:val="36"/>
  </w:num>
  <w:num w:numId="41" w16cid:durableId="1335916512">
    <w:abstractNumId w:val="6"/>
  </w:num>
  <w:num w:numId="42" w16cid:durableId="1466893416">
    <w:abstractNumId w:val="2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evenAndOddHeaders/>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B90"/>
    <w:rsid w:val="00003231"/>
    <w:rsid w:val="00004482"/>
    <w:rsid w:val="00006E5D"/>
    <w:rsid w:val="00011873"/>
    <w:rsid w:val="000119BB"/>
    <w:rsid w:val="00015FB2"/>
    <w:rsid w:val="0001794A"/>
    <w:rsid w:val="0002000A"/>
    <w:rsid w:val="00021FE6"/>
    <w:rsid w:val="000253A2"/>
    <w:rsid w:val="00025655"/>
    <w:rsid w:val="000260E0"/>
    <w:rsid w:val="00031E85"/>
    <w:rsid w:val="000349E3"/>
    <w:rsid w:val="00034D28"/>
    <w:rsid w:val="00035946"/>
    <w:rsid w:val="0003744F"/>
    <w:rsid w:val="00041EE4"/>
    <w:rsid w:val="0004218E"/>
    <w:rsid w:val="00042E45"/>
    <w:rsid w:val="00043545"/>
    <w:rsid w:val="0005583E"/>
    <w:rsid w:val="000562BB"/>
    <w:rsid w:val="00056812"/>
    <w:rsid w:val="00066447"/>
    <w:rsid w:val="000731AE"/>
    <w:rsid w:val="00075BF8"/>
    <w:rsid w:val="00077FAC"/>
    <w:rsid w:val="000816A5"/>
    <w:rsid w:val="00082B13"/>
    <w:rsid w:val="000848F6"/>
    <w:rsid w:val="00086995"/>
    <w:rsid w:val="000909F3"/>
    <w:rsid w:val="00094C7F"/>
    <w:rsid w:val="000A0177"/>
    <w:rsid w:val="000A097F"/>
    <w:rsid w:val="000A58CF"/>
    <w:rsid w:val="000A6310"/>
    <w:rsid w:val="000B0595"/>
    <w:rsid w:val="000B3B2C"/>
    <w:rsid w:val="000B3D6C"/>
    <w:rsid w:val="000B4478"/>
    <w:rsid w:val="000B6288"/>
    <w:rsid w:val="000C06D4"/>
    <w:rsid w:val="000C15D5"/>
    <w:rsid w:val="000C2CAB"/>
    <w:rsid w:val="000C4425"/>
    <w:rsid w:val="000C48E7"/>
    <w:rsid w:val="000C4A51"/>
    <w:rsid w:val="000C61C5"/>
    <w:rsid w:val="000D08CF"/>
    <w:rsid w:val="000D1548"/>
    <w:rsid w:val="000D1A40"/>
    <w:rsid w:val="000D39CF"/>
    <w:rsid w:val="000D412B"/>
    <w:rsid w:val="000D4C7E"/>
    <w:rsid w:val="000E03A2"/>
    <w:rsid w:val="000E2949"/>
    <w:rsid w:val="000E7E31"/>
    <w:rsid w:val="000F1AB7"/>
    <w:rsid w:val="000F3C0E"/>
    <w:rsid w:val="00102844"/>
    <w:rsid w:val="001042F8"/>
    <w:rsid w:val="00104991"/>
    <w:rsid w:val="00110052"/>
    <w:rsid w:val="00111699"/>
    <w:rsid w:val="00111782"/>
    <w:rsid w:val="00111EA1"/>
    <w:rsid w:val="00111F3E"/>
    <w:rsid w:val="00112B6A"/>
    <w:rsid w:val="00112D5B"/>
    <w:rsid w:val="00114411"/>
    <w:rsid w:val="001158BE"/>
    <w:rsid w:val="001202C2"/>
    <w:rsid w:val="001258AF"/>
    <w:rsid w:val="001304D2"/>
    <w:rsid w:val="00130ADF"/>
    <w:rsid w:val="001341A0"/>
    <w:rsid w:val="00134C4B"/>
    <w:rsid w:val="00137192"/>
    <w:rsid w:val="00137B06"/>
    <w:rsid w:val="00141ECE"/>
    <w:rsid w:val="00145E60"/>
    <w:rsid w:val="00146E22"/>
    <w:rsid w:val="0014706E"/>
    <w:rsid w:val="0014752A"/>
    <w:rsid w:val="00152FED"/>
    <w:rsid w:val="001548A0"/>
    <w:rsid w:val="001550D1"/>
    <w:rsid w:val="00156A6F"/>
    <w:rsid w:val="00163E87"/>
    <w:rsid w:val="001641FB"/>
    <w:rsid w:val="00166199"/>
    <w:rsid w:val="001700B9"/>
    <w:rsid w:val="001720D1"/>
    <w:rsid w:val="0017528E"/>
    <w:rsid w:val="00183D8F"/>
    <w:rsid w:val="00185F25"/>
    <w:rsid w:val="00187073"/>
    <w:rsid w:val="001904E0"/>
    <w:rsid w:val="001917B7"/>
    <w:rsid w:val="001975D6"/>
    <w:rsid w:val="001A204C"/>
    <w:rsid w:val="001A2121"/>
    <w:rsid w:val="001A5858"/>
    <w:rsid w:val="001A5A31"/>
    <w:rsid w:val="001A695C"/>
    <w:rsid w:val="001B0397"/>
    <w:rsid w:val="001B1285"/>
    <w:rsid w:val="001B1E94"/>
    <w:rsid w:val="001B553A"/>
    <w:rsid w:val="001B5D90"/>
    <w:rsid w:val="001B678E"/>
    <w:rsid w:val="001C0E03"/>
    <w:rsid w:val="001C4BAA"/>
    <w:rsid w:val="001D5216"/>
    <w:rsid w:val="001E0318"/>
    <w:rsid w:val="001E1C7F"/>
    <w:rsid w:val="001E260B"/>
    <w:rsid w:val="001E2923"/>
    <w:rsid w:val="001E2ECB"/>
    <w:rsid w:val="001E3485"/>
    <w:rsid w:val="001E5D21"/>
    <w:rsid w:val="001F0D57"/>
    <w:rsid w:val="001F491D"/>
    <w:rsid w:val="001F5BDB"/>
    <w:rsid w:val="001F7213"/>
    <w:rsid w:val="00201259"/>
    <w:rsid w:val="00201653"/>
    <w:rsid w:val="0020277A"/>
    <w:rsid w:val="00202F54"/>
    <w:rsid w:val="00203D50"/>
    <w:rsid w:val="00206A45"/>
    <w:rsid w:val="00212909"/>
    <w:rsid w:val="00212F40"/>
    <w:rsid w:val="00216A2D"/>
    <w:rsid w:val="002212B4"/>
    <w:rsid w:val="002221FA"/>
    <w:rsid w:val="00224D2A"/>
    <w:rsid w:val="0022533C"/>
    <w:rsid w:val="00225743"/>
    <w:rsid w:val="0022694A"/>
    <w:rsid w:val="00226D55"/>
    <w:rsid w:val="00231660"/>
    <w:rsid w:val="0023256C"/>
    <w:rsid w:val="002364F9"/>
    <w:rsid w:val="002422F8"/>
    <w:rsid w:val="002424A2"/>
    <w:rsid w:val="00242887"/>
    <w:rsid w:val="0024341C"/>
    <w:rsid w:val="00243E65"/>
    <w:rsid w:val="00244BEA"/>
    <w:rsid w:val="00246E47"/>
    <w:rsid w:val="00250648"/>
    <w:rsid w:val="00251734"/>
    <w:rsid w:val="002607D8"/>
    <w:rsid w:val="002635C9"/>
    <w:rsid w:val="00265FAC"/>
    <w:rsid w:val="00266473"/>
    <w:rsid w:val="00266DF3"/>
    <w:rsid w:val="002670ED"/>
    <w:rsid w:val="00273581"/>
    <w:rsid w:val="00274D0F"/>
    <w:rsid w:val="00275B83"/>
    <w:rsid w:val="00286AA8"/>
    <w:rsid w:val="0028759B"/>
    <w:rsid w:val="002938D4"/>
    <w:rsid w:val="002A26B2"/>
    <w:rsid w:val="002A340C"/>
    <w:rsid w:val="002A3CCF"/>
    <w:rsid w:val="002A4648"/>
    <w:rsid w:val="002B11AA"/>
    <w:rsid w:val="002B2B73"/>
    <w:rsid w:val="002B3B28"/>
    <w:rsid w:val="002B5D1D"/>
    <w:rsid w:val="002B76D2"/>
    <w:rsid w:val="002C2342"/>
    <w:rsid w:val="002C35E7"/>
    <w:rsid w:val="002C4BC8"/>
    <w:rsid w:val="002C55A4"/>
    <w:rsid w:val="002C7B41"/>
    <w:rsid w:val="002D1956"/>
    <w:rsid w:val="002D53A9"/>
    <w:rsid w:val="002D5F47"/>
    <w:rsid w:val="002D6F51"/>
    <w:rsid w:val="002D7346"/>
    <w:rsid w:val="002E1019"/>
    <w:rsid w:val="002E72BF"/>
    <w:rsid w:val="002E7A23"/>
    <w:rsid w:val="002F3EE9"/>
    <w:rsid w:val="002F4278"/>
    <w:rsid w:val="003002E1"/>
    <w:rsid w:val="00302AE6"/>
    <w:rsid w:val="00304030"/>
    <w:rsid w:val="00305A3A"/>
    <w:rsid w:val="00306581"/>
    <w:rsid w:val="00311245"/>
    <w:rsid w:val="00311B1B"/>
    <w:rsid w:val="00312686"/>
    <w:rsid w:val="00315D89"/>
    <w:rsid w:val="00316D2D"/>
    <w:rsid w:val="00321F78"/>
    <w:rsid w:val="0032264A"/>
    <w:rsid w:val="00324B8D"/>
    <w:rsid w:val="003347CF"/>
    <w:rsid w:val="00334C6A"/>
    <w:rsid w:val="00336653"/>
    <w:rsid w:val="0034196F"/>
    <w:rsid w:val="003466D5"/>
    <w:rsid w:val="00350A86"/>
    <w:rsid w:val="0035150A"/>
    <w:rsid w:val="00351544"/>
    <w:rsid w:val="00351A65"/>
    <w:rsid w:val="00351F2E"/>
    <w:rsid w:val="00356AC3"/>
    <w:rsid w:val="00357D60"/>
    <w:rsid w:val="00365163"/>
    <w:rsid w:val="00365B84"/>
    <w:rsid w:val="00365DCE"/>
    <w:rsid w:val="003677A2"/>
    <w:rsid w:val="00370779"/>
    <w:rsid w:val="0037204C"/>
    <w:rsid w:val="003720A5"/>
    <w:rsid w:val="00377C9E"/>
    <w:rsid w:val="00377F1E"/>
    <w:rsid w:val="00382FFD"/>
    <w:rsid w:val="00385262"/>
    <w:rsid w:val="00386877"/>
    <w:rsid w:val="00391093"/>
    <w:rsid w:val="00391471"/>
    <w:rsid w:val="00391B1F"/>
    <w:rsid w:val="0039330F"/>
    <w:rsid w:val="00393E07"/>
    <w:rsid w:val="00394F7E"/>
    <w:rsid w:val="003973DA"/>
    <w:rsid w:val="00397D59"/>
    <w:rsid w:val="003A2EE8"/>
    <w:rsid w:val="003A5D11"/>
    <w:rsid w:val="003A5D86"/>
    <w:rsid w:val="003B0787"/>
    <w:rsid w:val="003B2BC9"/>
    <w:rsid w:val="003B39F3"/>
    <w:rsid w:val="003B4156"/>
    <w:rsid w:val="003B5E2F"/>
    <w:rsid w:val="003B677E"/>
    <w:rsid w:val="003B7B13"/>
    <w:rsid w:val="003C2771"/>
    <w:rsid w:val="003C354A"/>
    <w:rsid w:val="003C5733"/>
    <w:rsid w:val="003C5A3A"/>
    <w:rsid w:val="003D1AEF"/>
    <w:rsid w:val="003D4098"/>
    <w:rsid w:val="003D64C4"/>
    <w:rsid w:val="003E103A"/>
    <w:rsid w:val="003E19DA"/>
    <w:rsid w:val="003E338F"/>
    <w:rsid w:val="003E3B07"/>
    <w:rsid w:val="003E3D3D"/>
    <w:rsid w:val="003E45C9"/>
    <w:rsid w:val="003E4944"/>
    <w:rsid w:val="003F0BC5"/>
    <w:rsid w:val="003F6EFB"/>
    <w:rsid w:val="003F744C"/>
    <w:rsid w:val="00403AB8"/>
    <w:rsid w:val="004043A8"/>
    <w:rsid w:val="004075B8"/>
    <w:rsid w:val="00407B1B"/>
    <w:rsid w:val="004119F7"/>
    <w:rsid w:val="00413674"/>
    <w:rsid w:val="00413B52"/>
    <w:rsid w:val="00413EA7"/>
    <w:rsid w:val="00414419"/>
    <w:rsid w:val="004170D2"/>
    <w:rsid w:val="00420237"/>
    <w:rsid w:val="00420BFC"/>
    <w:rsid w:val="00422E4D"/>
    <w:rsid w:val="00424036"/>
    <w:rsid w:val="00426273"/>
    <w:rsid w:val="00436BF4"/>
    <w:rsid w:val="004403EE"/>
    <w:rsid w:val="00444114"/>
    <w:rsid w:val="00445322"/>
    <w:rsid w:val="0045147F"/>
    <w:rsid w:val="00455D64"/>
    <w:rsid w:val="00456FD8"/>
    <w:rsid w:val="00457163"/>
    <w:rsid w:val="00457EE3"/>
    <w:rsid w:val="00460C00"/>
    <w:rsid w:val="00461E92"/>
    <w:rsid w:val="004658FB"/>
    <w:rsid w:val="004677E3"/>
    <w:rsid w:val="00470402"/>
    <w:rsid w:val="00475896"/>
    <w:rsid w:val="0047621F"/>
    <w:rsid w:val="00477819"/>
    <w:rsid w:val="004804E1"/>
    <w:rsid w:val="00481548"/>
    <w:rsid w:val="0048203E"/>
    <w:rsid w:val="00485AD9"/>
    <w:rsid w:val="00485B1E"/>
    <w:rsid w:val="00485E27"/>
    <w:rsid w:val="00486643"/>
    <w:rsid w:val="004877FB"/>
    <w:rsid w:val="004902B6"/>
    <w:rsid w:val="00491914"/>
    <w:rsid w:val="00494070"/>
    <w:rsid w:val="00495FD4"/>
    <w:rsid w:val="00497468"/>
    <w:rsid w:val="004A005C"/>
    <w:rsid w:val="004A264F"/>
    <w:rsid w:val="004A2A00"/>
    <w:rsid w:val="004A37B3"/>
    <w:rsid w:val="004A4303"/>
    <w:rsid w:val="004B06C4"/>
    <w:rsid w:val="004B667B"/>
    <w:rsid w:val="004C09A9"/>
    <w:rsid w:val="004C0C46"/>
    <w:rsid w:val="004C28D4"/>
    <w:rsid w:val="004C3722"/>
    <w:rsid w:val="004C3F68"/>
    <w:rsid w:val="004C46E6"/>
    <w:rsid w:val="004C7347"/>
    <w:rsid w:val="004D137A"/>
    <w:rsid w:val="004D72DA"/>
    <w:rsid w:val="004E0AB4"/>
    <w:rsid w:val="004E342F"/>
    <w:rsid w:val="004E39DE"/>
    <w:rsid w:val="004E6BF0"/>
    <w:rsid w:val="004E6F9F"/>
    <w:rsid w:val="004F22FC"/>
    <w:rsid w:val="004F5C48"/>
    <w:rsid w:val="00503A1A"/>
    <w:rsid w:val="00503F08"/>
    <w:rsid w:val="00504036"/>
    <w:rsid w:val="00507016"/>
    <w:rsid w:val="0051101C"/>
    <w:rsid w:val="005113FB"/>
    <w:rsid w:val="00521C7B"/>
    <w:rsid w:val="0052321F"/>
    <w:rsid w:val="005236D4"/>
    <w:rsid w:val="00524064"/>
    <w:rsid w:val="005300AC"/>
    <w:rsid w:val="00531AB5"/>
    <w:rsid w:val="005376A0"/>
    <w:rsid w:val="0054054F"/>
    <w:rsid w:val="00540C4C"/>
    <w:rsid w:val="0054115B"/>
    <w:rsid w:val="005433B6"/>
    <w:rsid w:val="005462C4"/>
    <w:rsid w:val="005467E8"/>
    <w:rsid w:val="00547365"/>
    <w:rsid w:val="00550B35"/>
    <w:rsid w:val="00551D62"/>
    <w:rsid w:val="00551F3B"/>
    <w:rsid w:val="0055202C"/>
    <w:rsid w:val="005524C8"/>
    <w:rsid w:val="00554A2E"/>
    <w:rsid w:val="00561A40"/>
    <w:rsid w:val="00563CB9"/>
    <w:rsid w:val="00564549"/>
    <w:rsid w:val="0057063A"/>
    <w:rsid w:val="00574503"/>
    <w:rsid w:val="0057489E"/>
    <w:rsid w:val="00577A10"/>
    <w:rsid w:val="005807B5"/>
    <w:rsid w:val="00581408"/>
    <w:rsid w:val="005822BE"/>
    <w:rsid w:val="00587A06"/>
    <w:rsid w:val="00587E74"/>
    <w:rsid w:val="00591B73"/>
    <w:rsid w:val="00596D20"/>
    <w:rsid w:val="0059704D"/>
    <w:rsid w:val="005A03B0"/>
    <w:rsid w:val="005A14CA"/>
    <w:rsid w:val="005A6F75"/>
    <w:rsid w:val="005A7467"/>
    <w:rsid w:val="005B0FF0"/>
    <w:rsid w:val="005B52CF"/>
    <w:rsid w:val="005B53A6"/>
    <w:rsid w:val="005B54E0"/>
    <w:rsid w:val="005B65AA"/>
    <w:rsid w:val="005C3EB9"/>
    <w:rsid w:val="005D01AA"/>
    <w:rsid w:val="005E2EB0"/>
    <w:rsid w:val="005E3CD6"/>
    <w:rsid w:val="005E44F6"/>
    <w:rsid w:val="005E4969"/>
    <w:rsid w:val="005E50A0"/>
    <w:rsid w:val="005E5E51"/>
    <w:rsid w:val="005E5F20"/>
    <w:rsid w:val="005E6480"/>
    <w:rsid w:val="005F48EC"/>
    <w:rsid w:val="005F60B0"/>
    <w:rsid w:val="005F7F96"/>
    <w:rsid w:val="006073B6"/>
    <w:rsid w:val="00607669"/>
    <w:rsid w:val="00610F50"/>
    <w:rsid w:val="00616598"/>
    <w:rsid w:val="006213B0"/>
    <w:rsid w:val="006238F6"/>
    <w:rsid w:val="00631148"/>
    <w:rsid w:val="006318E5"/>
    <w:rsid w:val="006375F9"/>
    <w:rsid w:val="006413F5"/>
    <w:rsid w:val="00644C2A"/>
    <w:rsid w:val="00656DF7"/>
    <w:rsid w:val="006570D5"/>
    <w:rsid w:val="0066083F"/>
    <w:rsid w:val="00663597"/>
    <w:rsid w:val="00665882"/>
    <w:rsid w:val="0067055C"/>
    <w:rsid w:val="00676D44"/>
    <w:rsid w:val="00677CFA"/>
    <w:rsid w:val="00687908"/>
    <w:rsid w:val="00690224"/>
    <w:rsid w:val="00690CDC"/>
    <w:rsid w:val="006A4B08"/>
    <w:rsid w:val="006A744A"/>
    <w:rsid w:val="006B078F"/>
    <w:rsid w:val="006B195E"/>
    <w:rsid w:val="006B2483"/>
    <w:rsid w:val="006B27CC"/>
    <w:rsid w:val="006B3DCB"/>
    <w:rsid w:val="006B6225"/>
    <w:rsid w:val="006C0224"/>
    <w:rsid w:val="006C0609"/>
    <w:rsid w:val="006C509D"/>
    <w:rsid w:val="006C5DC3"/>
    <w:rsid w:val="006C6C47"/>
    <w:rsid w:val="006C7EF6"/>
    <w:rsid w:val="006D3BCA"/>
    <w:rsid w:val="006D5185"/>
    <w:rsid w:val="006D6688"/>
    <w:rsid w:val="006D7E50"/>
    <w:rsid w:val="006E0116"/>
    <w:rsid w:val="006E16DA"/>
    <w:rsid w:val="006E1E02"/>
    <w:rsid w:val="006E40C4"/>
    <w:rsid w:val="006E7B1D"/>
    <w:rsid w:val="006F6842"/>
    <w:rsid w:val="00702439"/>
    <w:rsid w:val="00702894"/>
    <w:rsid w:val="00704F0A"/>
    <w:rsid w:val="0070769C"/>
    <w:rsid w:val="00710F58"/>
    <w:rsid w:val="00710FFE"/>
    <w:rsid w:val="00716649"/>
    <w:rsid w:val="00721E63"/>
    <w:rsid w:val="007329B1"/>
    <w:rsid w:val="007330FC"/>
    <w:rsid w:val="007339C2"/>
    <w:rsid w:val="0073479E"/>
    <w:rsid w:val="007366F6"/>
    <w:rsid w:val="007372F3"/>
    <w:rsid w:val="007400C8"/>
    <w:rsid w:val="00740902"/>
    <w:rsid w:val="00746301"/>
    <w:rsid w:val="00746C47"/>
    <w:rsid w:val="0075099B"/>
    <w:rsid w:val="0075131B"/>
    <w:rsid w:val="0075257F"/>
    <w:rsid w:val="00754167"/>
    <w:rsid w:val="00757C6C"/>
    <w:rsid w:val="00761700"/>
    <w:rsid w:val="00761FAA"/>
    <w:rsid w:val="00761FAC"/>
    <w:rsid w:val="007635CC"/>
    <w:rsid w:val="007637DC"/>
    <w:rsid w:val="007718BB"/>
    <w:rsid w:val="007723EA"/>
    <w:rsid w:val="00774AC4"/>
    <w:rsid w:val="007818D8"/>
    <w:rsid w:val="007835E4"/>
    <w:rsid w:val="00783A6F"/>
    <w:rsid w:val="00783FCD"/>
    <w:rsid w:val="00784942"/>
    <w:rsid w:val="007851B6"/>
    <w:rsid w:val="00787C7D"/>
    <w:rsid w:val="00790425"/>
    <w:rsid w:val="0079149F"/>
    <w:rsid w:val="007959E1"/>
    <w:rsid w:val="007A0E6C"/>
    <w:rsid w:val="007A1608"/>
    <w:rsid w:val="007A2CFE"/>
    <w:rsid w:val="007A3580"/>
    <w:rsid w:val="007A69BD"/>
    <w:rsid w:val="007A774B"/>
    <w:rsid w:val="007A7F09"/>
    <w:rsid w:val="007B0ADA"/>
    <w:rsid w:val="007B11BB"/>
    <w:rsid w:val="007B1208"/>
    <w:rsid w:val="007B581C"/>
    <w:rsid w:val="007C1061"/>
    <w:rsid w:val="007D1BF6"/>
    <w:rsid w:val="007D3B68"/>
    <w:rsid w:val="007D6E61"/>
    <w:rsid w:val="007E1B79"/>
    <w:rsid w:val="007E1DEC"/>
    <w:rsid w:val="007E527E"/>
    <w:rsid w:val="007E6441"/>
    <w:rsid w:val="007E6A5D"/>
    <w:rsid w:val="007E7BC1"/>
    <w:rsid w:val="007F01FC"/>
    <w:rsid w:val="007F2169"/>
    <w:rsid w:val="007F32F1"/>
    <w:rsid w:val="007F465D"/>
    <w:rsid w:val="007F6936"/>
    <w:rsid w:val="007F6A76"/>
    <w:rsid w:val="007F75CC"/>
    <w:rsid w:val="00804676"/>
    <w:rsid w:val="00805552"/>
    <w:rsid w:val="00806311"/>
    <w:rsid w:val="00807E73"/>
    <w:rsid w:val="0081163D"/>
    <w:rsid w:val="0081455B"/>
    <w:rsid w:val="00815B33"/>
    <w:rsid w:val="008328D4"/>
    <w:rsid w:val="00832ADF"/>
    <w:rsid w:val="0083639B"/>
    <w:rsid w:val="00837931"/>
    <w:rsid w:val="008416D7"/>
    <w:rsid w:val="0084342C"/>
    <w:rsid w:val="008547D8"/>
    <w:rsid w:val="00854FD7"/>
    <w:rsid w:val="00855016"/>
    <w:rsid w:val="00855D03"/>
    <w:rsid w:val="008618D1"/>
    <w:rsid w:val="0086249C"/>
    <w:rsid w:val="0086651F"/>
    <w:rsid w:val="00866ED5"/>
    <w:rsid w:val="00872B67"/>
    <w:rsid w:val="00875382"/>
    <w:rsid w:val="00877078"/>
    <w:rsid w:val="008849EA"/>
    <w:rsid w:val="00887F45"/>
    <w:rsid w:val="008A0E67"/>
    <w:rsid w:val="008A2E21"/>
    <w:rsid w:val="008A4796"/>
    <w:rsid w:val="008A53DD"/>
    <w:rsid w:val="008A77FB"/>
    <w:rsid w:val="008B218D"/>
    <w:rsid w:val="008B26C6"/>
    <w:rsid w:val="008B3CEE"/>
    <w:rsid w:val="008B41E0"/>
    <w:rsid w:val="008B58AA"/>
    <w:rsid w:val="008C317C"/>
    <w:rsid w:val="008D0163"/>
    <w:rsid w:val="008D0756"/>
    <w:rsid w:val="008D659B"/>
    <w:rsid w:val="008E4190"/>
    <w:rsid w:val="008E5FAF"/>
    <w:rsid w:val="008E665A"/>
    <w:rsid w:val="008E67C8"/>
    <w:rsid w:val="008E6A0B"/>
    <w:rsid w:val="008E73B8"/>
    <w:rsid w:val="008F0C93"/>
    <w:rsid w:val="008F25AA"/>
    <w:rsid w:val="008F5A03"/>
    <w:rsid w:val="008F5DF6"/>
    <w:rsid w:val="00903CF6"/>
    <w:rsid w:val="009064D8"/>
    <w:rsid w:val="009070F6"/>
    <w:rsid w:val="00907D3D"/>
    <w:rsid w:val="00913F74"/>
    <w:rsid w:val="00914C24"/>
    <w:rsid w:val="0091582B"/>
    <w:rsid w:val="00916BC3"/>
    <w:rsid w:val="009224D6"/>
    <w:rsid w:val="00924421"/>
    <w:rsid w:val="00925C3F"/>
    <w:rsid w:val="00926BC1"/>
    <w:rsid w:val="0092762D"/>
    <w:rsid w:val="00930C2B"/>
    <w:rsid w:val="00931D56"/>
    <w:rsid w:val="009373C6"/>
    <w:rsid w:val="009423F6"/>
    <w:rsid w:val="00942FE1"/>
    <w:rsid w:val="00951353"/>
    <w:rsid w:val="00952254"/>
    <w:rsid w:val="009534A1"/>
    <w:rsid w:val="00953EA6"/>
    <w:rsid w:val="00957CAF"/>
    <w:rsid w:val="0096092C"/>
    <w:rsid w:val="009636CB"/>
    <w:rsid w:val="0096452D"/>
    <w:rsid w:val="0096541F"/>
    <w:rsid w:val="00965664"/>
    <w:rsid w:val="00967A29"/>
    <w:rsid w:val="00972D9F"/>
    <w:rsid w:val="00973D5D"/>
    <w:rsid w:val="009758E8"/>
    <w:rsid w:val="00976D94"/>
    <w:rsid w:val="00980175"/>
    <w:rsid w:val="00982C9D"/>
    <w:rsid w:val="009853EB"/>
    <w:rsid w:val="00985A08"/>
    <w:rsid w:val="00987668"/>
    <w:rsid w:val="00991523"/>
    <w:rsid w:val="00991D57"/>
    <w:rsid w:val="00992B50"/>
    <w:rsid w:val="00993098"/>
    <w:rsid w:val="009A1CA3"/>
    <w:rsid w:val="009A1D7E"/>
    <w:rsid w:val="009A2A2E"/>
    <w:rsid w:val="009A60FE"/>
    <w:rsid w:val="009B0483"/>
    <w:rsid w:val="009B2DF2"/>
    <w:rsid w:val="009B2E4D"/>
    <w:rsid w:val="009B4A34"/>
    <w:rsid w:val="009B588E"/>
    <w:rsid w:val="009B626C"/>
    <w:rsid w:val="009C2482"/>
    <w:rsid w:val="009C43FB"/>
    <w:rsid w:val="009C475C"/>
    <w:rsid w:val="009C4F65"/>
    <w:rsid w:val="009C51F7"/>
    <w:rsid w:val="009D1CBD"/>
    <w:rsid w:val="009D2883"/>
    <w:rsid w:val="009D4078"/>
    <w:rsid w:val="009D5E0F"/>
    <w:rsid w:val="009D61CB"/>
    <w:rsid w:val="009D73A4"/>
    <w:rsid w:val="009E3EA9"/>
    <w:rsid w:val="009E6581"/>
    <w:rsid w:val="009F0938"/>
    <w:rsid w:val="009F5861"/>
    <w:rsid w:val="009F5FFF"/>
    <w:rsid w:val="00A00D0A"/>
    <w:rsid w:val="00A01841"/>
    <w:rsid w:val="00A02332"/>
    <w:rsid w:val="00A040E1"/>
    <w:rsid w:val="00A04D21"/>
    <w:rsid w:val="00A060E2"/>
    <w:rsid w:val="00A06535"/>
    <w:rsid w:val="00A116F8"/>
    <w:rsid w:val="00A119AA"/>
    <w:rsid w:val="00A1303E"/>
    <w:rsid w:val="00A13824"/>
    <w:rsid w:val="00A15D4A"/>
    <w:rsid w:val="00A162CA"/>
    <w:rsid w:val="00A168C6"/>
    <w:rsid w:val="00A16C53"/>
    <w:rsid w:val="00A2216E"/>
    <w:rsid w:val="00A24F04"/>
    <w:rsid w:val="00A257BF"/>
    <w:rsid w:val="00A25F44"/>
    <w:rsid w:val="00A32F4F"/>
    <w:rsid w:val="00A33EA9"/>
    <w:rsid w:val="00A33FAC"/>
    <w:rsid w:val="00A34970"/>
    <w:rsid w:val="00A362BE"/>
    <w:rsid w:val="00A367E3"/>
    <w:rsid w:val="00A36F3F"/>
    <w:rsid w:val="00A4044E"/>
    <w:rsid w:val="00A409F5"/>
    <w:rsid w:val="00A46793"/>
    <w:rsid w:val="00A5050C"/>
    <w:rsid w:val="00A50958"/>
    <w:rsid w:val="00A5097B"/>
    <w:rsid w:val="00A50C3A"/>
    <w:rsid w:val="00A5350F"/>
    <w:rsid w:val="00A5515E"/>
    <w:rsid w:val="00A5529A"/>
    <w:rsid w:val="00A55774"/>
    <w:rsid w:val="00A55B7F"/>
    <w:rsid w:val="00A57430"/>
    <w:rsid w:val="00A60DF7"/>
    <w:rsid w:val="00A617B1"/>
    <w:rsid w:val="00A633AA"/>
    <w:rsid w:val="00A634AF"/>
    <w:rsid w:val="00A639D5"/>
    <w:rsid w:val="00A641B3"/>
    <w:rsid w:val="00A64767"/>
    <w:rsid w:val="00A64C14"/>
    <w:rsid w:val="00A64C6D"/>
    <w:rsid w:val="00A66643"/>
    <w:rsid w:val="00A66D2F"/>
    <w:rsid w:val="00A73C1E"/>
    <w:rsid w:val="00A752CF"/>
    <w:rsid w:val="00A758A9"/>
    <w:rsid w:val="00A764DB"/>
    <w:rsid w:val="00A778AD"/>
    <w:rsid w:val="00A81793"/>
    <w:rsid w:val="00A82247"/>
    <w:rsid w:val="00A85BF5"/>
    <w:rsid w:val="00A91B1A"/>
    <w:rsid w:val="00A926C6"/>
    <w:rsid w:val="00A92ADB"/>
    <w:rsid w:val="00A9574B"/>
    <w:rsid w:val="00A97A88"/>
    <w:rsid w:val="00AA0845"/>
    <w:rsid w:val="00AA1CED"/>
    <w:rsid w:val="00AA5413"/>
    <w:rsid w:val="00AA55F3"/>
    <w:rsid w:val="00AA64A4"/>
    <w:rsid w:val="00AB34B2"/>
    <w:rsid w:val="00AB46FE"/>
    <w:rsid w:val="00AB4D60"/>
    <w:rsid w:val="00AB4F33"/>
    <w:rsid w:val="00AB7625"/>
    <w:rsid w:val="00AB7C8B"/>
    <w:rsid w:val="00AC1741"/>
    <w:rsid w:val="00AC2AB8"/>
    <w:rsid w:val="00AC5350"/>
    <w:rsid w:val="00AD304E"/>
    <w:rsid w:val="00AD30AD"/>
    <w:rsid w:val="00AD51C8"/>
    <w:rsid w:val="00AD6FE9"/>
    <w:rsid w:val="00AD7736"/>
    <w:rsid w:val="00AE5A68"/>
    <w:rsid w:val="00AE6FEC"/>
    <w:rsid w:val="00AF152A"/>
    <w:rsid w:val="00AF2D4E"/>
    <w:rsid w:val="00AF4246"/>
    <w:rsid w:val="00AF64C5"/>
    <w:rsid w:val="00AF7066"/>
    <w:rsid w:val="00B01959"/>
    <w:rsid w:val="00B12D37"/>
    <w:rsid w:val="00B174ED"/>
    <w:rsid w:val="00B21B77"/>
    <w:rsid w:val="00B2438F"/>
    <w:rsid w:val="00B2606A"/>
    <w:rsid w:val="00B310D8"/>
    <w:rsid w:val="00B33476"/>
    <w:rsid w:val="00B34565"/>
    <w:rsid w:val="00B3715C"/>
    <w:rsid w:val="00B37F19"/>
    <w:rsid w:val="00B4244D"/>
    <w:rsid w:val="00B44B90"/>
    <w:rsid w:val="00B463E2"/>
    <w:rsid w:val="00B51712"/>
    <w:rsid w:val="00B57AA1"/>
    <w:rsid w:val="00B57E1D"/>
    <w:rsid w:val="00B60063"/>
    <w:rsid w:val="00B60208"/>
    <w:rsid w:val="00B61960"/>
    <w:rsid w:val="00B63575"/>
    <w:rsid w:val="00B66087"/>
    <w:rsid w:val="00B6609B"/>
    <w:rsid w:val="00B71CD0"/>
    <w:rsid w:val="00B729DE"/>
    <w:rsid w:val="00B75E8E"/>
    <w:rsid w:val="00B84C88"/>
    <w:rsid w:val="00B94CD9"/>
    <w:rsid w:val="00B9513F"/>
    <w:rsid w:val="00B95217"/>
    <w:rsid w:val="00BA09D9"/>
    <w:rsid w:val="00BA42BA"/>
    <w:rsid w:val="00BA6581"/>
    <w:rsid w:val="00BA7B8E"/>
    <w:rsid w:val="00BB0E5E"/>
    <w:rsid w:val="00BB3B0A"/>
    <w:rsid w:val="00BB4552"/>
    <w:rsid w:val="00BB5F3A"/>
    <w:rsid w:val="00BC4122"/>
    <w:rsid w:val="00BC6843"/>
    <w:rsid w:val="00BC7BE7"/>
    <w:rsid w:val="00BD3B78"/>
    <w:rsid w:val="00BD4AE3"/>
    <w:rsid w:val="00BD590F"/>
    <w:rsid w:val="00BE2F58"/>
    <w:rsid w:val="00BE3439"/>
    <w:rsid w:val="00BE411A"/>
    <w:rsid w:val="00BE55E7"/>
    <w:rsid w:val="00BE7270"/>
    <w:rsid w:val="00BF2661"/>
    <w:rsid w:val="00BF7655"/>
    <w:rsid w:val="00BF7B16"/>
    <w:rsid w:val="00BF7E58"/>
    <w:rsid w:val="00C005C5"/>
    <w:rsid w:val="00C007BC"/>
    <w:rsid w:val="00C01ABC"/>
    <w:rsid w:val="00C032DE"/>
    <w:rsid w:val="00C10EDB"/>
    <w:rsid w:val="00C121A7"/>
    <w:rsid w:val="00C121D4"/>
    <w:rsid w:val="00C12A67"/>
    <w:rsid w:val="00C13997"/>
    <w:rsid w:val="00C155E0"/>
    <w:rsid w:val="00C17214"/>
    <w:rsid w:val="00C2143A"/>
    <w:rsid w:val="00C215CC"/>
    <w:rsid w:val="00C23523"/>
    <w:rsid w:val="00C23F5C"/>
    <w:rsid w:val="00C24D6C"/>
    <w:rsid w:val="00C2572C"/>
    <w:rsid w:val="00C25E63"/>
    <w:rsid w:val="00C26FEE"/>
    <w:rsid w:val="00C3077F"/>
    <w:rsid w:val="00C31B2A"/>
    <w:rsid w:val="00C32BCC"/>
    <w:rsid w:val="00C34F28"/>
    <w:rsid w:val="00C35F78"/>
    <w:rsid w:val="00C36EB4"/>
    <w:rsid w:val="00C3720D"/>
    <w:rsid w:val="00C373FB"/>
    <w:rsid w:val="00C41FF4"/>
    <w:rsid w:val="00C42207"/>
    <w:rsid w:val="00C42296"/>
    <w:rsid w:val="00C423F7"/>
    <w:rsid w:val="00C42B0D"/>
    <w:rsid w:val="00C4412F"/>
    <w:rsid w:val="00C606CF"/>
    <w:rsid w:val="00C61E1D"/>
    <w:rsid w:val="00C64107"/>
    <w:rsid w:val="00C67DCE"/>
    <w:rsid w:val="00C74314"/>
    <w:rsid w:val="00C75476"/>
    <w:rsid w:val="00C7629E"/>
    <w:rsid w:val="00C828EA"/>
    <w:rsid w:val="00C876C6"/>
    <w:rsid w:val="00C87F7F"/>
    <w:rsid w:val="00C92FE8"/>
    <w:rsid w:val="00C94194"/>
    <w:rsid w:val="00C946D9"/>
    <w:rsid w:val="00C966CD"/>
    <w:rsid w:val="00C968AF"/>
    <w:rsid w:val="00CA1F4A"/>
    <w:rsid w:val="00CA2A06"/>
    <w:rsid w:val="00CA32AC"/>
    <w:rsid w:val="00CA3308"/>
    <w:rsid w:val="00CA4CF3"/>
    <w:rsid w:val="00CA5916"/>
    <w:rsid w:val="00CB6AEA"/>
    <w:rsid w:val="00CB6F60"/>
    <w:rsid w:val="00CC35C0"/>
    <w:rsid w:val="00CC5E65"/>
    <w:rsid w:val="00CD1CE4"/>
    <w:rsid w:val="00CD432A"/>
    <w:rsid w:val="00CD61DB"/>
    <w:rsid w:val="00CE5BD1"/>
    <w:rsid w:val="00CE725C"/>
    <w:rsid w:val="00CF6389"/>
    <w:rsid w:val="00CF6C64"/>
    <w:rsid w:val="00D0462A"/>
    <w:rsid w:val="00D05BCC"/>
    <w:rsid w:val="00D12078"/>
    <w:rsid w:val="00D1236F"/>
    <w:rsid w:val="00D1315E"/>
    <w:rsid w:val="00D20BB9"/>
    <w:rsid w:val="00D2228F"/>
    <w:rsid w:val="00D22513"/>
    <w:rsid w:val="00D24EF9"/>
    <w:rsid w:val="00D303CD"/>
    <w:rsid w:val="00D30C80"/>
    <w:rsid w:val="00D312B9"/>
    <w:rsid w:val="00D31E73"/>
    <w:rsid w:val="00D31F6C"/>
    <w:rsid w:val="00D32C43"/>
    <w:rsid w:val="00D36178"/>
    <w:rsid w:val="00D37E52"/>
    <w:rsid w:val="00D41BAF"/>
    <w:rsid w:val="00D41EFA"/>
    <w:rsid w:val="00D42576"/>
    <w:rsid w:val="00D435B7"/>
    <w:rsid w:val="00D43726"/>
    <w:rsid w:val="00D46FF2"/>
    <w:rsid w:val="00D50D68"/>
    <w:rsid w:val="00D51057"/>
    <w:rsid w:val="00D573BF"/>
    <w:rsid w:val="00D62228"/>
    <w:rsid w:val="00D64482"/>
    <w:rsid w:val="00D702AA"/>
    <w:rsid w:val="00D724D6"/>
    <w:rsid w:val="00D72DF1"/>
    <w:rsid w:val="00D7380A"/>
    <w:rsid w:val="00D76252"/>
    <w:rsid w:val="00D82AA5"/>
    <w:rsid w:val="00D845F5"/>
    <w:rsid w:val="00D85A37"/>
    <w:rsid w:val="00D86FE6"/>
    <w:rsid w:val="00D92C1C"/>
    <w:rsid w:val="00D94319"/>
    <w:rsid w:val="00DA0E9C"/>
    <w:rsid w:val="00DA4209"/>
    <w:rsid w:val="00DA4D7A"/>
    <w:rsid w:val="00DA535C"/>
    <w:rsid w:val="00DA7E20"/>
    <w:rsid w:val="00DB0DA6"/>
    <w:rsid w:val="00DB79E2"/>
    <w:rsid w:val="00DB7B59"/>
    <w:rsid w:val="00DC1287"/>
    <w:rsid w:val="00DC155F"/>
    <w:rsid w:val="00DC2DCA"/>
    <w:rsid w:val="00DD029F"/>
    <w:rsid w:val="00DD09BE"/>
    <w:rsid w:val="00DD19EA"/>
    <w:rsid w:val="00DD230B"/>
    <w:rsid w:val="00DD43CE"/>
    <w:rsid w:val="00DD7436"/>
    <w:rsid w:val="00DE20C1"/>
    <w:rsid w:val="00DE24AE"/>
    <w:rsid w:val="00DE4183"/>
    <w:rsid w:val="00DE6263"/>
    <w:rsid w:val="00DE746B"/>
    <w:rsid w:val="00DF48A1"/>
    <w:rsid w:val="00E01968"/>
    <w:rsid w:val="00E03F42"/>
    <w:rsid w:val="00E045A9"/>
    <w:rsid w:val="00E150E0"/>
    <w:rsid w:val="00E1555A"/>
    <w:rsid w:val="00E156A2"/>
    <w:rsid w:val="00E1684C"/>
    <w:rsid w:val="00E2119C"/>
    <w:rsid w:val="00E22449"/>
    <w:rsid w:val="00E22484"/>
    <w:rsid w:val="00E24446"/>
    <w:rsid w:val="00E2445F"/>
    <w:rsid w:val="00E246C0"/>
    <w:rsid w:val="00E24BAB"/>
    <w:rsid w:val="00E25C70"/>
    <w:rsid w:val="00E26F84"/>
    <w:rsid w:val="00E31114"/>
    <w:rsid w:val="00E325C7"/>
    <w:rsid w:val="00E33E62"/>
    <w:rsid w:val="00E34C7C"/>
    <w:rsid w:val="00E34D47"/>
    <w:rsid w:val="00E34E4D"/>
    <w:rsid w:val="00E3679D"/>
    <w:rsid w:val="00E36DE0"/>
    <w:rsid w:val="00E40211"/>
    <w:rsid w:val="00E41923"/>
    <w:rsid w:val="00E442D1"/>
    <w:rsid w:val="00E4440C"/>
    <w:rsid w:val="00E528B0"/>
    <w:rsid w:val="00E54922"/>
    <w:rsid w:val="00E55E29"/>
    <w:rsid w:val="00E57D7F"/>
    <w:rsid w:val="00E7009B"/>
    <w:rsid w:val="00E709AB"/>
    <w:rsid w:val="00E70E64"/>
    <w:rsid w:val="00E73964"/>
    <w:rsid w:val="00E73E7F"/>
    <w:rsid w:val="00E744FB"/>
    <w:rsid w:val="00E749AF"/>
    <w:rsid w:val="00E81C7E"/>
    <w:rsid w:val="00E85272"/>
    <w:rsid w:val="00E86D5D"/>
    <w:rsid w:val="00E87F29"/>
    <w:rsid w:val="00E926BC"/>
    <w:rsid w:val="00E93304"/>
    <w:rsid w:val="00E974E3"/>
    <w:rsid w:val="00EA2DAE"/>
    <w:rsid w:val="00EA3885"/>
    <w:rsid w:val="00EA55BA"/>
    <w:rsid w:val="00EA5BB8"/>
    <w:rsid w:val="00EB1848"/>
    <w:rsid w:val="00EB4AC7"/>
    <w:rsid w:val="00EB5FF3"/>
    <w:rsid w:val="00EB7E1F"/>
    <w:rsid w:val="00EC0831"/>
    <w:rsid w:val="00EC0BF4"/>
    <w:rsid w:val="00EC116F"/>
    <w:rsid w:val="00EC45F5"/>
    <w:rsid w:val="00EC4B6D"/>
    <w:rsid w:val="00EC667D"/>
    <w:rsid w:val="00ED2B36"/>
    <w:rsid w:val="00ED2FBC"/>
    <w:rsid w:val="00EE01F3"/>
    <w:rsid w:val="00EE0B61"/>
    <w:rsid w:val="00EE295C"/>
    <w:rsid w:val="00EE5A7D"/>
    <w:rsid w:val="00EE62F7"/>
    <w:rsid w:val="00EF12AC"/>
    <w:rsid w:val="00EF1917"/>
    <w:rsid w:val="00EF19B0"/>
    <w:rsid w:val="00EF2A50"/>
    <w:rsid w:val="00EF48E6"/>
    <w:rsid w:val="00EF5273"/>
    <w:rsid w:val="00EF6F86"/>
    <w:rsid w:val="00EF7823"/>
    <w:rsid w:val="00F012CC"/>
    <w:rsid w:val="00F0133E"/>
    <w:rsid w:val="00F03700"/>
    <w:rsid w:val="00F05F50"/>
    <w:rsid w:val="00F06246"/>
    <w:rsid w:val="00F100F1"/>
    <w:rsid w:val="00F15E2E"/>
    <w:rsid w:val="00F15FEF"/>
    <w:rsid w:val="00F21B63"/>
    <w:rsid w:val="00F21F69"/>
    <w:rsid w:val="00F279C6"/>
    <w:rsid w:val="00F3067B"/>
    <w:rsid w:val="00F31E95"/>
    <w:rsid w:val="00F403F0"/>
    <w:rsid w:val="00F42FD5"/>
    <w:rsid w:val="00F44585"/>
    <w:rsid w:val="00F44F80"/>
    <w:rsid w:val="00F4560F"/>
    <w:rsid w:val="00F471B3"/>
    <w:rsid w:val="00F47DDA"/>
    <w:rsid w:val="00F47EBC"/>
    <w:rsid w:val="00F5035E"/>
    <w:rsid w:val="00F52F1F"/>
    <w:rsid w:val="00F53375"/>
    <w:rsid w:val="00F60CB2"/>
    <w:rsid w:val="00F64EF4"/>
    <w:rsid w:val="00F6539E"/>
    <w:rsid w:val="00F6675B"/>
    <w:rsid w:val="00F90CEC"/>
    <w:rsid w:val="00F90FC8"/>
    <w:rsid w:val="00F911F8"/>
    <w:rsid w:val="00FA390F"/>
    <w:rsid w:val="00FA6E3B"/>
    <w:rsid w:val="00FB06BE"/>
    <w:rsid w:val="00FB2394"/>
    <w:rsid w:val="00FB3389"/>
    <w:rsid w:val="00FB6859"/>
    <w:rsid w:val="00FC510A"/>
    <w:rsid w:val="00FC6B0B"/>
    <w:rsid w:val="00FD2094"/>
    <w:rsid w:val="00FD458A"/>
    <w:rsid w:val="00FD75D2"/>
    <w:rsid w:val="00FD7B1A"/>
    <w:rsid w:val="00FE17A4"/>
    <w:rsid w:val="00FE5AED"/>
    <w:rsid w:val="00FF0CFE"/>
    <w:rsid w:val="00FF5BCE"/>
    <w:rsid w:val="00FF5DAC"/>
    <w:rsid w:val="00FF64E4"/>
    <w:rsid w:val="00FF6F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F0485"/>
  <w15:chartTrackingRefBased/>
  <w15:docId w15:val="{01B4A9C9-3258-49A8-B533-B6FAA8FCB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o normal"/>
    <w:qFormat/>
    <w:rsid w:val="003677A2"/>
    <w:pPr>
      <w:spacing w:line="240" w:lineRule="auto"/>
      <w:jc w:val="both"/>
    </w:pPr>
    <w:rPr>
      <w:rFonts w:ascii="Palatino Linotype" w:hAnsi="Palatino Linotype"/>
      <w:sz w:val="24"/>
    </w:rPr>
  </w:style>
  <w:style w:type="paragraph" w:styleId="Ttulo1">
    <w:name w:val="heading 1"/>
    <w:aliases w:val="Título principales"/>
    <w:basedOn w:val="Normal"/>
    <w:next w:val="Normal"/>
    <w:link w:val="Ttulo1Car"/>
    <w:uiPriority w:val="9"/>
    <w:qFormat/>
    <w:rsid w:val="00086995"/>
    <w:pPr>
      <w:keepNext/>
      <w:keepLines/>
      <w:spacing w:before="480" w:after="240"/>
      <w:outlineLvl w:val="0"/>
    </w:pPr>
    <w:rPr>
      <w:rFonts w:eastAsiaTheme="majorEastAsia" w:cstheme="majorBidi"/>
      <w:b/>
      <w:i/>
      <w:sz w:val="28"/>
      <w:szCs w:val="32"/>
    </w:rPr>
  </w:style>
  <w:style w:type="paragraph" w:styleId="Ttulo2">
    <w:name w:val="heading 2"/>
    <w:aliases w:val="Títulos secundarios"/>
    <w:basedOn w:val="Normal"/>
    <w:next w:val="Normal"/>
    <w:link w:val="Ttulo2Car"/>
    <w:uiPriority w:val="9"/>
    <w:unhideWhenUsed/>
    <w:qFormat/>
    <w:rsid w:val="001975D6"/>
    <w:pPr>
      <w:keepNext/>
      <w:keepLines/>
      <w:spacing w:before="360" w:after="240"/>
      <w:outlineLvl w:val="1"/>
    </w:pPr>
    <w:rPr>
      <w:rFonts w:eastAsiaTheme="majorEastAsia" w:cstheme="majorBidi"/>
      <w:b/>
      <w:szCs w:val="26"/>
      <w:u w:val="single"/>
    </w:rPr>
  </w:style>
  <w:style w:type="paragraph" w:styleId="Ttulo3">
    <w:name w:val="heading 3"/>
    <w:aliases w:val="Título secundario"/>
    <w:basedOn w:val="Normal"/>
    <w:next w:val="Normal"/>
    <w:link w:val="Ttulo3Car"/>
    <w:uiPriority w:val="9"/>
    <w:unhideWhenUsed/>
    <w:rsid w:val="003677A2"/>
    <w:pPr>
      <w:keepNext/>
      <w:keepLines/>
      <w:spacing w:before="40" w:after="0"/>
      <w:outlineLvl w:val="2"/>
    </w:pPr>
    <w:rPr>
      <w:rFonts w:eastAsiaTheme="majorEastAsia" w:cstheme="majorBidi"/>
      <w:b/>
      <w:szCs w:val="24"/>
      <w:u w:val="single"/>
    </w:rPr>
  </w:style>
  <w:style w:type="paragraph" w:styleId="Ttulo4">
    <w:name w:val="heading 4"/>
    <w:basedOn w:val="Normal"/>
    <w:next w:val="Normal"/>
    <w:link w:val="Ttulo4Car"/>
    <w:uiPriority w:val="9"/>
    <w:unhideWhenUsed/>
    <w:qFormat/>
    <w:rsid w:val="003677A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3677A2"/>
    <w:pPr>
      <w:ind w:left="720"/>
      <w:contextualSpacing/>
    </w:pPr>
  </w:style>
  <w:style w:type="paragraph" w:styleId="Encabezado">
    <w:name w:val="header"/>
    <w:basedOn w:val="Normal"/>
    <w:link w:val="EncabezadoCar"/>
    <w:uiPriority w:val="99"/>
    <w:unhideWhenUsed/>
    <w:rsid w:val="003677A2"/>
    <w:pPr>
      <w:tabs>
        <w:tab w:val="center" w:pos="4252"/>
        <w:tab w:val="right" w:pos="8504"/>
      </w:tabs>
      <w:spacing w:after="0"/>
    </w:pPr>
  </w:style>
  <w:style w:type="character" w:customStyle="1" w:styleId="EncabezadoCar">
    <w:name w:val="Encabezado Car"/>
    <w:basedOn w:val="Fuentedeprrafopredeter"/>
    <w:link w:val="Encabezado"/>
    <w:uiPriority w:val="99"/>
    <w:rsid w:val="003677A2"/>
    <w:rPr>
      <w:rFonts w:ascii="Palatino Linotype" w:hAnsi="Palatino Linotype"/>
      <w:sz w:val="24"/>
    </w:rPr>
  </w:style>
  <w:style w:type="character" w:styleId="Hipervnculo">
    <w:name w:val="Hyperlink"/>
    <w:basedOn w:val="Fuentedeprrafopredeter"/>
    <w:uiPriority w:val="99"/>
    <w:unhideWhenUsed/>
    <w:rsid w:val="003677A2"/>
    <w:rPr>
      <w:color w:val="0563C1" w:themeColor="hyperlink"/>
      <w:u w:val="single"/>
    </w:rPr>
  </w:style>
  <w:style w:type="character" w:customStyle="1" w:styleId="PrrafodelistaCar">
    <w:name w:val="Párrafo de lista Car"/>
    <w:basedOn w:val="Fuentedeprrafopredeter"/>
    <w:link w:val="Prrafodelista"/>
    <w:uiPriority w:val="34"/>
    <w:rsid w:val="003677A2"/>
    <w:rPr>
      <w:rFonts w:ascii="Palatino Linotype" w:hAnsi="Palatino Linotype"/>
      <w:sz w:val="24"/>
    </w:rPr>
  </w:style>
  <w:style w:type="paragraph" w:customStyle="1" w:styleId="Listado">
    <w:name w:val="Listado"/>
    <w:basedOn w:val="Prrafodelista"/>
    <w:link w:val="ListadoCar"/>
    <w:rsid w:val="003677A2"/>
    <w:pPr>
      <w:numPr>
        <w:numId w:val="1"/>
      </w:numPr>
      <w:spacing w:before="240" w:after="240"/>
    </w:pPr>
  </w:style>
  <w:style w:type="character" w:customStyle="1" w:styleId="ListadoCar">
    <w:name w:val="Listado Car"/>
    <w:basedOn w:val="PrrafodelistaCar"/>
    <w:link w:val="Listado"/>
    <w:rsid w:val="003677A2"/>
    <w:rPr>
      <w:rFonts w:ascii="Palatino Linotype" w:hAnsi="Palatino Linotype"/>
      <w:sz w:val="24"/>
    </w:rPr>
  </w:style>
  <w:style w:type="paragraph" w:styleId="Piedepgina">
    <w:name w:val="footer"/>
    <w:basedOn w:val="Normal"/>
    <w:link w:val="PiedepginaCar"/>
    <w:uiPriority w:val="99"/>
    <w:unhideWhenUsed/>
    <w:rsid w:val="003677A2"/>
    <w:pPr>
      <w:tabs>
        <w:tab w:val="center" w:pos="4252"/>
        <w:tab w:val="right" w:pos="8504"/>
      </w:tabs>
      <w:spacing w:after="0"/>
    </w:pPr>
  </w:style>
  <w:style w:type="character" w:customStyle="1" w:styleId="PiedepginaCar">
    <w:name w:val="Pie de página Car"/>
    <w:basedOn w:val="Fuentedeprrafopredeter"/>
    <w:link w:val="Piedepgina"/>
    <w:uiPriority w:val="99"/>
    <w:rsid w:val="003677A2"/>
    <w:rPr>
      <w:rFonts w:ascii="Palatino Linotype" w:hAnsi="Palatino Linotype"/>
      <w:sz w:val="24"/>
    </w:rPr>
  </w:style>
  <w:style w:type="table" w:styleId="Tablaconcuadrcula">
    <w:name w:val="Table Grid"/>
    <w:basedOn w:val="Tablanormal"/>
    <w:uiPriority w:val="39"/>
    <w:rsid w:val="003677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2">
    <w:name w:val="Grid Table 4 Accent 2"/>
    <w:basedOn w:val="Tablanormal"/>
    <w:uiPriority w:val="49"/>
    <w:rsid w:val="003677A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4-nfasis2">
    <w:name w:val="List Table 4 Accent 2"/>
    <w:basedOn w:val="Tablanormal"/>
    <w:uiPriority w:val="49"/>
    <w:rsid w:val="003677A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TDC1">
    <w:name w:val="toc 1"/>
    <w:basedOn w:val="Normal"/>
    <w:next w:val="Normal"/>
    <w:autoRedefine/>
    <w:uiPriority w:val="39"/>
    <w:unhideWhenUsed/>
    <w:rsid w:val="003677A2"/>
    <w:pPr>
      <w:spacing w:before="120" w:after="0"/>
      <w:jc w:val="left"/>
    </w:pPr>
    <w:rPr>
      <w:rFonts w:asciiTheme="minorHAnsi" w:hAnsiTheme="minorHAnsi" w:cstheme="minorHAnsi"/>
      <w:b/>
      <w:bCs/>
      <w:i/>
      <w:iCs/>
      <w:szCs w:val="24"/>
    </w:rPr>
  </w:style>
  <w:style w:type="paragraph" w:styleId="TDC2">
    <w:name w:val="toc 2"/>
    <w:basedOn w:val="Normal"/>
    <w:next w:val="Normal"/>
    <w:autoRedefine/>
    <w:uiPriority w:val="39"/>
    <w:unhideWhenUsed/>
    <w:rsid w:val="003677A2"/>
    <w:pPr>
      <w:spacing w:before="120" w:after="0"/>
      <w:ind w:left="240"/>
      <w:jc w:val="left"/>
    </w:pPr>
    <w:rPr>
      <w:rFonts w:asciiTheme="minorHAnsi" w:hAnsiTheme="minorHAnsi" w:cstheme="minorHAnsi"/>
      <w:b/>
      <w:bCs/>
      <w:sz w:val="22"/>
    </w:rPr>
  </w:style>
  <w:style w:type="paragraph" w:styleId="TDC3">
    <w:name w:val="toc 3"/>
    <w:basedOn w:val="Normal"/>
    <w:next w:val="Normal"/>
    <w:autoRedefine/>
    <w:uiPriority w:val="39"/>
    <w:unhideWhenUsed/>
    <w:rsid w:val="003677A2"/>
    <w:pPr>
      <w:spacing w:after="0"/>
      <w:ind w:left="480"/>
      <w:jc w:val="left"/>
    </w:pPr>
    <w:rPr>
      <w:rFonts w:asciiTheme="minorHAnsi" w:hAnsiTheme="minorHAnsi" w:cstheme="minorHAnsi"/>
      <w:sz w:val="20"/>
      <w:szCs w:val="20"/>
    </w:rPr>
  </w:style>
  <w:style w:type="paragraph" w:styleId="TDC4">
    <w:name w:val="toc 4"/>
    <w:basedOn w:val="Normal"/>
    <w:next w:val="Normal"/>
    <w:autoRedefine/>
    <w:uiPriority w:val="39"/>
    <w:unhideWhenUsed/>
    <w:rsid w:val="003677A2"/>
    <w:pPr>
      <w:spacing w:after="0"/>
      <w:ind w:left="720"/>
      <w:jc w:val="left"/>
    </w:pPr>
    <w:rPr>
      <w:rFonts w:asciiTheme="minorHAnsi" w:hAnsiTheme="minorHAnsi" w:cstheme="minorHAnsi"/>
      <w:sz w:val="20"/>
      <w:szCs w:val="20"/>
    </w:rPr>
  </w:style>
  <w:style w:type="paragraph" w:styleId="TDC5">
    <w:name w:val="toc 5"/>
    <w:basedOn w:val="Normal"/>
    <w:next w:val="Normal"/>
    <w:autoRedefine/>
    <w:uiPriority w:val="39"/>
    <w:unhideWhenUsed/>
    <w:rsid w:val="003677A2"/>
    <w:pPr>
      <w:spacing w:after="0"/>
      <w:ind w:left="960"/>
      <w:jc w:val="left"/>
    </w:pPr>
    <w:rPr>
      <w:rFonts w:asciiTheme="minorHAnsi" w:hAnsiTheme="minorHAnsi" w:cstheme="minorHAnsi"/>
      <w:sz w:val="20"/>
      <w:szCs w:val="20"/>
    </w:rPr>
  </w:style>
  <w:style w:type="paragraph" w:styleId="TDC6">
    <w:name w:val="toc 6"/>
    <w:basedOn w:val="Normal"/>
    <w:next w:val="Normal"/>
    <w:autoRedefine/>
    <w:uiPriority w:val="39"/>
    <w:unhideWhenUsed/>
    <w:rsid w:val="003677A2"/>
    <w:pPr>
      <w:spacing w:after="0"/>
      <w:ind w:left="1200"/>
      <w:jc w:val="left"/>
    </w:pPr>
    <w:rPr>
      <w:rFonts w:asciiTheme="minorHAnsi" w:hAnsiTheme="minorHAnsi" w:cstheme="minorHAnsi"/>
      <w:sz w:val="20"/>
      <w:szCs w:val="20"/>
    </w:rPr>
  </w:style>
  <w:style w:type="paragraph" w:styleId="TDC7">
    <w:name w:val="toc 7"/>
    <w:basedOn w:val="Normal"/>
    <w:next w:val="Normal"/>
    <w:autoRedefine/>
    <w:uiPriority w:val="39"/>
    <w:unhideWhenUsed/>
    <w:rsid w:val="003677A2"/>
    <w:pPr>
      <w:spacing w:after="0"/>
      <w:ind w:left="1440"/>
      <w:jc w:val="left"/>
    </w:pPr>
    <w:rPr>
      <w:rFonts w:asciiTheme="minorHAnsi" w:hAnsiTheme="minorHAnsi" w:cstheme="minorHAnsi"/>
      <w:sz w:val="20"/>
      <w:szCs w:val="20"/>
    </w:rPr>
  </w:style>
  <w:style w:type="paragraph" w:styleId="TDC8">
    <w:name w:val="toc 8"/>
    <w:basedOn w:val="Normal"/>
    <w:next w:val="Normal"/>
    <w:autoRedefine/>
    <w:uiPriority w:val="39"/>
    <w:unhideWhenUsed/>
    <w:rsid w:val="003677A2"/>
    <w:pPr>
      <w:spacing w:after="0"/>
      <w:ind w:left="1680"/>
      <w:jc w:val="left"/>
    </w:pPr>
    <w:rPr>
      <w:rFonts w:asciiTheme="minorHAnsi" w:hAnsiTheme="minorHAnsi" w:cstheme="minorHAnsi"/>
      <w:sz w:val="20"/>
      <w:szCs w:val="20"/>
    </w:rPr>
  </w:style>
  <w:style w:type="paragraph" w:styleId="TDC9">
    <w:name w:val="toc 9"/>
    <w:basedOn w:val="Normal"/>
    <w:next w:val="Normal"/>
    <w:autoRedefine/>
    <w:uiPriority w:val="39"/>
    <w:unhideWhenUsed/>
    <w:rsid w:val="003677A2"/>
    <w:pPr>
      <w:spacing w:after="0"/>
      <w:ind w:left="1920"/>
      <w:jc w:val="left"/>
    </w:pPr>
    <w:rPr>
      <w:rFonts w:asciiTheme="minorHAnsi" w:hAnsiTheme="minorHAnsi" w:cstheme="minorHAnsi"/>
      <w:sz w:val="20"/>
      <w:szCs w:val="20"/>
    </w:rPr>
  </w:style>
  <w:style w:type="character" w:styleId="Textodelmarcadordeposicin">
    <w:name w:val="Placeholder Text"/>
    <w:basedOn w:val="Fuentedeprrafopredeter"/>
    <w:uiPriority w:val="99"/>
    <w:semiHidden/>
    <w:rsid w:val="003677A2"/>
    <w:rPr>
      <w:color w:val="808080"/>
    </w:rPr>
  </w:style>
  <w:style w:type="character" w:customStyle="1" w:styleId="Ttulo1Car">
    <w:name w:val="Título 1 Car"/>
    <w:aliases w:val="Título principales Car"/>
    <w:basedOn w:val="Fuentedeprrafopredeter"/>
    <w:link w:val="Ttulo1"/>
    <w:uiPriority w:val="9"/>
    <w:rsid w:val="00086995"/>
    <w:rPr>
      <w:rFonts w:ascii="Palatino Linotype" w:eastAsiaTheme="majorEastAsia" w:hAnsi="Palatino Linotype" w:cstheme="majorBidi"/>
      <w:b/>
      <w:i/>
      <w:sz w:val="28"/>
      <w:szCs w:val="32"/>
    </w:rPr>
  </w:style>
  <w:style w:type="character" w:customStyle="1" w:styleId="Ttulo2Car">
    <w:name w:val="Título 2 Car"/>
    <w:aliases w:val="Títulos secundarios Car"/>
    <w:basedOn w:val="Fuentedeprrafopredeter"/>
    <w:link w:val="Ttulo2"/>
    <w:uiPriority w:val="9"/>
    <w:rsid w:val="001975D6"/>
    <w:rPr>
      <w:rFonts w:ascii="Palatino Linotype" w:eastAsiaTheme="majorEastAsia" w:hAnsi="Palatino Linotype" w:cstheme="majorBidi"/>
      <w:b/>
      <w:sz w:val="24"/>
      <w:szCs w:val="26"/>
      <w:u w:val="single"/>
    </w:rPr>
  </w:style>
  <w:style w:type="character" w:customStyle="1" w:styleId="Ttulo3Car">
    <w:name w:val="Título 3 Car"/>
    <w:aliases w:val="Título secundario Car"/>
    <w:basedOn w:val="Fuentedeprrafopredeter"/>
    <w:link w:val="Ttulo3"/>
    <w:uiPriority w:val="9"/>
    <w:rsid w:val="003677A2"/>
    <w:rPr>
      <w:rFonts w:ascii="Palatino Linotype" w:eastAsiaTheme="majorEastAsia" w:hAnsi="Palatino Linotype" w:cstheme="majorBidi"/>
      <w:b/>
      <w:sz w:val="24"/>
      <w:szCs w:val="24"/>
      <w:u w:val="single"/>
    </w:rPr>
  </w:style>
  <w:style w:type="character" w:customStyle="1" w:styleId="Ttulo4Car">
    <w:name w:val="Título 4 Car"/>
    <w:basedOn w:val="Fuentedeprrafopredeter"/>
    <w:link w:val="Ttulo4"/>
    <w:uiPriority w:val="9"/>
    <w:rsid w:val="003677A2"/>
    <w:rPr>
      <w:rFonts w:asciiTheme="majorHAnsi" w:eastAsiaTheme="majorEastAsia" w:hAnsiTheme="majorHAnsi" w:cstheme="majorBidi"/>
      <w:i/>
      <w:iCs/>
      <w:color w:val="2F5496" w:themeColor="accent1" w:themeShade="BF"/>
      <w:sz w:val="24"/>
    </w:rPr>
  </w:style>
  <w:style w:type="paragraph" w:styleId="TtuloTDC">
    <w:name w:val="TOC Heading"/>
    <w:basedOn w:val="Ttulo1"/>
    <w:next w:val="Normal"/>
    <w:uiPriority w:val="39"/>
    <w:unhideWhenUsed/>
    <w:qFormat/>
    <w:rsid w:val="003677A2"/>
    <w:pPr>
      <w:spacing w:line="259" w:lineRule="auto"/>
      <w:jc w:val="center"/>
      <w:outlineLvl w:val="9"/>
    </w:pPr>
    <w:rPr>
      <w:rFonts w:ascii="Tempus Sans ITC" w:hAnsi="Tempus Sans ITC"/>
      <w:i w:val="0"/>
      <w:color w:val="4472C4" w:themeColor="accent1"/>
      <w:sz w:val="48"/>
      <w:lang w:eastAsia="es-ES"/>
    </w:rPr>
  </w:style>
  <w:style w:type="character" w:styleId="Ttulodellibro">
    <w:name w:val="Book Title"/>
    <w:basedOn w:val="Fuentedeprrafopredeter"/>
    <w:uiPriority w:val="33"/>
    <w:qFormat/>
    <w:rsid w:val="00BE55E7"/>
    <w:rPr>
      <w:b/>
      <w:bCs/>
      <w:i/>
      <w:iCs/>
      <w:spacing w:val="5"/>
    </w:rPr>
  </w:style>
  <w:style w:type="paragraph" w:styleId="Sinespaciado">
    <w:name w:val="No Spacing"/>
    <w:link w:val="SinespaciadoCar"/>
    <w:uiPriority w:val="1"/>
    <w:qFormat/>
    <w:rsid w:val="00357D60"/>
    <w:pPr>
      <w:spacing w:after="0" w:line="240" w:lineRule="auto"/>
      <w:jc w:val="both"/>
    </w:pPr>
    <w:rPr>
      <w:rFonts w:ascii="Palatino Linotype" w:hAnsi="Palatino Linotype"/>
      <w:sz w:val="24"/>
    </w:rPr>
  </w:style>
  <w:style w:type="paragraph" w:customStyle="1" w:styleId="TituloTerciario">
    <w:name w:val="Titulo Terciario"/>
    <w:basedOn w:val="Ttulo3"/>
    <w:next w:val="Normal"/>
    <w:link w:val="TituloTerciarioCar"/>
    <w:qFormat/>
    <w:rsid w:val="006C7EF6"/>
    <w:pPr>
      <w:ind w:left="720"/>
    </w:pPr>
    <w:rPr>
      <w:b w:val="0"/>
      <w:i/>
      <w:u w:val="none"/>
      <w:lang w:eastAsia="es-ES"/>
    </w:rPr>
  </w:style>
  <w:style w:type="table" w:styleId="Tablaconcuadrcula5oscura-nfasis2">
    <w:name w:val="Grid Table 5 Dark Accent 2"/>
    <w:basedOn w:val="Tablanormal"/>
    <w:uiPriority w:val="50"/>
    <w:rsid w:val="00BA658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customStyle="1" w:styleId="TituloTerciarioCar">
    <w:name w:val="Titulo Terciario Car"/>
    <w:basedOn w:val="Ttulo3Car"/>
    <w:link w:val="TituloTerciario"/>
    <w:rsid w:val="006C7EF6"/>
    <w:rPr>
      <w:rFonts w:ascii="Palatino Linotype" w:eastAsiaTheme="majorEastAsia" w:hAnsi="Palatino Linotype" w:cstheme="majorBidi"/>
      <w:b w:val="0"/>
      <w:i/>
      <w:sz w:val="24"/>
      <w:szCs w:val="24"/>
      <w:u w:val="single"/>
      <w:lang w:eastAsia="es-ES"/>
    </w:rPr>
  </w:style>
  <w:style w:type="paragraph" w:customStyle="1" w:styleId="TituloCuarto">
    <w:name w:val="Titulo Cuarto"/>
    <w:basedOn w:val="Ttulo4"/>
    <w:next w:val="Normal"/>
    <w:link w:val="TituloCuartoCar"/>
    <w:qFormat/>
    <w:rsid w:val="00D41EFA"/>
    <w:pPr>
      <w:ind w:left="1353"/>
    </w:pPr>
    <w:rPr>
      <w:rFonts w:ascii="Palatino Linotype" w:hAnsi="Palatino Linotype"/>
      <w:b/>
      <w:i w:val="0"/>
      <w:color w:val="auto"/>
      <w:lang w:eastAsia="es-ES"/>
    </w:rPr>
  </w:style>
  <w:style w:type="character" w:customStyle="1" w:styleId="TituloCuartoCar">
    <w:name w:val="Titulo Cuarto Car"/>
    <w:basedOn w:val="Ttulo4Car"/>
    <w:link w:val="TituloCuarto"/>
    <w:rsid w:val="00D41EFA"/>
    <w:rPr>
      <w:rFonts w:ascii="Palatino Linotype" w:eastAsiaTheme="majorEastAsia" w:hAnsi="Palatino Linotype" w:cstheme="majorBidi"/>
      <w:b/>
      <w:i w:val="0"/>
      <w:iCs/>
      <w:color w:val="2F5496" w:themeColor="accent1" w:themeShade="BF"/>
      <w:sz w:val="24"/>
      <w:lang w:eastAsia="es-ES"/>
    </w:rPr>
  </w:style>
  <w:style w:type="character" w:customStyle="1" w:styleId="SinespaciadoCar">
    <w:name w:val="Sin espaciado Car"/>
    <w:basedOn w:val="Fuentedeprrafopredeter"/>
    <w:link w:val="Sinespaciado"/>
    <w:uiPriority w:val="1"/>
    <w:rsid w:val="00FD75D2"/>
    <w:rPr>
      <w:rFonts w:ascii="Palatino Linotype" w:hAnsi="Palatino Linotype"/>
      <w:sz w:val="24"/>
    </w:rPr>
  </w:style>
  <w:style w:type="paragraph" w:styleId="Textoindependiente">
    <w:name w:val="Body Text"/>
    <w:basedOn w:val="Normal"/>
    <w:link w:val="TextoindependienteCar"/>
    <w:uiPriority w:val="99"/>
    <w:unhideWhenUsed/>
    <w:rsid w:val="000A097F"/>
    <w:pPr>
      <w:spacing w:after="120"/>
    </w:pPr>
  </w:style>
  <w:style w:type="character" w:customStyle="1" w:styleId="TextoindependienteCar">
    <w:name w:val="Texto independiente Car"/>
    <w:basedOn w:val="Fuentedeprrafopredeter"/>
    <w:link w:val="Textoindependiente"/>
    <w:uiPriority w:val="99"/>
    <w:rsid w:val="000A097F"/>
    <w:rPr>
      <w:rFonts w:ascii="Palatino Linotype" w:hAnsi="Palatino Linotype"/>
      <w:sz w:val="24"/>
    </w:rPr>
  </w:style>
  <w:style w:type="paragraph" w:styleId="NormalWeb">
    <w:name w:val="Normal (Web)"/>
    <w:basedOn w:val="Normal"/>
    <w:uiPriority w:val="99"/>
    <w:semiHidden/>
    <w:unhideWhenUsed/>
    <w:rsid w:val="00FB6859"/>
    <w:pPr>
      <w:spacing w:before="100" w:beforeAutospacing="1" w:after="100" w:afterAutospacing="1"/>
      <w:jc w:val="left"/>
    </w:pPr>
    <w:rPr>
      <w:rFonts w:ascii="Times New Roman" w:eastAsia="Times New Roman" w:hAnsi="Times New Roman" w:cs="Times New Roman"/>
      <w:szCs w:val="24"/>
      <w:lang w:eastAsia="es-ES"/>
    </w:rPr>
  </w:style>
  <w:style w:type="character" w:styleId="Mencinsinresolver">
    <w:name w:val="Unresolved Mention"/>
    <w:basedOn w:val="Fuentedeprrafopredeter"/>
    <w:uiPriority w:val="99"/>
    <w:semiHidden/>
    <w:unhideWhenUsed/>
    <w:rsid w:val="000C4A51"/>
    <w:rPr>
      <w:color w:val="605E5C"/>
      <w:shd w:val="clear" w:color="auto" w:fill="E1DFDD"/>
    </w:rPr>
  </w:style>
  <w:style w:type="character" w:styleId="nfasisintenso">
    <w:name w:val="Intense Emphasis"/>
    <w:basedOn w:val="Fuentedeprrafopredeter"/>
    <w:uiPriority w:val="21"/>
    <w:qFormat/>
    <w:rsid w:val="004043A8"/>
    <w:rPr>
      <w:i/>
      <w:iCs/>
      <w:color w:val="4472C4" w:themeColor="accent1"/>
    </w:rPr>
  </w:style>
  <w:style w:type="character" w:styleId="nfasis">
    <w:name w:val="Emphasis"/>
    <w:basedOn w:val="Fuentedeprrafopredeter"/>
    <w:uiPriority w:val="20"/>
    <w:qFormat/>
    <w:rsid w:val="004F5C4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81063">
      <w:bodyDiv w:val="1"/>
      <w:marLeft w:val="0"/>
      <w:marRight w:val="0"/>
      <w:marTop w:val="0"/>
      <w:marBottom w:val="0"/>
      <w:divBdr>
        <w:top w:val="none" w:sz="0" w:space="0" w:color="auto"/>
        <w:left w:val="none" w:sz="0" w:space="0" w:color="auto"/>
        <w:bottom w:val="none" w:sz="0" w:space="0" w:color="auto"/>
        <w:right w:val="none" w:sz="0" w:space="0" w:color="auto"/>
      </w:divBdr>
    </w:div>
    <w:div w:id="119224174">
      <w:bodyDiv w:val="1"/>
      <w:marLeft w:val="0"/>
      <w:marRight w:val="0"/>
      <w:marTop w:val="0"/>
      <w:marBottom w:val="0"/>
      <w:divBdr>
        <w:top w:val="none" w:sz="0" w:space="0" w:color="auto"/>
        <w:left w:val="none" w:sz="0" w:space="0" w:color="auto"/>
        <w:bottom w:val="none" w:sz="0" w:space="0" w:color="auto"/>
        <w:right w:val="none" w:sz="0" w:space="0" w:color="auto"/>
      </w:divBdr>
    </w:div>
    <w:div w:id="197209455">
      <w:bodyDiv w:val="1"/>
      <w:marLeft w:val="0"/>
      <w:marRight w:val="0"/>
      <w:marTop w:val="0"/>
      <w:marBottom w:val="0"/>
      <w:divBdr>
        <w:top w:val="none" w:sz="0" w:space="0" w:color="auto"/>
        <w:left w:val="none" w:sz="0" w:space="0" w:color="auto"/>
        <w:bottom w:val="none" w:sz="0" w:space="0" w:color="auto"/>
        <w:right w:val="none" w:sz="0" w:space="0" w:color="auto"/>
      </w:divBdr>
    </w:div>
    <w:div w:id="211506801">
      <w:bodyDiv w:val="1"/>
      <w:marLeft w:val="0"/>
      <w:marRight w:val="0"/>
      <w:marTop w:val="0"/>
      <w:marBottom w:val="0"/>
      <w:divBdr>
        <w:top w:val="none" w:sz="0" w:space="0" w:color="auto"/>
        <w:left w:val="none" w:sz="0" w:space="0" w:color="auto"/>
        <w:bottom w:val="none" w:sz="0" w:space="0" w:color="auto"/>
        <w:right w:val="none" w:sz="0" w:space="0" w:color="auto"/>
      </w:divBdr>
    </w:div>
    <w:div w:id="256594039">
      <w:bodyDiv w:val="1"/>
      <w:marLeft w:val="0"/>
      <w:marRight w:val="0"/>
      <w:marTop w:val="0"/>
      <w:marBottom w:val="0"/>
      <w:divBdr>
        <w:top w:val="none" w:sz="0" w:space="0" w:color="auto"/>
        <w:left w:val="none" w:sz="0" w:space="0" w:color="auto"/>
        <w:bottom w:val="none" w:sz="0" w:space="0" w:color="auto"/>
        <w:right w:val="none" w:sz="0" w:space="0" w:color="auto"/>
      </w:divBdr>
    </w:div>
    <w:div w:id="280304607">
      <w:bodyDiv w:val="1"/>
      <w:marLeft w:val="0"/>
      <w:marRight w:val="0"/>
      <w:marTop w:val="0"/>
      <w:marBottom w:val="0"/>
      <w:divBdr>
        <w:top w:val="none" w:sz="0" w:space="0" w:color="auto"/>
        <w:left w:val="none" w:sz="0" w:space="0" w:color="auto"/>
        <w:bottom w:val="none" w:sz="0" w:space="0" w:color="auto"/>
        <w:right w:val="none" w:sz="0" w:space="0" w:color="auto"/>
      </w:divBdr>
    </w:div>
    <w:div w:id="310333113">
      <w:bodyDiv w:val="1"/>
      <w:marLeft w:val="0"/>
      <w:marRight w:val="0"/>
      <w:marTop w:val="0"/>
      <w:marBottom w:val="0"/>
      <w:divBdr>
        <w:top w:val="none" w:sz="0" w:space="0" w:color="auto"/>
        <w:left w:val="none" w:sz="0" w:space="0" w:color="auto"/>
        <w:bottom w:val="none" w:sz="0" w:space="0" w:color="auto"/>
        <w:right w:val="none" w:sz="0" w:space="0" w:color="auto"/>
      </w:divBdr>
    </w:div>
    <w:div w:id="355546264">
      <w:bodyDiv w:val="1"/>
      <w:marLeft w:val="0"/>
      <w:marRight w:val="0"/>
      <w:marTop w:val="0"/>
      <w:marBottom w:val="0"/>
      <w:divBdr>
        <w:top w:val="none" w:sz="0" w:space="0" w:color="auto"/>
        <w:left w:val="none" w:sz="0" w:space="0" w:color="auto"/>
        <w:bottom w:val="none" w:sz="0" w:space="0" w:color="auto"/>
        <w:right w:val="none" w:sz="0" w:space="0" w:color="auto"/>
      </w:divBdr>
    </w:div>
    <w:div w:id="378357792">
      <w:bodyDiv w:val="1"/>
      <w:marLeft w:val="0"/>
      <w:marRight w:val="0"/>
      <w:marTop w:val="0"/>
      <w:marBottom w:val="0"/>
      <w:divBdr>
        <w:top w:val="none" w:sz="0" w:space="0" w:color="auto"/>
        <w:left w:val="none" w:sz="0" w:space="0" w:color="auto"/>
        <w:bottom w:val="none" w:sz="0" w:space="0" w:color="auto"/>
        <w:right w:val="none" w:sz="0" w:space="0" w:color="auto"/>
      </w:divBdr>
    </w:div>
    <w:div w:id="401024512">
      <w:bodyDiv w:val="1"/>
      <w:marLeft w:val="0"/>
      <w:marRight w:val="0"/>
      <w:marTop w:val="0"/>
      <w:marBottom w:val="0"/>
      <w:divBdr>
        <w:top w:val="none" w:sz="0" w:space="0" w:color="auto"/>
        <w:left w:val="none" w:sz="0" w:space="0" w:color="auto"/>
        <w:bottom w:val="none" w:sz="0" w:space="0" w:color="auto"/>
        <w:right w:val="none" w:sz="0" w:space="0" w:color="auto"/>
      </w:divBdr>
    </w:div>
    <w:div w:id="403339022">
      <w:bodyDiv w:val="1"/>
      <w:marLeft w:val="0"/>
      <w:marRight w:val="0"/>
      <w:marTop w:val="0"/>
      <w:marBottom w:val="0"/>
      <w:divBdr>
        <w:top w:val="none" w:sz="0" w:space="0" w:color="auto"/>
        <w:left w:val="none" w:sz="0" w:space="0" w:color="auto"/>
        <w:bottom w:val="none" w:sz="0" w:space="0" w:color="auto"/>
        <w:right w:val="none" w:sz="0" w:space="0" w:color="auto"/>
      </w:divBdr>
    </w:div>
    <w:div w:id="413474723">
      <w:bodyDiv w:val="1"/>
      <w:marLeft w:val="0"/>
      <w:marRight w:val="0"/>
      <w:marTop w:val="0"/>
      <w:marBottom w:val="0"/>
      <w:divBdr>
        <w:top w:val="none" w:sz="0" w:space="0" w:color="auto"/>
        <w:left w:val="none" w:sz="0" w:space="0" w:color="auto"/>
        <w:bottom w:val="none" w:sz="0" w:space="0" w:color="auto"/>
        <w:right w:val="none" w:sz="0" w:space="0" w:color="auto"/>
      </w:divBdr>
    </w:div>
    <w:div w:id="421335074">
      <w:bodyDiv w:val="1"/>
      <w:marLeft w:val="0"/>
      <w:marRight w:val="0"/>
      <w:marTop w:val="0"/>
      <w:marBottom w:val="0"/>
      <w:divBdr>
        <w:top w:val="none" w:sz="0" w:space="0" w:color="auto"/>
        <w:left w:val="none" w:sz="0" w:space="0" w:color="auto"/>
        <w:bottom w:val="none" w:sz="0" w:space="0" w:color="auto"/>
        <w:right w:val="none" w:sz="0" w:space="0" w:color="auto"/>
      </w:divBdr>
    </w:div>
    <w:div w:id="422648294">
      <w:bodyDiv w:val="1"/>
      <w:marLeft w:val="0"/>
      <w:marRight w:val="0"/>
      <w:marTop w:val="0"/>
      <w:marBottom w:val="0"/>
      <w:divBdr>
        <w:top w:val="none" w:sz="0" w:space="0" w:color="auto"/>
        <w:left w:val="none" w:sz="0" w:space="0" w:color="auto"/>
        <w:bottom w:val="none" w:sz="0" w:space="0" w:color="auto"/>
        <w:right w:val="none" w:sz="0" w:space="0" w:color="auto"/>
      </w:divBdr>
    </w:div>
    <w:div w:id="428084281">
      <w:bodyDiv w:val="1"/>
      <w:marLeft w:val="0"/>
      <w:marRight w:val="0"/>
      <w:marTop w:val="0"/>
      <w:marBottom w:val="0"/>
      <w:divBdr>
        <w:top w:val="none" w:sz="0" w:space="0" w:color="auto"/>
        <w:left w:val="none" w:sz="0" w:space="0" w:color="auto"/>
        <w:bottom w:val="none" w:sz="0" w:space="0" w:color="auto"/>
        <w:right w:val="none" w:sz="0" w:space="0" w:color="auto"/>
      </w:divBdr>
    </w:div>
    <w:div w:id="428936868">
      <w:bodyDiv w:val="1"/>
      <w:marLeft w:val="0"/>
      <w:marRight w:val="0"/>
      <w:marTop w:val="0"/>
      <w:marBottom w:val="0"/>
      <w:divBdr>
        <w:top w:val="none" w:sz="0" w:space="0" w:color="auto"/>
        <w:left w:val="none" w:sz="0" w:space="0" w:color="auto"/>
        <w:bottom w:val="none" w:sz="0" w:space="0" w:color="auto"/>
        <w:right w:val="none" w:sz="0" w:space="0" w:color="auto"/>
      </w:divBdr>
    </w:div>
    <w:div w:id="488790027">
      <w:bodyDiv w:val="1"/>
      <w:marLeft w:val="0"/>
      <w:marRight w:val="0"/>
      <w:marTop w:val="0"/>
      <w:marBottom w:val="0"/>
      <w:divBdr>
        <w:top w:val="none" w:sz="0" w:space="0" w:color="auto"/>
        <w:left w:val="none" w:sz="0" w:space="0" w:color="auto"/>
        <w:bottom w:val="none" w:sz="0" w:space="0" w:color="auto"/>
        <w:right w:val="none" w:sz="0" w:space="0" w:color="auto"/>
      </w:divBdr>
    </w:div>
    <w:div w:id="496766875">
      <w:bodyDiv w:val="1"/>
      <w:marLeft w:val="0"/>
      <w:marRight w:val="0"/>
      <w:marTop w:val="0"/>
      <w:marBottom w:val="0"/>
      <w:divBdr>
        <w:top w:val="none" w:sz="0" w:space="0" w:color="auto"/>
        <w:left w:val="none" w:sz="0" w:space="0" w:color="auto"/>
        <w:bottom w:val="none" w:sz="0" w:space="0" w:color="auto"/>
        <w:right w:val="none" w:sz="0" w:space="0" w:color="auto"/>
      </w:divBdr>
    </w:div>
    <w:div w:id="504516617">
      <w:bodyDiv w:val="1"/>
      <w:marLeft w:val="0"/>
      <w:marRight w:val="0"/>
      <w:marTop w:val="0"/>
      <w:marBottom w:val="0"/>
      <w:divBdr>
        <w:top w:val="none" w:sz="0" w:space="0" w:color="auto"/>
        <w:left w:val="none" w:sz="0" w:space="0" w:color="auto"/>
        <w:bottom w:val="none" w:sz="0" w:space="0" w:color="auto"/>
        <w:right w:val="none" w:sz="0" w:space="0" w:color="auto"/>
      </w:divBdr>
    </w:div>
    <w:div w:id="513955257">
      <w:bodyDiv w:val="1"/>
      <w:marLeft w:val="0"/>
      <w:marRight w:val="0"/>
      <w:marTop w:val="0"/>
      <w:marBottom w:val="0"/>
      <w:divBdr>
        <w:top w:val="none" w:sz="0" w:space="0" w:color="auto"/>
        <w:left w:val="none" w:sz="0" w:space="0" w:color="auto"/>
        <w:bottom w:val="none" w:sz="0" w:space="0" w:color="auto"/>
        <w:right w:val="none" w:sz="0" w:space="0" w:color="auto"/>
      </w:divBdr>
    </w:div>
    <w:div w:id="521237774">
      <w:bodyDiv w:val="1"/>
      <w:marLeft w:val="0"/>
      <w:marRight w:val="0"/>
      <w:marTop w:val="0"/>
      <w:marBottom w:val="0"/>
      <w:divBdr>
        <w:top w:val="none" w:sz="0" w:space="0" w:color="auto"/>
        <w:left w:val="none" w:sz="0" w:space="0" w:color="auto"/>
        <w:bottom w:val="none" w:sz="0" w:space="0" w:color="auto"/>
        <w:right w:val="none" w:sz="0" w:space="0" w:color="auto"/>
      </w:divBdr>
    </w:div>
    <w:div w:id="555553667">
      <w:bodyDiv w:val="1"/>
      <w:marLeft w:val="0"/>
      <w:marRight w:val="0"/>
      <w:marTop w:val="0"/>
      <w:marBottom w:val="0"/>
      <w:divBdr>
        <w:top w:val="none" w:sz="0" w:space="0" w:color="auto"/>
        <w:left w:val="none" w:sz="0" w:space="0" w:color="auto"/>
        <w:bottom w:val="none" w:sz="0" w:space="0" w:color="auto"/>
        <w:right w:val="none" w:sz="0" w:space="0" w:color="auto"/>
      </w:divBdr>
    </w:div>
    <w:div w:id="588463912">
      <w:bodyDiv w:val="1"/>
      <w:marLeft w:val="0"/>
      <w:marRight w:val="0"/>
      <w:marTop w:val="0"/>
      <w:marBottom w:val="0"/>
      <w:divBdr>
        <w:top w:val="none" w:sz="0" w:space="0" w:color="auto"/>
        <w:left w:val="none" w:sz="0" w:space="0" w:color="auto"/>
        <w:bottom w:val="none" w:sz="0" w:space="0" w:color="auto"/>
        <w:right w:val="none" w:sz="0" w:space="0" w:color="auto"/>
      </w:divBdr>
    </w:div>
    <w:div w:id="638800765">
      <w:bodyDiv w:val="1"/>
      <w:marLeft w:val="0"/>
      <w:marRight w:val="0"/>
      <w:marTop w:val="0"/>
      <w:marBottom w:val="0"/>
      <w:divBdr>
        <w:top w:val="none" w:sz="0" w:space="0" w:color="auto"/>
        <w:left w:val="none" w:sz="0" w:space="0" w:color="auto"/>
        <w:bottom w:val="none" w:sz="0" w:space="0" w:color="auto"/>
        <w:right w:val="none" w:sz="0" w:space="0" w:color="auto"/>
      </w:divBdr>
    </w:div>
    <w:div w:id="643779363">
      <w:bodyDiv w:val="1"/>
      <w:marLeft w:val="0"/>
      <w:marRight w:val="0"/>
      <w:marTop w:val="0"/>
      <w:marBottom w:val="0"/>
      <w:divBdr>
        <w:top w:val="none" w:sz="0" w:space="0" w:color="auto"/>
        <w:left w:val="none" w:sz="0" w:space="0" w:color="auto"/>
        <w:bottom w:val="none" w:sz="0" w:space="0" w:color="auto"/>
        <w:right w:val="none" w:sz="0" w:space="0" w:color="auto"/>
      </w:divBdr>
    </w:div>
    <w:div w:id="649553649">
      <w:bodyDiv w:val="1"/>
      <w:marLeft w:val="0"/>
      <w:marRight w:val="0"/>
      <w:marTop w:val="0"/>
      <w:marBottom w:val="0"/>
      <w:divBdr>
        <w:top w:val="none" w:sz="0" w:space="0" w:color="auto"/>
        <w:left w:val="none" w:sz="0" w:space="0" w:color="auto"/>
        <w:bottom w:val="none" w:sz="0" w:space="0" w:color="auto"/>
        <w:right w:val="none" w:sz="0" w:space="0" w:color="auto"/>
      </w:divBdr>
    </w:div>
    <w:div w:id="701825822">
      <w:bodyDiv w:val="1"/>
      <w:marLeft w:val="0"/>
      <w:marRight w:val="0"/>
      <w:marTop w:val="0"/>
      <w:marBottom w:val="0"/>
      <w:divBdr>
        <w:top w:val="none" w:sz="0" w:space="0" w:color="auto"/>
        <w:left w:val="none" w:sz="0" w:space="0" w:color="auto"/>
        <w:bottom w:val="none" w:sz="0" w:space="0" w:color="auto"/>
        <w:right w:val="none" w:sz="0" w:space="0" w:color="auto"/>
      </w:divBdr>
    </w:div>
    <w:div w:id="712997994">
      <w:bodyDiv w:val="1"/>
      <w:marLeft w:val="0"/>
      <w:marRight w:val="0"/>
      <w:marTop w:val="0"/>
      <w:marBottom w:val="0"/>
      <w:divBdr>
        <w:top w:val="none" w:sz="0" w:space="0" w:color="auto"/>
        <w:left w:val="none" w:sz="0" w:space="0" w:color="auto"/>
        <w:bottom w:val="none" w:sz="0" w:space="0" w:color="auto"/>
        <w:right w:val="none" w:sz="0" w:space="0" w:color="auto"/>
      </w:divBdr>
    </w:div>
    <w:div w:id="741299566">
      <w:bodyDiv w:val="1"/>
      <w:marLeft w:val="0"/>
      <w:marRight w:val="0"/>
      <w:marTop w:val="0"/>
      <w:marBottom w:val="0"/>
      <w:divBdr>
        <w:top w:val="none" w:sz="0" w:space="0" w:color="auto"/>
        <w:left w:val="none" w:sz="0" w:space="0" w:color="auto"/>
        <w:bottom w:val="none" w:sz="0" w:space="0" w:color="auto"/>
        <w:right w:val="none" w:sz="0" w:space="0" w:color="auto"/>
      </w:divBdr>
    </w:div>
    <w:div w:id="817260274">
      <w:bodyDiv w:val="1"/>
      <w:marLeft w:val="0"/>
      <w:marRight w:val="0"/>
      <w:marTop w:val="0"/>
      <w:marBottom w:val="0"/>
      <w:divBdr>
        <w:top w:val="none" w:sz="0" w:space="0" w:color="auto"/>
        <w:left w:val="none" w:sz="0" w:space="0" w:color="auto"/>
        <w:bottom w:val="none" w:sz="0" w:space="0" w:color="auto"/>
        <w:right w:val="none" w:sz="0" w:space="0" w:color="auto"/>
      </w:divBdr>
    </w:div>
    <w:div w:id="853350412">
      <w:bodyDiv w:val="1"/>
      <w:marLeft w:val="0"/>
      <w:marRight w:val="0"/>
      <w:marTop w:val="0"/>
      <w:marBottom w:val="0"/>
      <w:divBdr>
        <w:top w:val="none" w:sz="0" w:space="0" w:color="auto"/>
        <w:left w:val="none" w:sz="0" w:space="0" w:color="auto"/>
        <w:bottom w:val="none" w:sz="0" w:space="0" w:color="auto"/>
        <w:right w:val="none" w:sz="0" w:space="0" w:color="auto"/>
      </w:divBdr>
    </w:div>
    <w:div w:id="918292654">
      <w:bodyDiv w:val="1"/>
      <w:marLeft w:val="0"/>
      <w:marRight w:val="0"/>
      <w:marTop w:val="0"/>
      <w:marBottom w:val="0"/>
      <w:divBdr>
        <w:top w:val="none" w:sz="0" w:space="0" w:color="auto"/>
        <w:left w:val="none" w:sz="0" w:space="0" w:color="auto"/>
        <w:bottom w:val="none" w:sz="0" w:space="0" w:color="auto"/>
        <w:right w:val="none" w:sz="0" w:space="0" w:color="auto"/>
      </w:divBdr>
    </w:div>
    <w:div w:id="935137694">
      <w:bodyDiv w:val="1"/>
      <w:marLeft w:val="0"/>
      <w:marRight w:val="0"/>
      <w:marTop w:val="0"/>
      <w:marBottom w:val="0"/>
      <w:divBdr>
        <w:top w:val="none" w:sz="0" w:space="0" w:color="auto"/>
        <w:left w:val="none" w:sz="0" w:space="0" w:color="auto"/>
        <w:bottom w:val="none" w:sz="0" w:space="0" w:color="auto"/>
        <w:right w:val="none" w:sz="0" w:space="0" w:color="auto"/>
      </w:divBdr>
    </w:div>
    <w:div w:id="943926766">
      <w:bodyDiv w:val="1"/>
      <w:marLeft w:val="0"/>
      <w:marRight w:val="0"/>
      <w:marTop w:val="0"/>
      <w:marBottom w:val="0"/>
      <w:divBdr>
        <w:top w:val="none" w:sz="0" w:space="0" w:color="auto"/>
        <w:left w:val="none" w:sz="0" w:space="0" w:color="auto"/>
        <w:bottom w:val="none" w:sz="0" w:space="0" w:color="auto"/>
        <w:right w:val="none" w:sz="0" w:space="0" w:color="auto"/>
      </w:divBdr>
    </w:div>
    <w:div w:id="994450707">
      <w:bodyDiv w:val="1"/>
      <w:marLeft w:val="0"/>
      <w:marRight w:val="0"/>
      <w:marTop w:val="0"/>
      <w:marBottom w:val="0"/>
      <w:divBdr>
        <w:top w:val="none" w:sz="0" w:space="0" w:color="auto"/>
        <w:left w:val="none" w:sz="0" w:space="0" w:color="auto"/>
        <w:bottom w:val="none" w:sz="0" w:space="0" w:color="auto"/>
        <w:right w:val="none" w:sz="0" w:space="0" w:color="auto"/>
      </w:divBdr>
    </w:div>
    <w:div w:id="1032808470">
      <w:bodyDiv w:val="1"/>
      <w:marLeft w:val="0"/>
      <w:marRight w:val="0"/>
      <w:marTop w:val="0"/>
      <w:marBottom w:val="0"/>
      <w:divBdr>
        <w:top w:val="none" w:sz="0" w:space="0" w:color="auto"/>
        <w:left w:val="none" w:sz="0" w:space="0" w:color="auto"/>
        <w:bottom w:val="none" w:sz="0" w:space="0" w:color="auto"/>
        <w:right w:val="none" w:sz="0" w:space="0" w:color="auto"/>
      </w:divBdr>
    </w:div>
    <w:div w:id="1034691437">
      <w:bodyDiv w:val="1"/>
      <w:marLeft w:val="0"/>
      <w:marRight w:val="0"/>
      <w:marTop w:val="0"/>
      <w:marBottom w:val="0"/>
      <w:divBdr>
        <w:top w:val="none" w:sz="0" w:space="0" w:color="auto"/>
        <w:left w:val="none" w:sz="0" w:space="0" w:color="auto"/>
        <w:bottom w:val="none" w:sz="0" w:space="0" w:color="auto"/>
        <w:right w:val="none" w:sz="0" w:space="0" w:color="auto"/>
      </w:divBdr>
    </w:div>
    <w:div w:id="1038512230">
      <w:bodyDiv w:val="1"/>
      <w:marLeft w:val="0"/>
      <w:marRight w:val="0"/>
      <w:marTop w:val="0"/>
      <w:marBottom w:val="0"/>
      <w:divBdr>
        <w:top w:val="none" w:sz="0" w:space="0" w:color="auto"/>
        <w:left w:val="none" w:sz="0" w:space="0" w:color="auto"/>
        <w:bottom w:val="none" w:sz="0" w:space="0" w:color="auto"/>
        <w:right w:val="none" w:sz="0" w:space="0" w:color="auto"/>
      </w:divBdr>
    </w:div>
    <w:div w:id="1061977165">
      <w:bodyDiv w:val="1"/>
      <w:marLeft w:val="0"/>
      <w:marRight w:val="0"/>
      <w:marTop w:val="0"/>
      <w:marBottom w:val="0"/>
      <w:divBdr>
        <w:top w:val="none" w:sz="0" w:space="0" w:color="auto"/>
        <w:left w:val="none" w:sz="0" w:space="0" w:color="auto"/>
        <w:bottom w:val="none" w:sz="0" w:space="0" w:color="auto"/>
        <w:right w:val="none" w:sz="0" w:space="0" w:color="auto"/>
      </w:divBdr>
    </w:div>
    <w:div w:id="1092320654">
      <w:bodyDiv w:val="1"/>
      <w:marLeft w:val="0"/>
      <w:marRight w:val="0"/>
      <w:marTop w:val="0"/>
      <w:marBottom w:val="0"/>
      <w:divBdr>
        <w:top w:val="none" w:sz="0" w:space="0" w:color="auto"/>
        <w:left w:val="none" w:sz="0" w:space="0" w:color="auto"/>
        <w:bottom w:val="none" w:sz="0" w:space="0" w:color="auto"/>
        <w:right w:val="none" w:sz="0" w:space="0" w:color="auto"/>
      </w:divBdr>
    </w:div>
    <w:div w:id="1099720528">
      <w:bodyDiv w:val="1"/>
      <w:marLeft w:val="0"/>
      <w:marRight w:val="0"/>
      <w:marTop w:val="0"/>
      <w:marBottom w:val="0"/>
      <w:divBdr>
        <w:top w:val="none" w:sz="0" w:space="0" w:color="auto"/>
        <w:left w:val="none" w:sz="0" w:space="0" w:color="auto"/>
        <w:bottom w:val="none" w:sz="0" w:space="0" w:color="auto"/>
        <w:right w:val="none" w:sz="0" w:space="0" w:color="auto"/>
      </w:divBdr>
    </w:div>
    <w:div w:id="1154178994">
      <w:bodyDiv w:val="1"/>
      <w:marLeft w:val="0"/>
      <w:marRight w:val="0"/>
      <w:marTop w:val="0"/>
      <w:marBottom w:val="0"/>
      <w:divBdr>
        <w:top w:val="none" w:sz="0" w:space="0" w:color="auto"/>
        <w:left w:val="none" w:sz="0" w:space="0" w:color="auto"/>
        <w:bottom w:val="none" w:sz="0" w:space="0" w:color="auto"/>
        <w:right w:val="none" w:sz="0" w:space="0" w:color="auto"/>
      </w:divBdr>
    </w:div>
    <w:div w:id="1174035513">
      <w:bodyDiv w:val="1"/>
      <w:marLeft w:val="0"/>
      <w:marRight w:val="0"/>
      <w:marTop w:val="0"/>
      <w:marBottom w:val="0"/>
      <w:divBdr>
        <w:top w:val="none" w:sz="0" w:space="0" w:color="auto"/>
        <w:left w:val="none" w:sz="0" w:space="0" w:color="auto"/>
        <w:bottom w:val="none" w:sz="0" w:space="0" w:color="auto"/>
        <w:right w:val="none" w:sz="0" w:space="0" w:color="auto"/>
      </w:divBdr>
    </w:div>
    <w:div w:id="1177773920">
      <w:bodyDiv w:val="1"/>
      <w:marLeft w:val="0"/>
      <w:marRight w:val="0"/>
      <w:marTop w:val="0"/>
      <w:marBottom w:val="0"/>
      <w:divBdr>
        <w:top w:val="none" w:sz="0" w:space="0" w:color="auto"/>
        <w:left w:val="none" w:sz="0" w:space="0" w:color="auto"/>
        <w:bottom w:val="none" w:sz="0" w:space="0" w:color="auto"/>
        <w:right w:val="none" w:sz="0" w:space="0" w:color="auto"/>
      </w:divBdr>
    </w:div>
    <w:div w:id="1192954602">
      <w:bodyDiv w:val="1"/>
      <w:marLeft w:val="0"/>
      <w:marRight w:val="0"/>
      <w:marTop w:val="0"/>
      <w:marBottom w:val="0"/>
      <w:divBdr>
        <w:top w:val="none" w:sz="0" w:space="0" w:color="auto"/>
        <w:left w:val="none" w:sz="0" w:space="0" w:color="auto"/>
        <w:bottom w:val="none" w:sz="0" w:space="0" w:color="auto"/>
        <w:right w:val="none" w:sz="0" w:space="0" w:color="auto"/>
      </w:divBdr>
    </w:div>
    <w:div w:id="1218391725">
      <w:bodyDiv w:val="1"/>
      <w:marLeft w:val="0"/>
      <w:marRight w:val="0"/>
      <w:marTop w:val="0"/>
      <w:marBottom w:val="0"/>
      <w:divBdr>
        <w:top w:val="none" w:sz="0" w:space="0" w:color="auto"/>
        <w:left w:val="none" w:sz="0" w:space="0" w:color="auto"/>
        <w:bottom w:val="none" w:sz="0" w:space="0" w:color="auto"/>
        <w:right w:val="none" w:sz="0" w:space="0" w:color="auto"/>
      </w:divBdr>
    </w:div>
    <w:div w:id="1327709859">
      <w:bodyDiv w:val="1"/>
      <w:marLeft w:val="0"/>
      <w:marRight w:val="0"/>
      <w:marTop w:val="0"/>
      <w:marBottom w:val="0"/>
      <w:divBdr>
        <w:top w:val="none" w:sz="0" w:space="0" w:color="auto"/>
        <w:left w:val="none" w:sz="0" w:space="0" w:color="auto"/>
        <w:bottom w:val="none" w:sz="0" w:space="0" w:color="auto"/>
        <w:right w:val="none" w:sz="0" w:space="0" w:color="auto"/>
      </w:divBdr>
    </w:div>
    <w:div w:id="1344628589">
      <w:bodyDiv w:val="1"/>
      <w:marLeft w:val="0"/>
      <w:marRight w:val="0"/>
      <w:marTop w:val="0"/>
      <w:marBottom w:val="0"/>
      <w:divBdr>
        <w:top w:val="none" w:sz="0" w:space="0" w:color="auto"/>
        <w:left w:val="none" w:sz="0" w:space="0" w:color="auto"/>
        <w:bottom w:val="none" w:sz="0" w:space="0" w:color="auto"/>
        <w:right w:val="none" w:sz="0" w:space="0" w:color="auto"/>
      </w:divBdr>
    </w:div>
    <w:div w:id="1381175382">
      <w:bodyDiv w:val="1"/>
      <w:marLeft w:val="0"/>
      <w:marRight w:val="0"/>
      <w:marTop w:val="0"/>
      <w:marBottom w:val="0"/>
      <w:divBdr>
        <w:top w:val="none" w:sz="0" w:space="0" w:color="auto"/>
        <w:left w:val="none" w:sz="0" w:space="0" w:color="auto"/>
        <w:bottom w:val="none" w:sz="0" w:space="0" w:color="auto"/>
        <w:right w:val="none" w:sz="0" w:space="0" w:color="auto"/>
      </w:divBdr>
    </w:div>
    <w:div w:id="1384676003">
      <w:bodyDiv w:val="1"/>
      <w:marLeft w:val="0"/>
      <w:marRight w:val="0"/>
      <w:marTop w:val="0"/>
      <w:marBottom w:val="0"/>
      <w:divBdr>
        <w:top w:val="none" w:sz="0" w:space="0" w:color="auto"/>
        <w:left w:val="none" w:sz="0" w:space="0" w:color="auto"/>
        <w:bottom w:val="none" w:sz="0" w:space="0" w:color="auto"/>
        <w:right w:val="none" w:sz="0" w:space="0" w:color="auto"/>
      </w:divBdr>
    </w:div>
    <w:div w:id="1530339068">
      <w:bodyDiv w:val="1"/>
      <w:marLeft w:val="0"/>
      <w:marRight w:val="0"/>
      <w:marTop w:val="0"/>
      <w:marBottom w:val="0"/>
      <w:divBdr>
        <w:top w:val="none" w:sz="0" w:space="0" w:color="auto"/>
        <w:left w:val="none" w:sz="0" w:space="0" w:color="auto"/>
        <w:bottom w:val="none" w:sz="0" w:space="0" w:color="auto"/>
        <w:right w:val="none" w:sz="0" w:space="0" w:color="auto"/>
      </w:divBdr>
    </w:div>
    <w:div w:id="1598101597">
      <w:bodyDiv w:val="1"/>
      <w:marLeft w:val="0"/>
      <w:marRight w:val="0"/>
      <w:marTop w:val="0"/>
      <w:marBottom w:val="0"/>
      <w:divBdr>
        <w:top w:val="none" w:sz="0" w:space="0" w:color="auto"/>
        <w:left w:val="none" w:sz="0" w:space="0" w:color="auto"/>
        <w:bottom w:val="none" w:sz="0" w:space="0" w:color="auto"/>
        <w:right w:val="none" w:sz="0" w:space="0" w:color="auto"/>
      </w:divBdr>
    </w:div>
    <w:div w:id="1662928085">
      <w:bodyDiv w:val="1"/>
      <w:marLeft w:val="0"/>
      <w:marRight w:val="0"/>
      <w:marTop w:val="0"/>
      <w:marBottom w:val="0"/>
      <w:divBdr>
        <w:top w:val="none" w:sz="0" w:space="0" w:color="auto"/>
        <w:left w:val="none" w:sz="0" w:space="0" w:color="auto"/>
        <w:bottom w:val="none" w:sz="0" w:space="0" w:color="auto"/>
        <w:right w:val="none" w:sz="0" w:space="0" w:color="auto"/>
      </w:divBdr>
    </w:div>
    <w:div w:id="1663197684">
      <w:bodyDiv w:val="1"/>
      <w:marLeft w:val="0"/>
      <w:marRight w:val="0"/>
      <w:marTop w:val="0"/>
      <w:marBottom w:val="0"/>
      <w:divBdr>
        <w:top w:val="none" w:sz="0" w:space="0" w:color="auto"/>
        <w:left w:val="none" w:sz="0" w:space="0" w:color="auto"/>
        <w:bottom w:val="none" w:sz="0" w:space="0" w:color="auto"/>
        <w:right w:val="none" w:sz="0" w:space="0" w:color="auto"/>
      </w:divBdr>
    </w:div>
    <w:div w:id="1672640374">
      <w:bodyDiv w:val="1"/>
      <w:marLeft w:val="0"/>
      <w:marRight w:val="0"/>
      <w:marTop w:val="0"/>
      <w:marBottom w:val="0"/>
      <w:divBdr>
        <w:top w:val="none" w:sz="0" w:space="0" w:color="auto"/>
        <w:left w:val="none" w:sz="0" w:space="0" w:color="auto"/>
        <w:bottom w:val="none" w:sz="0" w:space="0" w:color="auto"/>
        <w:right w:val="none" w:sz="0" w:space="0" w:color="auto"/>
      </w:divBdr>
    </w:div>
    <w:div w:id="1710573382">
      <w:bodyDiv w:val="1"/>
      <w:marLeft w:val="0"/>
      <w:marRight w:val="0"/>
      <w:marTop w:val="0"/>
      <w:marBottom w:val="0"/>
      <w:divBdr>
        <w:top w:val="none" w:sz="0" w:space="0" w:color="auto"/>
        <w:left w:val="none" w:sz="0" w:space="0" w:color="auto"/>
        <w:bottom w:val="none" w:sz="0" w:space="0" w:color="auto"/>
        <w:right w:val="none" w:sz="0" w:space="0" w:color="auto"/>
      </w:divBdr>
    </w:div>
    <w:div w:id="1731927957">
      <w:bodyDiv w:val="1"/>
      <w:marLeft w:val="0"/>
      <w:marRight w:val="0"/>
      <w:marTop w:val="0"/>
      <w:marBottom w:val="0"/>
      <w:divBdr>
        <w:top w:val="none" w:sz="0" w:space="0" w:color="auto"/>
        <w:left w:val="none" w:sz="0" w:space="0" w:color="auto"/>
        <w:bottom w:val="none" w:sz="0" w:space="0" w:color="auto"/>
        <w:right w:val="none" w:sz="0" w:space="0" w:color="auto"/>
      </w:divBdr>
    </w:div>
    <w:div w:id="1750926305">
      <w:bodyDiv w:val="1"/>
      <w:marLeft w:val="0"/>
      <w:marRight w:val="0"/>
      <w:marTop w:val="0"/>
      <w:marBottom w:val="0"/>
      <w:divBdr>
        <w:top w:val="none" w:sz="0" w:space="0" w:color="auto"/>
        <w:left w:val="none" w:sz="0" w:space="0" w:color="auto"/>
        <w:bottom w:val="none" w:sz="0" w:space="0" w:color="auto"/>
        <w:right w:val="none" w:sz="0" w:space="0" w:color="auto"/>
      </w:divBdr>
    </w:div>
    <w:div w:id="1764760249">
      <w:bodyDiv w:val="1"/>
      <w:marLeft w:val="0"/>
      <w:marRight w:val="0"/>
      <w:marTop w:val="0"/>
      <w:marBottom w:val="0"/>
      <w:divBdr>
        <w:top w:val="none" w:sz="0" w:space="0" w:color="auto"/>
        <w:left w:val="none" w:sz="0" w:space="0" w:color="auto"/>
        <w:bottom w:val="none" w:sz="0" w:space="0" w:color="auto"/>
        <w:right w:val="none" w:sz="0" w:space="0" w:color="auto"/>
      </w:divBdr>
    </w:div>
    <w:div w:id="1767188270">
      <w:bodyDiv w:val="1"/>
      <w:marLeft w:val="0"/>
      <w:marRight w:val="0"/>
      <w:marTop w:val="0"/>
      <w:marBottom w:val="0"/>
      <w:divBdr>
        <w:top w:val="none" w:sz="0" w:space="0" w:color="auto"/>
        <w:left w:val="none" w:sz="0" w:space="0" w:color="auto"/>
        <w:bottom w:val="none" w:sz="0" w:space="0" w:color="auto"/>
        <w:right w:val="none" w:sz="0" w:space="0" w:color="auto"/>
      </w:divBdr>
    </w:div>
    <w:div w:id="1778140653">
      <w:bodyDiv w:val="1"/>
      <w:marLeft w:val="0"/>
      <w:marRight w:val="0"/>
      <w:marTop w:val="0"/>
      <w:marBottom w:val="0"/>
      <w:divBdr>
        <w:top w:val="none" w:sz="0" w:space="0" w:color="auto"/>
        <w:left w:val="none" w:sz="0" w:space="0" w:color="auto"/>
        <w:bottom w:val="none" w:sz="0" w:space="0" w:color="auto"/>
        <w:right w:val="none" w:sz="0" w:space="0" w:color="auto"/>
      </w:divBdr>
    </w:div>
    <w:div w:id="1801263254">
      <w:bodyDiv w:val="1"/>
      <w:marLeft w:val="0"/>
      <w:marRight w:val="0"/>
      <w:marTop w:val="0"/>
      <w:marBottom w:val="0"/>
      <w:divBdr>
        <w:top w:val="none" w:sz="0" w:space="0" w:color="auto"/>
        <w:left w:val="none" w:sz="0" w:space="0" w:color="auto"/>
        <w:bottom w:val="none" w:sz="0" w:space="0" w:color="auto"/>
        <w:right w:val="none" w:sz="0" w:space="0" w:color="auto"/>
      </w:divBdr>
    </w:div>
    <w:div w:id="1819220710">
      <w:bodyDiv w:val="1"/>
      <w:marLeft w:val="0"/>
      <w:marRight w:val="0"/>
      <w:marTop w:val="0"/>
      <w:marBottom w:val="0"/>
      <w:divBdr>
        <w:top w:val="none" w:sz="0" w:space="0" w:color="auto"/>
        <w:left w:val="none" w:sz="0" w:space="0" w:color="auto"/>
        <w:bottom w:val="none" w:sz="0" w:space="0" w:color="auto"/>
        <w:right w:val="none" w:sz="0" w:space="0" w:color="auto"/>
      </w:divBdr>
    </w:div>
    <w:div w:id="1917931936">
      <w:bodyDiv w:val="1"/>
      <w:marLeft w:val="0"/>
      <w:marRight w:val="0"/>
      <w:marTop w:val="0"/>
      <w:marBottom w:val="0"/>
      <w:divBdr>
        <w:top w:val="none" w:sz="0" w:space="0" w:color="auto"/>
        <w:left w:val="none" w:sz="0" w:space="0" w:color="auto"/>
        <w:bottom w:val="none" w:sz="0" w:space="0" w:color="auto"/>
        <w:right w:val="none" w:sz="0" w:space="0" w:color="auto"/>
      </w:divBdr>
    </w:div>
    <w:div w:id="1951278552">
      <w:bodyDiv w:val="1"/>
      <w:marLeft w:val="0"/>
      <w:marRight w:val="0"/>
      <w:marTop w:val="0"/>
      <w:marBottom w:val="0"/>
      <w:divBdr>
        <w:top w:val="none" w:sz="0" w:space="0" w:color="auto"/>
        <w:left w:val="none" w:sz="0" w:space="0" w:color="auto"/>
        <w:bottom w:val="none" w:sz="0" w:space="0" w:color="auto"/>
        <w:right w:val="none" w:sz="0" w:space="0" w:color="auto"/>
      </w:divBdr>
    </w:div>
    <w:div w:id="1966546439">
      <w:bodyDiv w:val="1"/>
      <w:marLeft w:val="0"/>
      <w:marRight w:val="0"/>
      <w:marTop w:val="0"/>
      <w:marBottom w:val="0"/>
      <w:divBdr>
        <w:top w:val="none" w:sz="0" w:space="0" w:color="auto"/>
        <w:left w:val="none" w:sz="0" w:space="0" w:color="auto"/>
        <w:bottom w:val="none" w:sz="0" w:space="0" w:color="auto"/>
        <w:right w:val="none" w:sz="0" w:space="0" w:color="auto"/>
      </w:divBdr>
    </w:div>
    <w:div w:id="1968466863">
      <w:bodyDiv w:val="1"/>
      <w:marLeft w:val="0"/>
      <w:marRight w:val="0"/>
      <w:marTop w:val="0"/>
      <w:marBottom w:val="0"/>
      <w:divBdr>
        <w:top w:val="none" w:sz="0" w:space="0" w:color="auto"/>
        <w:left w:val="none" w:sz="0" w:space="0" w:color="auto"/>
        <w:bottom w:val="none" w:sz="0" w:space="0" w:color="auto"/>
        <w:right w:val="none" w:sz="0" w:space="0" w:color="auto"/>
      </w:divBdr>
    </w:div>
    <w:div w:id="1972469051">
      <w:bodyDiv w:val="1"/>
      <w:marLeft w:val="0"/>
      <w:marRight w:val="0"/>
      <w:marTop w:val="0"/>
      <w:marBottom w:val="0"/>
      <w:divBdr>
        <w:top w:val="none" w:sz="0" w:space="0" w:color="auto"/>
        <w:left w:val="none" w:sz="0" w:space="0" w:color="auto"/>
        <w:bottom w:val="none" w:sz="0" w:space="0" w:color="auto"/>
        <w:right w:val="none" w:sz="0" w:space="0" w:color="auto"/>
      </w:divBdr>
    </w:div>
    <w:div w:id="1976641750">
      <w:bodyDiv w:val="1"/>
      <w:marLeft w:val="0"/>
      <w:marRight w:val="0"/>
      <w:marTop w:val="0"/>
      <w:marBottom w:val="0"/>
      <w:divBdr>
        <w:top w:val="none" w:sz="0" w:space="0" w:color="auto"/>
        <w:left w:val="none" w:sz="0" w:space="0" w:color="auto"/>
        <w:bottom w:val="none" w:sz="0" w:space="0" w:color="auto"/>
        <w:right w:val="none" w:sz="0" w:space="0" w:color="auto"/>
      </w:divBdr>
    </w:div>
    <w:div w:id="1998997506">
      <w:bodyDiv w:val="1"/>
      <w:marLeft w:val="0"/>
      <w:marRight w:val="0"/>
      <w:marTop w:val="0"/>
      <w:marBottom w:val="0"/>
      <w:divBdr>
        <w:top w:val="none" w:sz="0" w:space="0" w:color="auto"/>
        <w:left w:val="none" w:sz="0" w:space="0" w:color="auto"/>
        <w:bottom w:val="none" w:sz="0" w:space="0" w:color="auto"/>
        <w:right w:val="none" w:sz="0" w:space="0" w:color="auto"/>
      </w:divBdr>
    </w:div>
    <w:div w:id="2042436928">
      <w:bodyDiv w:val="1"/>
      <w:marLeft w:val="0"/>
      <w:marRight w:val="0"/>
      <w:marTop w:val="0"/>
      <w:marBottom w:val="0"/>
      <w:divBdr>
        <w:top w:val="none" w:sz="0" w:space="0" w:color="auto"/>
        <w:left w:val="none" w:sz="0" w:space="0" w:color="auto"/>
        <w:bottom w:val="none" w:sz="0" w:space="0" w:color="auto"/>
        <w:right w:val="none" w:sz="0" w:space="0" w:color="auto"/>
      </w:divBdr>
    </w:div>
    <w:div w:id="2047558827">
      <w:bodyDiv w:val="1"/>
      <w:marLeft w:val="0"/>
      <w:marRight w:val="0"/>
      <w:marTop w:val="0"/>
      <w:marBottom w:val="0"/>
      <w:divBdr>
        <w:top w:val="none" w:sz="0" w:space="0" w:color="auto"/>
        <w:left w:val="none" w:sz="0" w:space="0" w:color="auto"/>
        <w:bottom w:val="none" w:sz="0" w:space="0" w:color="auto"/>
        <w:right w:val="none" w:sz="0" w:space="0" w:color="auto"/>
      </w:divBdr>
    </w:div>
    <w:div w:id="2052419247">
      <w:bodyDiv w:val="1"/>
      <w:marLeft w:val="0"/>
      <w:marRight w:val="0"/>
      <w:marTop w:val="0"/>
      <w:marBottom w:val="0"/>
      <w:divBdr>
        <w:top w:val="none" w:sz="0" w:space="0" w:color="auto"/>
        <w:left w:val="none" w:sz="0" w:space="0" w:color="auto"/>
        <w:bottom w:val="none" w:sz="0" w:space="0" w:color="auto"/>
        <w:right w:val="none" w:sz="0" w:space="0" w:color="auto"/>
      </w:divBdr>
    </w:div>
    <w:div w:id="2056731739">
      <w:bodyDiv w:val="1"/>
      <w:marLeft w:val="0"/>
      <w:marRight w:val="0"/>
      <w:marTop w:val="0"/>
      <w:marBottom w:val="0"/>
      <w:divBdr>
        <w:top w:val="none" w:sz="0" w:space="0" w:color="auto"/>
        <w:left w:val="none" w:sz="0" w:space="0" w:color="auto"/>
        <w:bottom w:val="none" w:sz="0" w:space="0" w:color="auto"/>
        <w:right w:val="none" w:sz="0" w:space="0" w:color="auto"/>
      </w:divBdr>
    </w:div>
    <w:div w:id="2079017751">
      <w:bodyDiv w:val="1"/>
      <w:marLeft w:val="0"/>
      <w:marRight w:val="0"/>
      <w:marTop w:val="0"/>
      <w:marBottom w:val="0"/>
      <w:divBdr>
        <w:top w:val="none" w:sz="0" w:space="0" w:color="auto"/>
        <w:left w:val="none" w:sz="0" w:space="0" w:color="auto"/>
        <w:bottom w:val="none" w:sz="0" w:space="0" w:color="auto"/>
        <w:right w:val="none" w:sz="0" w:space="0" w:color="auto"/>
      </w:divBdr>
    </w:div>
    <w:div w:id="2122719074">
      <w:bodyDiv w:val="1"/>
      <w:marLeft w:val="0"/>
      <w:marRight w:val="0"/>
      <w:marTop w:val="0"/>
      <w:marBottom w:val="0"/>
      <w:divBdr>
        <w:top w:val="none" w:sz="0" w:space="0" w:color="auto"/>
        <w:left w:val="none" w:sz="0" w:space="0" w:color="auto"/>
        <w:bottom w:val="none" w:sz="0" w:space="0" w:color="auto"/>
        <w:right w:val="none" w:sz="0" w:space="0" w:color="auto"/>
      </w:divBdr>
    </w:div>
    <w:div w:id="2144035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fonts.google.com/" TargetMode="External"/><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png"/><Relationship Id="rId32"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theme" Target="theme/theme1.xml"/><Relationship Id="rId8"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DISEÑO DE INTERFACES WEB UD-2</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2EE060F0FC4F6A4682BCF5C8E230ED49" ma:contentTypeVersion="8" ma:contentTypeDescription="Crear nuevo documento." ma:contentTypeScope="" ma:versionID="36dc8c06f00d0ea8307294c7c385ddb1">
  <xsd:schema xmlns:xsd="http://www.w3.org/2001/XMLSchema" xmlns:xs="http://www.w3.org/2001/XMLSchema" xmlns:p="http://schemas.microsoft.com/office/2006/metadata/properties" xmlns:ns3="7ed7fbe1-6021-438d-9944-01eac43ff81a" targetNamespace="http://schemas.microsoft.com/office/2006/metadata/properties" ma:root="true" ma:fieldsID="3981b19e225555beddf09f311c756994" ns3:_="">
    <xsd:import namespace="7ed7fbe1-6021-438d-9944-01eac43ff81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LengthInSecond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d7fbe1-6021-438d-9944-01eac43ff8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F98595-3D5F-440C-BECA-515B406CA9F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BBBBDFB-6DB1-458E-A17D-800D91B68DDB}">
  <ds:schemaRefs>
    <ds:schemaRef ds:uri="http://schemas.openxmlformats.org/officeDocument/2006/bibliography"/>
  </ds:schemaRefs>
</ds:datastoreItem>
</file>

<file path=customXml/itemProps4.xml><?xml version="1.0" encoding="utf-8"?>
<ds:datastoreItem xmlns:ds="http://schemas.openxmlformats.org/officeDocument/2006/customXml" ds:itemID="{24A7F254-A721-4F7F-AAA0-20056B40B2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d7fbe1-6021-438d-9944-01eac43ff8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D78930C-687B-4815-8EF5-DDA8783F103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7</Pages>
  <Words>780</Words>
  <Characters>4293</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PLANIFICACIÓN DE INTERFACES GRÁFICAS</vt:lpstr>
    </vt:vector>
  </TitlesOfParts>
  <Company/>
  <LinksUpToDate>false</LinksUpToDate>
  <CharactersWithSpaces>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TIPOGRAFÍA</dc:title>
  <dc:subject>FUNDAMENTOS DE LA COMPOSICIÓN</dc:subject>
  <dc:creator>Alberto Martínez Pérez</dc:creator>
  <cp:keywords/>
  <dc:description/>
  <cp:lastModifiedBy>Alberto Martínez Pérez</cp:lastModifiedBy>
  <cp:revision>72</cp:revision>
  <cp:lastPrinted>2022-09-25T10:05:00Z</cp:lastPrinted>
  <dcterms:created xsi:type="dcterms:W3CDTF">2023-10-07T09:20:00Z</dcterms:created>
  <dcterms:modified xsi:type="dcterms:W3CDTF">2023-10-13T08:52:00Z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0x0101002EE060F0FC4F6A4682BCF5C8E230ED49</vt:lpwstr>
  </property>
</Properties>
</file>