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5F767EA8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0154D5">
        <w:rPr>
          <w:sz w:val="36"/>
          <w:szCs w:val="36"/>
        </w:rPr>
        <w:t xml:space="preserve">7: </w:t>
      </w:r>
      <w:r w:rsidR="00FD53B4">
        <w:rPr>
          <w:sz w:val="36"/>
          <w:szCs w:val="36"/>
        </w:rPr>
        <w:t xml:space="preserve">Análisis </w:t>
      </w:r>
      <w:r w:rsidR="005F74A1">
        <w:rPr>
          <w:sz w:val="36"/>
          <w:szCs w:val="36"/>
        </w:rPr>
        <w:t>de tareas</w:t>
      </w:r>
    </w:p>
    <w:p w14:paraId="2BBB5D9A" w14:textId="162155FD" w:rsidR="00766FFE" w:rsidRDefault="00766FFE" w:rsidP="00766FFE">
      <w:r>
        <w:t>El sistema funcionará de la siguiente manera:</w:t>
      </w:r>
    </w:p>
    <w:p w14:paraId="00914424" w14:textId="77777777" w:rsidR="00766FFE" w:rsidRDefault="00766FFE" w:rsidP="00766FFE">
      <w:pPr>
        <w:pStyle w:val="Prrafodelista"/>
        <w:numPr>
          <w:ilvl w:val="0"/>
          <w:numId w:val="6"/>
        </w:numPr>
        <w:jc w:val="both"/>
      </w:pPr>
      <w:r>
        <w:t>Permitirá elegir el origen y el destino del vuelo, así como la fecha de salida y el número de personas que viajarán.</w:t>
      </w:r>
    </w:p>
    <w:p w14:paraId="19EB8AD3" w14:textId="77777777" w:rsidR="00766FFE" w:rsidRDefault="00766FFE" w:rsidP="00766FFE">
      <w:pPr>
        <w:pStyle w:val="Prrafodelista"/>
        <w:numPr>
          <w:ilvl w:val="0"/>
          <w:numId w:val="6"/>
        </w:numPr>
        <w:jc w:val="both"/>
      </w:pPr>
      <w:r>
        <w:t>Una vez elegidas las opciones anteriores, se mostrará una lista de vuelos que cumplan los criterios elegidos. En la lista se mostrarán vuelos de diferentes compañías y se indicará, para cada uno de los vuelos, la hora de salida, la hora de llegada, el precio y la compañía que lo opera. El usuario seleccionará entonces el vuelo que le interese.</w:t>
      </w:r>
    </w:p>
    <w:p w14:paraId="6BB3C941" w14:textId="77777777" w:rsidR="00766FFE" w:rsidRDefault="00766FFE" w:rsidP="00766FFE">
      <w:pPr>
        <w:pStyle w:val="Prrafodelista"/>
        <w:numPr>
          <w:ilvl w:val="0"/>
          <w:numId w:val="6"/>
        </w:numPr>
        <w:jc w:val="both"/>
      </w:pPr>
      <w:r>
        <w:t>Posteriormente se introducirán los datos personales del cliente (nombre, apellidos, e-mail, teléfono, dirección, etc.).</w:t>
      </w:r>
    </w:p>
    <w:p w14:paraId="7011006D" w14:textId="7713A0E8" w:rsidR="00766FFE" w:rsidRDefault="00766FFE" w:rsidP="00766FFE">
      <w:pPr>
        <w:pStyle w:val="Prrafodelista"/>
        <w:numPr>
          <w:ilvl w:val="0"/>
          <w:numId w:val="6"/>
        </w:numPr>
        <w:jc w:val="both"/>
      </w:pPr>
      <w:r>
        <w:t>Por último, se procederá a la compra mediante la introducción de los datos bancarios, siendo necesaria la confirmación final tras la introducción de estos.</w:t>
      </w:r>
    </w:p>
    <w:p w14:paraId="6E2F0079" w14:textId="574A58A6" w:rsidR="00417257" w:rsidRPr="00417257" w:rsidRDefault="00766FFE" w:rsidP="00766FFE">
      <w:r>
        <w:t>No es necesario tener en cuenta la opción de “ida y vuelta”, es decir, basta con analizar y diseñar pensando que sólo se pueden reservar vuelos simples (sólo ida).</w:t>
      </w:r>
    </w:p>
    <w:p w14:paraId="5FF60AD2" w14:textId="1616B624" w:rsidR="002C19C9" w:rsidRDefault="00417257" w:rsidP="002C19C9">
      <w:pPr>
        <w:ind w:left="720"/>
      </w:pPr>
      <w:r w:rsidRPr="00417257">
        <w:rPr>
          <w:noProof/>
        </w:rPr>
        <w:drawing>
          <wp:inline distT="0" distB="0" distL="0" distR="0" wp14:anchorId="00564000" wp14:editId="7CCD7826">
            <wp:extent cx="5520690" cy="800781"/>
            <wp:effectExtent l="0" t="0" r="3810" b="0"/>
            <wp:docPr id="181091239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12390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40" cy="8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5F01" w14:textId="7F80C067" w:rsidR="00766FFE" w:rsidRDefault="004A19FA" w:rsidP="00317D85">
      <w:pPr>
        <w:jc w:val="both"/>
      </w:pPr>
      <w:r>
        <w:t>El sistema funciona en 4 pasos:</w:t>
      </w:r>
    </w:p>
    <w:p w14:paraId="158D86BD" w14:textId="43BC34E4" w:rsidR="004A19FA" w:rsidRDefault="004A19FA" w:rsidP="00317D85">
      <w:pPr>
        <w:pStyle w:val="Prrafodelista"/>
        <w:numPr>
          <w:ilvl w:val="0"/>
          <w:numId w:val="6"/>
        </w:numPr>
        <w:jc w:val="both"/>
      </w:pPr>
      <w:r>
        <w:t xml:space="preserve">Paso 1: Selección de </w:t>
      </w:r>
      <w:r w:rsidR="0093546D">
        <w:t>vuelo. En este primer paso el usuario deberá seleccionar el vuelo que desea.</w:t>
      </w:r>
    </w:p>
    <w:p w14:paraId="6299FE30" w14:textId="4CF08968" w:rsidR="0093546D" w:rsidRDefault="0093546D" w:rsidP="00317D85">
      <w:pPr>
        <w:pStyle w:val="Prrafodelista"/>
        <w:numPr>
          <w:ilvl w:val="0"/>
          <w:numId w:val="6"/>
        </w:numPr>
        <w:jc w:val="both"/>
      </w:pPr>
      <w:r>
        <w:t>Paso 2: Introducción de datos personales. En este paso el usuario rellenará un formulario donde se le solicitarán sus datos personales.</w:t>
      </w:r>
    </w:p>
    <w:p w14:paraId="60165EE6" w14:textId="243EF719" w:rsidR="0093546D" w:rsidRDefault="0093546D" w:rsidP="00317D85">
      <w:pPr>
        <w:pStyle w:val="Prrafodelista"/>
        <w:numPr>
          <w:ilvl w:val="0"/>
          <w:numId w:val="6"/>
        </w:numPr>
        <w:jc w:val="both"/>
      </w:pPr>
      <w:r>
        <w:t xml:space="preserve">Paso 3: Introducción de datos </w:t>
      </w:r>
      <w:r w:rsidR="006D6237">
        <w:t xml:space="preserve">bancarios. Tras la finalización del paso anterior </w:t>
      </w:r>
      <w:r w:rsidR="00AB6DEB">
        <w:t>se solicitarán los datos bancarios al usuario.</w:t>
      </w:r>
    </w:p>
    <w:p w14:paraId="1CB2CE89" w14:textId="42497D46" w:rsidR="00AB6DEB" w:rsidRDefault="00AB6DEB" w:rsidP="00317D85">
      <w:pPr>
        <w:pStyle w:val="Prrafodelista"/>
        <w:numPr>
          <w:ilvl w:val="0"/>
          <w:numId w:val="6"/>
        </w:numPr>
        <w:jc w:val="both"/>
      </w:pPr>
      <w:r>
        <w:t>Paso 4: Confirmación de los datos con la entidad bancaria. Por último, se realizará una comunicación con la entidad bancaria del usuario, si los datos son correctos y el pago se ha podido realizar correctamente, se realizará la reserva del vuelo.</w:t>
      </w:r>
    </w:p>
    <w:p w14:paraId="192F5A8A" w14:textId="5961809A" w:rsidR="00AB6DEB" w:rsidRDefault="00AB6DEB" w:rsidP="00AB6DEB">
      <w:pPr>
        <w:pStyle w:val="Ttulo2"/>
      </w:pPr>
      <w:r>
        <w:lastRenderedPageBreak/>
        <w:t>Selección de vuelo</w:t>
      </w:r>
    </w:p>
    <w:p w14:paraId="778FF160" w14:textId="19471ED7" w:rsidR="00AB6DEB" w:rsidRDefault="003E0C72" w:rsidP="00D03E5A">
      <w:pPr>
        <w:jc w:val="center"/>
      </w:pPr>
      <w:r w:rsidRPr="003E0C72">
        <w:rPr>
          <w:noProof/>
        </w:rPr>
        <w:drawing>
          <wp:inline distT="0" distB="0" distL="0" distR="0" wp14:anchorId="5876E3F0" wp14:editId="3BF740BC">
            <wp:extent cx="5510892" cy="1285875"/>
            <wp:effectExtent l="0" t="0" r="0" b="0"/>
            <wp:docPr id="1982817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17943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89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54F" w14:textId="77777777" w:rsidR="00FC78F8" w:rsidRDefault="003E0C72" w:rsidP="00317D85">
      <w:pPr>
        <w:jc w:val="both"/>
      </w:pPr>
      <w:r>
        <w:t xml:space="preserve">En este primer paso el usuario rellenará un formulario en el que se le solicite el origen, el destino, la fecha de salida </w:t>
      </w:r>
      <w:r w:rsidR="00CE41D9">
        <w:t xml:space="preserve">y el número de personas que van a viajar, esta introducción de datos se puede realizar en el orden que el usuario prefiera. </w:t>
      </w:r>
    </w:p>
    <w:p w14:paraId="42FB75B7" w14:textId="393312C6" w:rsidR="003E0C72" w:rsidRDefault="00CE41D9" w:rsidP="00317D85">
      <w:pPr>
        <w:jc w:val="both"/>
      </w:pPr>
      <w:r>
        <w:t>Una vez realizado el formulario</w:t>
      </w:r>
      <w:r w:rsidR="00317D85">
        <w:t>, se hará una llamada a la base de datos para buscar los posibles vuelos que el usuario podrá elegir y se le mostrarán por pantalla</w:t>
      </w:r>
      <w:r w:rsidR="00FC78F8">
        <w:t>.</w:t>
      </w:r>
    </w:p>
    <w:p w14:paraId="5D7B45AD" w14:textId="01002E73" w:rsidR="00D03E5A" w:rsidRDefault="00FC78F8" w:rsidP="00317D85">
      <w:pPr>
        <w:jc w:val="both"/>
      </w:pPr>
      <w:r>
        <w:t>Por último, el usuario elegirá una de las posibilidades que se le muestran en pantalla</w:t>
      </w:r>
      <w:r w:rsidR="00D03E5A">
        <w:t>.</w:t>
      </w:r>
    </w:p>
    <w:p w14:paraId="4ACCCC2B" w14:textId="48ECBE35" w:rsidR="006364AF" w:rsidRDefault="00200001" w:rsidP="006364AF">
      <w:pPr>
        <w:pStyle w:val="Ttulo2"/>
      </w:pPr>
      <w:r>
        <w:t>Introducción de datos personales</w:t>
      </w:r>
    </w:p>
    <w:p w14:paraId="52DEE34A" w14:textId="3C6D8153" w:rsidR="00200001" w:rsidRDefault="00200001" w:rsidP="00200001">
      <w:pPr>
        <w:jc w:val="center"/>
      </w:pPr>
      <w:r w:rsidRPr="00200001">
        <w:rPr>
          <w:noProof/>
        </w:rPr>
        <w:drawing>
          <wp:inline distT="0" distB="0" distL="0" distR="0" wp14:anchorId="500723F5" wp14:editId="3CFB4539">
            <wp:extent cx="5382376" cy="1448002"/>
            <wp:effectExtent l="0" t="0" r="8890" b="0"/>
            <wp:docPr id="80737084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0849" name="Imagen 1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F34B" w14:textId="44D2C61D" w:rsidR="00200001" w:rsidRDefault="00200001" w:rsidP="00200001">
      <w:pPr>
        <w:jc w:val="both"/>
      </w:pPr>
      <w:r>
        <w:t xml:space="preserve">Una vez completada la selección de vuelo y elegido el pasaje, el usuario deberá introducir sus datos personales, al igual que ocurría con la búsqueda de vuelo, esta información se solicitará a través de un formulario pudiendo rellenar los campos en un orden </w:t>
      </w:r>
      <w:r w:rsidR="0024706D">
        <w:t>indistinto,</w:t>
      </w:r>
      <w:r>
        <w:t xml:space="preserve"> pero siendo necesario completar todos los campos para poder realizar el envío del formulario.</w:t>
      </w:r>
    </w:p>
    <w:p w14:paraId="492DBDA6" w14:textId="650725EB" w:rsidR="00CD6499" w:rsidRDefault="0024706D" w:rsidP="00CD6499">
      <w:pPr>
        <w:pStyle w:val="Ttulo2"/>
      </w:pPr>
      <w:r>
        <w:lastRenderedPageBreak/>
        <w:t>Introducción de datos bancarios</w:t>
      </w:r>
    </w:p>
    <w:p w14:paraId="534E7428" w14:textId="416EBCDE" w:rsidR="0024706D" w:rsidRDefault="0024706D" w:rsidP="0024706D">
      <w:pPr>
        <w:jc w:val="center"/>
      </w:pPr>
      <w:r w:rsidRPr="0024706D">
        <w:rPr>
          <w:noProof/>
        </w:rPr>
        <w:drawing>
          <wp:inline distT="0" distB="0" distL="0" distR="0" wp14:anchorId="50507A12" wp14:editId="3A67F42F">
            <wp:extent cx="3439005" cy="1438476"/>
            <wp:effectExtent l="0" t="0" r="0" b="9525"/>
            <wp:docPr id="15791228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22860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2238" w14:textId="5A6D95FB" w:rsidR="0024706D" w:rsidRDefault="0024706D" w:rsidP="0024706D">
      <w:r>
        <w:t xml:space="preserve">El siguiente paso será solicitar al usuario un nuevo formulario de datos, en este caso </w:t>
      </w:r>
      <w:r w:rsidR="0006599B">
        <w:t>con los datos bancarios.</w:t>
      </w:r>
    </w:p>
    <w:p w14:paraId="0EC41113" w14:textId="1E795D3A" w:rsidR="0006599B" w:rsidRDefault="0006599B" w:rsidP="0006599B">
      <w:pPr>
        <w:pStyle w:val="Ttulo2"/>
      </w:pPr>
      <w:r>
        <w:t>Comunicación con entidad bancaria</w:t>
      </w:r>
    </w:p>
    <w:p w14:paraId="09A39AAC" w14:textId="3815A157" w:rsidR="0006599B" w:rsidRDefault="0006599B" w:rsidP="0006599B">
      <w:pPr>
        <w:jc w:val="center"/>
      </w:pPr>
      <w:r w:rsidRPr="0006599B">
        <w:rPr>
          <w:noProof/>
        </w:rPr>
        <w:drawing>
          <wp:inline distT="0" distB="0" distL="0" distR="0" wp14:anchorId="30DB54AF" wp14:editId="694C7B63">
            <wp:extent cx="1752845" cy="1171739"/>
            <wp:effectExtent l="0" t="0" r="0" b="9525"/>
            <wp:docPr id="153188209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2094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1E20" w14:textId="51D44CA0" w:rsidR="0006599B" w:rsidRDefault="0006599B" w:rsidP="0006599B">
      <w:pPr>
        <w:jc w:val="both"/>
      </w:pPr>
      <w:r>
        <w:t>El último paso será la comunicación con la entidad bancaria, este proceso se realizará a través de una comunicación entre servidores donde se comprobará si los datos introducidos en el paso anterior son correctos y si existe saldo suficiente en la cuenta para realizar el cobro de la reserva.</w:t>
      </w:r>
    </w:p>
    <w:p w14:paraId="1E400D73" w14:textId="61DF7739" w:rsidR="0006599B" w:rsidRPr="0006599B" w:rsidRDefault="0006599B" w:rsidP="0006599B">
      <w:pPr>
        <w:jc w:val="both"/>
      </w:pPr>
      <w:r>
        <w:t xml:space="preserve">Si la respuesta de la entidad bancaria es afirmativa, se realizará la </w:t>
      </w:r>
      <w:r w:rsidR="005C09AB">
        <w:t>reserva del vuelo.</w:t>
      </w:r>
    </w:p>
    <w:sectPr w:rsidR="0006599B" w:rsidRPr="0006599B">
      <w:headerReference w:type="default" r:id="rId13"/>
      <w:footerReference w:type="default" r:id="rId14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83B7" w14:textId="77777777" w:rsidR="00B02C99" w:rsidRDefault="00B02C99">
      <w:r>
        <w:separator/>
      </w:r>
    </w:p>
  </w:endnote>
  <w:endnote w:type="continuationSeparator" w:id="0">
    <w:p w14:paraId="41A46476" w14:textId="77777777" w:rsidR="00B02C99" w:rsidRDefault="00B0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48747063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Anda Andreea </w:t>
          </w:r>
          <w:proofErr w:type="spellStart"/>
          <w:r w:rsidR="00A965E4">
            <w:rPr>
              <w:color w:val="000080"/>
              <w:sz w:val="18"/>
              <w:szCs w:val="14"/>
            </w:rPr>
            <w:t>Stoica</w:t>
          </w:r>
          <w:proofErr w:type="spellEnd"/>
          <w:r w:rsidR="00A965E4">
            <w:rPr>
              <w:color w:val="000080"/>
              <w:sz w:val="18"/>
              <w:szCs w:val="14"/>
            </w:rPr>
            <w:t>, Álvaro Quintana, Adrián Escribano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1949" w14:textId="77777777" w:rsidR="00B02C99" w:rsidRDefault="00B02C99">
      <w:r>
        <w:separator/>
      </w:r>
    </w:p>
  </w:footnote>
  <w:footnote w:type="continuationSeparator" w:id="0">
    <w:p w14:paraId="68936B48" w14:textId="77777777" w:rsidR="00B02C99" w:rsidRDefault="00B02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0"/>
  </w:num>
  <w:num w:numId="2" w16cid:durableId="1890453855">
    <w:abstractNumId w:val="4"/>
  </w:num>
  <w:num w:numId="3" w16cid:durableId="890111253">
    <w:abstractNumId w:val="2"/>
  </w:num>
  <w:num w:numId="4" w16cid:durableId="1295791030">
    <w:abstractNumId w:val="1"/>
  </w:num>
  <w:num w:numId="5" w16cid:durableId="1042363251">
    <w:abstractNumId w:val="5"/>
  </w:num>
  <w:num w:numId="6" w16cid:durableId="987901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6599B"/>
    <w:rsid w:val="000C45DB"/>
    <w:rsid w:val="00123345"/>
    <w:rsid w:val="00143D67"/>
    <w:rsid w:val="0017173E"/>
    <w:rsid w:val="00173F70"/>
    <w:rsid w:val="00174409"/>
    <w:rsid w:val="001F2E75"/>
    <w:rsid w:val="001F7278"/>
    <w:rsid w:val="00200001"/>
    <w:rsid w:val="0024706D"/>
    <w:rsid w:val="00247758"/>
    <w:rsid w:val="00263B36"/>
    <w:rsid w:val="00271EBC"/>
    <w:rsid w:val="00283EA7"/>
    <w:rsid w:val="00291100"/>
    <w:rsid w:val="002B7446"/>
    <w:rsid w:val="002C19C9"/>
    <w:rsid w:val="002E1E26"/>
    <w:rsid w:val="00317D85"/>
    <w:rsid w:val="00320AD3"/>
    <w:rsid w:val="003E0C72"/>
    <w:rsid w:val="00417257"/>
    <w:rsid w:val="004473A0"/>
    <w:rsid w:val="004514E6"/>
    <w:rsid w:val="00452F1A"/>
    <w:rsid w:val="00455C61"/>
    <w:rsid w:val="00456F4F"/>
    <w:rsid w:val="00471322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50E6B"/>
    <w:rsid w:val="005B7206"/>
    <w:rsid w:val="005C09AB"/>
    <w:rsid w:val="005E5C3D"/>
    <w:rsid w:val="005F74A1"/>
    <w:rsid w:val="006018F6"/>
    <w:rsid w:val="00616CD5"/>
    <w:rsid w:val="0061748A"/>
    <w:rsid w:val="006364AF"/>
    <w:rsid w:val="00640FF2"/>
    <w:rsid w:val="00687F48"/>
    <w:rsid w:val="00690D71"/>
    <w:rsid w:val="006D6237"/>
    <w:rsid w:val="006F0AAD"/>
    <w:rsid w:val="007113D9"/>
    <w:rsid w:val="00723CF8"/>
    <w:rsid w:val="007344EF"/>
    <w:rsid w:val="007378D0"/>
    <w:rsid w:val="00744513"/>
    <w:rsid w:val="007515AF"/>
    <w:rsid w:val="00761DDD"/>
    <w:rsid w:val="00766FFE"/>
    <w:rsid w:val="007964D1"/>
    <w:rsid w:val="007E13D7"/>
    <w:rsid w:val="007F4C08"/>
    <w:rsid w:val="007F65A3"/>
    <w:rsid w:val="00807F54"/>
    <w:rsid w:val="008562D6"/>
    <w:rsid w:val="00891812"/>
    <w:rsid w:val="008C7BC3"/>
    <w:rsid w:val="008E7D2E"/>
    <w:rsid w:val="0093546D"/>
    <w:rsid w:val="009460C9"/>
    <w:rsid w:val="00964818"/>
    <w:rsid w:val="009A5DE6"/>
    <w:rsid w:val="00A26152"/>
    <w:rsid w:val="00A76C30"/>
    <w:rsid w:val="00A965E4"/>
    <w:rsid w:val="00AB6DEB"/>
    <w:rsid w:val="00AD1A70"/>
    <w:rsid w:val="00B02C99"/>
    <w:rsid w:val="00B7519B"/>
    <w:rsid w:val="00BB2C3D"/>
    <w:rsid w:val="00BD43D4"/>
    <w:rsid w:val="00BD6867"/>
    <w:rsid w:val="00BF4647"/>
    <w:rsid w:val="00C01DEB"/>
    <w:rsid w:val="00C33CD5"/>
    <w:rsid w:val="00CD6499"/>
    <w:rsid w:val="00CE41D9"/>
    <w:rsid w:val="00D03E5A"/>
    <w:rsid w:val="00D54B15"/>
    <w:rsid w:val="00D618E4"/>
    <w:rsid w:val="00D92205"/>
    <w:rsid w:val="00DA332F"/>
    <w:rsid w:val="00DB7DEE"/>
    <w:rsid w:val="00DF2524"/>
    <w:rsid w:val="00E40C08"/>
    <w:rsid w:val="00E41EDF"/>
    <w:rsid w:val="00E44501"/>
    <w:rsid w:val="00E50E88"/>
    <w:rsid w:val="00E7091E"/>
    <w:rsid w:val="00EA22C3"/>
    <w:rsid w:val="00EE47B2"/>
    <w:rsid w:val="00F15CB6"/>
    <w:rsid w:val="00F62FD1"/>
    <w:rsid w:val="00F64FE0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g"/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Martínez Pérez</cp:lastModifiedBy>
  <cp:revision>25</cp:revision>
  <cp:lastPrinted>2023-09-12T15:54:00Z</cp:lastPrinted>
  <dcterms:created xsi:type="dcterms:W3CDTF">2023-09-21T12:14:00Z</dcterms:created>
  <dcterms:modified xsi:type="dcterms:W3CDTF">2023-09-28T20:01:00Z</dcterms:modified>
</cp:coreProperties>
</file>