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7EC05D1B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PROGRAMACIÓN WEB EN ENTORNO </w:t>
                                      </w:r>
                                      <w:r w:rsidR="00457454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CLIENTE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E250CE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7EC05D1B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PROGRAMACIÓN WEB EN ENTORNO </w:t>
                                </w:r>
                                <w:r w:rsidR="00457454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CLIENTE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E250CE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22411EE1" w:rsidR="0070769C" w:rsidRPr="00314213" w:rsidRDefault="00F04067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0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JAVASCRIPT. INTRODUCCIÓN. VARIABLES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22411EE1" w:rsidR="0070769C" w:rsidRPr="00314213" w:rsidRDefault="00F04067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50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JAVASCRIPT. INTRODUCCIÓN. VARIABLES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711CB13D" w14:textId="45A96046" w:rsidR="00F04067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6812565" w:history="1">
        <w:r w:rsidR="00F04067" w:rsidRPr="0001249C">
          <w:rPr>
            <w:rStyle w:val="Hipervnculo"/>
            <w:noProof/>
            <w:lang w:eastAsia="es-ES"/>
          </w:rPr>
          <w:t>INTRODUCCIÓN</w:t>
        </w:r>
        <w:r w:rsidR="00F04067">
          <w:rPr>
            <w:noProof/>
            <w:webHidden/>
          </w:rPr>
          <w:tab/>
        </w:r>
        <w:r w:rsidR="00F04067">
          <w:rPr>
            <w:noProof/>
            <w:webHidden/>
          </w:rPr>
          <w:fldChar w:fldCharType="begin"/>
        </w:r>
        <w:r w:rsidR="00F04067">
          <w:rPr>
            <w:noProof/>
            <w:webHidden/>
          </w:rPr>
          <w:instrText xml:space="preserve"> PAGEREF _Toc146812565 \h </w:instrText>
        </w:r>
        <w:r w:rsidR="00F04067">
          <w:rPr>
            <w:noProof/>
            <w:webHidden/>
          </w:rPr>
        </w:r>
        <w:r w:rsidR="00F04067">
          <w:rPr>
            <w:noProof/>
            <w:webHidden/>
          </w:rPr>
          <w:fldChar w:fldCharType="separate"/>
        </w:r>
        <w:r w:rsidR="00F04067">
          <w:rPr>
            <w:noProof/>
            <w:webHidden/>
          </w:rPr>
          <w:t>3</w:t>
        </w:r>
        <w:r w:rsidR="00F04067">
          <w:rPr>
            <w:noProof/>
            <w:webHidden/>
          </w:rPr>
          <w:fldChar w:fldCharType="end"/>
        </w:r>
      </w:hyperlink>
    </w:p>
    <w:p w14:paraId="74C86B4A" w14:textId="4A7AA1DD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66" w:history="1">
        <w:r w:rsidRPr="0001249C">
          <w:rPr>
            <w:rStyle w:val="Hipervnculo"/>
            <w:noProof/>
            <w:lang w:eastAsia="es-ES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C8F915" w14:textId="790CC005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67" w:history="1">
        <w:r w:rsidRPr="0001249C">
          <w:rPr>
            <w:rStyle w:val="Hipervnculo"/>
            <w:noProof/>
            <w:lang w:eastAsia="es-ES"/>
          </w:rPr>
          <w:t>INTEGRACIÓN DE SCRIPTS EN EL DOCUMENTO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87692" w14:textId="6B16D990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68" w:history="1">
        <w:r w:rsidRPr="0001249C">
          <w:rPr>
            <w:rStyle w:val="Hipervnculo"/>
            <w:noProof/>
            <w:lang w:eastAsia="es-ES"/>
          </w:rPr>
          <w:t>INSTRUCCIONES DE SALIDA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96DA5" w14:textId="1DD0BB1A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69" w:history="1">
        <w:r w:rsidRPr="0001249C">
          <w:rPr>
            <w:rStyle w:val="Hipervnculo"/>
            <w:noProof/>
            <w:lang w:eastAsia="es-ES"/>
          </w:rPr>
          <w:t>COMENTARIOS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02C09" w14:textId="1B534966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70" w:history="1">
        <w:r w:rsidRPr="0001249C">
          <w:rPr>
            <w:rStyle w:val="Hipervnculo"/>
            <w:noProof/>
            <w:lang w:eastAsia="es-ES"/>
          </w:rPr>
          <w:t>VARIABLES Y ÁMBITO (SCOPE)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607A0" w14:textId="2A447578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71" w:history="1">
        <w:r w:rsidRPr="0001249C">
          <w:rPr>
            <w:rStyle w:val="Hipervnculo"/>
            <w:noProof/>
            <w:lang w:eastAsia="es-ES"/>
          </w:rPr>
          <w:t>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AF3B00" w14:textId="02074008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72" w:history="1">
        <w:r w:rsidRPr="0001249C">
          <w:rPr>
            <w:rStyle w:val="Hipervnculo"/>
            <w:noProof/>
            <w:lang w:eastAsia="es-ES"/>
          </w:rPr>
          <w:t>typeof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77397B" w14:textId="590A92EE" w:rsidR="00F04067" w:rsidRDefault="00F040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6812573" w:history="1">
        <w:r w:rsidRPr="0001249C">
          <w:rPr>
            <w:rStyle w:val="Hipervnculo"/>
            <w:noProof/>
            <w:lang w:eastAsia="es-ES"/>
          </w:rPr>
          <w:t>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_Toc146812573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86E562" w14:textId="07E4F7CB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E15CDBD" w14:textId="5E9289A3" w:rsidR="002E3E12" w:rsidRDefault="007637DC" w:rsidP="00E250CE">
      <w:pPr>
        <w:pStyle w:val="Ttulo1"/>
        <w:rPr>
          <w:lang w:eastAsia="es-ES"/>
        </w:rPr>
      </w:pPr>
      <w:r>
        <w:rPr>
          <w:lang w:eastAsia="es-ES"/>
        </w:rPr>
        <w:br w:type="page"/>
      </w:r>
      <w:bookmarkStart w:id="0" w:name="_Toc146812565"/>
      <w:r w:rsidR="00920B8C">
        <w:rPr>
          <w:lang w:eastAsia="es-ES"/>
        </w:rPr>
        <w:lastRenderedPageBreak/>
        <w:t>INTRODUCCIÓN</w:t>
      </w:r>
      <w:bookmarkEnd w:id="0"/>
    </w:p>
    <w:p w14:paraId="23869A3A" w14:textId="77777777" w:rsidR="006F33BC" w:rsidRDefault="00920B8C" w:rsidP="00920B8C">
      <w:pPr>
        <w:rPr>
          <w:lang w:eastAsia="es-ES"/>
        </w:rPr>
      </w:pPr>
      <w:r>
        <w:rPr>
          <w:lang w:eastAsia="es-ES"/>
        </w:rPr>
        <w:t>En el desarrollo web podemos observar dos claros campos bien diferenciados, el cam</w:t>
      </w:r>
      <w:r w:rsidR="00B14DC5">
        <w:rPr>
          <w:lang w:eastAsia="es-ES"/>
        </w:rPr>
        <w:t>po</w:t>
      </w:r>
      <w:r w:rsidR="006F33BC">
        <w:rPr>
          <w:lang w:eastAsia="es-ES"/>
        </w:rPr>
        <w:t xml:space="preserve"> del </w:t>
      </w:r>
      <w:proofErr w:type="spellStart"/>
      <w:r w:rsidR="006F33BC">
        <w:rPr>
          <w:lang w:eastAsia="es-ES"/>
        </w:rPr>
        <w:t>front-end</w:t>
      </w:r>
      <w:proofErr w:type="spellEnd"/>
      <w:r w:rsidR="006F33BC">
        <w:rPr>
          <w:lang w:eastAsia="es-ES"/>
        </w:rPr>
        <w:t xml:space="preserve"> y el campo del back-</w:t>
      </w:r>
      <w:proofErr w:type="spellStart"/>
      <w:r w:rsidR="006F33BC">
        <w:rPr>
          <w:lang w:eastAsia="es-ES"/>
        </w:rPr>
        <w:t>end</w:t>
      </w:r>
      <w:proofErr w:type="spellEnd"/>
      <w:r w:rsidR="006F33BC">
        <w:rPr>
          <w:lang w:eastAsia="es-ES"/>
        </w:rPr>
        <w:t xml:space="preserve">. </w:t>
      </w:r>
    </w:p>
    <w:p w14:paraId="3CD1546B" w14:textId="40E7D42A" w:rsidR="00FA5699" w:rsidRDefault="00FA5699" w:rsidP="00FA5699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5AFF1F44" wp14:editId="74B841DB">
            <wp:extent cx="3887001" cy="2189409"/>
            <wp:effectExtent l="0" t="0" r="0" b="1905"/>
            <wp:docPr id="1357167373" name="Imagen 1" descr="Qué es el Desarrollo Front end, Back end y Fullstack? | by Ken Ruiz Inoue |  Deu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Desarrollo Front end, Back end y Fullstack? | by Ken Ruiz Inoue |  Deuk |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71" cy="220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880E" w14:textId="37A383EA" w:rsidR="00920B8C" w:rsidRDefault="006F33BC" w:rsidP="00920B8C">
      <w:pPr>
        <w:rPr>
          <w:lang w:eastAsia="es-ES"/>
        </w:rPr>
      </w:pPr>
      <w:r>
        <w:rPr>
          <w:lang w:eastAsia="es-ES"/>
        </w:rPr>
        <w:t xml:space="preserve">En el caso del primer campo hablamos de todo aquello que es visible e </w:t>
      </w:r>
      <w:r w:rsidR="00C80AFC">
        <w:rPr>
          <w:lang w:eastAsia="es-ES"/>
        </w:rPr>
        <w:t>interactivo</w:t>
      </w:r>
      <w:r>
        <w:rPr>
          <w:lang w:eastAsia="es-ES"/>
        </w:rPr>
        <w:t xml:space="preserve"> con el usuario, por lo que se va a enfocar principalmente en el navegador web. En el </w:t>
      </w:r>
      <w:proofErr w:type="spellStart"/>
      <w:r w:rsidR="00A434D8">
        <w:rPr>
          <w:lang w:eastAsia="es-ES"/>
        </w:rPr>
        <w:t>front-end</w:t>
      </w:r>
      <w:proofErr w:type="spellEnd"/>
      <w:r w:rsidR="00A434D8">
        <w:rPr>
          <w:lang w:eastAsia="es-ES"/>
        </w:rPr>
        <w:t xml:space="preserve"> contamos con tecnologías como HTML5, CSS3 o </w:t>
      </w:r>
      <w:r w:rsidR="00D907AB">
        <w:rPr>
          <w:lang w:eastAsia="es-ES"/>
        </w:rPr>
        <w:t>JavaScript,</w:t>
      </w:r>
      <w:r w:rsidR="00A434D8">
        <w:rPr>
          <w:lang w:eastAsia="es-ES"/>
        </w:rPr>
        <w:t xml:space="preserve"> pero también con </w:t>
      </w:r>
      <w:proofErr w:type="spellStart"/>
      <w:r w:rsidR="00A434D8">
        <w:rPr>
          <w:lang w:eastAsia="es-ES"/>
        </w:rPr>
        <w:t>frameworks</w:t>
      </w:r>
      <w:proofErr w:type="spellEnd"/>
      <w:r w:rsidR="00A434D8">
        <w:rPr>
          <w:lang w:eastAsia="es-ES"/>
        </w:rPr>
        <w:t xml:space="preserve"> como Angular, </w:t>
      </w:r>
      <w:proofErr w:type="spellStart"/>
      <w:r w:rsidR="00A434D8">
        <w:rPr>
          <w:lang w:eastAsia="es-ES"/>
        </w:rPr>
        <w:t>React</w:t>
      </w:r>
      <w:proofErr w:type="spellEnd"/>
      <w:r w:rsidR="00A434D8">
        <w:rPr>
          <w:lang w:eastAsia="es-ES"/>
        </w:rPr>
        <w:t xml:space="preserve"> y </w:t>
      </w:r>
      <w:proofErr w:type="spellStart"/>
      <w:proofErr w:type="gramStart"/>
      <w:r w:rsidR="00A434D8">
        <w:rPr>
          <w:lang w:eastAsia="es-ES"/>
        </w:rPr>
        <w:t>VueJS</w:t>
      </w:r>
      <w:proofErr w:type="spellEnd"/>
      <w:proofErr w:type="gramEnd"/>
      <w:r w:rsidR="00D907AB">
        <w:rPr>
          <w:lang w:eastAsia="es-ES"/>
        </w:rPr>
        <w:t xml:space="preserve"> así como de lenguaje </w:t>
      </w:r>
      <w:proofErr w:type="spellStart"/>
      <w:r w:rsidR="00D907AB">
        <w:rPr>
          <w:lang w:eastAsia="es-ES"/>
        </w:rPr>
        <w:t>legacy</w:t>
      </w:r>
      <w:proofErr w:type="spellEnd"/>
      <w:r w:rsidR="00D907AB">
        <w:rPr>
          <w:lang w:eastAsia="es-ES"/>
        </w:rPr>
        <w:t xml:space="preserve"> (código que actualmente se encuentra ob</w:t>
      </w:r>
      <w:r w:rsidR="00C80AFC">
        <w:rPr>
          <w:lang w:eastAsia="es-ES"/>
        </w:rPr>
        <w:t>soleto y que ya no se continua) como por ejemplo jQuery.</w:t>
      </w:r>
    </w:p>
    <w:p w14:paraId="055DF6AB" w14:textId="41CA2200" w:rsidR="00A446D1" w:rsidRDefault="00A446D1" w:rsidP="00A446D1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77D67C0A" wp14:editId="20FBBE17">
            <wp:extent cx="4133525" cy="1609859"/>
            <wp:effectExtent l="0" t="0" r="635" b="9525"/>
            <wp:docPr id="1922072944" name="Imagen 2" descr="Angular, React et Vue : quel framework SPA choisir ? - DIGI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, React et Vue : quel framework SPA choisir ? - DIGIW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34" cy="164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C67A" w14:textId="3DD1430E" w:rsidR="00C80AFC" w:rsidRDefault="00FD74BE" w:rsidP="00920B8C">
      <w:pPr>
        <w:rPr>
          <w:lang w:eastAsia="es-ES"/>
        </w:rPr>
      </w:pPr>
      <w:r>
        <w:rPr>
          <w:lang w:eastAsia="es-ES"/>
        </w:rPr>
        <w:t>Por su parte el back-</w:t>
      </w:r>
      <w:proofErr w:type="spellStart"/>
      <w:r>
        <w:rPr>
          <w:lang w:eastAsia="es-ES"/>
        </w:rPr>
        <w:t>end</w:t>
      </w:r>
      <w:proofErr w:type="spellEnd"/>
      <w:r>
        <w:rPr>
          <w:lang w:eastAsia="es-ES"/>
        </w:rPr>
        <w:t xml:space="preserve"> es la parte del desarrollo web que se va a encargar de la comunicación con el servidor y de todo lo que pasa por detrás y de lo que el usuario no es </w:t>
      </w:r>
      <w:r w:rsidR="007542C8">
        <w:rPr>
          <w:lang w:eastAsia="es-ES"/>
        </w:rPr>
        <w:t>consciente</w:t>
      </w:r>
      <w:r>
        <w:rPr>
          <w:lang w:eastAsia="es-ES"/>
        </w:rPr>
        <w:t>. Las tecnologías utilizadas en este ámbito son PHP y node.JS.</w:t>
      </w:r>
    </w:p>
    <w:p w14:paraId="0C248176" w14:textId="4CA4CD48" w:rsidR="00423DED" w:rsidRDefault="00423DED" w:rsidP="00920B8C">
      <w:pPr>
        <w:rPr>
          <w:lang w:eastAsia="es-ES"/>
        </w:rPr>
      </w:pPr>
      <w:r>
        <w:rPr>
          <w:lang w:eastAsia="es-ES"/>
        </w:rPr>
        <w:t>La fusión de ambos campos da lugar a lo que se conoce como full-</w:t>
      </w:r>
      <w:proofErr w:type="spellStart"/>
      <w:r>
        <w:rPr>
          <w:lang w:eastAsia="es-ES"/>
        </w:rPr>
        <w:t>stack</w:t>
      </w:r>
      <w:proofErr w:type="spellEnd"/>
      <w:r>
        <w:rPr>
          <w:lang w:eastAsia="es-ES"/>
        </w:rPr>
        <w:t xml:space="preserve"> que es aquel desarrollador que se puede encargar tanto del </w:t>
      </w:r>
      <w:proofErr w:type="spellStart"/>
      <w:r>
        <w:rPr>
          <w:lang w:eastAsia="es-ES"/>
        </w:rPr>
        <w:t>front</w:t>
      </w:r>
      <w:proofErr w:type="spellEnd"/>
      <w:r>
        <w:rPr>
          <w:lang w:eastAsia="es-ES"/>
        </w:rPr>
        <w:t xml:space="preserve"> como del back-</w:t>
      </w:r>
      <w:proofErr w:type="spellStart"/>
      <w:r>
        <w:rPr>
          <w:lang w:eastAsia="es-ES"/>
        </w:rPr>
        <w:t>end</w:t>
      </w:r>
      <w:proofErr w:type="spellEnd"/>
      <w:r>
        <w:rPr>
          <w:lang w:eastAsia="es-ES"/>
        </w:rPr>
        <w:t xml:space="preserve">, es por esto </w:t>
      </w:r>
      <w:r w:rsidR="00B1791C">
        <w:rPr>
          <w:lang w:eastAsia="es-ES"/>
        </w:rPr>
        <w:t>por lo que</w:t>
      </w:r>
      <w:r>
        <w:rPr>
          <w:lang w:eastAsia="es-ES"/>
        </w:rPr>
        <w:t xml:space="preserve"> JS ya no es sólo un lenguaje de </w:t>
      </w:r>
      <w:proofErr w:type="spellStart"/>
      <w:r>
        <w:rPr>
          <w:lang w:eastAsia="es-ES"/>
        </w:rPr>
        <w:t>front</w:t>
      </w:r>
      <w:proofErr w:type="spellEnd"/>
      <w:r>
        <w:rPr>
          <w:lang w:eastAsia="es-ES"/>
        </w:rPr>
        <w:t xml:space="preserve"> sino también de back a través de </w:t>
      </w:r>
      <w:proofErr w:type="spellStart"/>
      <w:r>
        <w:rPr>
          <w:lang w:eastAsia="es-ES"/>
        </w:rPr>
        <w:t>node</w:t>
      </w:r>
      <w:proofErr w:type="spellEnd"/>
      <w:r>
        <w:rPr>
          <w:lang w:eastAsia="es-ES"/>
        </w:rPr>
        <w:t>.</w:t>
      </w:r>
    </w:p>
    <w:p w14:paraId="07BB0700" w14:textId="6532224E" w:rsidR="00B1791C" w:rsidRDefault="00B1791C" w:rsidP="00B1791C">
      <w:pPr>
        <w:pStyle w:val="Ttulo1"/>
        <w:rPr>
          <w:lang w:eastAsia="es-ES"/>
        </w:rPr>
      </w:pPr>
      <w:bookmarkStart w:id="1" w:name="_Toc146812566"/>
      <w:r>
        <w:rPr>
          <w:lang w:eastAsia="es-ES"/>
        </w:rPr>
        <w:lastRenderedPageBreak/>
        <w:t>JAVASCRIPT</w:t>
      </w:r>
      <w:bookmarkEnd w:id="1"/>
    </w:p>
    <w:p w14:paraId="6497D8FE" w14:textId="56D77C7C" w:rsidR="00B1791C" w:rsidRDefault="00D7723F" w:rsidP="00B1791C">
      <w:pPr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59288" behindDoc="0" locked="0" layoutInCell="1" allowOverlap="1" wp14:anchorId="7845613E" wp14:editId="23CF9497">
            <wp:simplePos x="0" y="0"/>
            <wp:positionH relativeFrom="margin">
              <wp:align>right</wp:align>
            </wp:positionH>
            <wp:positionV relativeFrom="paragraph">
              <wp:posOffset>10724</wp:posOffset>
            </wp:positionV>
            <wp:extent cx="1767840" cy="1767840"/>
            <wp:effectExtent l="0" t="0" r="3810" b="3810"/>
            <wp:wrapSquare wrapText="bothSides"/>
            <wp:docPr id="203144153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4153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91C">
        <w:rPr>
          <w:lang w:eastAsia="es-ES"/>
        </w:rPr>
        <w:t xml:space="preserve">JavaScript es un lenguaje de programación desde el lado del cliente que cuenta con </w:t>
      </w:r>
      <w:r w:rsidR="003D711E">
        <w:rPr>
          <w:lang w:eastAsia="es-ES"/>
        </w:rPr>
        <w:t xml:space="preserve">las siguientes </w:t>
      </w:r>
      <w:r w:rsidR="00B1791C">
        <w:rPr>
          <w:lang w:eastAsia="es-ES"/>
        </w:rPr>
        <w:t>características principales:</w:t>
      </w:r>
      <w:r w:rsidR="00293477" w:rsidRPr="00293477">
        <w:t xml:space="preserve"> </w:t>
      </w:r>
    </w:p>
    <w:p w14:paraId="3C3A856C" w14:textId="2F687EDC" w:rsidR="00B1791C" w:rsidRDefault="00B1791C" w:rsidP="00B1791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Es </w:t>
      </w:r>
      <w:r>
        <w:rPr>
          <w:b/>
          <w:bCs/>
          <w:lang w:eastAsia="es-ES"/>
        </w:rPr>
        <w:t>débilmente tipado</w:t>
      </w:r>
      <w:r>
        <w:rPr>
          <w:lang w:eastAsia="es-ES"/>
        </w:rPr>
        <w:t xml:space="preserve">, es decir, cuando declaramos variables en JS estas no necesitan ser </w:t>
      </w:r>
      <w:proofErr w:type="spellStart"/>
      <w:r>
        <w:rPr>
          <w:lang w:eastAsia="es-ES"/>
        </w:rPr>
        <w:t>tipadas</w:t>
      </w:r>
      <w:proofErr w:type="spellEnd"/>
      <w:r>
        <w:rPr>
          <w:lang w:eastAsia="es-ES"/>
        </w:rPr>
        <w:t xml:space="preserve"> en su declaración. Al contrario de lo que pasa con lenguajes como Java, en JS podemos tener una variable que al inicio del script es utilizada como un </w:t>
      </w:r>
      <w:proofErr w:type="spellStart"/>
      <w:r>
        <w:rPr>
          <w:lang w:eastAsia="es-ES"/>
        </w:rPr>
        <w:t>Number</w:t>
      </w:r>
      <w:proofErr w:type="spellEnd"/>
      <w:r>
        <w:rPr>
          <w:lang w:eastAsia="es-ES"/>
        </w:rPr>
        <w:t xml:space="preserve"> pasar más tarde a ser utilizada como un String.</w:t>
      </w:r>
    </w:p>
    <w:p w14:paraId="1FFF7EF4" w14:textId="255C4E61" w:rsidR="00B1791C" w:rsidRDefault="00B1791C" w:rsidP="00B1791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Es</w:t>
      </w:r>
      <w:r w:rsidR="00EA1907">
        <w:rPr>
          <w:lang w:eastAsia="es-ES"/>
        </w:rPr>
        <w:t xml:space="preserve"> un lenguaje </w:t>
      </w:r>
      <w:r w:rsidR="00EA1907">
        <w:rPr>
          <w:b/>
          <w:bCs/>
          <w:lang w:eastAsia="es-ES"/>
        </w:rPr>
        <w:t>interpretado</w:t>
      </w:r>
      <w:r w:rsidR="00EA1907">
        <w:rPr>
          <w:lang w:eastAsia="es-ES"/>
        </w:rPr>
        <w:t xml:space="preserve">, </w:t>
      </w:r>
      <w:r w:rsidR="003D711E">
        <w:rPr>
          <w:lang w:eastAsia="es-ES"/>
        </w:rPr>
        <w:t xml:space="preserve">es decir, no necesita de una compilación </w:t>
      </w:r>
      <w:r w:rsidR="00FD1279">
        <w:rPr>
          <w:lang w:eastAsia="es-ES"/>
        </w:rPr>
        <w:t>previa,</w:t>
      </w:r>
      <w:r w:rsidR="003D711E">
        <w:rPr>
          <w:lang w:eastAsia="es-ES"/>
        </w:rPr>
        <w:t xml:space="preserve"> sino que el navegador va a ir ejecutando sentencia a sentencia.</w:t>
      </w:r>
    </w:p>
    <w:p w14:paraId="7400094B" w14:textId="78927A2D" w:rsidR="003D711E" w:rsidRDefault="003D711E" w:rsidP="00B1791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Es un leng</w:t>
      </w:r>
      <w:r w:rsidR="00FD1279">
        <w:rPr>
          <w:lang w:eastAsia="es-ES"/>
        </w:rPr>
        <w:t xml:space="preserve">uaje </w:t>
      </w:r>
      <w:r w:rsidR="00FD1279">
        <w:rPr>
          <w:b/>
          <w:bCs/>
          <w:lang w:eastAsia="es-ES"/>
        </w:rPr>
        <w:t>orientado a objetos</w:t>
      </w:r>
      <w:r w:rsidR="00FD1279">
        <w:rPr>
          <w:lang w:eastAsia="es-ES"/>
        </w:rPr>
        <w:t xml:space="preserve"> </w:t>
      </w:r>
      <w:r w:rsidR="00FD1279">
        <w:rPr>
          <w:b/>
          <w:bCs/>
          <w:lang w:eastAsia="es-ES"/>
        </w:rPr>
        <w:t xml:space="preserve">y basado en prototipos. </w:t>
      </w:r>
      <w:r w:rsidR="00FD1279">
        <w:rPr>
          <w:lang w:eastAsia="es-ES"/>
        </w:rPr>
        <w:t xml:space="preserve">JS permite la creación de objetos </w:t>
      </w:r>
      <w:r w:rsidR="00550374">
        <w:rPr>
          <w:lang w:eastAsia="es-ES"/>
        </w:rPr>
        <w:t>nuevos,</w:t>
      </w:r>
      <w:r w:rsidR="00FD1279">
        <w:rPr>
          <w:lang w:eastAsia="es-ES"/>
        </w:rPr>
        <w:t xml:space="preserve"> pero también cuenta con otros objetos ya incluidos en su codificación previa como el objeto </w:t>
      </w:r>
      <w:proofErr w:type="spellStart"/>
      <w:r w:rsidR="00FD1279">
        <w:rPr>
          <w:lang w:eastAsia="es-ES"/>
        </w:rPr>
        <w:t>window</w:t>
      </w:r>
      <w:proofErr w:type="spellEnd"/>
      <w:r w:rsidR="00FD1279">
        <w:rPr>
          <w:lang w:eastAsia="es-ES"/>
        </w:rPr>
        <w:t>.</w:t>
      </w:r>
      <w:r w:rsidR="00550374">
        <w:rPr>
          <w:lang w:eastAsia="es-ES"/>
        </w:rPr>
        <w:t xml:space="preserve"> Así mismo permite la creación de objetos desde prototipos, es decir, clonar un objeto desde otro sin necesidad instanciarlos.</w:t>
      </w:r>
    </w:p>
    <w:p w14:paraId="746BD170" w14:textId="0CD17268" w:rsidR="00F1396F" w:rsidRDefault="00550374" w:rsidP="00F1396F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Es </w:t>
      </w:r>
      <w:r>
        <w:rPr>
          <w:b/>
          <w:bCs/>
          <w:lang w:eastAsia="es-ES"/>
        </w:rPr>
        <w:t>imperativo y estructurado</w:t>
      </w:r>
      <w:r>
        <w:rPr>
          <w:lang w:eastAsia="es-ES"/>
        </w:rPr>
        <w:t>.</w:t>
      </w:r>
    </w:p>
    <w:p w14:paraId="68AFC70C" w14:textId="0EFEB4BC" w:rsidR="00F1396F" w:rsidRDefault="0085233B" w:rsidP="0085233B">
      <w:pPr>
        <w:pStyle w:val="Ttulo1"/>
        <w:rPr>
          <w:lang w:eastAsia="es-ES"/>
        </w:rPr>
      </w:pPr>
      <w:bookmarkStart w:id="2" w:name="_Toc146812567"/>
      <w:r>
        <w:rPr>
          <w:lang w:eastAsia="es-ES"/>
        </w:rPr>
        <w:t>INTEGRACIÓN DE SCRIPTS EN EL DOCUMENTO HTML</w:t>
      </w:r>
      <w:bookmarkEnd w:id="2"/>
    </w:p>
    <w:p w14:paraId="2713D392" w14:textId="32989045" w:rsidR="0085233B" w:rsidRDefault="00413176" w:rsidP="0085233B">
      <w:pPr>
        <w:rPr>
          <w:lang w:eastAsia="es-ES"/>
        </w:rPr>
      </w:pPr>
      <w:r>
        <w:rPr>
          <w:lang w:eastAsia="es-ES"/>
        </w:rPr>
        <w:t>Para integrar un script de JS en nuestro documento HTML tenemos varias opciones, en todas ellas deberemos usar la etiqueta &lt;script&gt;</w:t>
      </w:r>
      <w:r w:rsidR="00876D8E">
        <w:rPr>
          <w:lang w:eastAsia="es-ES"/>
        </w:rPr>
        <w:t>.</w:t>
      </w:r>
    </w:p>
    <w:p w14:paraId="5D0D933E" w14:textId="77777777" w:rsidR="00895A3B" w:rsidRDefault="00876D8E" w:rsidP="00895A3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En el &lt;head&gt; del documento HTML. En este caso </w:t>
      </w:r>
      <w:r w:rsidR="005073BD">
        <w:rPr>
          <w:lang w:eastAsia="es-ES"/>
        </w:rPr>
        <w:t>vamos a meter nuestro script dentro de</w:t>
      </w:r>
      <w:r w:rsidR="00A33A1B">
        <w:rPr>
          <w:lang w:eastAsia="es-ES"/>
        </w:rPr>
        <w:t xml:space="preserve"> la cabecera del documento.</w:t>
      </w:r>
    </w:p>
    <w:p w14:paraId="61ECC315" w14:textId="6A8074CC" w:rsidR="00A33A1B" w:rsidRDefault="0005797B" w:rsidP="00895A3B">
      <w:pPr>
        <w:pStyle w:val="Prrafodelista"/>
        <w:rPr>
          <w:lang w:eastAsia="es-ES"/>
        </w:rPr>
      </w:pPr>
      <w:r w:rsidRPr="0005797B">
        <w:rPr>
          <w:noProof/>
          <w:lang w:eastAsia="es-ES"/>
        </w:rPr>
        <w:drawing>
          <wp:inline distT="0" distB="0" distL="0" distR="0" wp14:anchorId="285DC00D" wp14:editId="5959663D">
            <wp:extent cx="4919729" cy="2528709"/>
            <wp:effectExtent l="0" t="0" r="0" b="5080"/>
            <wp:docPr id="6244245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45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127" cy="25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279" w14:textId="77777777" w:rsidR="00895A3B" w:rsidRDefault="00895A3B" w:rsidP="00895A3B">
      <w:pPr>
        <w:pStyle w:val="Prrafodelista"/>
        <w:rPr>
          <w:lang w:eastAsia="es-ES"/>
        </w:rPr>
      </w:pPr>
    </w:p>
    <w:p w14:paraId="36018A54" w14:textId="77777777" w:rsidR="00895A3B" w:rsidRDefault="0005797B" w:rsidP="00895A3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lastRenderedPageBreak/>
        <w:t>En el &lt;</w:t>
      </w:r>
      <w:proofErr w:type="spellStart"/>
      <w:r>
        <w:rPr>
          <w:lang w:eastAsia="es-ES"/>
        </w:rPr>
        <w:t>body</w:t>
      </w:r>
      <w:proofErr w:type="spellEnd"/>
      <w:r>
        <w:rPr>
          <w:lang w:eastAsia="es-ES"/>
        </w:rPr>
        <w:t>&gt; del documento HTML. Al igual que el anterior, pero en el cuerpo del documento HTML.</w:t>
      </w:r>
    </w:p>
    <w:p w14:paraId="31B113D7" w14:textId="68B2FF85" w:rsidR="0005797B" w:rsidRDefault="003831FD" w:rsidP="00895A3B">
      <w:pPr>
        <w:pStyle w:val="Prrafodelista"/>
        <w:rPr>
          <w:lang w:eastAsia="es-ES"/>
        </w:rPr>
      </w:pPr>
      <w:r w:rsidRPr="003831FD">
        <w:rPr>
          <w:noProof/>
          <w:lang w:eastAsia="es-ES"/>
        </w:rPr>
        <w:drawing>
          <wp:inline distT="0" distB="0" distL="0" distR="0" wp14:anchorId="0409E91E" wp14:editId="1EDA9670">
            <wp:extent cx="4945487" cy="2655931"/>
            <wp:effectExtent l="0" t="0" r="7620" b="0"/>
            <wp:docPr id="1099135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555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086" cy="26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AC01" w14:textId="77777777" w:rsidR="00895A3B" w:rsidRDefault="00A54555" w:rsidP="00895A3B">
      <w:pPr>
        <w:pStyle w:val="Prrafodelista"/>
        <w:rPr>
          <w:lang w:eastAsia="es-ES"/>
        </w:rPr>
      </w:pPr>
      <w:r>
        <w:rPr>
          <w:lang w:eastAsia="es-ES"/>
        </w:rPr>
        <w:t>Aunque en los dos ejemplos anteriores se separa en &lt;head&gt; y &lt;</w:t>
      </w:r>
      <w:proofErr w:type="spellStart"/>
      <w:r>
        <w:rPr>
          <w:lang w:eastAsia="es-ES"/>
        </w:rPr>
        <w:t>body</w:t>
      </w:r>
      <w:proofErr w:type="spellEnd"/>
      <w:r>
        <w:rPr>
          <w:lang w:eastAsia="es-ES"/>
        </w:rPr>
        <w:t xml:space="preserve">&gt; también se puede hacer parte del script en el head y otra parte en el </w:t>
      </w:r>
      <w:proofErr w:type="spellStart"/>
      <w:r>
        <w:rPr>
          <w:lang w:eastAsia="es-ES"/>
        </w:rPr>
        <w:t>body</w:t>
      </w:r>
      <w:proofErr w:type="spellEnd"/>
      <w:r>
        <w:rPr>
          <w:lang w:eastAsia="es-ES"/>
        </w:rPr>
        <w:t>, por ejemplo, podemos declarar la función en la cabecera y llamarla en el cuerpo:</w:t>
      </w:r>
    </w:p>
    <w:p w14:paraId="22C12EC4" w14:textId="47FABBBA" w:rsidR="00A54555" w:rsidRDefault="00CD63E7" w:rsidP="00895A3B">
      <w:pPr>
        <w:pStyle w:val="Prrafodelista"/>
        <w:rPr>
          <w:lang w:eastAsia="es-ES"/>
        </w:rPr>
      </w:pPr>
      <w:r w:rsidRPr="00CD63E7">
        <w:rPr>
          <w:noProof/>
          <w:lang w:eastAsia="es-ES"/>
        </w:rPr>
        <w:drawing>
          <wp:inline distT="0" distB="0" distL="0" distR="0" wp14:anchorId="350C65CA" wp14:editId="77D64210">
            <wp:extent cx="4926511" cy="2730321"/>
            <wp:effectExtent l="0" t="0" r="7620" b="0"/>
            <wp:docPr id="876858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5845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179" cy="27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4A80" w14:textId="72A3D417" w:rsidR="0075075C" w:rsidRDefault="001753E2" w:rsidP="0075075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En un archivo .</w:t>
      </w:r>
      <w:proofErr w:type="spellStart"/>
      <w:r>
        <w:rPr>
          <w:lang w:eastAsia="es-ES"/>
        </w:rPr>
        <w:t>js</w:t>
      </w:r>
      <w:proofErr w:type="spellEnd"/>
      <w:r>
        <w:rPr>
          <w:lang w:eastAsia="es-ES"/>
        </w:rPr>
        <w:t xml:space="preserve"> externo. Esta es la mejor manera ya que al igual que pasa con las hojas de estilo CSS, el separar </w:t>
      </w:r>
      <w:r w:rsidR="0075075C">
        <w:rPr>
          <w:lang w:eastAsia="es-ES"/>
        </w:rPr>
        <w:t xml:space="preserve">el documento HTML del documento JS, facilita la </w:t>
      </w:r>
      <w:proofErr w:type="spellStart"/>
      <w:r w:rsidR="0075075C">
        <w:rPr>
          <w:lang w:eastAsia="es-ES"/>
        </w:rPr>
        <w:t>modularización</w:t>
      </w:r>
      <w:proofErr w:type="spellEnd"/>
      <w:r w:rsidR="0075075C">
        <w:rPr>
          <w:lang w:eastAsia="es-ES"/>
        </w:rPr>
        <w:t xml:space="preserve"> y el mantenimiento del código.</w:t>
      </w:r>
    </w:p>
    <w:p w14:paraId="7EFFCDCD" w14:textId="12D632D8" w:rsidR="0075075C" w:rsidRDefault="0075075C" w:rsidP="0075075C">
      <w:pPr>
        <w:ind w:left="720"/>
        <w:rPr>
          <w:lang w:eastAsia="es-ES"/>
        </w:rPr>
      </w:pPr>
      <w:r>
        <w:rPr>
          <w:lang w:eastAsia="es-ES"/>
        </w:rPr>
        <w:t>En este caso</w:t>
      </w:r>
      <w:r w:rsidR="00706689">
        <w:rPr>
          <w:lang w:eastAsia="es-ES"/>
        </w:rPr>
        <w:t xml:space="preserve"> debemos utilizar la etiqueta &lt;script&gt; con el atributo </w:t>
      </w:r>
      <w:proofErr w:type="spellStart"/>
      <w:r w:rsidR="00706689">
        <w:rPr>
          <w:lang w:eastAsia="es-ES"/>
        </w:rPr>
        <w:t>src</w:t>
      </w:r>
      <w:proofErr w:type="spellEnd"/>
      <w:r w:rsidR="00706689">
        <w:rPr>
          <w:lang w:eastAsia="es-ES"/>
        </w:rPr>
        <w:t xml:space="preserve"> y en el valor colocaremos la ruta donde se encuentra nuestro archivo .</w:t>
      </w:r>
      <w:proofErr w:type="spellStart"/>
      <w:r w:rsidR="00706689">
        <w:rPr>
          <w:lang w:eastAsia="es-ES"/>
        </w:rPr>
        <w:t>js</w:t>
      </w:r>
      <w:proofErr w:type="spellEnd"/>
      <w:r w:rsidR="00706689">
        <w:rPr>
          <w:lang w:eastAsia="es-ES"/>
        </w:rPr>
        <w:t>.</w:t>
      </w:r>
    </w:p>
    <w:p w14:paraId="66A35F48" w14:textId="580110F5" w:rsidR="00706689" w:rsidRDefault="00C44507" w:rsidP="0075075C">
      <w:pPr>
        <w:ind w:left="720"/>
        <w:rPr>
          <w:lang w:eastAsia="es-ES"/>
        </w:rPr>
      </w:pPr>
      <w:r w:rsidRPr="00C44507">
        <w:rPr>
          <w:noProof/>
          <w:lang w:eastAsia="es-ES"/>
        </w:rPr>
        <w:lastRenderedPageBreak/>
        <w:drawing>
          <wp:inline distT="0" distB="0" distL="0" distR="0" wp14:anchorId="3BF46530" wp14:editId="78700024">
            <wp:extent cx="4743218" cy="1626995"/>
            <wp:effectExtent l="0" t="0" r="635" b="0"/>
            <wp:docPr id="24586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690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861" cy="16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18E" w14:textId="642EF80E" w:rsidR="00C44507" w:rsidRDefault="007C23A0" w:rsidP="007C23A0">
      <w:pPr>
        <w:ind w:left="720"/>
        <w:jc w:val="center"/>
        <w:rPr>
          <w:lang w:eastAsia="es-ES"/>
        </w:rPr>
      </w:pPr>
      <w:r w:rsidRPr="007C23A0">
        <w:rPr>
          <w:noProof/>
          <w:lang w:eastAsia="es-ES"/>
        </w:rPr>
        <w:drawing>
          <wp:inline distT="0" distB="0" distL="0" distR="0" wp14:anchorId="78EF1304" wp14:editId="376043A2">
            <wp:extent cx="1634705" cy="785611"/>
            <wp:effectExtent l="0" t="0" r="3810" b="0"/>
            <wp:docPr id="9951762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6231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0878" cy="7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38CF" w14:textId="0F6F03FB" w:rsidR="00CC6111" w:rsidRDefault="00CC6111" w:rsidP="00CC6111">
      <w:pPr>
        <w:pStyle w:val="Ttulo1"/>
        <w:rPr>
          <w:lang w:eastAsia="es-ES"/>
        </w:rPr>
      </w:pPr>
      <w:bookmarkStart w:id="3" w:name="_Toc146812568"/>
      <w:r>
        <w:rPr>
          <w:lang w:eastAsia="es-ES"/>
        </w:rPr>
        <w:t>INSTRUCCIONES DE SALIDA</w:t>
      </w:r>
      <w:bookmarkEnd w:id="3"/>
    </w:p>
    <w:p w14:paraId="74F02FDE" w14:textId="16096AD1" w:rsidR="007C23A0" w:rsidRDefault="00D86A5D" w:rsidP="00D86A5D">
      <w:pPr>
        <w:rPr>
          <w:lang w:eastAsia="es-ES"/>
        </w:rPr>
      </w:pPr>
      <w:r>
        <w:rPr>
          <w:lang w:eastAsia="es-ES"/>
        </w:rPr>
        <w:t xml:space="preserve">En todos los ejemplos anteriores va a suceder siempre lo mismo, una vez abramos nuestra web </w:t>
      </w:r>
      <w:r w:rsidR="00213B1B">
        <w:rPr>
          <w:lang w:eastAsia="es-ES"/>
        </w:rPr>
        <w:t xml:space="preserve">se cargará el script de JS y se irá interpretando línea a línea, en este caso tenemos una llamada a una función llamada </w:t>
      </w:r>
      <w:proofErr w:type="spellStart"/>
      <w:proofErr w:type="gramStart"/>
      <w:r w:rsidR="00213B1B">
        <w:rPr>
          <w:lang w:eastAsia="es-ES"/>
        </w:rPr>
        <w:t>holaMundo</w:t>
      </w:r>
      <w:proofErr w:type="spellEnd"/>
      <w:r w:rsidR="00213B1B">
        <w:rPr>
          <w:lang w:eastAsia="es-ES"/>
        </w:rPr>
        <w:t>(</w:t>
      </w:r>
      <w:proofErr w:type="gramEnd"/>
      <w:r w:rsidR="00213B1B">
        <w:rPr>
          <w:lang w:eastAsia="es-ES"/>
        </w:rPr>
        <w:t>) que produce la ejecución de una instrucción de salid</w:t>
      </w:r>
      <w:r w:rsidR="004773C2">
        <w:rPr>
          <w:lang w:eastAsia="es-ES"/>
        </w:rPr>
        <w:t xml:space="preserve">a a través del método </w:t>
      </w:r>
      <w:proofErr w:type="spellStart"/>
      <w:r w:rsidR="004773C2">
        <w:rPr>
          <w:lang w:eastAsia="es-ES"/>
        </w:rPr>
        <w:t>alert</w:t>
      </w:r>
      <w:proofErr w:type="spellEnd"/>
      <w:r w:rsidR="004773C2">
        <w:rPr>
          <w:lang w:eastAsia="es-ES"/>
        </w:rPr>
        <w:t xml:space="preserve">() del objeto </w:t>
      </w:r>
      <w:proofErr w:type="spellStart"/>
      <w:r w:rsidR="004773C2">
        <w:rPr>
          <w:lang w:eastAsia="es-ES"/>
        </w:rPr>
        <w:t>window</w:t>
      </w:r>
      <w:proofErr w:type="spellEnd"/>
      <w:r w:rsidR="004773C2">
        <w:rPr>
          <w:lang w:eastAsia="es-ES"/>
        </w:rPr>
        <w:t>, el cual produce la aparición de una ventana emergente en nuestro navegador</w:t>
      </w:r>
      <w:r w:rsidR="00AD5F74">
        <w:rPr>
          <w:lang w:eastAsia="es-ES"/>
        </w:rPr>
        <w:t xml:space="preserve"> con el mensaje “Hola mundo”.</w:t>
      </w:r>
    </w:p>
    <w:p w14:paraId="50355F92" w14:textId="2AFDA338" w:rsidR="004773C2" w:rsidRDefault="00AD5F74" w:rsidP="007A0108">
      <w:pPr>
        <w:jc w:val="center"/>
        <w:rPr>
          <w:lang w:eastAsia="es-ES"/>
        </w:rPr>
      </w:pPr>
      <w:r w:rsidRPr="00AD5F74">
        <w:rPr>
          <w:noProof/>
          <w:lang w:eastAsia="es-ES"/>
        </w:rPr>
        <w:drawing>
          <wp:inline distT="0" distB="0" distL="0" distR="0" wp14:anchorId="5F6B6200" wp14:editId="41807C01">
            <wp:extent cx="4833369" cy="944053"/>
            <wp:effectExtent l="0" t="0" r="5715" b="8890"/>
            <wp:docPr id="15943499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9960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455" cy="9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5778" w14:textId="0D969D28" w:rsidR="00AD5F74" w:rsidRDefault="00CC6111" w:rsidP="00D86A5D">
      <w:pPr>
        <w:rPr>
          <w:lang w:eastAsia="es-ES"/>
        </w:rPr>
      </w:pPr>
      <w:r>
        <w:rPr>
          <w:lang w:eastAsia="es-ES"/>
        </w:rPr>
        <w:t xml:space="preserve">Otro ejemplo de instrucción de salida sería el </w:t>
      </w:r>
      <w:proofErr w:type="gramStart"/>
      <w:r>
        <w:rPr>
          <w:lang w:eastAsia="es-ES"/>
        </w:rPr>
        <w:t>console.log(</w:t>
      </w:r>
      <w:proofErr w:type="gramEnd"/>
      <w:r>
        <w:rPr>
          <w:lang w:eastAsia="es-ES"/>
        </w:rPr>
        <w:t>). Por ejemplo:</w:t>
      </w:r>
    </w:p>
    <w:p w14:paraId="392019DF" w14:textId="375AD445" w:rsidR="00CC6111" w:rsidRDefault="00ED61EB" w:rsidP="00ED61EB">
      <w:pPr>
        <w:jc w:val="center"/>
        <w:rPr>
          <w:lang w:eastAsia="es-ES"/>
        </w:rPr>
      </w:pPr>
      <w:r w:rsidRPr="00ED61EB">
        <w:rPr>
          <w:noProof/>
          <w:lang w:eastAsia="es-ES"/>
        </w:rPr>
        <w:drawing>
          <wp:inline distT="0" distB="0" distL="0" distR="0" wp14:anchorId="328E2EC3" wp14:editId="69B4C06E">
            <wp:extent cx="2238063" cy="875764"/>
            <wp:effectExtent l="0" t="0" r="0" b="635"/>
            <wp:docPr id="17832926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92676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6470" cy="8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D381" w14:textId="4B30B2C8" w:rsidR="00ED61EB" w:rsidRDefault="00ED61EB" w:rsidP="00ED61EB">
      <w:pPr>
        <w:rPr>
          <w:lang w:eastAsia="es-ES"/>
        </w:rPr>
      </w:pPr>
      <w:r>
        <w:rPr>
          <w:lang w:eastAsia="es-ES"/>
        </w:rPr>
        <w:t>En este caso en lugar de una ventana emergente lo que va a suceder en el navegador es que se va a escribir el mensaje “Hola mundo” en su consola, la cual es accesible desde la tecla F12.</w:t>
      </w:r>
    </w:p>
    <w:p w14:paraId="1D57FEA4" w14:textId="3B114EF7" w:rsidR="00ED61EB" w:rsidRDefault="007A0108" w:rsidP="007A0108">
      <w:pPr>
        <w:jc w:val="center"/>
        <w:rPr>
          <w:lang w:eastAsia="es-ES"/>
        </w:rPr>
      </w:pPr>
      <w:r w:rsidRPr="007A0108">
        <w:rPr>
          <w:noProof/>
          <w:lang w:eastAsia="es-ES"/>
        </w:rPr>
        <w:drawing>
          <wp:inline distT="0" distB="0" distL="0" distR="0" wp14:anchorId="220F336C" wp14:editId="26623685">
            <wp:extent cx="4123299" cy="1225740"/>
            <wp:effectExtent l="0" t="0" r="0" b="0"/>
            <wp:docPr id="62573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28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398" cy="12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5475" w14:textId="669A2A21" w:rsidR="00E61F34" w:rsidRDefault="008F2D6D" w:rsidP="008F2D6D">
      <w:pPr>
        <w:pStyle w:val="Ttulo1"/>
        <w:rPr>
          <w:lang w:eastAsia="es-ES"/>
        </w:rPr>
      </w:pPr>
      <w:bookmarkStart w:id="4" w:name="_Toc146812569"/>
      <w:r>
        <w:rPr>
          <w:lang w:eastAsia="es-ES"/>
        </w:rPr>
        <w:lastRenderedPageBreak/>
        <w:t>COMENTARIOS</w:t>
      </w:r>
      <w:bookmarkEnd w:id="4"/>
    </w:p>
    <w:p w14:paraId="4C9E3AFF" w14:textId="7BB653C1" w:rsidR="008F2D6D" w:rsidRDefault="008F2D6D" w:rsidP="008F2D6D">
      <w:pPr>
        <w:rPr>
          <w:lang w:eastAsia="es-ES"/>
        </w:rPr>
      </w:pPr>
      <w:r>
        <w:rPr>
          <w:lang w:eastAsia="es-ES"/>
        </w:rPr>
        <w:t>Al igual que ocurre con otros lenguajes de programación, se puede comentar nuestro código con teclas muy similares, po</w:t>
      </w:r>
      <w:r w:rsidR="000C07F3">
        <w:rPr>
          <w:lang w:eastAsia="es-ES"/>
        </w:rPr>
        <w:t xml:space="preserve">demos </w:t>
      </w:r>
      <w:r w:rsidR="00625400">
        <w:rPr>
          <w:lang w:eastAsia="es-ES"/>
        </w:rPr>
        <w:t>realizar comentarios de una línea con la doble barra (//) y comentarios multilínea con el punto-asterisco (/*).</w:t>
      </w:r>
    </w:p>
    <w:p w14:paraId="5B1D8F84" w14:textId="2ECAF431" w:rsidR="00625400" w:rsidRDefault="00625400" w:rsidP="008F2D6D">
      <w:pPr>
        <w:rPr>
          <w:lang w:eastAsia="es-ES"/>
        </w:rPr>
      </w:pPr>
      <w:r w:rsidRPr="00625400">
        <w:rPr>
          <w:noProof/>
          <w:lang w:eastAsia="es-ES"/>
        </w:rPr>
        <w:drawing>
          <wp:inline distT="0" distB="0" distL="0" distR="0" wp14:anchorId="3B06BC77" wp14:editId="4443099B">
            <wp:extent cx="5400040" cy="1334770"/>
            <wp:effectExtent l="0" t="0" r="0" b="0"/>
            <wp:docPr id="13556361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617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F15E" w14:textId="242B1806" w:rsidR="00625400" w:rsidRDefault="007213F5" w:rsidP="007213F5">
      <w:pPr>
        <w:pStyle w:val="Ttulo1"/>
        <w:rPr>
          <w:lang w:eastAsia="es-ES"/>
        </w:rPr>
      </w:pPr>
      <w:bookmarkStart w:id="5" w:name="_Toc146812570"/>
      <w:r>
        <w:rPr>
          <w:lang w:eastAsia="es-ES"/>
        </w:rPr>
        <w:t xml:space="preserve">VARIABLES Y ÁMBITO </w:t>
      </w:r>
      <w:r w:rsidR="008F7C4E">
        <w:rPr>
          <w:lang w:eastAsia="es-ES"/>
        </w:rPr>
        <w:t>(</w:t>
      </w:r>
      <w:r w:rsidR="008F7C4E">
        <w:rPr>
          <w:i w:val="0"/>
          <w:iCs/>
          <w:lang w:eastAsia="es-ES"/>
        </w:rPr>
        <w:t>SCOPE</w:t>
      </w:r>
      <w:r w:rsidR="008F7C4E">
        <w:rPr>
          <w:lang w:eastAsia="es-ES"/>
        </w:rPr>
        <w:t>)</w:t>
      </w:r>
      <w:bookmarkEnd w:id="5"/>
    </w:p>
    <w:p w14:paraId="33888E8C" w14:textId="34303F31" w:rsidR="00CE0DA5" w:rsidRDefault="00CE0DA5" w:rsidP="008F7C4E">
      <w:pPr>
        <w:rPr>
          <w:lang w:eastAsia="es-ES"/>
        </w:rPr>
      </w:pPr>
      <w:r>
        <w:rPr>
          <w:lang w:eastAsia="es-ES"/>
        </w:rPr>
        <w:t xml:space="preserve">De forma general a la hora de </w:t>
      </w:r>
      <w:r w:rsidR="00C2211B">
        <w:rPr>
          <w:lang w:eastAsia="es-ES"/>
        </w:rPr>
        <w:t>nombrar variables en JS debemos tener en cuenta ciertas reglas:</w:t>
      </w:r>
    </w:p>
    <w:p w14:paraId="06E425C3" w14:textId="5A9756B9" w:rsidR="00C2211B" w:rsidRDefault="00C2211B" w:rsidP="00C2211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Deben ser </w:t>
      </w:r>
      <w:r>
        <w:rPr>
          <w:b/>
          <w:bCs/>
          <w:lang w:eastAsia="es-ES"/>
        </w:rPr>
        <w:t>identificadores únicos</w:t>
      </w:r>
      <w:r>
        <w:rPr>
          <w:lang w:eastAsia="es-ES"/>
        </w:rPr>
        <w:t>. No debe haber dos variables con el mismo nombre.</w:t>
      </w:r>
    </w:p>
    <w:p w14:paraId="04A682C2" w14:textId="454BCDEE" w:rsidR="00C2211B" w:rsidRDefault="00FF3F2D" w:rsidP="00C2211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Es recomendable que sus nombres sean descriptivos.</w:t>
      </w:r>
    </w:p>
    <w:p w14:paraId="6B8FD5FC" w14:textId="7A154C10" w:rsidR="00015E9A" w:rsidRDefault="00FF3F2D" w:rsidP="00015E9A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Deben empezar por una letra, $, _</w:t>
      </w:r>
      <w:r w:rsidR="00015E9A">
        <w:rPr>
          <w:lang w:eastAsia="es-ES"/>
        </w:rPr>
        <w:t>. Después de estos caracteres puede ir un número.</w:t>
      </w:r>
    </w:p>
    <w:p w14:paraId="7FA6F051" w14:textId="36B24BB0" w:rsidR="00015E9A" w:rsidRDefault="00015E9A" w:rsidP="00015E9A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Son </w:t>
      </w:r>
      <w:r>
        <w:rPr>
          <w:i/>
          <w:iCs/>
          <w:lang w:eastAsia="es-ES"/>
        </w:rPr>
        <w:t>case sensitive</w:t>
      </w:r>
      <w:r>
        <w:rPr>
          <w:lang w:eastAsia="es-ES"/>
        </w:rPr>
        <w:t>, es decir la variable nombre es diferente a la variable Nombre.</w:t>
      </w:r>
    </w:p>
    <w:p w14:paraId="53A6972E" w14:textId="7359A292" w:rsidR="00015E9A" w:rsidRDefault="00585818" w:rsidP="00015E9A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No pueden utilizarse palabras reservadas para nombres de variables.</w:t>
      </w:r>
    </w:p>
    <w:p w14:paraId="0493F457" w14:textId="77777777" w:rsidR="001F6F30" w:rsidRDefault="00585818" w:rsidP="001F6F30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Es posible declarar </w:t>
      </w:r>
      <w:r w:rsidR="00931CC6">
        <w:rPr>
          <w:lang w:eastAsia="es-ES"/>
        </w:rPr>
        <w:t>múltiples variables en una única sentencia:</w:t>
      </w:r>
    </w:p>
    <w:p w14:paraId="03BA8964" w14:textId="6CAB5976" w:rsidR="00931CC6" w:rsidRDefault="001F6F30" w:rsidP="001F6F30">
      <w:pPr>
        <w:pStyle w:val="Prrafodelista"/>
        <w:rPr>
          <w:lang w:eastAsia="es-ES"/>
        </w:rPr>
      </w:pPr>
      <w:r w:rsidRPr="001F6F30">
        <w:rPr>
          <w:noProof/>
          <w:lang w:eastAsia="es-ES"/>
        </w:rPr>
        <w:drawing>
          <wp:inline distT="0" distB="0" distL="0" distR="0" wp14:anchorId="746A2132" wp14:editId="26886E68">
            <wp:extent cx="5087060" cy="238158"/>
            <wp:effectExtent l="0" t="0" r="0" b="9525"/>
            <wp:docPr id="886155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57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271C" w14:textId="19505899" w:rsidR="000441E0" w:rsidRDefault="000441E0" w:rsidP="000441E0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Se puede asignar </w:t>
      </w:r>
      <w:r w:rsidR="005F6344">
        <w:rPr>
          <w:lang w:eastAsia="es-ES"/>
        </w:rPr>
        <w:t>una operación a una variable:</w:t>
      </w:r>
    </w:p>
    <w:p w14:paraId="1C0A4E12" w14:textId="080C6079" w:rsidR="005F6344" w:rsidRDefault="00B76453" w:rsidP="005F6344">
      <w:pPr>
        <w:pStyle w:val="Prrafodelista"/>
        <w:rPr>
          <w:lang w:eastAsia="es-ES"/>
        </w:rPr>
      </w:pPr>
      <w:r w:rsidRPr="00B76453">
        <w:rPr>
          <w:noProof/>
          <w:lang w:eastAsia="es-ES"/>
        </w:rPr>
        <w:drawing>
          <wp:inline distT="0" distB="0" distL="0" distR="0" wp14:anchorId="5DDDB49B" wp14:editId="6627A1F5">
            <wp:extent cx="5102578" cy="172806"/>
            <wp:effectExtent l="0" t="0" r="3175" b="0"/>
            <wp:docPr id="879811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10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7190" cy="1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D416" w14:textId="360D33CA" w:rsidR="008F7C4E" w:rsidRDefault="008F7C4E" w:rsidP="008F7C4E">
      <w:pPr>
        <w:rPr>
          <w:lang w:eastAsia="es-ES"/>
        </w:rPr>
      </w:pPr>
      <w:r>
        <w:rPr>
          <w:lang w:eastAsia="es-ES"/>
        </w:rPr>
        <w:t xml:space="preserve">En JavaScript contamos con </w:t>
      </w:r>
      <w:r w:rsidR="00E2087C">
        <w:rPr>
          <w:lang w:eastAsia="es-ES"/>
        </w:rPr>
        <w:t>2</w:t>
      </w:r>
      <w:r>
        <w:rPr>
          <w:lang w:eastAsia="es-ES"/>
        </w:rPr>
        <w:t xml:space="preserve"> tipos de variables</w:t>
      </w:r>
      <w:r w:rsidR="00E2087C">
        <w:rPr>
          <w:lang w:eastAsia="es-ES"/>
        </w:rPr>
        <w:t xml:space="preserve"> y 1 tipo de cons</w:t>
      </w:r>
      <w:r w:rsidR="006B45BE">
        <w:rPr>
          <w:lang w:eastAsia="es-ES"/>
        </w:rPr>
        <w:t>tantes</w:t>
      </w:r>
      <w:r>
        <w:rPr>
          <w:lang w:eastAsia="es-ES"/>
        </w:rPr>
        <w:t>.</w:t>
      </w:r>
    </w:p>
    <w:p w14:paraId="0A5D82F0" w14:textId="4636ED62" w:rsidR="008F7C4E" w:rsidRDefault="008D5348" w:rsidP="008D5348">
      <w:pPr>
        <w:jc w:val="center"/>
        <w:rPr>
          <w:lang w:eastAsia="es-ES"/>
        </w:rPr>
      </w:pPr>
      <w:r w:rsidRPr="008D5348">
        <w:rPr>
          <w:noProof/>
          <w:lang w:eastAsia="es-ES"/>
        </w:rPr>
        <w:drawing>
          <wp:inline distT="0" distB="0" distL="0" distR="0" wp14:anchorId="443DB53F" wp14:editId="1D3CEF4C">
            <wp:extent cx="1896534" cy="632178"/>
            <wp:effectExtent l="0" t="0" r="8890" b="0"/>
            <wp:docPr id="171097455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4551" name="Imagen 1" descr="Text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7243" cy="6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2B4" w14:textId="5449AE55" w:rsidR="008D5348" w:rsidRDefault="008D5348" w:rsidP="008D5348">
      <w:pPr>
        <w:pStyle w:val="Prrafodelista"/>
        <w:numPr>
          <w:ilvl w:val="0"/>
          <w:numId w:val="24"/>
        </w:numPr>
        <w:rPr>
          <w:lang w:eastAsia="es-ES"/>
        </w:rPr>
      </w:pPr>
      <w:proofErr w:type="spellStart"/>
      <w:r w:rsidRPr="00457454">
        <w:rPr>
          <w:b/>
          <w:bCs/>
          <w:lang w:eastAsia="es-ES"/>
        </w:rPr>
        <w:t>var</w:t>
      </w:r>
      <w:proofErr w:type="spellEnd"/>
      <w:r>
        <w:rPr>
          <w:lang w:eastAsia="es-ES"/>
        </w:rPr>
        <w:t xml:space="preserve">. </w:t>
      </w:r>
      <w:r w:rsidR="00457454">
        <w:rPr>
          <w:lang w:eastAsia="es-ES"/>
        </w:rPr>
        <w:t>Su uso ya no está aconsejado.</w:t>
      </w:r>
      <w:r>
        <w:rPr>
          <w:lang w:eastAsia="es-ES"/>
        </w:rPr>
        <w:t xml:space="preserve"> </w:t>
      </w:r>
      <w:r w:rsidR="00457454">
        <w:rPr>
          <w:lang w:eastAsia="es-ES"/>
        </w:rPr>
        <w:t>T</w:t>
      </w:r>
      <w:r w:rsidR="008961E0">
        <w:rPr>
          <w:lang w:eastAsia="es-ES"/>
        </w:rPr>
        <w:t xml:space="preserve">iene un </w:t>
      </w:r>
      <w:proofErr w:type="spellStart"/>
      <w:r w:rsidR="008961E0">
        <w:rPr>
          <w:lang w:eastAsia="es-ES"/>
        </w:rPr>
        <w:t>scope</w:t>
      </w:r>
      <w:proofErr w:type="spellEnd"/>
      <w:r w:rsidR="008961E0">
        <w:rPr>
          <w:lang w:eastAsia="es-ES"/>
        </w:rPr>
        <w:t xml:space="preserve"> global, es decir, se puede ver desde todo nuestro programa </w:t>
      </w:r>
      <w:proofErr w:type="spellStart"/>
      <w:r w:rsidR="008961E0">
        <w:rPr>
          <w:lang w:eastAsia="es-ES"/>
        </w:rPr>
        <w:t>js</w:t>
      </w:r>
      <w:proofErr w:type="spellEnd"/>
      <w:r w:rsidR="008961E0">
        <w:rPr>
          <w:lang w:eastAsia="es-ES"/>
        </w:rPr>
        <w:t>, lo</w:t>
      </w:r>
      <w:r w:rsidR="00457454">
        <w:rPr>
          <w:lang w:eastAsia="es-ES"/>
        </w:rPr>
        <w:t xml:space="preserve"> cual puede</w:t>
      </w:r>
      <w:r w:rsidR="0049532C">
        <w:rPr>
          <w:lang w:eastAsia="es-ES"/>
        </w:rPr>
        <w:t xml:space="preserve"> dar lugar a problemas a la hora de depurar nuestro código.</w:t>
      </w:r>
    </w:p>
    <w:p w14:paraId="352245B8" w14:textId="77777777" w:rsidR="00FE3989" w:rsidRDefault="0049532C" w:rsidP="008D5348">
      <w:pPr>
        <w:pStyle w:val="Prrafodelista"/>
        <w:numPr>
          <w:ilvl w:val="0"/>
          <w:numId w:val="24"/>
        </w:numPr>
        <w:rPr>
          <w:lang w:eastAsia="es-ES"/>
        </w:rPr>
      </w:pPr>
      <w:proofErr w:type="spellStart"/>
      <w:r>
        <w:rPr>
          <w:b/>
          <w:bCs/>
          <w:lang w:eastAsia="es-ES"/>
        </w:rPr>
        <w:t>let</w:t>
      </w:r>
      <w:proofErr w:type="spellEnd"/>
      <w:r w:rsidRPr="0049532C">
        <w:rPr>
          <w:lang w:eastAsia="es-ES"/>
        </w:rPr>
        <w:t>.</w:t>
      </w:r>
      <w:r>
        <w:rPr>
          <w:lang w:eastAsia="es-ES"/>
        </w:rPr>
        <w:t xml:space="preserve"> Tiene un </w:t>
      </w:r>
      <w:proofErr w:type="spellStart"/>
      <w:r>
        <w:rPr>
          <w:lang w:eastAsia="es-ES"/>
        </w:rPr>
        <w:t>scope</w:t>
      </w:r>
      <w:proofErr w:type="spellEnd"/>
      <w:r>
        <w:rPr>
          <w:lang w:eastAsia="es-ES"/>
        </w:rPr>
        <w:t xml:space="preserve"> de bloque, es decir, sólo son visibles dentro del bloque en el que son declaradas. Entendemos como bloque toda estructura de control que comienza y termina en llaves </w:t>
      </w:r>
      <w:r w:rsidR="00815EBD">
        <w:rPr>
          <w:lang w:eastAsia="es-ES"/>
        </w:rPr>
        <w:t xml:space="preserve">({}), por ejemplo, en el siguiente </w:t>
      </w:r>
      <w:r w:rsidR="00815EBD">
        <w:rPr>
          <w:lang w:eastAsia="es-ES"/>
        </w:rPr>
        <w:lastRenderedPageBreak/>
        <w:t xml:space="preserve">ejemplo, el primer </w:t>
      </w:r>
      <w:proofErr w:type="spellStart"/>
      <w:r w:rsidR="00815EBD">
        <w:rPr>
          <w:lang w:eastAsia="es-ES"/>
        </w:rPr>
        <w:t>let</w:t>
      </w:r>
      <w:proofErr w:type="spellEnd"/>
      <w:r w:rsidR="00815EBD">
        <w:rPr>
          <w:lang w:eastAsia="es-ES"/>
        </w:rPr>
        <w:t xml:space="preserve"> será visible </w:t>
      </w:r>
      <w:r w:rsidR="00FE3989">
        <w:rPr>
          <w:lang w:eastAsia="es-ES"/>
        </w:rPr>
        <w:t xml:space="preserve">en todo el programa mientras que el segundo </w:t>
      </w:r>
      <w:proofErr w:type="spellStart"/>
      <w:r w:rsidR="00FE3989">
        <w:rPr>
          <w:lang w:eastAsia="es-ES"/>
        </w:rPr>
        <w:t>let</w:t>
      </w:r>
      <w:proofErr w:type="spellEnd"/>
      <w:r w:rsidR="00FE3989">
        <w:rPr>
          <w:lang w:eastAsia="es-ES"/>
        </w:rPr>
        <w:t xml:space="preserve"> sólo será visible dentro del </w:t>
      </w:r>
      <w:proofErr w:type="spellStart"/>
      <w:r w:rsidR="00FE3989">
        <w:rPr>
          <w:lang w:eastAsia="es-ES"/>
        </w:rPr>
        <w:t>if</w:t>
      </w:r>
      <w:proofErr w:type="spellEnd"/>
      <w:r w:rsidR="00FE3989">
        <w:rPr>
          <w:lang w:eastAsia="es-ES"/>
        </w:rPr>
        <w:t>.</w:t>
      </w:r>
    </w:p>
    <w:p w14:paraId="276BC4F9" w14:textId="2219A3EA" w:rsidR="0049532C" w:rsidRDefault="00ED1E85" w:rsidP="00ED1E85">
      <w:pPr>
        <w:pStyle w:val="Prrafodelista"/>
        <w:jc w:val="center"/>
        <w:rPr>
          <w:lang w:eastAsia="es-ES"/>
        </w:rPr>
      </w:pPr>
      <w:r w:rsidRPr="00ED1E85">
        <w:rPr>
          <w:noProof/>
          <w:lang w:eastAsia="es-ES"/>
        </w:rPr>
        <w:drawing>
          <wp:inline distT="0" distB="0" distL="0" distR="0" wp14:anchorId="724E494F" wp14:editId="0F066783">
            <wp:extent cx="3239719" cy="2302934"/>
            <wp:effectExtent l="0" t="0" r="0" b="2540"/>
            <wp:docPr id="144060450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04504" name="Imagen 1" descr="Pantalla de computadora con letras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0797" cy="23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7F27" w14:textId="03F228A9" w:rsidR="00CD1C44" w:rsidRDefault="00CD1C44" w:rsidP="00CD1C44">
      <w:pPr>
        <w:pStyle w:val="Prrafodelista"/>
        <w:jc w:val="left"/>
        <w:rPr>
          <w:lang w:eastAsia="es-ES"/>
        </w:rPr>
      </w:pPr>
      <w:r>
        <w:rPr>
          <w:lang w:eastAsia="es-ES"/>
        </w:rPr>
        <w:t>En este caso en la consola veremos el siguiente resultado:</w:t>
      </w:r>
    </w:p>
    <w:p w14:paraId="54020466" w14:textId="1F61D478" w:rsidR="00CD1C44" w:rsidRDefault="00A97F15" w:rsidP="00A97F15">
      <w:pPr>
        <w:pStyle w:val="Prrafodelista"/>
        <w:jc w:val="center"/>
        <w:rPr>
          <w:lang w:eastAsia="es-ES"/>
        </w:rPr>
      </w:pPr>
      <w:r w:rsidRPr="00A97F15">
        <w:rPr>
          <w:noProof/>
          <w:lang w:eastAsia="es-ES"/>
        </w:rPr>
        <w:drawing>
          <wp:inline distT="0" distB="0" distL="0" distR="0" wp14:anchorId="0720CB5A" wp14:editId="62DDE803">
            <wp:extent cx="3132666" cy="1621155"/>
            <wp:effectExtent l="0" t="0" r="0" b="0"/>
            <wp:docPr id="49702841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8413" name="Imagen 1" descr="Una captura de pantalla de un celular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8948" cy="16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1512" w14:textId="03F0B599" w:rsidR="00A97F15" w:rsidRDefault="00A97F15" w:rsidP="00A97F15">
      <w:pPr>
        <w:pStyle w:val="Prrafodelista"/>
        <w:rPr>
          <w:lang w:eastAsia="es-ES"/>
        </w:rPr>
      </w:pPr>
      <w:r>
        <w:rPr>
          <w:lang w:eastAsia="es-ES"/>
        </w:rPr>
        <w:t xml:space="preserve">Como se puede ver la consola nos informa de que la variable </w:t>
      </w:r>
      <w:proofErr w:type="spellStart"/>
      <w:r>
        <w:rPr>
          <w:lang w:eastAsia="es-ES"/>
        </w:rPr>
        <w:t>mayorEdad</w:t>
      </w:r>
      <w:proofErr w:type="spellEnd"/>
      <w:r>
        <w:rPr>
          <w:lang w:eastAsia="es-ES"/>
        </w:rPr>
        <w:t xml:space="preserve"> no está definida en el </w:t>
      </w:r>
      <w:proofErr w:type="spellStart"/>
      <w:r>
        <w:rPr>
          <w:lang w:eastAsia="es-ES"/>
        </w:rPr>
        <w:t>sc</w:t>
      </w:r>
      <w:r w:rsidR="00E2087C">
        <w:rPr>
          <w:lang w:eastAsia="es-ES"/>
        </w:rPr>
        <w:t>ope</w:t>
      </w:r>
      <w:proofErr w:type="spellEnd"/>
      <w:r w:rsidR="00E2087C">
        <w:rPr>
          <w:lang w:eastAsia="es-ES"/>
        </w:rPr>
        <w:t xml:space="preserve"> fuera del </w:t>
      </w:r>
      <w:proofErr w:type="spellStart"/>
      <w:r w:rsidR="00E2087C">
        <w:rPr>
          <w:lang w:eastAsia="es-ES"/>
        </w:rPr>
        <w:t>if</w:t>
      </w:r>
      <w:proofErr w:type="spellEnd"/>
      <w:r w:rsidR="00E2087C">
        <w:rPr>
          <w:lang w:eastAsia="es-ES"/>
        </w:rPr>
        <w:t xml:space="preserve">, si en lugar de </w:t>
      </w:r>
      <w:proofErr w:type="spellStart"/>
      <w:r w:rsidR="00E2087C">
        <w:rPr>
          <w:lang w:eastAsia="es-ES"/>
        </w:rPr>
        <w:t>declarlo</w:t>
      </w:r>
      <w:proofErr w:type="spellEnd"/>
      <w:r w:rsidR="00E2087C">
        <w:rPr>
          <w:lang w:eastAsia="es-ES"/>
        </w:rPr>
        <w:t xml:space="preserve"> como </w:t>
      </w:r>
      <w:proofErr w:type="spellStart"/>
      <w:r w:rsidR="00E2087C">
        <w:rPr>
          <w:lang w:eastAsia="es-ES"/>
        </w:rPr>
        <w:t>let</w:t>
      </w:r>
      <w:proofErr w:type="spellEnd"/>
      <w:r w:rsidR="00E2087C">
        <w:rPr>
          <w:lang w:eastAsia="es-ES"/>
        </w:rPr>
        <w:t xml:space="preserve">, lo hubiéramos declarado como </w:t>
      </w:r>
      <w:proofErr w:type="spellStart"/>
      <w:r w:rsidR="00E2087C">
        <w:rPr>
          <w:lang w:eastAsia="es-ES"/>
        </w:rPr>
        <w:t>var</w:t>
      </w:r>
      <w:proofErr w:type="spellEnd"/>
      <w:r w:rsidR="00E2087C">
        <w:rPr>
          <w:lang w:eastAsia="es-ES"/>
        </w:rPr>
        <w:t>, tendríamos este resultado:</w:t>
      </w:r>
    </w:p>
    <w:p w14:paraId="18213B29" w14:textId="06C10FC2" w:rsidR="00E2087C" w:rsidRDefault="006B45BE" w:rsidP="006B45BE">
      <w:pPr>
        <w:pStyle w:val="Prrafodelista"/>
        <w:jc w:val="center"/>
        <w:rPr>
          <w:lang w:eastAsia="es-ES"/>
        </w:rPr>
      </w:pPr>
      <w:r w:rsidRPr="006B45BE">
        <w:rPr>
          <w:noProof/>
          <w:lang w:eastAsia="es-ES"/>
        </w:rPr>
        <w:drawing>
          <wp:inline distT="0" distB="0" distL="0" distR="0" wp14:anchorId="1876378D" wp14:editId="3332F865">
            <wp:extent cx="2675370" cy="1919111"/>
            <wp:effectExtent l="0" t="0" r="0" b="5080"/>
            <wp:docPr id="186910742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742" name="Imagen 1" descr="Pantalla de un video jueg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1022" cy="19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59B" w:rsidRPr="0094759B">
        <w:rPr>
          <w:noProof/>
          <w:lang w:eastAsia="es-ES"/>
        </w:rPr>
        <w:drawing>
          <wp:inline distT="0" distB="0" distL="0" distR="0" wp14:anchorId="3786497A" wp14:editId="26CD4B48">
            <wp:extent cx="1975555" cy="1926413"/>
            <wp:effectExtent l="0" t="0" r="5715" b="0"/>
            <wp:docPr id="14263790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79021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8610" cy="19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E71" w14:textId="29316BD3" w:rsidR="0094759B" w:rsidRDefault="0094759B" w:rsidP="0094759B">
      <w:pPr>
        <w:pStyle w:val="Prrafodelista"/>
        <w:rPr>
          <w:lang w:eastAsia="es-ES"/>
        </w:rPr>
      </w:pPr>
      <w:r>
        <w:rPr>
          <w:lang w:eastAsia="es-ES"/>
        </w:rPr>
        <w:t xml:space="preserve">La variable </w:t>
      </w:r>
      <w:proofErr w:type="spellStart"/>
      <w:r>
        <w:rPr>
          <w:lang w:eastAsia="es-ES"/>
        </w:rPr>
        <w:t>mayorEdad</w:t>
      </w:r>
      <w:proofErr w:type="spellEnd"/>
      <w:r>
        <w:rPr>
          <w:lang w:eastAsia="es-ES"/>
        </w:rPr>
        <w:t xml:space="preserve"> es visible tanto en el </w:t>
      </w:r>
      <w:proofErr w:type="spellStart"/>
      <w:r>
        <w:rPr>
          <w:lang w:eastAsia="es-ES"/>
        </w:rPr>
        <w:t>if</w:t>
      </w:r>
      <w:proofErr w:type="spellEnd"/>
      <w:r>
        <w:rPr>
          <w:lang w:eastAsia="es-ES"/>
        </w:rPr>
        <w:t xml:space="preserve"> como fuera del mismo.</w:t>
      </w:r>
      <w:r w:rsidR="00AB358C">
        <w:rPr>
          <w:lang w:eastAsia="es-ES"/>
        </w:rPr>
        <w:t xml:space="preserve"> Esto en programas más largos puede ser un problema para depurar el código ya que no se sabe en qué punto puede haber fallado una variable.</w:t>
      </w:r>
    </w:p>
    <w:p w14:paraId="385FC26F" w14:textId="573F2AD6" w:rsidR="00AB358C" w:rsidRDefault="00AB358C" w:rsidP="008C01F6">
      <w:pPr>
        <w:ind w:left="705"/>
        <w:rPr>
          <w:lang w:eastAsia="es-ES"/>
        </w:rPr>
      </w:pPr>
      <w:r>
        <w:rPr>
          <w:lang w:eastAsia="es-ES"/>
        </w:rPr>
        <w:t xml:space="preserve">Hay que tener en cuenta que </w:t>
      </w:r>
      <w:r w:rsidR="008C01F6">
        <w:rPr>
          <w:lang w:eastAsia="es-ES"/>
        </w:rPr>
        <w:t xml:space="preserve">en el caso de las funciones esto no aplica, una variable de tipo </w:t>
      </w:r>
      <w:proofErr w:type="spellStart"/>
      <w:r w:rsidR="008C01F6">
        <w:rPr>
          <w:lang w:eastAsia="es-ES"/>
        </w:rPr>
        <w:t>var</w:t>
      </w:r>
      <w:proofErr w:type="spellEnd"/>
      <w:r w:rsidR="008C01F6">
        <w:rPr>
          <w:lang w:eastAsia="es-ES"/>
        </w:rPr>
        <w:t xml:space="preserve"> sólo sería visible dentro de la función y no fuera de ella, aunque dentro de la función tendría un alcance completo siendo visible durante toda su ejecución.</w:t>
      </w:r>
      <w:r w:rsidR="008716C1">
        <w:rPr>
          <w:lang w:eastAsia="es-ES"/>
        </w:rPr>
        <w:t xml:space="preserve"> Lo mismo pasaría con </w:t>
      </w:r>
      <w:proofErr w:type="spellStart"/>
      <w:r w:rsidR="008716C1">
        <w:rPr>
          <w:lang w:eastAsia="es-ES"/>
        </w:rPr>
        <w:t>let</w:t>
      </w:r>
      <w:proofErr w:type="spellEnd"/>
      <w:r w:rsidR="008716C1">
        <w:rPr>
          <w:lang w:eastAsia="es-ES"/>
        </w:rPr>
        <w:t>.</w:t>
      </w:r>
    </w:p>
    <w:p w14:paraId="75125D28" w14:textId="462A9C19" w:rsidR="003F6558" w:rsidRDefault="008716C1" w:rsidP="008C01F6">
      <w:pPr>
        <w:ind w:left="705"/>
        <w:rPr>
          <w:lang w:eastAsia="es-ES"/>
        </w:rPr>
      </w:pPr>
      <w:r w:rsidRPr="008716C1">
        <w:rPr>
          <w:noProof/>
          <w:lang w:eastAsia="es-ES"/>
        </w:rPr>
        <w:lastRenderedPageBreak/>
        <w:drawing>
          <wp:inline distT="0" distB="0" distL="0" distR="0" wp14:anchorId="38D6578D" wp14:editId="39AC5C5B">
            <wp:extent cx="2449689" cy="2022798"/>
            <wp:effectExtent l="0" t="0" r="8255" b="0"/>
            <wp:docPr id="719363940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3940" name="Imagen 1" descr="Pantalla de computadora con letras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4569" cy="20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58" w:rsidRPr="003F6558">
        <w:rPr>
          <w:noProof/>
          <w:lang w:eastAsia="es-ES"/>
        </w:rPr>
        <w:drawing>
          <wp:inline distT="0" distB="0" distL="0" distR="0" wp14:anchorId="6BB35734" wp14:editId="2AC709A2">
            <wp:extent cx="2464176" cy="932391"/>
            <wp:effectExtent l="0" t="0" r="0" b="1270"/>
            <wp:docPr id="122883411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4119" name="Imagen 1" descr="Una captura de pantalla de un celular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5083" cy="9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69F5" w14:textId="5C039129" w:rsidR="008C01F6" w:rsidRDefault="00733F69" w:rsidP="008C01F6">
      <w:pPr>
        <w:ind w:left="705"/>
        <w:rPr>
          <w:lang w:eastAsia="es-ES"/>
        </w:rPr>
      </w:pPr>
      <w:r w:rsidRPr="00733F69">
        <w:rPr>
          <w:noProof/>
          <w:lang w:eastAsia="es-ES"/>
        </w:rPr>
        <w:drawing>
          <wp:inline distT="0" distB="0" distL="0" distR="0" wp14:anchorId="22CC8773" wp14:editId="1A4F70EA">
            <wp:extent cx="2238006" cy="1873956"/>
            <wp:effectExtent l="0" t="0" r="0" b="0"/>
            <wp:docPr id="9815815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81579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4172" cy="188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558">
        <w:rPr>
          <w:noProof/>
          <w:lang w:eastAsia="es-ES"/>
        </w:rPr>
        <w:drawing>
          <wp:inline distT="0" distB="0" distL="0" distR="0" wp14:anchorId="0FE4C091" wp14:editId="55BC3904">
            <wp:extent cx="2464176" cy="932391"/>
            <wp:effectExtent l="0" t="0" r="0" b="1270"/>
            <wp:docPr id="131488678" name="Imagen 131488678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4119" name="Imagen 1" descr="Una captura de pantalla de un celular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5083" cy="9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EFDF" w14:textId="6CAF2E0E" w:rsidR="00553FE0" w:rsidRDefault="00553FE0" w:rsidP="008C01F6">
      <w:pPr>
        <w:ind w:left="705"/>
        <w:rPr>
          <w:lang w:eastAsia="es-ES"/>
        </w:rPr>
      </w:pPr>
      <w:r>
        <w:rPr>
          <w:lang w:eastAsia="es-ES"/>
        </w:rPr>
        <w:t xml:space="preserve">Aunque en el error vemos que </w:t>
      </w:r>
      <w:r w:rsidR="00E73652">
        <w:rPr>
          <w:lang w:eastAsia="es-ES"/>
        </w:rPr>
        <w:t xml:space="preserve">nos informa que la variable edad no está definida en el </w:t>
      </w:r>
      <w:proofErr w:type="spellStart"/>
      <w:r w:rsidR="00E73652">
        <w:rPr>
          <w:lang w:eastAsia="es-ES"/>
        </w:rPr>
        <w:t>scope</w:t>
      </w:r>
      <w:proofErr w:type="spellEnd"/>
      <w:r w:rsidR="00E73652">
        <w:rPr>
          <w:lang w:eastAsia="es-ES"/>
        </w:rPr>
        <w:t xml:space="preserve">, realmente tampoco lo está </w:t>
      </w:r>
      <w:proofErr w:type="spellStart"/>
      <w:r w:rsidR="00E73652">
        <w:rPr>
          <w:lang w:eastAsia="es-ES"/>
        </w:rPr>
        <w:t>mayorEdad</w:t>
      </w:r>
      <w:proofErr w:type="spellEnd"/>
      <w:r w:rsidR="00E73652">
        <w:rPr>
          <w:lang w:eastAsia="es-ES"/>
        </w:rPr>
        <w:t>, la consola no nos informa de ellos porque una vez que se produce un error en la interpretación del script, se paraliza su ejecución.</w:t>
      </w:r>
    </w:p>
    <w:p w14:paraId="7D6743C0" w14:textId="614BDB07" w:rsidR="00171AD7" w:rsidRDefault="00171AD7" w:rsidP="00171AD7">
      <w:pPr>
        <w:pStyle w:val="Prrafodelista"/>
        <w:numPr>
          <w:ilvl w:val="0"/>
          <w:numId w:val="24"/>
        </w:numPr>
        <w:rPr>
          <w:lang w:eastAsia="es-ES"/>
        </w:rPr>
      </w:pPr>
      <w:proofErr w:type="spellStart"/>
      <w:r>
        <w:rPr>
          <w:b/>
          <w:bCs/>
          <w:lang w:eastAsia="es-ES"/>
        </w:rPr>
        <w:t>const.</w:t>
      </w:r>
      <w:proofErr w:type="spellEnd"/>
      <w:r>
        <w:rPr>
          <w:lang w:eastAsia="es-ES"/>
        </w:rPr>
        <w:t xml:space="preserve"> Es la forma que tenemos de declarar las constantes en JavaScript, al igual que ocurre con </w:t>
      </w:r>
      <w:proofErr w:type="spellStart"/>
      <w:r>
        <w:rPr>
          <w:lang w:eastAsia="es-ES"/>
        </w:rPr>
        <w:t>let</w:t>
      </w:r>
      <w:proofErr w:type="spellEnd"/>
      <w:r>
        <w:rPr>
          <w:lang w:eastAsia="es-ES"/>
        </w:rPr>
        <w:t>, sólo tiene alcance de bloque.</w:t>
      </w:r>
    </w:p>
    <w:p w14:paraId="2208A60D" w14:textId="494654A3" w:rsidR="00A41920" w:rsidRDefault="00A41920" w:rsidP="00553FE0">
      <w:pPr>
        <w:pStyle w:val="Prrafodelista"/>
        <w:jc w:val="center"/>
        <w:rPr>
          <w:lang w:eastAsia="es-ES"/>
        </w:rPr>
      </w:pPr>
      <w:r w:rsidRPr="00A41920">
        <w:rPr>
          <w:noProof/>
          <w:lang w:eastAsia="es-ES"/>
        </w:rPr>
        <w:drawing>
          <wp:inline distT="0" distB="0" distL="0" distR="0" wp14:anchorId="1C9F2ADE" wp14:editId="1DFA9A96">
            <wp:extent cx="2540000" cy="1754509"/>
            <wp:effectExtent l="0" t="0" r="0" b="0"/>
            <wp:docPr id="36704738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47386" name="Imagen 1" descr="Pantalla de computadora con letras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8802" cy="17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E0" w:rsidRPr="00553FE0">
        <w:rPr>
          <w:noProof/>
          <w:lang w:eastAsia="es-ES"/>
        </w:rPr>
        <w:drawing>
          <wp:inline distT="0" distB="0" distL="0" distR="0" wp14:anchorId="2A29D5C5" wp14:editId="21FAB744">
            <wp:extent cx="3324689" cy="1476581"/>
            <wp:effectExtent l="0" t="0" r="9525" b="9525"/>
            <wp:docPr id="820335554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5554" name="Imagen 1" descr="Pantalla de un video jueg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5DC" w14:textId="4A8F12A4" w:rsidR="00E0159B" w:rsidRDefault="00D344CB" w:rsidP="004F0B2B">
      <w:pPr>
        <w:pStyle w:val="Ttulo1"/>
        <w:rPr>
          <w:lang w:eastAsia="es-ES"/>
        </w:rPr>
      </w:pPr>
      <w:bookmarkStart w:id="6" w:name="_Toc146812571"/>
      <w:r>
        <w:rPr>
          <w:lang w:eastAsia="es-ES"/>
        </w:rPr>
        <w:lastRenderedPageBreak/>
        <w:t>OBJETOS</w:t>
      </w:r>
      <w:bookmarkEnd w:id="6"/>
    </w:p>
    <w:p w14:paraId="1F152EF3" w14:textId="7ABD873C" w:rsidR="00D344CB" w:rsidRDefault="00D344CB" w:rsidP="00E0159B">
      <w:pPr>
        <w:rPr>
          <w:lang w:eastAsia="es-ES"/>
        </w:rPr>
      </w:pPr>
      <w:r>
        <w:rPr>
          <w:lang w:eastAsia="es-ES"/>
        </w:rPr>
        <w:t>Los objetos en JS se declaran entre</w:t>
      </w:r>
      <w:r w:rsidR="00F259BF">
        <w:rPr>
          <w:lang w:eastAsia="es-ES"/>
        </w:rPr>
        <w:t xml:space="preserve"> llaves de apertura y cierre:</w:t>
      </w:r>
    </w:p>
    <w:p w14:paraId="38AB6898" w14:textId="19515917" w:rsidR="00F259BF" w:rsidRDefault="00FF44D0" w:rsidP="00FF44D0">
      <w:pPr>
        <w:jc w:val="center"/>
        <w:rPr>
          <w:lang w:eastAsia="es-ES"/>
        </w:rPr>
      </w:pPr>
      <w:r w:rsidRPr="00FF44D0">
        <w:rPr>
          <w:lang w:eastAsia="es-ES"/>
        </w:rPr>
        <w:drawing>
          <wp:inline distT="0" distB="0" distL="0" distR="0" wp14:anchorId="60D39069" wp14:editId="3FC01EBD">
            <wp:extent cx="2351263" cy="1136563"/>
            <wp:effectExtent l="0" t="0" r="0" b="6985"/>
            <wp:docPr id="20674171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714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4190" cy="11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428" w14:textId="3D360B99" w:rsidR="00FF44D0" w:rsidRDefault="00FF44D0" w:rsidP="00FF44D0">
      <w:pPr>
        <w:rPr>
          <w:lang w:eastAsia="es-ES"/>
        </w:rPr>
      </w:pPr>
      <w:r>
        <w:rPr>
          <w:lang w:eastAsia="es-ES"/>
        </w:rPr>
        <w:t xml:space="preserve">Como se puede ver los atributos son parejas </w:t>
      </w:r>
      <w:proofErr w:type="spellStart"/>
      <w:proofErr w:type="gramStart"/>
      <w:r>
        <w:rPr>
          <w:lang w:eastAsia="es-ES"/>
        </w:rPr>
        <w:t>clave:valor</w:t>
      </w:r>
      <w:proofErr w:type="spellEnd"/>
      <w:proofErr w:type="gramEnd"/>
      <w:r>
        <w:rPr>
          <w:lang w:eastAsia="es-ES"/>
        </w:rPr>
        <w:t xml:space="preserve"> separadas por comas</w:t>
      </w:r>
      <w:r w:rsidR="0085367D">
        <w:rPr>
          <w:lang w:eastAsia="es-ES"/>
        </w:rPr>
        <w:t>, los métodos por su parte se declaran como si se tratara de funciones.</w:t>
      </w:r>
    </w:p>
    <w:p w14:paraId="71B26937" w14:textId="04336743" w:rsidR="0085367D" w:rsidRDefault="0085367D" w:rsidP="00FF44D0">
      <w:pPr>
        <w:rPr>
          <w:lang w:eastAsia="es-ES"/>
        </w:rPr>
      </w:pPr>
      <w:r>
        <w:rPr>
          <w:lang w:eastAsia="es-ES"/>
        </w:rPr>
        <w:t>Si queremos hacer una llamada al objeto deberemos hacerlo a través del nombre del objeto, eso nos permitirá acceder a sus atributos y métodos:</w:t>
      </w:r>
    </w:p>
    <w:p w14:paraId="6BCF60FE" w14:textId="21EF4EAF" w:rsidR="0085367D" w:rsidRDefault="00550C01" w:rsidP="00550C01">
      <w:pPr>
        <w:jc w:val="center"/>
        <w:rPr>
          <w:lang w:eastAsia="es-ES"/>
        </w:rPr>
      </w:pPr>
      <w:r w:rsidRPr="00550C01">
        <w:rPr>
          <w:lang w:eastAsia="es-ES"/>
        </w:rPr>
        <w:drawing>
          <wp:inline distT="0" distB="0" distL="0" distR="0" wp14:anchorId="74AA5B19" wp14:editId="3FA6E214">
            <wp:extent cx="2333272" cy="1659377"/>
            <wp:effectExtent l="0" t="0" r="0" b="0"/>
            <wp:docPr id="13159115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11593" name="Imagen 1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0276" cy="16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3D1" w14:textId="2BE364E8" w:rsidR="00550C01" w:rsidRDefault="00550C01" w:rsidP="00550C01">
      <w:pPr>
        <w:jc w:val="left"/>
        <w:rPr>
          <w:lang w:eastAsia="es-ES"/>
        </w:rPr>
      </w:pPr>
      <w:r>
        <w:rPr>
          <w:lang w:eastAsia="es-ES"/>
        </w:rPr>
        <w:t>Por ejemplo:</w:t>
      </w:r>
    </w:p>
    <w:p w14:paraId="7EC7E596" w14:textId="1AE7C9A2" w:rsidR="00550C01" w:rsidRDefault="004F0B2B" w:rsidP="004F0B2B">
      <w:pPr>
        <w:jc w:val="center"/>
        <w:rPr>
          <w:lang w:eastAsia="es-ES"/>
        </w:rPr>
      </w:pPr>
      <w:r w:rsidRPr="004F0B2B">
        <w:rPr>
          <w:lang w:eastAsia="es-ES"/>
        </w:rPr>
        <w:drawing>
          <wp:inline distT="0" distB="0" distL="0" distR="0" wp14:anchorId="492EF908" wp14:editId="2A14960D">
            <wp:extent cx="2372056" cy="543001"/>
            <wp:effectExtent l="0" t="0" r="0" b="9525"/>
            <wp:docPr id="610582379" name="Imagen 1" descr="Pantalla azul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82379" name="Imagen 1" descr="Pantalla azul con letras blancas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735" w14:textId="423EEF37" w:rsidR="004F0B2B" w:rsidRDefault="004F0B2B" w:rsidP="004F0B2B">
      <w:pPr>
        <w:rPr>
          <w:lang w:eastAsia="es-ES"/>
        </w:rPr>
      </w:pPr>
      <w:r>
        <w:rPr>
          <w:lang w:eastAsia="es-ES"/>
        </w:rPr>
        <w:t>Que produce este resultado en el navegador:</w:t>
      </w:r>
    </w:p>
    <w:p w14:paraId="5E13AC59" w14:textId="1101DD44" w:rsidR="004F0B2B" w:rsidRDefault="004F0B2B" w:rsidP="004F0B2B">
      <w:pPr>
        <w:jc w:val="center"/>
        <w:rPr>
          <w:lang w:eastAsia="es-ES"/>
        </w:rPr>
      </w:pPr>
      <w:r w:rsidRPr="004F0B2B">
        <w:rPr>
          <w:lang w:eastAsia="es-ES"/>
        </w:rPr>
        <w:drawing>
          <wp:inline distT="0" distB="0" distL="0" distR="0" wp14:anchorId="0F922457" wp14:editId="5954F1DB">
            <wp:extent cx="2540776" cy="2685084"/>
            <wp:effectExtent l="0" t="0" r="0" b="1270"/>
            <wp:docPr id="70386722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67226" name="Imagen 1" descr="Interfaz de usuario gráfica, 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1594" cy="2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B0C3" w14:textId="60825A0B" w:rsidR="00C2686B" w:rsidRDefault="00C2686B" w:rsidP="00C2686B">
      <w:pPr>
        <w:pStyle w:val="Ttulo1"/>
        <w:rPr>
          <w:lang w:eastAsia="es-ES"/>
        </w:rPr>
      </w:pPr>
      <w:bookmarkStart w:id="7" w:name="_Toc146812572"/>
      <w:proofErr w:type="spellStart"/>
      <w:r>
        <w:rPr>
          <w:lang w:eastAsia="es-ES"/>
        </w:rPr>
        <w:lastRenderedPageBreak/>
        <w:t>typeof</w:t>
      </w:r>
      <w:bookmarkEnd w:id="7"/>
      <w:proofErr w:type="spellEnd"/>
    </w:p>
    <w:p w14:paraId="7C21E60C" w14:textId="465BA10E" w:rsidR="00C2686B" w:rsidRDefault="00E169DE" w:rsidP="00C2686B">
      <w:pPr>
        <w:rPr>
          <w:lang w:eastAsia="es-ES"/>
        </w:rPr>
      </w:pPr>
      <w:r w:rsidRPr="00E169DE">
        <w:rPr>
          <w:lang w:eastAsia="es-ES"/>
        </w:rPr>
        <w:t xml:space="preserve">El operador </w:t>
      </w:r>
      <w:proofErr w:type="spellStart"/>
      <w:r w:rsidRPr="00E169DE">
        <w:rPr>
          <w:lang w:eastAsia="es-ES"/>
        </w:rPr>
        <w:t>typeof</w:t>
      </w:r>
      <w:proofErr w:type="spellEnd"/>
      <w:r w:rsidRPr="00E169DE">
        <w:rPr>
          <w:lang w:eastAsia="es-ES"/>
        </w:rPr>
        <w:t xml:space="preserve"> devuelve una cadena que indica el tipo del operando sin evaluarlo.</w:t>
      </w:r>
    </w:p>
    <w:p w14:paraId="0D87A443" w14:textId="06ECDE26" w:rsidR="00E169DE" w:rsidRDefault="00E169DE" w:rsidP="00C2686B">
      <w:pPr>
        <w:rPr>
          <w:lang w:eastAsia="es-ES"/>
        </w:rPr>
      </w:pPr>
      <w:r>
        <w:rPr>
          <w:lang w:eastAsia="es-ES"/>
        </w:rPr>
        <w:t>Por ejemplo, teniendo las siguientes variables:</w:t>
      </w:r>
    </w:p>
    <w:p w14:paraId="1CA7A636" w14:textId="6CB1E58F" w:rsidR="00E169DE" w:rsidRDefault="004E17C1" w:rsidP="004E17C1">
      <w:pPr>
        <w:jc w:val="center"/>
        <w:rPr>
          <w:lang w:eastAsia="es-ES"/>
        </w:rPr>
      </w:pPr>
      <w:r w:rsidRPr="004E17C1">
        <w:rPr>
          <w:lang w:eastAsia="es-ES"/>
        </w:rPr>
        <w:drawing>
          <wp:inline distT="0" distB="0" distL="0" distR="0" wp14:anchorId="7FC0A1FF" wp14:editId="5B3923E5">
            <wp:extent cx="2431728" cy="2156178"/>
            <wp:effectExtent l="0" t="0" r="6985" b="0"/>
            <wp:docPr id="1522192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92182" name="Imagen 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555" cy="21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0D4" w14:textId="70E1C315" w:rsidR="004E17C1" w:rsidRDefault="004E17C1" w:rsidP="004E17C1">
      <w:pPr>
        <w:rPr>
          <w:lang w:eastAsia="es-ES"/>
        </w:rPr>
      </w:pPr>
      <w:r>
        <w:rPr>
          <w:lang w:eastAsia="es-ES"/>
        </w:rPr>
        <w:t>Vamos a realizar las</w:t>
      </w:r>
      <w:r w:rsidR="005C5EE4">
        <w:rPr>
          <w:lang w:eastAsia="es-ES"/>
        </w:rPr>
        <w:t xml:space="preserve"> siguientes impresiones por consola:</w:t>
      </w:r>
    </w:p>
    <w:p w14:paraId="1CCD76A7" w14:textId="1333FF23" w:rsidR="005C5EE4" w:rsidRDefault="005C5EE4" w:rsidP="005C5EE4">
      <w:pPr>
        <w:jc w:val="center"/>
        <w:rPr>
          <w:lang w:eastAsia="es-ES"/>
        </w:rPr>
      </w:pPr>
      <w:r w:rsidRPr="005C5EE4">
        <w:rPr>
          <w:lang w:eastAsia="es-ES"/>
        </w:rPr>
        <w:drawing>
          <wp:inline distT="0" distB="0" distL="0" distR="0" wp14:anchorId="4CCF9783" wp14:editId="78FDB7CF">
            <wp:extent cx="3650194" cy="675690"/>
            <wp:effectExtent l="0" t="0" r="7620" b="0"/>
            <wp:docPr id="945970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0536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9827" cy="6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3D8" w14:textId="7E8479E0" w:rsidR="005C5EE4" w:rsidRDefault="005C5EE4" w:rsidP="005C5EE4">
      <w:pPr>
        <w:rPr>
          <w:lang w:eastAsia="es-ES"/>
        </w:rPr>
      </w:pPr>
      <w:r>
        <w:rPr>
          <w:lang w:eastAsia="es-ES"/>
        </w:rPr>
        <w:t>Y conseguimos el resultado:</w:t>
      </w:r>
    </w:p>
    <w:p w14:paraId="4B793524" w14:textId="7941B4FD" w:rsidR="005C5EE4" w:rsidRDefault="005C5EE4" w:rsidP="005C5EE4">
      <w:pPr>
        <w:jc w:val="center"/>
        <w:rPr>
          <w:lang w:eastAsia="es-ES"/>
        </w:rPr>
      </w:pPr>
      <w:r w:rsidRPr="005C5EE4">
        <w:rPr>
          <w:lang w:eastAsia="es-ES"/>
        </w:rPr>
        <w:drawing>
          <wp:inline distT="0" distB="0" distL="0" distR="0" wp14:anchorId="68C93CA7" wp14:editId="342B2606">
            <wp:extent cx="1861609" cy="741420"/>
            <wp:effectExtent l="0" t="0" r="5715" b="1905"/>
            <wp:docPr id="1502548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48376" name="Imagen 1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1203" cy="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EB4" w14:textId="135B022F" w:rsidR="005C5EE4" w:rsidRDefault="005C5EE4" w:rsidP="005C5EE4">
      <w:pPr>
        <w:rPr>
          <w:lang w:eastAsia="es-ES"/>
        </w:rPr>
      </w:pPr>
      <w:r>
        <w:rPr>
          <w:lang w:eastAsia="es-ES"/>
        </w:rPr>
        <w:t>Esto nos va a ser útil para conocer el tipo de una variable y, de esa manera, actuar de una u otra manera, por ejemplo, a través de condicionales:</w:t>
      </w:r>
    </w:p>
    <w:p w14:paraId="423C7634" w14:textId="42E7DE4C" w:rsidR="005C5EE4" w:rsidRDefault="00A04E29" w:rsidP="00A559D6">
      <w:pPr>
        <w:tabs>
          <w:tab w:val="left" w:pos="1920"/>
        </w:tabs>
        <w:rPr>
          <w:lang w:eastAsia="es-ES"/>
        </w:rPr>
      </w:pPr>
      <w:r w:rsidRPr="00A04E29">
        <w:rPr>
          <w:lang w:eastAsia="es-ES"/>
        </w:rPr>
        <w:drawing>
          <wp:inline distT="0" distB="0" distL="0" distR="0" wp14:anchorId="5447F25C" wp14:editId="726FAF03">
            <wp:extent cx="5400040" cy="351790"/>
            <wp:effectExtent l="0" t="0" r="0" b="0"/>
            <wp:docPr id="629586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670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87BC" w14:textId="61B32904" w:rsidR="005B68F1" w:rsidRPr="00C2686B" w:rsidRDefault="005B68F1" w:rsidP="005B68F1">
      <w:pPr>
        <w:tabs>
          <w:tab w:val="left" w:pos="1920"/>
        </w:tabs>
        <w:jc w:val="center"/>
        <w:rPr>
          <w:lang w:eastAsia="es-ES"/>
        </w:rPr>
      </w:pPr>
      <w:r w:rsidRPr="005B68F1">
        <w:rPr>
          <w:lang w:eastAsia="es-ES"/>
        </w:rPr>
        <w:drawing>
          <wp:inline distT="0" distB="0" distL="0" distR="0" wp14:anchorId="31396DCC" wp14:editId="033601CE">
            <wp:extent cx="1629002" cy="485843"/>
            <wp:effectExtent l="0" t="0" r="0" b="9525"/>
            <wp:docPr id="195967310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3104" name="Imagen 1" descr="Captura de pantalla de un celular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3D20" w14:textId="2F5EE5B0" w:rsidR="009A707D" w:rsidRDefault="009A707D" w:rsidP="009A707D">
      <w:pPr>
        <w:pStyle w:val="Ttulo1"/>
        <w:rPr>
          <w:lang w:eastAsia="es-ES"/>
        </w:rPr>
      </w:pPr>
      <w:bookmarkStart w:id="8" w:name="_Toc146812573"/>
      <w:r>
        <w:rPr>
          <w:lang w:eastAsia="es-ES"/>
        </w:rPr>
        <w:t>DOM</w:t>
      </w:r>
      <w:bookmarkEnd w:id="8"/>
    </w:p>
    <w:p w14:paraId="65A9EF04" w14:textId="518C938C" w:rsidR="009A707D" w:rsidRDefault="009A707D" w:rsidP="009A707D">
      <w:pPr>
        <w:rPr>
          <w:lang w:eastAsia="es-ES"/>
        </w:rPr>
      </w:pPr>
      <w:r>
        <w:rPr>
          <w:lang w:eastAsia="es-ES"/>
        </w:rPr>
        <w:t xml:space="preserve">El DOM, acrónimo de </w:t>
      </w:r>
      <w:proofErr w:type="spellStart"/>
      <w:r>
        <w:rPr>
          <w:i/>
          <w:iCs/>
          <w:lang w:eastAsia="es-ES"/>
        </w:rPr>
        <w:t>Document</w:t>
      </w:r>
      <w:proofErr w:type="spellEnd"/>
      <w:r>
        <w:rPr>
          <w:i/>
          <w:iCs/>
          <w:lang w:eastAsia="es-ES"/>
        </w:rPr>
        <w:t xml:space="preserve"> </w:t>
      </w:r>
      <w:proofErr w:type="spellStart"/>
      <w:r w:rsidR="00FC36AB">
        <w:rPr>
          <w:i/>
          <w:iCs/>
          <w:lang w:eastAsia="es-ES"/>
        </w:rPr>
        <w:t>Object</w:t>
      </w:r>
      <w:proofErr w:type="spellEnd"/>
      <w:r w:rsidR="00FC36AB">
        <w:rPr>
          <w:i/>
          <w:iCs/>
          <w:lang w:eastAsia="es-ES"/>
        </w:rPr>
        <w:t xml:space="preserve"> </w:t>
      </w:r>
      <w:proofErr w:type="spellStart"/>
      <w:r w:rsidR="00FC36AB">
        <w:rPr>
          <w:i/>
          <w:iCs/>
          <w:lang w:eastAsia="es-ES"/>
        </w:rPr>
        <w:t>Model</w:t>
      </w:r>
      <w:proofErr w:type="spellEnd"/>
      <w:r w:rsidR="00FC36AB">
        <w:rPr>
          <w:i/>
          <w:iCs/>
          <w:lang w:eastAsia="es-ES"/>
        </w:rPr>
        <w:t>,</w:t>
      </w:r>
      <w:r w:rsidR="00FC36AB">
        <w:rPr>
          <w:lang w:eastAsia="es-ES"/>
        </w:rPr>
        <w:t xml:space="preserve"> </w:t>
      </w:r>
      <w:r w:rsidR="00C2686B" w:rsidRPr="00C2686B">
        <w:rPr>
          <w:lang w:eastAsia="es-ES"/>
        </w:rPr>
        <w:t xml:space="preserve">es una API definida para representar e interactuar con cualquier documento HTML o XML. El DOM es un modelo de documento que se carga en el navegador web y que representa el documento como un árbol de nodos, en donde cada nodo representa una parte </w:t>
      </w:r>
      <w:r w:rsidR="00C2686B" w:rsidRPr="00C2686B">
        <w:rPr>
          <w:lang w:eastAsia="es-ES"/>
        </w:rPr>
        <w:lastRenderedPageBreak/>
        <w:t>del documento (puede tratarse de un elemento, una cadena de texto o un comentario).</w:t>
      </w:r>
    </w:p>
    <w:p w14:paraId="328251DA" w14:textId="177555A7" w:rsidR="0083569C" w:rsidRDefault="00C2686B" w:rsidP="00DD1110">
      <w:pPr>
        <w:rPr>
          <w:lang w:eastAsia="es-ES"/>
        </w:rPr>
      </w:pPr>
      <w:r>
        <w:rPr>
          <w:lang w:eastAsia="es-ES"/>
        </w:rPr>
        <w:t>Con JS vamos a ser capaces de afectar directamente al DOM</w:t>
      </w:r>
      <w:r w:rsidR="005B68F1">
        <w:rPr>
          <w:lang w:eastAsia="es-ES"/>
        </w:rPr>
        <w:t>.</w:t>
      </w:r>
    </w:p>
    <w:p w14:paraId="34116B8F" w14:textId="059CFC67" w:rsidR="00DD1110" w:rsidRDefault="00563AE8" w:rsidP="0083569C">
      <w:pPr>
        <w:rPr>
          <w:lang w:eastAsia="es-ES"/>
        </w:rPr>
      </w:pPr>
      <w:r>
        <w:rPr>
          <w:lang w:eastAsia="es-ES"/>
        </w:rPr>
        <w:t xml:space="preserve">Dado </w:t>
      </w:r>
      <w:r w:rsidR="00DD1110">
        <w:rPr>
          <w:lang w:eastAsia="es-ES"/>
        </w:rPr>
        <w:t>un HTML</w:t>
      </w:r>
      <w:r>
        <w:rPr>
          <w:lang w:eastAsia="es-ES"/>
        </w:rPr>
        <w:t xml:space="preserve"> vamos a crear un script que en primer lugar capture </w:t>
      </w:r>
      <w:r w:rsidR="00DD1110">
        <w:rPr>
          <w:lang w:eastAsia="es-ES"/>
        </w:rPr>
        <w:t xml:space="preserve">un elemento p con el ID </w:t>
      </w:r>
      <w:proofErr w:type="spellStart"/>
      <w:r w:rsidR="00DD1110">
        <w:rPr>
          <w:lang w:eastAsia="es-ES"/>
        </w:rPr>
        <w:t>miParrafo</w:t>
      </w:r>
      <w:proofErr w:type="spellEnd"/>
      <w:r w:rsidR="00DD1110">
        <w:rPr>
          <w:lang w:eastAsia="es-ES"/>
        </w:rPr>
        <w:t xml:space="preserve"> y, a continuación, cambie su contenido.</w:t>
      </w:r>
    </w:p>
    <w:p w14:paraId="7024BA91" w14:textId="187BBB55" w:rsidR="0083569C" w:rsidRDefault="00DD1110" w:rsidP="00DD1110">
      <w:pPr>
        <w:jc w:val="center"/>
        <w:rPr>
          <w:lang w:eastAsia="es-ES"/>
        </w:rPr>
      </w:pPr>
      <w:r w:rsidRPr="0083569C">
        <w:rPr>
          <w:lang w:eastAsia="es-ES"/>
        </w:rPr>
        <w:drawing>
          <wp:inline distT="0" distB="0" distL="0" distR="0" wp14:anchorId="4202E96D" wp14:editId="6BEF09B2">
            <wp:extent cx="4224344" cy="2485707"/>
            <wp:effectExtent l="0" t="0" r="5080" b="0"/>
            <wp:docPr id="1101907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7607" name="Imagen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44" cy="24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8A0" w14:textId="624130E1" w:rsidR="00BD6FAC" w:rsidRDefault="00BD6FAC" w:rsidP="00BD6FAC">
      <w:pPr>
        <w:rPr>
          <w:lang w:eastAsia="es-ES"/>
        </w:rPr>
      </w:pPr>
      <w:r>
        <w:rPr>
          <w:lang w:eastAsia="es-ES"/>
        </w:rPr>
        <w:t xml:space="preserve">Para ello hemos tenido que hacer uso en primer lugar del método </w:t>
      </w:r>
      <w:proofErr w:type="spellStart"/>
      <w:proofErr w:type="gramStart"/>
      <w:r>
        <w:rPr>
          <w:lang w:eastAsia="es-ES"/>
        </w:rPr>
        <w:t>getElementById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 del objeto </w:t>
      </w:r>
      <w:proofErr w:type="spellStart"/>
      <w:r>
        <w:rPr>
          <w:lang w:eastAsia="es-ES"/>
        </w:rPr>
        <w:t>document</w:t>
      </w:r>
      <w:proofErr w:type="spellEnd"/>
      <w:r>
        <w:rPr>
          <w:lang w:eastAsia="es-ES"/>
        </w:rPr>
        <w:t xml:space="preserve"> y, a continuación, a través de </w:t>
      </w:r>
      <w:proofErr w:type="spellStart"/>
      <w:r>
        <w:rPr>
          <w:lang w:eastAsia="es-ES"/>
        </w:rPr>
        <w:t>innerHTML</w:t>
      </w:r>
      <w:proofErr w:type="spellEnd"/>
      <w:r>
        <w:rPr>
          <w:lang w:eastAsia="es-ES"/>
        </w:rPr>
        <w:t xml:space="preserve"> cambiar su contenido.</w:t>
      </w:r>
    </w:p>
    <w:p w14:paraId="7D2EFA09" w14:textId="1D6462FE" w:rsidR="00BD6FAC" w:rsidRDefault="00BD6FAC" w:rsidP="00BD6FAC">
      <w:pPr>
        <w:rPr>
          <w:lang w:eastAsia="es-ES"/>
        </w:rPr>
      </w:pPr>
      <w:r>
        <w:rPr>
          <w:lang w:eastAsia="es-ES"/>
        </w:rPr>
        <w:t>Hay que tener en cuenta que el script de forma normal se va a cargar</w:t>
      </w:r>
      <w:r w:rsidR="007C237B">
        <w:rPr>
          <w:lang w:eastAsia="es-ES"/>
        </w:rPr>
        <w:t xml:space="preserve"> de abajo arriba, en este caso el elemento p se cargará antes del script, pero si invertimos el orden:</w:t>
      </w:r>
    </w:p>
    <w:p w14:paraId="5726F8D9" w14:textId="08E0B291" w:rsidR="007C237B" w:rsidRDefault="0069166A" w:rsidP="0069166A">
      <w:pPr>
        <w:jc w:val="center"/>
        <w:rPr>
          <w:lang w:eastAsia="es-ES"/>
        </w:rPr>
      </w:pPr>
      <w:r w:rsidRPr="0069166A">
        <w:rPr>
          <w:lang w:eastAsia="es-ES"/>
        </w:rPr>
        <w:drawing>
          <wp:inline distT="0" distB="0" distL="0" distR="0" wp14:anchorId="2F2F1DB3" wp14:editId="3A7204B2">
            <wp:extent cx="4451773" cy="1296165"/>
            <wp:effectExtent l="0" t="0" r="6350" b="0"/>
            <wp:docPr id="37908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8812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9550" cy="12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CF18" w14:textId="778A27E4" w:rsidR="0069166A" w:rsidRDefault="0069166A" w:rsidP="0069166A">
      <w:pPr>
        <w:rPr>
          <w:lang w:eastAsia="es-ES"/>
        </w:rPr>
      </w:pPr>
      <w:r>
        <w:rPr>
          <w:lang w:eastAsia="es-ES"/>
        </w:rPr>
        <w:t>Obtendremos el siguiente resultado:</w:t>
      </w:r>
    </w:p>
    <w:p w14:paraId="7034F2DF" w14:textId="160D282D" w:rsidR="0069166A" w:rsidRDefault="00A25FB9" w:rsidP="00A25FB9">
      <w:pPr>
        <w:jc w:val="center"/>
        <w:rPr>
          <w:lang w:eastAsia="es-ES"/>
        </w:rPr>
      </w:pPr>
      <w:r w:rsidRPr="00A25FB9">
        <w:rPr>
          <w:lang w:eastAsia="es-ES"/>
        </w:rPr>
        <w:drawing>
          <wp:inline distT="0" distB="0" distL="0" distR="0" wp14:anchorId="11CAF7A7" wp14:editId="328B8913">
            <wp:extent cx="5058481" cy="733527"/>
            <wp:effectExtent l="0" t="0" r="8890" b="9525"/>
            <wp:docPr id="74250347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3478" name="Imagen 1" descr="Imagen que contiene Interfaz de usuario gráfic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DED8" w14:textId="32C44CB1" w:rsidR="00A25FB9" w:rsidRDefault="00A25FB9" w:rsidP="00A25FB9">
      <w:pPr>
        <w:rPr>
          <w:lang w:eastAsia="es-ES"/>
        </w:rPr>
      </w:pPr>
      <w:r>
        <w:rPr>
          <w:lang w:eastAsia="es-ES"/>
        </w:rPr>
        <w:t xml:space="preserve">Esto se debe a que el script ha intentado capturar el elemento antes de que se creara. Para evitar esto podemos hacer uso de la palabra reservada </w:t>
      </w:r>
      <w:proofErr w:type="spellStart"/>
      <w:r>
        <w:rPr>
          <w:lang w:eastAsia="es-ES"/>
        </w:rPr>
        <w:t>defer</w:t>
      </w:r>
      <w:proofErr w:type="spellEnd"/>
      <w:r>
        <w:rPr>
          <w:lang w:eastAsia="es-ES"/>
        </w:rPr>
        <w:t xml:space="preserve"> que hace que el DOM se cargue en primer lugar y, a continuación, ejecute el script.</w:t>
      </w:r>
      <w:r w:rsidR="00A75D6C">
        <w:rPr>
          <w:lang w:eastAsia="es-ES"/>
        </w:rPr>
        <w:t xml:space="preserve"> Pero </w:t>
      </w:r>
      <w:r w:rsidR="00A75D6C">
        <w:rPr>
          <w:lang w:eastAsia="es-ES"/>
        </w:rPr>
        <w:lastRenderedPageBreak/>
        <w:t xml:space="preserve">hay que tener en cuenta que el atributo </w:t>
      </w:r>
      <w:proofErr w:type="spellStart"/>
      <w:r w:rsidR="00A75D6C">
        <w:rPr>
          <w:lang w:eastAsia="es-ES"/>
        </w:rPr>
        <w:t>defer</w:t>
      </w:r>
      <w:proofErr w:type="spellEnd"/>
      <w:r w:rsidR="00A75D6C">
        <w:rPr>
          <w:lang w:eastAsia="es-ES"/>
        </w:rPr>
        <w:t xml:space="preserve"> sólo se aplica si el script es</w:t>
      </w:r>
      <w:r w:rsidR="007F2F6B">
        <w:rPr>
          <w:lang w:eastAsia="es-ES"/>
        </w:rPr>
        <w:t>tá en un archivo externo.</w:t>
      </w:r>
    </w:p>
    <w:p w14:paraId="2FA20FD8" w14:textId="353162A9" w:rsidR="00A25FB9" w:rsidRPr="00FC36AB" w:rsidRDefault="00A75D6C" w:rsidP="00A75D6C">
      <w:pPr>
        <w:jc w:val="center"/>
        <w:rPr>
          <w:lang w:eastAsia="es-ES"/>
        </w:rPr>
      </w:pPr>
      <w:r w:rsidRPr="00A75D6C">
        <w:rPr>
          <w:lang w:eastAsia="es-ES"/>
        </w:rPr>
        <w:drawing>
          <wp:inline distT="0" distB="0" distL="0" distR="0" wp14:anchorId="42A2AEF5" wp14:editId="761EC45E">
            <wp:extent cx="4467849" cy="914528"/>
            <wp:effectExtent l="0" t="0" r="0" b="0"/>
            <wp:docPr id="102350047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0471" name="Imagen 1" descr="Interfaz de usuario gráfica, Texto, Sitio web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FB9" w:rsidRPr="00FC36AB" w:rsidSect="00D76252">
      <w:footerReference w:type="even" r:id="rId49"/>
      <w:footerReference w:type="default" r:id="rId5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A3A1" w14:textId="77777777" w:rsidR="00532C09" w:rsidRDefault="00532C09" w:rsidP="00D76252">
      <w:pPr>
        <w:spacing w:after="0"/>
      </w:pPr>
      <w:r>
        <w:separator/>
      </w:r>
    </w:p>
  </w:endnote>
  <w:endnote w:type="continuationSeparator" w:id="0">
    <w:p w14:paraId="0108FF47" w14:textId="77777777" w:rsidR="00532C09" w:rsidRDefault="00532C09" w:rsidP="00D76252">
      <w:pPr>
        <w:spacing w:after="0"/>
      </w:pPr>
      <w:r>
        <w:continuationSeparator/>
      </w:r>
    </w:p>
  </w:endnote>
  <w:endnote w:type="continuationNotice" w:id="1">
    <w:p w14:paraId="20EB626E" w14:textId="77777777" w:rsidR="00532C09" w:rsidRDefault="00532C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9777" w14:textId="77777777" w:rsidR="00532C09" w:rsidRDefault="00532C09" w:rsidP="00D76252">
      <w:pPr>
        <w:spacing w:after="0"/>
      </w:pPr>
      <w:r>
        <w:separator/>
      </w:r>
    </w:p>
  </w:footnote>
  <w:footnote w:type="continuationSeparator" w:id="0">
    <w:p w14:paraId="3532A619" w14:textId="77777777" w:rsidR="00532C09" w:rsidRDefault="00532C09" w:rsidP="00D76252">
      <w:pPr>
        <w:spacing w:after="0"/>
      </w:pPr>
      <w:r>
        <w:continuationSeparator/>
      </w:r>
    </w:p>
  </w:footnote>
  <w:footnote w:type="continuationNotice" w:id="1">
    <w:p w14:paraId="6A6A39C8" w14:textId="77777777" w:rsidR="00532C09" w:rsidRDefault="00532C0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DD"/>
    <w:multiLevelType w:val="hybridMultilevel"/>
    <w:tmpl w:val="9FE0F47E"/>
    <w:lvl w:ilvl="0" w:tplc="F3DCE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4019C"/>
    <w:multiLevelType w:val="hybridMultilevel"/>
    <w:tmpl w:val="11FE8AF2"/>
    <w:lvl w:ilvl="0" w:tplc="FA867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633D8"/>
    <w:multiLevelType w:val="hybridMultilevel"/>
    <w:tmpl w:val="3E72F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6C4493"/>
    <w:multiLevelType w:val="hybridMultilevel"/>
    <w:tmpl w:val="F24CD5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3AB6"/>
    <w:multiLevelType w:val="hybridMultilevel"/>
    <w:tmpl w:val="B406FC5A"/>
    <w:lvl w:ilvl="0" w:tplc="D680986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4619D"/>
    <w:multiLevelType w:val="hybridMultilevel"/>
    <w:tmpl w:val="7A188010"/>
    <w:lvl w:ilvl="0" w:tplc="2F46215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63AE55EB"/>
    <w:multiLevelType w:val="hybridMultilevel"/>
    <w:tmpl w:val="A6825D56"/>
    <w:lvl w:ilvl="0" w:tplc="5094A612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5126A"/>
    <w:multiLevelType w:val="hybridMultilevel"/>
    <w:tmpl w:val="772663DE"/>
    <w:lvl w:ilvl="0" w:tplc="1A6279B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51EA5"/>
    <w:multiLevelType w:val="hybridMultilevel"/>
    <w:tmpl w:val="BBD42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5"/>
  </w:num>
  <w:num w:numId="2" w16cid:durableId="2005737781">
    <w:abstractNumId w:val="1"/>
  </w:num>
  <w:num w:numId="3" w16cid:durableId="449864462">
    <w:abstractNumId w:val="2"/>
  </w:num>
  <w:num w:numId="4" w16cid:durableId="549805589">
    <w:abstractNumId w:val="16"/>
  </w:num>
  <w:num w:numId="5" w16cid:durableId="609975148">
    <w:abstractNumId w:val="6"/>
  </w:num>
  <w:num w:numId="6" w16cid:durableId="194078890">
    <w:abstractNumId w:val="22"/>
  </w:num>
  <w:num w:numId="7" w16cid:durableId="295254863">
    <w:abstractNumId w:val="18"/>
  </w:num>
  <w:num w:numId="8" w16cid:durableId="1867716493">
    <w:abstractNumId w:val="14"/>
  </w:num>
  <w:num w:numId="9" w16cid:durableId="623969879">
    <w:abstractNumId w:val="20"/>
  </w:num>
  <w:num w:numId="10" w16cid:durableId="1742799484">
    <w:abstractNumId w:val="4"/>
  </w:num>
  <w:num w:numId="11" w16cid:durableId="2081171992">
    <w:abstractNumId w:val="17"/>
  </w:num>
  <w:num w:numId="12" w16cid:durableId="1820883831">
    <w:abstractNumId w:val="7"/>
  </w:num>
  <w:num w:numId="13" w16cid:durableId="1444610790">
    <w:abstractNumId w:val="8"/>
  </w:num>
  <w:num w:numId="14" w16cid:durableId="1703706571">
    <w:abstractNumId w:val="15"/>
  </w:num>
  <w:num w:numId="15" w16cid:durableId="78018889">
    <w:abstractNumId w:val="10"/>
  </w:num>
  <w:num w:numId="16" w16cid:durableId="473330779">
    <w:abstractNumId w:val="11"/>
  </w:num>
  <w:num w:numId="17" w16cid:durableId="1119102841">
    <w:abstractNumId w:val="0"/>
  </w:num>
  <w:num w:numId="18" w16cid:durableId="1193884255">
    <w:abstractNumId w:val="3"/>
  </w:num>
  <w:num w:numId="19" w16cid:durableId="966740286">
    <w:abstractNumId w:val="23"/>
  </w:num>
  <w:num w:numId="20" w16cid:durableId="744693654">
    <w:abstractNumId w:val="13"/>
  </w:num>
  <w:num w:numId="21" w16cid:durableId="1014459346">
    <w:abstractNumId w:val="9"/>
  </w:num>
  <w:num w:numId="22" w16cid:durableId="1635521516">
    <w:abstractNumId w:val="24"/>
  </w:num>
  <w:num w:numId="23" w16cid:durableId="1243177701">
    <w:abstractNumId w:val="21"/>
  </w:num>
  <w:num w:numId="24" w16cid:durableId="997807820">
    <w:abstractNumId w:val="19"/>
  </w:num>
  <w:num w:numId="25" w16cid:durableId="178179892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13914"/>
    <w:rsid w:val="00015E9A"/>
    <w:rsid w:val="0002000A"/>
    <w:rsid w:val="000253A2"/>
    <w:rsid w:val="00027A99"/>
    <w:rsid w:val="00031E85"/>
    <w:rsid w:val="0003324F"/>
    <w:rsid w:val="000349E3"/>
    <w:rsid w:val="00034D28"/>
    <w:rsid w:val="00035946"/>
    <w:rsid w:val="0003744F"/>
    <w:rsid w:val="00042E45"/>
    <w:rsid w:val="000441E0"/>
    <w:rsid w:val="000543E0"/>
    <w:rsid w:val="0005583E"/>
    <w:rsid w:val="000562BB"/>
    <w:rsid w:val="00056812"/>
    <w:rsid w:val="000570A3"/>
    <w:rsid w:val="0005797B"/>
    <w:rsid w:val="00060490"/>
    <w:rsid w:val="00066447"/>
    <w:rsid w:val="000731AE"/>
    <w:rsid w:val="00075BF8"/>
    <w:rsid w:val="000816A5"/>
    <w:rsid w:val="000848F6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07F3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2949"/>
    <w:rsid w:val="000E5B0D"/>
    <w:rsid w:val="000E7E31"/>
    <w:rsid w:val="000F1AB7"/>
    <w:rsid w:val="000F2F8C"/>
    <w:rsid w:val="000F3C0E"/>
    <w:rsid w:val="00111699"/>
    <w:rsid w:val="00111EA1"/>
    <w:rsid w:val="00111F3E"/>
    <w:rsid w:val="00112B6A"/>
    <w:rsid w:val="00112D5B"/>
    <w:rsid w:val="00114411"/>
    <w:rsid w:val="001158BE"/>
    <w:rsid w:val="001202C2"/>
    <w:rsid w:val="00124ECF"/>
    <w:rsid w:val="001258AF"/>
    <w:rsid w:val="001304D2"/>
    <w:rsid w:val="001323F6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1AD7"/>
    <w:rsid w:val="001720D1"/>
    <w:rsid w:val="001753E2"/>
    <w:rsid w:val="00183B45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C0E03"/>
    <w:rsid w:val="001C33AC"/>
    <w:rsid w:val="001C4BAA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4C5"/>
    <w:rsid w:val="001E7E25"/>
    <w:rsid w:val="001F02C0"/>
    <w:rsid w:val="001F491D"/>
    <w:rsid w:val="001F6F30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3B1B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477"/>
    <w:rsid w:val="002938D4"/>
    <w:rsid w:val="002A26B2"/>
    <w:rsid w:val="002A340C"/>
    <w:rsid w:val="002A3CCF"/>
    <w:rsid w:val="002A4648"/>
    <w:rsid w:val="002A607C"/>
    <w:rsid w:val="002B2B73"/>
    <w:rsid w:val="002B3B28"/>
    <w:rsid w:val="002B5D1D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12686"/>
    <w:rsid w:val="00314213"/>
    <w:rsid w:val="00315D89"/>
    <w:rsid w:val="00321F78"/>
    <w:rsid w:val="00324B8D"/>
    <w:rsid w:val="003347CF"/>
    <w:rsid w:val="00334C6A"/>
    <w:rsid w:val="00336653"/>
    <w:rsid w:val="00337965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7C9E"/>
    <w:rsid w:val="00377F1E"/>
    <w:rsid w:val="00382CDF"/>
    <w:rsid w:val="003831FD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2771"/>
    <w:rsid w:val="003C4045"/>
    <w:rsid w:val="003C5733"/>
    <w:rsid w:val="003C5A3A"/>
    <w:rsid w:val="003D01F3"/>
    <w:rsid w:val="003D1958"/>
    <w:rsid w:val="003D1AEF"/>
    <w:rsid w:val="003D4098"/>
    <w:rsid w:val="003D711E"/>
    <w:rsid w:val="003E103A"/>
    <w:rsid w:val="003E19DA"/>
    <w:rsid w:val="003E338F"/>
    <w:rsid w:val="003E3A76"/>
    <w:rsid w:val="003E3B07"/>
    <w:rsid w:val="003E45C9"/>
    <w:rsid w:val="003E4944"/>
    <w:rsid w:val="003F0BC5"/>
    <w:rsid w:val="003F2249"/>
    <w:rsid w:val="003F35C8"/>
    <w:rsid w:val="003F6558"/>
    <w:rsid w:val="00403AB8"/>
    <w:rsid w:val="004075B8"/>
    <w:rsid w:val="00407B1B"/>
    <w:rsid w:val="004119F7"/>
    <w:rsid w:val="00413176"/>
    <w:rsid w:val="00414419"/>
    <w:rsid w:val="00420237"/>
    <w:rsid w:val="00420BAE"/>
    <w:rsid w:val="00420BFC"/>
    <w:rsid w:val="00420FB0"/>
    <w:rsid w:val="00421F60"/>
    <w:rsid w:val="00422E4D"/>
    <w:rsid w:val="00423DED"/>
    <w:rsid w:val="00424036"/>
    <w:rsid w:val="00426273"/>
    <w:rsid w:val="00436BF4"/>
    <w:rsid w:val="004403EE"/>
    <w:rsid w:val="00444114"/>
    <w:rsid w:val="00445322"/>
    <w:rsid w:val="00455575"/>
    <w:rsid w:val="00456FD8"/>
    <w:rsid w:val="00457163"/>
    <w:rsid w:val="00457454"/>
    <w:rsid w:val="00457EE3"/>
    <w:rsid w:val="00460C00"/>
    <w:rsid w:val="00461E92"/>
    <w:rsid w:val="004677E3"/>
    <w:rsid w:val="00470402"/>
    <w:rsid w:val="00470D5D"/>
    <w:rsid w:val="00474CD8"/>
    <w:rsid w:val="00475896"/>
    <w:rsid w:val="004773C2"/>
    <w:rsid w:val="00477819"/>
    <w:rsid w:val="00481548"/>
    <w:rsid w:val="0048203E"/>
    <w:rsid w:val="00482927"/>
    <w:rsid w:val="00485E27"/>
    <w:rsid w:val="004877FB"/>
    <w:rsid w:val="004902B6"/>
    <w:rsid w:val="00491914"/>
    <w:rsid w:val="0049532C"/>
    <w:rsid w:val="00495FD4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7347"/>
    <w:rsid w:val="004D0307"/>
    <w:rsid w:val="004D137A"/>
    <w:rsid w:val="004D72DA"/>
    <w:rsid w:val="004E0AB4"/>
    <w:rsid w:val="004E17C1"/>
    <w:rsid w:val="004E342F"/>
    <w:rsid w:val="004E39DE"/>
    <w:rsid w:val="004E6BF0"/>
    <w:rsid w:val="004F0B2B"/>
    <w:rsid w:val="004F22FC"/>
    <w:rsid w:val="004F375D"/>
    <w:rsid w:val="00503F08"/>
    <w:rsid w:val="00504036"/>
    <w:rsid w:val="005073BD"/>
    <w:rsid w:val="0051066B"/>
    <w:rsid w:val="005113FB"/>
    <w:rsid w:val="00521C7B"/>
    <w:rsid w:val="00522623"/>
    <w:rsid w:val="0052321F"/>
    <w:rsid w:val="00524064"/>
    <w:rsid w:val="00531AB5"/>
    <w:rsid w:val="00532C09"/>
    <w:rsid w:val="005376A0"/>
    <w:rsid w:val="0054054F"/>
    <w:rsid w:val="00540C4C"/>
    <w:rsid w:val="005433B6"/>
    <w:rsid w:val="005462C4"/>
    <w:rsid w:val="005467E8"/>
    <w:rsid w:val="00550374"/>
    <w:rsid w:val="00550B35"/>
    <w:rsid w:val="00550C01"/>
    <w:rsid w:val="00551D62"/>
    <w:rsid w:val="0055202C"/>
    <w:rsid w:val="005524C8"/>
    <w:rsid w:val="00553FE0"/>
    <w:rsid w:val="00563AE8"/>
    <w:rsid w:val="00563CB9"/>
    <w:rsid w:val="00564549"/>
    <w:rsid w:val="00571E68"/>
    <w:rsid w:val="00574503"/>
    <w:rsid w:val="0057489E"/>
    <w:rsid w:val="005807B5"/>
    <w:rsid w:val="00581408"/>
    <w:rsid w:val="005822BE"/>
    <w:rsid w:val="005829AD"/>
    <w:rsid w:val="00585818"/>
    <w:rsid w:val="00587A06"/>
    <w:rsid w:val="00587E74"/>
    <w:rsid w:val="00591B73"/>
    <w:rsid w:val="005A03B0"/>
    <w:rsid w:val="005A14CA"/>
    <w:rsid w:val="005A7467"/>
    <w:rsid w:val="005B0FF0"/>
    <w:rsid w:val="005B52CF"/>
    <w:rsid w:val="005B54E0"/>
    <w:rsid w:val="005B65AA"/>
    <w:rsid w:val="005B68F1"/>
    <w:rsid w:val="005C3EB9"/>
    <w:rsid w:val="005C5EE4"/>
    <w:rsid w:val="005D01AA"/>
    <w:rsid w:val="005E2EB0"/>
    <w:rsid w:val="005E2EFB"/>
    <w:rsid w:val="005E3CD6"/>
    <w:rsid w:val="005E44F6"/>
    <w:rsid w:val="005E4969"/>
    <w:rsid w:val="005E50A0"/>
    <w:rsid w:val="005E5F20"/>
    <w:rsid w:val="005E7FB2"/>
    <w:rsid w:val="005F48EC"/>
    <w:rsid w:val="005F60B0"/>
    <w:rsid w:val="005F6344"/>
    <w:rsid w:val="00600DFC"/>
    <w:rsid w:val="006073B6"/>
    <w:rsid w:val="00610F50"/>
    <w:rsid w:val="006127A4"/>
    <w:rsid w:val="00616598"/>
    <w:rsid w:val="006213B0"/>
    <w:rsid w:val="006238F6"/>
    <w:rsid w:val="00625400"/>
    <w:rsid w:val="006318E5"/>
    <w:rsid w:val="006375F9"/>
    <w:rsid w:val="006413F5"/>
    <w:rsid w:val="00656DF7"/>
    <w:rsid w:val="00663597"/>
    <w:rsid w:val="00664B90"/>
    <w:rsid w:val="00665882"/>
    <w:rsid w:val="0067055C"/>
    <w:rsid w:val="00676D44"/>
    <w:rsid w:val="0068407C"/>
    <w:rsid w:val="00687908"/>
    <w:rsid w:val="00690224"/>
    <w:rsid w:val="006906D8"/>
    <w:rsid w:val="00690CDC"/>
    <w:rsid w:val="0069166A"/>
    <w:rsid w:val="006B078F"/>
    <w:rsid w:val="006B195E"/>
    <w:rsid w:val="006B2483"/>
    <w:rsid w:val="006B3DCB"/>
    <w:rsid w:val="006B45BE"/>
    <w:rsid w:val="006B622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E5E09"/>
    <w:rsid w:val="006F33BC"/>
    <w:rsid w:val="006F6842"/>
    <w:rsid w:val="00702439"/>
    <w:rsid w:val="00702894"/>
    <w:rsid w:val="00704F0A"/>
    <w:rsid w:val="00706689"/>
    <w:rsid w:val="0070769C"/>
    <w:rsid w:val="00710F58"/>
    <w:rsid w:val="00710FFE"/>
    <w:rsid w:val="00716649"/>
    <w:rsid w:val="007213F5"/>
    <w:rsid w:val="00721E63"/>
    <w:rsid w:val="007329B1"/>
    <w:rsid w:val="007330FC"/>
    <w:rsid w:val="00733F69"/>
    <w:rsid w:val="00734976"/>
    <w:rsid w:val="007366F6"/>
    <w:rsid w:val="007372F3"/>
    <w:rsid w:val="007400C8"/>
    <w:rsid w:val="00740902"/>
    <w:rsid w:val="00741DFF"/>
    <w:rsid w:val="00746C47"/>
    <w:rsid w:val="0075075C"/>
    <w:rsid w:val="0075099B"/>
    <w:rsid w:val="00754167"/>
    <w:rsid w:val="007542C8"/>
    <w:rsid w:val="00757C6C"/>
    <w:rsid w:val="00761FAA"/>
    <w:rsid w:val="00761FAC"/>
    <w:rsid w:val="007637DC"/>
    <w:rsid w:val="00771389"/>
    <w:rsid w:val="007718BB"/>
    <w:rsid w:val="007723EA"/>
    <w:rsid w:val="007835E4"/>
    <w:rsid w:val="00783A6F"/>
    <w:rsid w:val="00784942"/>
    <w:rsid w:val="007851B6"/>
    <w:rsid w:val="00790425"/>
    <w:rsid w:val="0079149F"/>
    <w:rsid w:val="007A0108"/>
    <w:rsid w:val="007A0E6C"/>
    <w:rsid w:val="007A1608"/>
    <w:rsid w:val="007A2CFE"/>
    <w:rsid w:val="007A3580"/>
    <w:rsid w:val="007A671E"/>
    <w:rsid w:val="007A69BD"/>
    <w:rsid w:val="007A774B"/>
    <w:rsid w:val="007A7F09"/>
    <w:rsid w:val="007B0ADA"/>
    <w:rsid w:val="007B11BB"/>
    <w:rsid w:val="007B581C"/>
    <w:rsid w:val="007C1061"/>
    <w:rsid w:val="007C237B"/>
    <w:rsid w:val="007C23A0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2F6B"/>
    <w:rsid w:val="007F32F1"/>
    <w:rsid w:val="007F465D"/>
    <w:rsid w:val="007F75CC"/>
    <w:rsid w:val="00803316"/>
    <w:rsid w:val="00805552"/>
    <w:rsid w:val="00807E73"/>
    <w:rsid w:val="00807EE3"/>
    <w:rsid w:val="00815B33"/>
    <w:rsid w:val="00815EBD"/>
    <w:rsid w:val="008225EF"/>
    <w:rsid w:val="00832ADF"/>
    <w:rsid w:val="0083569C"/>
    <w:rsid w:val="0083639B"/>
    <w:rsid w:val="00837931"/>
    <w:rsid w:val="0084342C"/>
    <w:rsid w:val="0085233B"/>
    <w:rsid w:val="0085367D"/>
    <w:rsid w:val="008547D8"/>
    <w:rsid w:val="00854FD7"/>
    <w:rsid w:val="00855016"/>
    <w:rsid w:val="008618D1"/>
    <w:rsid w:val="008649E8"/>
    <w:rsid w:val="0086651F"/>
    <w:rsid w:val="008716C1"/>
    <w:rsid w:val="00872B67"/>
    <w:rsid w:val="00876D8E"/>
    <w:rsid w:val="00877078"/>
    <w:rsid w:val="00887F45"/>
    <w:rsid w:val="00895A3B"/>
    <w:rsid w:val="008961E0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01F6"/>
    <w:rsid w:val="008C5AA0"/>
    <w:rsid w:val="008D5348"/>
    <w:rsid w:val="008D659B"/>
    <w:rsid w:val="008E32B7"/>
    <w:rsid w:val="008E5FAF"/>
    <w:rsid w:val="008E665A"/>
    <w:rsid w:val="008E67C8"/>
    <w:rsid w:val="008E73B8"/>
    <w:rsid w:val="008F0C93"/>
    <w:rsid w:val="008F2D6D"/>
    <w:rsid w:val="008F5DF6"/>
    <w:rsid w:val="008F7C4E"/>
    <w:rsid w:val="00903470"/>
    <w:rsid w:val="009064D8"/>
    <w:rsid w:val="009070F6"/>
    <w:rsid w:val="00907D3D"/>
    <w:rsid w:val="00912F27"/>
    <w:rsid w:val="0091582B"/>
    <w:rsid w:val="00916BC3"/>
    <w:rsid w:val="00920B8C"/>
    <w:rsid w:val="009224D6"/>
    <w:rsid w:val="00924421"/>
    <w:rsid w:val="00925C3F"/>
    <w:rsid w:val="00930C2B"/>
    <w:rsid w:val="00931CC6"/>
    <w:rsid w:val="009373C6"/>
    <w:rsid w:val="009403CD"/>
    <w:rsid w:val="009423F6"/>
    <w:rsid w:val="00942FE1"/>
    <w:rsid w:val="0094759B"/>
    <w:rsid w:val="00951353"/>
    <w:rsid w:val="00951847"/>
    <w:rsid w:val="00951EEC"/>
    <w:rsid w:val="009534A1"/>
    <w:rsid w:val="00953EA6"/>
    <w:rsid w:val="00957CAF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97160"/>
    <w:rsid w:val="009A1CA3"/>
    <w:rsid w:val="009A1D7E"/>
    <w:rsid w:val="009A2A2E"/>
    <w:rsid w:val="009A4A7C"/>
    <w:rsid w:val="009A60FE"/>
    <w:rsid w:val="009A707D"/>
    <w:rsid w:val="009B0483"/>
    <w:rsid w:val="009B2DF2"/>
    <w:rsid w:val="009B2E4D"/>
    <w:rsid w:val="009B537E"/>
    <w:rsid w:val="009B588E"/>
    <w:rsid w:val="009B626C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4E29"/>
    <w:rsid w:val="00A060E2"/>
    <w:rsid w:val="00A103B8"/>
    <w:rsid w:val="00A116F8"/>
    <w:rsid w:val="00A1303E"/>
    <w:rsid w:val="00A15D4A"/>
    <w:rsid w:val="00A168C6"/>
    <w:rsid w:val="00A16C53"/>
    <w:rsid w:val="00A2199F"/>
    <w:rsid w:val="00A24F04"/>
    <w:rsid w:val="00A257BF"/>
    <w:rsid w:val="00A25F44"/>
    <w:rsid w:val="00A25FB9"/>
    <w:rsid w:val="00A32F4F"/>
    <w:rsid w:val="00A33A1B"/>
    <w:rsid w:val="00A33FAC"/>
    <w:rsid w:val="00A34970"/>
    <w:rsid w:val="00A362BE"/>
    <w:rsid w:val="00A367E3"/>
    <w:rsid w:val="00A36F3F"/>
    <w:rsid w:val="00A4044E"/>
    <w:rsid w:val="00A41920"/>
    <w:rsid w:val="00A434D8"/>
    <w:rsid w:val="00A446D1"/>
    <w:rsid w:val="00A5097B"/>
    <w:rsid w:val="00A50C3A"/>
    <w:rsid w:val="00A5303E"/>
    <w:rsid w:val="00A5350F"/>
    <w:rsid w:val="00A54555"/>
    <w:rsid w:val="00A5515E"/>
    <w:rsid w:val="00A55774"/>
    <w:rsid w:val="00A559D6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5D6C"/>
    <w:rsid w:val="00A764DB"/>
    <w:rsid w:val="00A81110"/>
    <w:rsid w:val="00A81793"/>
    <w:rsid w:val="00A82247"/>
    <w:rsid w:val="00A926C6"/>
    <w:rsid w:val="00A92ADB"/>
    <w:rsid w:val="00A977F5"/>
    <w:rsid w:val="00A97F15"/>
    <w:rsid w:val="00AA0845"/>
    <w:rsid w:val="00AA5413"/>
    <w:rsid w:val="00AB34B2"/>
    <w:rsid w:val="00AB358C"/>
    <w:rsid w:val="00AB46FE"/>
    <w:rsid w:val="00AB4D60"/>
    <w:rsid w:val="00AB4F33"/>
    <w:rsid w:val="00AB7625"/>
    <w:rsid w:val="00AB7C8B"/>
    <w:rsid w:val="00AC1741"/>
    <w:rsid w:val="00AD304E"/>
    <w:rsid w:val="00AD30AD"/>
    <w:rsid w:val="00AD51C8"/>
    <w:rsid w:val="00AD5F74"/>
    <w:rsid w:val="00AD6FE9"/>
    <w:rsid w:val="00AD7736"/>
    <w:rsid w:val="00AE5A68"/>
    <w:rsid w:val="00AE6FEC"/>
    <w:rsid w:val="00AF2245"/>
    <w:rsid w:val="00AF2D4E"/>
    <w:rsid w:val="00AF4246"/>
    <w:rsid w:val="00AF7066"/>
    <w:rsid w:val="00B011F1"/>
    <w:rsid w:val="00B01959"/>
    <w:rsid w:val="00B13555"/>
    <w:rsid w:val="00B14DC5"/>
    <w:rsid w:val="00B151D2"/>
    <w:rsid w:val="00B174ED"/>
    <w:rsid w:val="00B1791C"/>
    <w:rsid w:val="00B21B77"/>
    <w:rsid w:val="00B2438F"/>
    <w:rsid w:val="00B2606A"/>
    <w:rsid w:val="00B34565"/>
    <w:rsid w:val="00B3715C"/>
    <w:rsid w:val="00B3783F"/>
    <w:rsid w:val="00B4244D"/>
    <w:rsid w:val="00B44B90"/>
    <w:rsid w:val="00B51712"/>
    <w:rsid w:val="00B533D6"/>
    <w:rsid w:val="00B57AA1"/>
    <w:rsid w:val="00B60063"/>
    <w:rsid w:val="00B63575"/>
    <w:rsid w:val="00B6609B"/>
    <w:rsid w:val="00B72651"/>
    <w:rsid w:val="00B729DE"/>
    <w:rsid w:val="00B75E8E"/>
    <w:rsid w:val="00B76453"/>
    <w:rsid w:val="00B84C88"/>
    <w:rsid w:val="00B91873"/>
    <w:rsid w:val="00B94CD9"/>
    <w:rsid w:val="00B9513F"/>
    <w:rsid w:val="00BA42BA"/>
    <w:rsid w:val="00BA6581"/>
    <w:rsid w:val="00BA7B8E"/>
    <w:rsid w:val="00BA7EF5"/>
    <w:rsid w:val="00BB0E5E"/>
    <w:rsid w:val="00BB3B0A"/>
    <w:rsid w:val="00BB4552"/>
    <w:rsid w:val="00BC1699"/>
    <w:rsid w:val="00BC4122"/>
    <w:rsid w:val="00BC5ADE"/>
    <w:rsid w:val="00BC5E4B"/>
    <w:rsid w:val="00BC7BE7"/>
    <w:rsid w:val="00BD0609"/>
    <w:rsid w:val="00BD3B78"/>
    <w:rsid w:val="00BD4AE3"/>
    <w:rsid w:val="00BD590F"/>
    <w:rsid w:val="00BD6FAC"/>
    <w:rsid w:val="00BE0F89"/>
    <w:rsid w:val="00BE2F58"/>
    <w:rsid w:val="00BE3439"/>
    <w:rsid w:val="00BE411A"/>
    <w:rsid w:val="00BE55E7"/>
    <w:rsid w:val="00BE7270"/>
    <w:rsid w:val="00BF1E62"/>
    <w:rsid w:val="00BF2661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FB0"/>
    <w:rsid w:val="00C166F7"/>
    <w:rsid w:val="00C2143A"/>
    <w:rsid w:val="00C215CC"/>
    <w:rsid w:val="00C2211B"/>
    <w:rsid w:val="00C23523"/>
    <w:rsid w:val="00C23F5C"/>
    <w:rsid w:val="00C24330"/>
    <w:rsid w:val="00C24D6C"/>
    <w:rsid w:val="00C2572C"/>
    <w:rsid w:val="00C2686B"/>
    <w:rsid w:val="00C26FEE"/>
    <w:rsid w:val="00C338A4"/>
    <w:rsid w:val="00C35F78"/>
    <w:rsid w:val="00C36EB4"/>
    <w:rsid w:val="00C373FB"/>
    <w:rsid w:val="00C41FF4"/>
    <w:rsid w:val="00C42296"/>
    <w:rsid w:val="00C423F7"/>
    <w:rsid w:val="00C42B0D"/>
    <w:rsid w:val="00C4412F"/>
    <w:rsid w:val="00C44507"/>
    <w:rsid w:val="00C61E1D"/>
    <w:rsid w:val="00C62398"/>
    <w:rsid w:val="00C64107"/>
    <w:rsid w:val="00C67DCE"/>
    <w:rsid w:val="00C75476"/>
    <w:rsid w:val="00C7629E"/>
    <w:rsid w:val="00C80AFC"/>
    <w:rsid w:val="00C828EA"/>
    <w:rsid w:val="00C87997"/>
    <w:rsid w:val="00C87F7F"/>
    <w:rsid w:val="00C9232C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6AEA"/>
    <w:rsid w:val="00CB6F60"/>
    <w:rsid w:val="00CC35C0"/>
    <w:rsid w:val="00CC3636"/>
    <w:rsid w:val="00CC5E65"/>
    <w:rsid w:val="00CC6111"/>
    <w:rsid w:val="00CD1C44"/>
    <w:rsid w:val="00CD1CE4"/>
    <w:rsid w:val="00CD3CAA"/>
    <w:rsid w:val="00CD432A"/>
    <w:rsid w:val="00CD61DB"/>
    <w:rsid w:val="00CD63E7"/>
    <w:rsid w:val="00CE0DA5"/>
    <w:rsid w:val="00CE5BD1"/>
    <w:rsid w:val="00CE5C73"/>
    <w:rsid w:val="00CE725C"/>
    <w:rsid w:val="00CF6389"/>
    <w:rsid w:val="00CF6C64"/>
    <w:rsid w:val="00D0462A"/>
    <w:rsid w:val="00D12078"/>
    <w:rsid w:val="00D1236F"/>
    <w:rsid w:val="00D1315E"/>
    <w:rsid w:val="00D15AD8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C43"/>
    <w:rsid w:val="00D344CB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1D8E"/>
    <w:rsid w:val="00D573BF"/>
    <w:rsid w:val="00D62228"/>
    <w:rsid w:val="00D64482"/>
    <w:rsid w:val="00D666C1"/>
    <w:rsid w:val="00D702AA"/>
    <w:rsid w:val="00D724D6"/>
    <w:rsid w:val="00D72DF1"/>
    <w:rsid w:val="00D7380A"/>
    <w:rsid w:val="00D76252"/>
    <w:rsid w:val="00D7723F"/>
    <w:rsid w:val="00D82AA5"/>
    <w:rsid w:val="00D845F5"/>
    <w:rsid w:val="00D85A37"/>
    <w:rsid w:val="00D86A5D"/>
    <w:rsid w:val="00D86FE6"/>
    <w:rsid w:val="00D907AB"/>
    <w:rsid w:val="00D92C1C"/>
    <w:rsid w:val="00D94319"/>
    <w:rsid w:val="00DA02E5"/>
    <w:rsid w:val="00DA0E9C"/>
    <w:rsid w:val="00DA4D7A"/>
    <w:rsid w:val="00DB0DA6"/>
    <w:rsid w:val="00DB79E2"/>
    <w:rsid w:val="00DB7B59"/>
    <w:rsid w:val="00DC1287"/>
    <w:rsid w:val="00DC155F"/>
    <w:rsid w:val="00DD029F"/>
    <w:rsid w:val="00DD09BE"/>
    <w:rsid w:val="00DD1110"/>
    <w:rsid w:val="00DD19EA"/>
    <w:rsid w:val="00DD230B"/>
    <w:rsid w:val="00DD7436"/>
    <w:rsid w:val="00DE24AE"/>
    <w:rsid w:val="00DE4183"/>
    <w:rsid w:val="00DE6263"/>
    <w:rsid w:val="00DE746B"/>
    <w:rsid w:val="00DF48A1"/>
    <w:rsid w:val="00DF494A"/>
    <w:rsid w:val="00DF5576"/>
    <w:rsid w:val="00E0159B"/>
    <w:rsid w:val="00E01968"/>
    <w:rsid w:val="00E03F42"/>
    <w:rsid w:val="00E045A9"/>
    <w:rsid w:val="00E150E0"/>
    <w:rsid w:val="00E1555A"/>
    <w:rsid w:val="00E156A2"/>
    <w:rsid w:val="00E1684C"/>
    <w:rsid w:val="00E169DE"/>
    <w:rsid w:val="00E2087C"/>
    <w:rsid w:val="00E2119C"/>
    <w:rsid w:val="00E22069"/>
    <w:rsid w:val="00E22449"/>
    <w:rsid w:val="00E22484"/>
    <w:rsid w:val="00E246C0"/>
    <w:rsid w:val="00E24BAB"/>
    <w:rsid w:val="00E250CE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27FE"/>
    <w:rsid w:val="00E4440C"/>
    <w:rsid w:val="00E528B0"/>
    <w:rsid w:val="00E54922"/>
    <w:rsid w:val="00E55E29"/>
    <w:rsid w:val="00E57844"/>
    <w:rsid w:val="00E61F34"/>
    <w:rsid w:val="00E7009B"/>
    <w:rsid w:val="00E709AB"/>
    <w:rsid w:val="00E70E64"/>
    <w:rsid w:val="00E73652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74E3"/>
    <w:rsid w:val="00EA1907"/>
    <w:rsid w:val="00EA3885"/>
    <w:rsid w:val="00EA55BA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45F5"/>
    <w:rsid w:val="00EC667D"/>
    <w:rsid w:val="00ED1E85"/>
    <w:rsid w:val="00ED2994"/>
    <w:rsid w:val="00ED2FBC"/>
    <w:rsid w:val="00ED31AD"/>
    <w:rsid w:val="00ED533F"/>
    <w:rsid w:val="00ED61EB"/>
    <w:rsid w:val="00EE01F3"/>
    <w:rsid w:val="00EE0B61"/>
    <w:rsid w:val="00EE5A7D"/>
    <w:rsid w:val="00EE62F7"/>
    <w:rsid w:val="00EF12AC"/>
    <w:rsid w:val="00EF1917"/>
    <w:rsid w:val="00EF19B0"/>
    <w:rsid w:val="00EF2A50"/>
    <w:rsid w:val="00EF60AC"/>
    <w:rsid w:val="00EF6178"/>
    <w:rsid w:val="00EF6F86"/>
    <w:rsid w:val="00EF7823"/>
    <w:rsid w:val="00F012CC"/>
    <w:rsid w:val="00F0133E"/>
    <w:rsid w:val="00F03700"/>
    <w:rsid w:val="00F04067"/>
    <w:rsid w:val="00F05F50"/>
    <w:rsid w:val="00F06246"/>
    <w:rsid w:val="00F100F1"/>
    <w:rsid w:val="00F1396F"/>
    <w:rsid w:val="00F15E2E"/>
    <w:rsid w:val="00F15FEF"/>
    <w:rsid w:val="00F21B63"/>
    <w:rsid w:val="00F21F69"/>
    <w:rsid w:val="00F259BF"/>
    <w:rsid w:val="00F279C6"/>
    <w:rsid w:val="00F31E95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4CD7"/>
    <w:rsid w:val="00F87D1C"/>
    <w:rsid w:val="00F90CEC"/>
    <w:rsid w:val="00F90FC8"/>
    <w:rsid w:val="00F911F8"/>
    <w:rsid w:val="00FA5699"/>
    <w:rsid w:val="00FA6E3B"/>
    <w:rsid w:val="00FB06BE"/>
    <w:rsid w:val="00FB2394"/>
    <w:rsid w:val="00FC1F74"/>
    <w:rsid w:val="00FC262A"/>
    <w:rsid w:val="00FC36AB"/>
    <w:rsid w:val="00FC510A"/>
    <w:rsid w:val="00FC6B0B"/>
    <w:rsid w:val="00FD1279"/>
    <w:rsid w:val="00FD2094"/>
    <w:rsid w:val="00FD458A"/>
    <w:rsid w:val="00FD74BE"/>
    <w:rsid w:val="00FD75D2"/>
    <w:rsid w:val="00FD7B1A"/>
    <w:rsid w:val="00FE14BE"/>
    <w:rsid w:val="00FE17A4"/>
    <w:rsid w:val="00FE1B84"/>
    <w:rsid w:val="00FE3989"/>
    <w:rsid w:val="00FE5AED"/>
    <w:rsid w:val="00FF0CFE"/>
    <w:rsid w:val="00FF3F2D"/>
    <w:rsid w:val="00FF44D0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CLIENTE UD-1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FORMULARIOS</vt:lpstr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JAVASCRIPT. INTRODUCCIÓN. VARIABLES</dc:title>
  <dc:subject>COLOR, TIPOGRAFÍA E ICONOS</dc:subject>
  <dc:creator>Alberto Martínez Pérez</dc:creator>
  <cp:keywords/>
  <dc:description/>
  <cp:lastModifiedBy>Alberto Martínez Pérez</cp:lastModifiedBy>
  <cp:revision>114</cp:revision>
  <cp:lastPrinted>2022-09-25T10:05:00Z</cp:lastPrinted>
  <dcterms:created xsi:type="dcterms:W3CDTF">2023-09-27T13:58:00Z</dcterms:created>
  <dcterms:modified xsi:type="dcterms:W3CDTF">2023-09-28T14:55:00Z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