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56DFA05B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</w:t>
      </w:r>
      <w:proofErr w:type="gramStart"/>
      <w:r>
        <w:rPr>
          <w:rFonts w:ascii="Arial" w:hAnsi="Arial" w:cs="Arial"/>
          <w:sz w:val="24"/>
          <w:szCs w:val="24"/>
        </w:rPr>
        <w:t xml:space="preserve">Bertoldi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5CA5660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715D9C58" w14:textId="215715D4" w:rsidR="00BA3A7E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sparatutto,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r w:rsidR="000B3BB7">
        <w:rPr>
          <w:rFonts w:ascii="Arial" w:hAnsi="Arial" w:cs="Arial"/>
          <w:sz w:val="24"/>
          <w:szCs w:val="24"/>
        </w:rPr>
        <w:t>Inoltre, sono giocati quasi sempre in modalità multiplayer</w:t>
      </w:r>
      <w:r w:rsidR="0034318F">
        <w:rPr>
          <w:rFonts w:ascii="Arial" w:hAnsi="Arial" w:cs="Arial"/>
          <w:sz w:val="24"/>
          <w:szCs w:val="24"/>
        </w:rPr>
        <w:t xml:space="preserve">. Quindi i giocatori si affrontano tra loro online. </w:t>
      </w:r>
      <w:r w:rsidR="0060364C">
        <w:rPr>
          <w:rFonts w:ascii="Arial" w:hAnsi="Arial" w:cs="Arial"/>
          <w:sz w:val="24"/>
          <w:szCs w:val="24"/>
        </w:rPr>
        <w:t>A livello alto, gli sparatutto sono principalmente giocati usando mouse + tastiera e perciò ci concentreremo sullo sviluppo in questo settore</w:t>
      </w:r>
      <w:r w:rsidR="005C5900">
        <w:rPr>
          <w:rFonts w:ascii="Arial" w:hAnsi="Arial" w:cs="Arial"/>
          <w:sz w:val="24"/>
          <w:szCs w:val="24"/>
        </w:rPr>
        <w:t xml:space="preserve">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avversario.</w:t>
      </w:r>
      <w:r w:rsidR="00D801FF">
        <w:rPr>
          <w:rFonts w:ascii="Arial" w:hAnsi="Arial" w:cs="Arial"/>
          <w:sz w:val="24"/>
          <w:szCs w:val="24"/>
        </w:rPr>
        <w:t xml:space="preserve"> </w:t>
      </w:r>
      <w:r w:rsidR="00854899">
        <w:rPr>
          <w:rFonts w:ascii="Arial" w:hAnsi="Arial" w:cs="Arial"/>
          <w:sz w:val="24"/>
          <w:szCs w:val="24"/>
        </w:rPr>
        <w:t xml:space="preserve">Come si può migliorare la propria mira?? Un metodo ovvio è quello di giocare molto, così da affrontare molti nemici e allenarsi di conseguenza. Ciononostante, </w:t>
      </w:r>
      <w:r w:rsidR="00C26A65">
        <w:rPr>
          <w:rFonts w:ascii="Arial" w:hAnsi="Arial" w:cs="Arial"/>
          <w:sz w:val="24"/>
          <w:szCs w:val="24"/>
        </w:rPr>
        <w:t xml:space="preserve">all’interno di una partita vi sono numerosi tempi morti, in cui non si è in combattimento.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 xml:space="preserve">. Il simulatore è composto da vari esercizi, ognuno indirizzato a migliorare uno specifico aspetto. Alcuni esempi di esercizi possono essere: </w:t>
      </w:r>
      <w:r w:rsidR="00D87198">
        <w:rPr>
          <w:rFonts w:ascii="Arial" w:hAnsi="Arial" w:cs="Arial"/>
          <w:sz w:val="24"/>
          <w:szCs w:val="24"/>
        </w:rPr>
        <w:t xml:space="preserve">1) </w:t>
      </w:r>
      <w:r w:rsidR="00D51E88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>
        <w:rPr>
          <w:rFonts w:ascii="Arial" w:hAnsi="Arial" w:cs="Arial"/>
          <w:sz w:val="24"/>
          <w:szCs w:val="24"/>
        </w:rPr>
        <w:t>nei piccoli</w:t>
      </w:r>
      <w:r w:rsidR="00D51E88">
        <w:rPr>
          <w:rFonts w:ascii="Arial" w:hAnsi="Arial" w:cs="Arial"/>
          <w:sz w:val="24"/>
          <w:szCs w:val="24"/>
        </w:rPr>
        <w:t xml:space="preserve"> spostament</w:t>
      </w:r>
      <w:r w:rsidR="00A25833">
        <w:rPr>
          <w:rFonts w:ascii="Arial" w:hAnsi="Arial" w:cs="Arial"/>
          <w:sz w:val="24"/>
          <w:szCs w:val="24"/>
        </w:rPr>
        <w:t>i</w:t>
      </w:r>
      <w:r w:rsidR="00D51E88">
        <w:rPr>
          <w:rFonts w:ascii="Arial" w:hAnsi="Arial" w:cs="Arial"/>
          <w:sz w:val="24"/>
          <w:szCs w:val="24"/>
        </w:rPr>
        <w:t xml:space="preserve"> del</w:t>
      </w:r>
      <w:r w:rsidR="00D87198">
        <w:rPr>
          <w:rFonts w:ascii="Arial" w:hAnsi="Arial" w:cs="Arial"/>
          <w:sz w:val="24"/>
          <w:szCs w:val="24"/>
        </w:rPr>
        <w:t xml:space="preserve"> mouse e i riflessi ai cambi di direzione. 2) colpire bersagli che appaiono e scompaiono in determinati punti dello schermo, così da migliorare la reattività alla </w:t>
      </w:r>
      <w:r w:rsidR="00A25833">
        <w:rPr>
          <w:rFonts w:ascii="Arial" w:hAnsi="Arial" w:cs="Arial"/>
          <w:sz w:val="24"/>
          <w:szCs w:val="24"/>
        </w:rPr>
        <w:t>apparizione</w:t>
      </w:r>
      <w:r w:rsidR="00D87198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>
        <w:rPr>
          <w:rFonts w:ascii="Arial" w:hAnsi="Arial" w:cs="Arial"/>
          <w:sz w:val="24"/>
          <w:szCs w:val="24"/>
        </w:rPr>
        <w:t xml:space="preserve"> grandi</w:t>
      </w:r>
      <w:r w:rsidR="00D87198">
        <w:rPr>
          <w:rFonts w:ascii="Arial" w:hAnsi="Arial" w:cs="Arial"/>
          <w:sz w:val="24"/>
          <w:szCs w:val="24"/>
        </w:rPr>
        <w:t xml:space="preserve"> spostamenti del mouse</w:t>
      </w:r>
      <w:r w:rsidR="00433074">
        <w:rPr>
          <w:rFonts w:ascii="Arial" w:hAnsi="Arial" w:cs="Arial"/>
          <w:sz w:val="24"/>
          <w:szCs w:val="24"/>
        </w:rPr>
        <w:t>,</w:t>
      </w:r>
      <w:r w:rsidR="00D87198">
        <w:rPr>
          <w:rFonts w:ascii="Arial" w:hAnsi="Arial" w:cs="Arial"/>
          <w:sz w:val="24"/>
          <w:szCs w:val="24"/>
        </w:rPr>
        <w:t xml:space="preserve"> rapidi e precisi.</w:t>
      </w:r>
      <w:r w:rsidR="00433074">
        <w:rPr>
          <w:rFonts w:ascii="Arial" w:hAnsi="Arial" w:cs="Arial"/>
          <w:sz w:val="24"/>
          <w:szCs w:val="24"/>
        </w:rPr>
        <w:t xml:space="preserve"> Dagli allenamenti si possono ottenere delle statistiche sulla base dei punteggi fatti, osservando eventuali miglioramenti o lacune in determinati esercizi</w:t>
      </w:r>
      <w:r w:rsidR="00585147">
        <w:rPr>
          <w:rFonts w:ascii="Arial" w:hAnsi="Arial" w:cs="Arial"/>
          <w:sz w:val="24"/>
          <w:szCs w:val="24"/>
        </w:rPr>
        <w:t>, così da programmare gli allenamenti successivi</w:t>
      </w:r>
      <w:r w:rsidR="00433074">
        <w:rPr>
          <w:rFonts w:ascii="Arial" w:hAnsi="Arial" w:cs="Arial"/>
          <w:sz w:val="24"/>
          <w:szCs w:val="24"/>
        </w:rPr>
        <w:t>.</w:t>
      </w:r>
      <w:r w:rsidR="00C47F20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raggiunto alti livelli, le capacità ottenute tendono a perdersi rapidamente, se non mantenut</w:t>
      </w:r>
      <w:r w:rsidR="002D3DBE">
        <w:rPr>
          <w:rFonts w:ascii="Arial" w:hAnsi="Arial" w:cs="Arial"/>
          <w:sz w:val="24"/>
          <w:szCs w:val="24"/>
        </w:rPr>
        <w:t>e</w:t>
      </w:r>
      <w:r w:rsidR="00C47F20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competitivo/torneistico</w:t>
      </w:r>
      <w:r w:rsidR="00BA3A7E">
        <w:rPr>
          <w:rFonts w:ascii="Arial" w:hAnsi="Arial" w:cs="Arial"/>
          <w:sz w:val="24"/>
          <w:szCs w:val="24"/>
        </w:rPr>
        <w:t xml:space="preserve">. Ciononostante, è da ricordare l’importanza di tenere allenati i riflessi e, più in generale, il cervello. </w:t>
      </w:r>
      <w:r w:rsidR="0040794A">
        <w:rPr>
          <w:rFonts w:ascii="Arial" w:hAnsi="Arial" w:cs="Arial"/>
          <w:sz w:val="24"/>
          <w:szCs w:val="24"/>
        </w:rPr>
        <w:t>Ad esempio</w:t>
      </w:r>
      <w:r w:rsidR="0025233F">
        <w:rPr>
          <w:rFonts w:ascii="Arial" w:hAnsi="Arial" w:cs="Arial"/>
          <w:sz w:val="24"/>
          <w:szCs w:val="24"/>
        </w:rPr>
        <w:t>,</w:t>
      </w:r>
      <w:r w:rsidR="0040794A">
        <w:rPr>
          <w:rFonts w:ascii="Arial" w:hAnsi="Arial" w:cs="Arial"/>
          <w:sz w:val="24"/>
          <w:szCs w:val="24"/>
        </w:rPr>
        <w:t xml:space="preserve"> s</w:t>
      </w:r>
      <w:r w:rsidR="00BA3A7E">
        <w:rPr>
          <w:rFonts w:ascii="Arial" w:hAnsi="Arial" w:cs="Arial"/>
          <w:sz w:val="24"/>
          <w:szCs w:val="24"/>
        </w:rPr>
        <w:t xml:space="preserve">i potrebbe </w:t>
      </w:r>
      <w:r w:rsidR="007F7574">
        <w:rPr>
          <w:rFonts w:ascii="Arial" w:hAnsi="Arial" w:cs="Arial"/>
          <w:sz w:val="24"/>
          <w:szCs w:val="24"/>
        </w:rPr>
        <w:t xml:space="preserve">pensare di </w:t>
      </w:r>
      <w:r w:rsidR="00BA3A7E">
        <w:rPr>
          <w:rFonts w:ascii="Arial" w:hAnsi="Arial" w:cs="Arial"/>
          <w:sz w:val="24"/>
          <w:szCs w:val="24"/>
        </w:rPr>
        <w:t xml:space="preserve">usare il simulatore come terapia di riabilitazione di alcune facoltà </w:t>
      </w:r>
      <w:r w:rsidR="007F7574">
        <w:rPr>
          <w:rFonts w:ascii="Arial" w:hAnsi="Arial" w:cs="Arial"/>
          <w:sz w:val="24"/>
          <w:szCs w:val="24"/>
        </w:rPr>
        <w:t xml:space="preserve">neurologiche che coinvolgono gli occhi o il cervello, </w:t>
      </w:r>
      <w:r w:rsidR="006A0A5B">
        <w:rPr>
          <w:rFonts w:ascii="Arial" w:hAnsi="Arial" w:cs="Arial"/>
          <w:sz w:val="24"/>
          <w:szCs w:val="24"/>
        </w:rPr>
        <w:t>danneggiate o perse</w:t>
      </w:r>
      <w:r w:rsidR="007F7574">
        <w:rPr>
          <w:rFonts w:ascii="Arial" w:hAnsi="Arial" w:cs="Arial"/>
          <w:sz w:val="24"/>
          <w:szCs w:val="24"/>
        </w:rPr>
        <w:t xml:space="preserve"> in seguito a</w:t>
      </w:r>
      <w:r w:rsidR="00F15B1E">
        <w:rPr>
          <w:rFonts w:ascii="Arial" w:hAnsi="Arial" w:cs="Arial"/>
          <w:sz w:val="24"/>
          <w:szCs w:val="24"/>
        </w:rPr>
        <w:t>d</w:t>
      </w:r>
      <w:r w:rsidR="007F7574">
        <w:rPr>
          <w:rFonts w:ascii="Arial" w:hAnsi="Arial" w:cs="Arial"/>
          <w:sz w:val="24"/>
          <w:szCs w:val="24"/>
        </w:rPr>
        <w:t xml:space="preserve"> un danno o un intervento chirurgico.</w:t>
      </w:r>
    </w:p>
    <w:p w14:paraId="6D265FAD" w14:textId="0698B79B" w:rsidR="006515FD" w:rsidRDefault="00433074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B205A3">
        <w:rPr>
          <w:rFonts w:ascii="Arial" w:hAnsi="Arial" w:cs="Arial"/>
          <w:sz w:val="24"/>
          <w:szCs w:val="24"/>
        </w:rPr>
        <w:t xml:space="preserve">La piattaforma di sviluppo sarà monogame, utilizzando una grafica 2D. È possibile che verrà </w:t>
      </w:r>
      <w:r w:rsidR="007F36BB">
        <w:rPr>
          <w:rFonts w:ascii="Arial" w:hAnsi="Arial" w:cs="Arial"/>
          <w:sz w:val="24"/>
          <w:szCs w:val="24"/>
        </w:rPr>
        <w:t>sviluppata una sorta di estensione</w:t>
      </w:r>
      <w:r w:rsidR="0077398F">
        <w:rPr>
          <w:rFonts w:ascii="Arial" w:hAnsi="Arial" w:cs="Arial"/>
          <w:sz w:val="24"/>
          <w:szCs w:val="24"/>
        </w:rPr>
        <w:t xml:space="preserve"> grafica</w:t>
      </w:r>
      <w:r w:rsidR="007F36BB">
        <w:rPr>
          <w:rFonts w:ascii="Arial" w:hAnsi="Arial" w:cs="Arial"/>
          <w:sz w:val="24"/>
          <w:szCs w:val="24"/>
        </w:rPr>
        <w:t xml:space="preserve"> 3D basata sulla dimensione dei bersagli.</w:t>
      </w:r>
    </w:p>
    <w:p w14:paraId="4FF1338F" w14:textId="7353E783" w:rsidR="002B7833" w:rsidRDefault="002B7833" w:rsidP="00A35C21">
      <w:pPr>
        <w:jc w:val="both"/>
        <w:rPr>
          <w:rFonts w:ascii="Arial" w:hAnsi="Arial" w:cs="Arial"/>
          <w:sz w:val="24"/>
          <w:szCs w:val="24"/>
        </w:rPr>
      </w:pPr>
    </w:p>
    <w:p w14:paraId="294A847B" w14:textId="77777777" w:rsidR="00112983" w:rsidRDefault="00112983" w:rsidP="00A35C21">
      <w:pPr>
        <w:jc w:val="both"/>
        <w:rPr>
          <w:rFonts w:ascii="Arial" w:hAnsi="Arial" w:cs="Arial"/>
          <w:sz w:val="24"/>
          <w:szCs w:val="24"/>
        </w:rPr>
      </w:pPr>
    </w:p>
    <w:p w14:paraId="7C0F8531" w14:textId="56A23EA8" w:rsidR="002B783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AMBIENTE 3D:</w:t>
      </w:r>
    </w:p>
    <w:p w14:paraId="51659F54" w14:textId="0AFBA3D1" w:rsidR="0011298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5EB71DE1" w14:textId="011A1D40" w:rsidR="002B7833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0D06E" wp14:editId="5CA8937F">
            <wp:extent cx="6012407" cy="6966858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21" cy="7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3775BC9A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xz: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una vista laterale sul piano yz: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66E0EA7C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 “screen” si fa riferimento al rettangolo avente dimensioni pari allo schermo del pc, sulle quali verrà proiettata la posizione del target per la stampa a schermo. Il rettangolo screen è tangente alla semisfera di raggio cameraDistance. L’angolo compreso tra l’asse X e la congiungente tra il centro dello schermo e la posizione della camera è definito come α, scelto come appartenente all’intervallo 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>Si è scelto di “mappare” lo sfondo sulla semicirconferenza di raggio cameraDistance,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viewSource, libero di muoversi nei limiti dello sfondo, diviso la distanza dal centro della camera, cameraDistance. Essendo viewSource.X libero di muoversi tra 0 e </w:t>
      </w:r>
      <w:proofErr w:type="gramStart"/>
      <w:r w:rsidR="005C3440">
        <w:rPr>
          <w:rFonts w:ascii="Arial" w:eastAsiaTheme="minorEastAsia" w:hAnsi="Arial" w:cs="Arial"/>
          <w:sz w:val="24"/>
          <w:szCs w:val="24"/>
        </w:rPr>
        <w:t>background.Width</w:t>
      </w:r>
      <w:proofErr w:type="gramEnd"/>
      <w:r w:rsidR="005C3440">
        <w:rPr>
          <w:rFonts w:ascii="Arial" w:eastAsiaTheme="minorEastAsia" w:hAnsi="Arial" w:cs="Arial"/>
          <w:sz w:val="24"/>
          <w:szCs w:val="24"/>
        </w:rPr>
        <w:t xml:space="preserve">-screenDim.X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Risulta vincolato il valore di cameraDistance,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Lo stesso ragionamento viene fatto per l’angolo γ, ma con cameraDistance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causa delle dimensioni dello sfondo, con larghezza ed altezza diverse, γ risulta appartenente all’intervallo [γδoffset, γδoffset + γmax].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>d la distanza tra la posizione della camera, indicata successivamente come cameraOrig,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>una sfera di raggio radius: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cameraOrig e il centro del target, appartiene all’intervallo </w:t>
      </w: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w:lastRenderedPageBreak/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Analogamente l’angolo δ, compreso tra l’asse delle Y e la congiungente tra cameraOrig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[γδoffset, γδoffset + γmax]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Per dare l’impressione di un movimento lungo l’asse delle Z si realizza uno scalamento dello sprite che rappresenta il target, realizzato tramite una sfera di raggio radius,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schermo su cui viene proiettata l’immagine si è ipotizzato essere a distanza fissa cameraDistance. A tale distanza, il raggio del target viene percepito come minore a causa di d e pari al valore apparentRadius, come esemplificato in figura. </w:t>
      </w:r>
      <w:proofErr w:type="gramStart"/>
      <w:r>
        <w:rPr>
          <w:rFonts w:ascii="Arial" w:hAnsi="Arial" w:cs="Arial"/>
          <w:sz w:val="24"/>
          <w:szCs w:val="24"/>
        </w:rPr>
        <w:t>In particolare</w:t>
      </w:r>
      <w:proofErr w:type="gramEnd"/>
      <w:r>
        <w:rPr>
          <w:rFonts w:ascii="Arial" w:hAnsi="Arial" w:cs="Arial"/>
          <w:sz w:val="24"/>
          <w:szCs w:val="24"/>
        </w:rPr>
        <w:t xml:space="preserve">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 segue dunque il fattore di scala per lo sprite: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Il valore scale si nota essere compreso nell’intervallo (0,1], in quanto il target è libero di muoversi tra le due semisfere e non si troverà dunque ad una distanza inferiore a cameraDistance.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sprite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positionOnScreen.Y = middleScreen.Y + d sin(δ-γ) – apparentRadius</m:t>
          </m:r>
        </m:oMath>
      </m:oMathPara>
    </w:p>
    <w:p w14:paraId="1F44224C" w14:textId="08A894D2" w:rsid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Le coordinate vengono memorizzate in una variabile Point chiamata positionOnScreen. Il punto middleScreen indica le coordinate che identificano il centro dello schermo (facendo riferimento al sistema di coordinate bidimensionale dello schermo).</w:t>
      </w:r>
    </w:p>
    <w:p w14:paraId="4661F981" w14:textId="4C5CD9D9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Lo spostamento del target all’interno dello spazio tridimensionale deve essere vincolato in modo tale da risultare sempre raggiungibile dal puntatore, nonostante i vincoli sullo 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cameraDistance o superiore a cameraDistance+zRange.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position.Y≥-position.Ztan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0F4E23E" w14:textId="75A61AAC" w:rsidR="003A1DCA" w:rsidRDefault="003A1DCA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>. Non è garantito che da qualsiasi punto nella scena il tragitto verso P1 non intersechi la semisfera interna di raggio cameraDistance.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01E7B157" w14:textId="7132A783" w:rsidR="00D4393B" w:rsidRDefault="00D4393B" w:rsidP="008A6DB9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Terminato il gioco appaiono le statistiche</w:t>
      </w:r>
      <w:r w:rsidR="00CC3FB4">
        <w:rPr>
          <w:rFonts w:ascii="Arial" w:eastAsiaTheme="minorEastAsia" w:hAnsi="Arial" w:cs="Arial"/>
          <w:sz w:val="24"/>
          <w:szCs w:val="24"/>
        </w:rPr>
        <w:t>:</w:t>
      </w:r>
      <w:r w:rsidR="00CC3FB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206437A9" wp14:editId="12255475">
            <wp:extent cx="4716780" cy="3600729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76" cy="365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E08" w14:textId="00ABE78F" w:rsidR="00CC3FB4" w:rsidRPr="003A1DCA" w:rsidRDefault="00CC3FB4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Vengono mostrate sia le statistiche della partita appena terminata (in blu), sia il migliore risultato fatto</w:t>
      </w:r>
      <w:r w:rsidR="003F7E11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(in rosso). In questo modo si può fare il confronto, verificando miglioramenti o peggioramenti.</w:t>
      </w:r>
    </w:p>
    <w:sectPr w:rsidR="00CC3FB4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B3BB7"/>
    <w:rsid w:val="00112983"/>
    <w:rsid w:val="0013612D"/>
    <w:rsid w:val="002302D4"/>
    <w:rsid w:val="0025233F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3F7E11"/>
    <w:rsid w:val="0040794A"/>
    <w:rsid w:val="00433074"/>
    <w:rsid w:val="004F14F0"/>
    <w:rsid w:val="005501AA"/>
    <w:rsid w:val="00585147"/>
    <w:rsid w:val="005C3440"/>
    <w:rsid w:val="005C5900"/>
    <w:rsid w:val="0060364C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8129E"/>
    <w:rsid w:val="008A6DB9"/>
    <w:rsid w:val="008E5BC8"/>
    <w:rsid w:val="00A25833"/>
    <w:rsid w:val="00A35C21"/>
    <w:rsid w:val="00A44313"/>
    <w:rsid w:val="00A71A69"/>
    <w:rsid w:val="00B205A3"/>
    <w:rsid w:val="00BA3A7E"/>
    <w:rsid w:val="00BE7D91"/>
    <w:rsid w:val="00C149BA"/>
    <w:rsid w:val="00C26A65"/>
    <w:rsid w:val="00C44DEB"/>
    <w:rsid w:val="00C47F20"/>
    <w:rsid w:val="00CC3FB4"/>
    <w:rsid w:val="00D4393B"/>
    <w:rsid w:val="00D51E88"/>
    <w:rsid w:val="00D801FF"/>
    <w:rsid w:val="00D87198"/>
    <w:rsid w:val="00E84687"/>
    <w:rsid w:val="00ED17F2"/>
    <w:rsid w:val="00F05B8C"/>
    <w:rsid w:val="00F15B1E"/>
    <w:rsid w:val="00F95866"/>
    <w:rsid w:val="00FA5837"/>
    <w:rsid w:val="00FF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6</Pages>
  <Words>1549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riccardo vigna</cp:lastModifiedBy>
  <cp:revision>30</cp:revision>
  <dcterms:created xsi:type="dcterms:W3CDTF">2021-03-12T15:41:00Z</dcterms:created>
  <dcterms:modified xsi:type="dcterms:W3CDTF">2021-05-04T10:55:00Z</dcterms:modified>
</cp:coreProperties>
</file>